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8A1FBDF">
      <w:pPr>
        <w:rPr>
          <w:rFonts w:hint="eastAsia"/>
          <w:b/>
        </w:rPr>
      </w:pPr>
      <w:r>
        <w:drawing>
          <wp:inline distT="0" distB="0" distL="0" distR="0">
            <wp:extent cx="5203825" cy="1233170"/>
            <wp:effectExtent l="0" t="0" r="3175" b="11430"/>
            <wp:docPr id="502336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36038"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03825" cy="1233170"/>
                    </a:xfrm>
                    <a:prstGeom prst="rect">
                      <a:avLst/>
                    </a:prstGeom>
                    <a:noFill/>
                    <a:ln>
                      <a:noFill/>
                    </a:ln>
                  </pic:spPr>
                </pic:pic>
              </a:graphicData>
            </a:graphic>
          </wp:inline>
        </w:drawing>
      </w:r>
      <w:r>
        <w:rPr>
          <w:rFonts w:hint="eastAsia"/>
          <w:b/>
        </w:rPr>
        <w:t xml:space="preserve"> </w:t>
      </w:r>
    </w:p>
    <w:p w14:paraId="260325C7">
      <w:pPr>
        <w:rPr>
          <w:rFonts w:hint="eastAsia"/>
          <w:b/>
        </w:rPr>
      </w:pPr>
    </w:p>
    <w:p w14:paraId="6FDA4742">
      <w:pPr>
        <w:rPr>
          <w:rFonts w:hint="eastAsia"/>
          <w:b/>
        </w:rPr>
      </w:pPr>
    </w:p>
    <w:p w14:paraId="7339B135">
      <w:pPr>
        <w:jc w:val="center"/>
        <w:rPr>
          <w:sz w:val="72"/>
          <w:szCs w:val="72"/>
        </w:rPr>
      </w:pPr>
      <w:r>
        <w:rPr>
          <w:rFonts w:hint="eastAsia"/>
        </w:rPr>
        <w:t xml:space="preserve">  </w:t>
      </w:r>
      <w:r>
        <w:rPr>
          <w:rFonts w:hint="eastAsia"/>
          <w:sz w:val="72"/>
          <w:szCs w:val="72"/>
        </w:rPr>
        <w:t>应用基础实践二</w:t>
      </w:r>
    </w:p>
    <w:p w14:paraId="69D4CFCB">
      <w:pPr>
        <w:jc w:val="center"/>
        <w:rPr>
          <w:sz w:val="72"/>
          <w:szCs w:val="72"/>
        </w:rPr>
      </w:pPr>
      <w:r>
        <w:rPr>
          <w:rFonts w:hint="eastAsia"/>
          <w:sz w:val="72"/>
          <w:szCs w:val="72"/>
        </w:rPr>
        <w:t>课程设计</w:t>
      </w:r>
    </w:p>
    <w:p w14:paraId="772DC375">
      <w:pPr>
        <w:rPr>
          <w:sz w:val="28"/>
          <w:szCs w:val="28"/>
        </w:rPr>
      </w:pPr>
    </w:p>
    <w:p w14:paraId="1BC221AC">
      <w:pPr>
        <w:rPr>
          <w:b/>
          <w:bCs/>
          <w:sz w:val="28"/>
          <w:szCs w:val="28"/>
        </w:rPr>
      </w:pPr>
      <w:r>
        <w:rPr>
          <w:b/>
          <w:bCs/>
          <w:sz w:val="28"/>
          <w:szCs w:val="28"/>
        </w:rPr>
        <w:t xml:space="preserve">                                                       </w:t>
      </w:r>
    </w:p>
    <w:p w14:paraId="01927D2F">
      <w:pPr>
        <w:rPr>
          <w:b/>
          <w:bCs/>
        </w:rPr>
      </w:pPr>
      <w:r>
        <w:rPr>
          <w:rFonts w:hint="eastAsia"/>
          <w:b/>
          <w:bCs/>
        </w:rPr>
        <w:t xml:space="preserve"> </w:t>
      </w:r>
    </w:p>
    <w:tbl>
      <w:tblPr>
        <w:tblStyle w:val="8"/>
        <w:tblW w:w="0" w:type="auto"/>
        <w:jc w:val="center"/>
        <w:tblLayout w:type="autofit"/>
        <w:tblCellMar>
          <w:top w:w="0" w:type="dxa"/>
          <w:left w:w="108" w:type="dxa"/>
          <w:bottom w:w="0" w:type="dxa"/>
          <w:right w:w="108" w:type="dxa"/>
        </w:tblCellMar>
      </w:tblPr>
      <w:tblGrid>
        <w:gridCol w:w="2446"/>
        <w:gridCol w:w="5374"/>
      </w:tblGrid>
      <w:tr w14:paraId="7179CAC5">
        <w:tblPrEx>
          <w:tblCellMar>
            <w:top w:w="0" w:type="dxa"/>
            <w:left w:w="108" w:type="dxa"/>
            <w:bottom w:w="0" w:type="dxa"/>
            <w:right w:w="108" w:type="dxa"/>
          </w:tblCellMar>
        </w:tblPrEx>
        <w:trPr>
          <w:trHeight w:val="1022" w:hRule="atLeast"/>
          <w:jc w:val="center"/>
        </w:trPr>
        <w:tc>
          <w:tcPr>
            <w:tcW w:w="2446" w:type="dxa"/>
            <w:tcBorders>
              <w:top w:val="nil"/>
              <w:left w:val="nil"/>
              <w:bottom w:val="nil"/>
              <w:right w:val="nil"/>
            </w:tcBorders>
            <w:vAlign w:val="center"/>
          </w:tcPr>
          <w:p w14:paraId="6BD9224D">
            <w:pPr>
              <w:rPr>
                <w:b/>
                <w:bCs/>
              </w:rPr>
            </w:pPr>
            <w:r>
              <w:rPr>
                <w:rFonts w:hint="eastAsia"/>
                <w:b/>
                <w:bCs/>
              </w:rPr>
              <w:t xml:space="preserve">题 </w:t>
            </w:r>
            <w:r>
              <w:rPr>
                <w:b/>
                <w:bCs/>
              </w:rPr>
              <w:t xml:space="preserve">   </w:t>
            </w:r>
            <w:r>
              <w:rPr>
                <w:rFonts w:hint="eastAsia"/>
                <w:b/>
                <w:bCs/>
              </w:rPr>
              <w:t>目：</w:t>
            </w:r>
          </w:p>
        </w:tc>
        <w:tc>
          <w:tcPr>
            <w:tcW w:w="5374" w:type="dxa"/>
            <w:tcBorders>
              <w:top w:val="nil"/>
              <w:left w:val="nil"/>
              <w:bottom w:val="single" w:color="auto" w:sz="4" w:space="0"/>
              <w:right w:val="nil"/>
            </w:tcBorders>
            <w:vAlign w:val="center"/>
          </w:tcPr>
          <w:p w14:paraId="0405E6F4">
            <w:pPr>
              <w:keepNext w:val="0"/>
              <w:keepLines w:val="0"/>
              <w:widowControl/>
              <w:suppressLineNumbers w:val="0"/>
              <w:jc w:val="left"/>
              <w:rPr>
                <w:rFonts w:hint="eastAsia"/>
                <w:b/>
                <w:bCs/>
                <w:sz w:val="20"/>
                <w:szCs w:val="20"/>
              </w:rPr>
            </w:pPr>
            <w:r>
              <w:rPr>
                <w:rFonts w:ascii="黑体" w:hAnsi="宋体" w:eastAsia="黑体" w:cs="黑体"/>
                <w:color w:val="000000"/>
                <w:kern w:val="0"/>
                <w:sz w:val="28"/>
                <w:szCs w:val="28"/>
                <w:lang w:val="en-US" w:eastAsia="zh-CN" w:bidi="ar"/>
              </w:rPr>
              <w:t>心理测评（问卷）</w:t>
            </w:r>
          </w:p>
        </w:tc>
      </w:tr>
      <w:tr w14:paraId="0D391252">
        <w:tblPrEx>
          <w:tblCellMar>
            <w:top w:w="0" w:type="dxa"/>
            <w:left w:w="108" w:type="dxa"/>
            <w:bottom w:w="0" w:type="dxa"/>
            <w:right w:w="108" w:type="dxa"/>
          </w:tblCellMar>
        </w:tblPrEx>
        <w:trPr>
          <w:trHeight w:val="1022" w:hRule="atLeast"/>
          <w:jc w:val="center"/>
        </w:trPr>
        <w:tc>
          <w:tcPr>
            <w:tcW w:w="2446" w:type="dxa"/>
            <w:tcBorders>
              <w:top w:val="nil"/>
              <w:left w:val="nil"/>
              <w:bottom w:val="nil"/>
              <w:right w:val="nil"/>
            </w:tcBorders>
            <w:vAlign w:val="center"/>
          </w:tcPr>
          <w:p w14:paraId="6864E73E">
            <w:pPr>
              <w:rPr>
                <w:b/>
                <w:bCs/>
              </w:rPr>
            </w:pPr>
            <w:r>
              <w:rPr>
                <w:rFonts w:hint="eastAsia"/>
                <w:b/>
                <w:bCs/>
              </w:rPr>
              <w:t>学生姓名：</w:t>
            </w:r>
          </w:p>
        </w:tc>
        <w:tc>
          <w:tcPr>
            <w:tcW w:w="5374" w:type="dxa"/>
            <w:tcBorders>
              <w:top w:val="single" w:color="auto" w:sz="4" w:space="0"/>
              <w:left w:val="nil"/>
              <w:bottom w:val="single" w:color="auto" w:sz="4" w:space="0"/>
              <w:right w:val="nil"/>
            </w:tcBorders>
            <w:vAlign w:val="center"/>
          </w:tcPr>
          <w:p w14:paraId="02082326">
            <w:pPr>
              <w:rPr>
                <w:rFonts w:hint="default" w:eastAsiaTheme="minorEastAsia"/>
                <w:b/>
                <w:bCs/>
                <w:sz w:val="32"/>
                <w:szCs w:val="32"/>
                <w:lang w:val="en-US" w:eastAsia="zh-CN"/>
              </w:rPr>
            </w:pPr>
            <w:r>
              <w:rPr>
                <w:rFonts w:hint="eastAsia"/>
                <w:b/>
                <w:bCs/>
                <w:sz w:val="32"/>
                <w:szCs w:val="32"/>
                <w:lang w:val="en-US" w:eastAsia="zh-CN"/>
              </w:rPr>
              <w:t>库诺娃</w:t>
            </w:r>
          </w:p>
        </w:tc>
      </w:tr>
      <w:tr w14:paraId="32877A53">
        <w:tblPrEx>
          <w:tblCellMar>
            <w:top w:w="0" w:type="dxa"/>
            <w:left w:w="108" w:type="dxa"/>
            <w:bottom w:w="0" w:type="dxa"/>
            <w:right w:w="108" w:type="dxa"/>
          </w:tblCellMar>
        </w:tblPrEx>
        <w:trPr>
          <w:trHeight w:val="1022" w:hRule="atLeast"/>
          <w:jc w:val="center"/>
        </w:trPr>
        <w:tc>
          <w:tcPr>
            <w:tcW w:w="2446" w:type="dxa"/>
            <w:tcBorders>
              <w:top w:val="nil"/>
              <w:left w:val="nil"/>
              <w:bottom w:val="nil"/>
              <w:right w:val="nil"/>
            </w:tcBorders>
            <w:vAlign w:val="center"/>
          </w:tcPr>
          <w:p w14:paraId="61807907">
            <w:pPr>
              <w:rPr>
                <w:b/>
                <w:bCs/>
              </w:rPr>
            </w:pPr>
            <w:r>
              <w:rPr>
                <w:rFonts w:hint="eastAsia"/>
                <w:b/>
                <w:bCs/>
              </w:rPr>
              <w:t xml:space="preserve">学 </w:t>
            </w:r>
            <w:r>
              <w:rPr>
                <w:b/>
                <w:bCs/>
              </w:rPr>
              <w:t xml:space="preserve">   </w:t>
            </w:r>
            <w:r>
              <w:rPr>
                <w:rFonts w:hint="eastAsia"/>
                <w:b/>
                <w:bCs/>
              </w:rPr>
              <w:t>院：</w:t>
            </w:r>
          </w:p>
        </w:tc>
        <w:tc>
          <w:tcPr>
            <w:tcW w:w="5374" w:type="dxa"/>
            <w:tcBorders>
              <w:top w:val="single" w:color="auto" w:sz="4" w:space="0"/>
              <w:left w:val="nil"/>
              <w:bottom w:val="single" w:color="auto" w:sz="4" w:space="0"/>
              <w:right w:val="nil"/>
            </w:tcBorders>
            <w:vAlign w:val="center"/>
          </w:tcPr>
          <w:p w14:paraId="18AFFCF1">
            <w:pPr>
              <w:rPr>
                <w:b/>
                <w:bCs/>
                <w:sz w:val="28"/>
                <w:szCs w:val="28"/>
              </w:rPr>
            </w:pPr>
            <w:r>
              <w:rPr>
                <w:rFonts w:hint="eastAsia"/>
                <w:b/>
                <w:bCs/>
                <w:sz w:val="28"/>
                <w:szCs w:val="28"/>
              </w:rPr>
              <w:t>计算机学院</w:t>
            </w:r>
          </w:p>
        </w:tc>
      </w:tr>
      <w:tr w14:paraId="1DD30405">
        <w:tblPrEx>
          <w:tblCellMar>
            <w:top w:w="0" w:type="dxa"/>
            <w:left w:w="108" w:type="dxa"/>
            <w:bottom w:w="0" w:type="dxa"/>
            <w:right w:w="108" w:type="dxa"/>
          </w:tblCellMar>
        </w:tblPrEx>
        <w:trPr>
          <w:trHeight w:val="1022" w:hRule="atLeast"/>
          <w:jc w:val="center"/>
        </w:trPr>
        <w:tc>
          <w:tcPr>
            <w:tcW w:w="2446" w:type="dxa"/>
            <w:tcBorders>
              <w:top w:val="nil"/>
              <w:left w:val="nil"/>
              <w:bottom w:val="nil"/>
              <w:right w:val="nil"/>
            </w:tcBorders>
            <w:vAlign w:val="center"/>
          </w:tcPr>
          <w:p w14:paraId="126C94A7">
            <w:pPr>
              <w:rPr>
                <w:b/>
                <w:bCs/>
              </w:rPr>
            </w:pPr>
            <w:r>
              <w:rPr>
                <w:rFonts w:hint="eastAsia"/>
                <w:b/>
                <w:bCs/>
              </w:rPr>
              <w:t>专业班级：</w:t>
            </w:r>
          </w:p>
        </w:tc>
        <w:tc>
          <w:tcPr>
            <w:tcW w:w="5374" w:type="dxa"/>
            <w:tcBorders>
              <w:top w:val="single" w:color="auto" w:sz="4" w:space="0"/>
              <w:left w:val="nil"/>
              <w:bottom w:val="single" w:color="auto" w:sz="4" w:space="0"/>
              <w:right w:val="nil"/>
            </w:tcBorders>
            <w:vAlign w:val="center"/>
          </w:tcPr>
          <w:p w14:paraId="6A8F7D9E">
            <w:pPr>
              <w:rPr>
                <w:rFonts w:hint="eastAsia" w:eastAsiaTheme="minorEastAsia"/>
                <w:b/>
                <w:bCs/>
                <w:sz w:val="28"/>
                <w:szCs w:val="28"/>
                <w:lang w:val="en-US" w:eastAsia="zh-CN"/>
              </w:rPr>
            </w:pPr>
            <w:r>
              <w:rPr>
                <w:rFonts w:hint="eastAsia"/>
                <w:b/>
                <w:bCs/>
                <w:sz w:val="28"/>
                <w:szCs w:val="28"/>
              </w:rPr>
              <w:t>计科2</w:t>
            </w:r>
            <w:r>
              <w:rPr>
                <w:rFonts w:hint="eastAsia"/>
                <w:b/>
                <w:bCs/>
                <w:sz w:val="28"/>
                <w:szCs w:val="28"/>
                <w:lang w:val="en-US" w:eastAsia="zh-CN"/>
              </w:rPr>
              <w:t>1</w:t>
            </w:r>
            <w:r>
              <w:rPr>
                <w:rFonts w:hint="eastAsia"/>
                <w:b/>
                <w:bCs/>
                <w:sz w:val="28"/>
                <w:szCs w:val="28"/>
              </w:rPr>
              <w:t>0</w:t>
            </w:r>
            <w:r>
              <w:rPr>
                <w:rFonts w:hint="eastAsia"/>
                <w:b/>
                <w:bCs/>
                <w:sz w:val="28"/>
                <w:szCs w:val="28"/>
                <w:lang w:val="en-US" w:eastAsia="zh-CN"/>
              </w:rPr>
              <w:t>3</w:t>
            </w:r>
          </w:p>
        </w:tc>
      </w:tr>
      <w:tr w14:paraId="7BF54A52">
        <w:tblPrEx>
          <w:tblCellMar>
            <w:top w:w="0" w:type="dxa"/>
            <w:left w:w="108" w:type="dxa"/>
            <w:bottom w:w="0" w:type="dxa"/>
            <w:right w:w="108" w:type="dxa"/>
          </w:tblCellMar>
        </w:tblPrEx>
        <w:trPr>
          <w:trHeight w:val="1022" w:hRule="atLeast"/>
          <w:jc w:val="center"/>
        </w:trPr>
        <w:tc>
          <w:tcPr>
            <w:tcW w:w="2446" w:type="dxa"/>
            <w:tcBorders>
              <w:top w:val="nil"/>
              <w:left w:val="nil"/>
              <w:bottom w:val="nil"/>
              <w:right w:val="nil"/>
            </w:tcBorders>
            <w:vAlign w:val="center"/>
          </w:tcPr>
          <w:p w14:paraId="434E03B1">
            <w:pPr>
              <w:rPr>
                <w:b/>
                <w:bCs/>
              </w:rPr>
            </w:pPr>
            <w:r>
              <w:rPr>
                <w:rFonts w:hint="eastAsia"/>
                <w:b/>
                <w:bCs/>
              </w:rPr>
              <w:t xml:space="preserve">学 </w:t>
            </w:r>
            <w:r>
              <w:rPr>
                <w:b/>
                <w:bCs/>
              </w:rPr>
              <w:t xml:space="preserve">   </w:t>
            </w:r>
            <w:r>
              <w:rPr>
                <w:rFonts w:hint="eastAsia"/>
                <w:b/>
                <w:bCs/>
              </w:rPr>
              <w:t>号：</w:t>
            </w:r>
          </w:p>
        </w:tc>
        <w:tc>
          <w:tcPr>
            <w:tcW w:w="5374" w:type="dxa"/>
            <w:tcBorders>
              <w:top w:val="single" w:color="auto" w:sz="4" w:space="0"/>
              <w:left w:val="nil"/>
              <w:bottom w:val="single" w:color="auto" w:sz="4" w:space="0"/>
              <w:right w:val="nil"/>
            </w:tcBorders>
            <w:vAlign w:val="center"/>
          </w:tcPr>
          <w:p w14:paraId="22F068E8">
            <w:pPr>
              <w:rPr>
                <w:rFonts w:hint="default" w:eastAsiaTheme="minorEastAsia"/>
                <w:b/>
                <w:bCs/>
                <w:lang w:val="en-US" w:eastAsia="zh-CN"/>
              </w:rPr>
            </w:pPr>
            <w:r>
              <w:rPr>
                <w:rFonts w:hint="eastAsia"/>
                <w:b/>
                <w:bCs/>
                <w:sz w:val="24"/>
                <w:szCs w:val="24"/>
              </w:rPr>
              <w:t>L2082</w:t>
            </w:r>
            <w:r>
              <w:rPr>
                <w:rFonts w:hint="eastAsia"/>
                <w:b/>
                <w:bCs/>
                <w:sz w:val="24"/>
                <w:szCs w:val="24"/>
                <w:lang w:val="en-US" w:eastAsia="zh-CN"/>
              </w:rPr>
              <w:t>0</w:t>
            </w:r>
            <w:r>
              <w:rPr>
                <w:rFonts w:hint="eastAsia"/>
                <w:b/>
                <w:bCs/>
                <w:sz w:val="24"/>
                <w:szCs w:val="24"/>
              </w:rPr>
              <w:t>0</w:t>
            </w:r>
            <w:r>
              <w:rPr>
                <w:rFonts w:hint="eastAsia"/>
                <w:b/>
                <w:bCs/>
                <w:sz w:val="24"/>
                <w:szCs w:val="24"/>
                <w:lang w:val="en-US" w:eastAsia="zh-CN"/>
              </w:rPr>
              <w:t>733</w:t>
            </w:r>
            <w:bookmarkStart w:id="5" w:name="_GoBack"/>
            <w:bookmarkEnd w:id="5"/>
          </w:p>
        </w:tc>
      </w:tr>
    </w:tbl>
    <w:p w14:paraId="0C3114EB">
      <w:pPr>
        <w:rPr>
          <w:b/>
          <w:bCs/>
        </w:rPr>
      </w:pPr>
      <w:r>
        <w:rPr>
          <w:b/>
          <w:bCs/>
        </w:rPr>
        <w:t xml:space="preserve"> </w:t>
      </w:r>
    </w:p>
    <w:p w14:paraId="51FC28DA">
      <w:pPr>
        <w:rPr>
          <w:b/>
          <w:bCs/>
        </w:rPr>
      </w:pPr>
      <w:r>
        <w:rPr>
          <w:rFonts w:hint="eastAsia"/>
          <w:b/>
          <w:bCs/>
        </w:rPr>
        <w:t xml:space="preserve">                                           </w:t>
      </w:r>
    </w:p>
    <w:p w14:paraId="5EEC6C43">
      <w:r>
        <w:t xml:space="preserve">                                                                    </w:t>
      </w:r>
    </w:p>
    <w:p w14:paraId="6EC675CA"/>
    <w:p w14:paraId="27D4D35D"/>
    <w:p w14:paraId="51B816D9">
      <w:pPr>
        <w:jc w:val="center"/>
        <w:rPr>
          <w:rFonts w:hint="default" w:eastAsiaTheme="minorEastAsia"/>
          <w:b/>
          <w:bCs/>
          <w:lang w:val="en-US" w:eastAsia="zh-CN"/>
        </w:rPr>
      </w:pPr>
      <w:r>
        <w:rPr>
          <w:rFonts w:hint="eastAsia"/>
          <w:b/>
          <w:bCs/>
          <w:sz w:val="32"/>
          <w:szCs w:val="32"/>
        </w:rPr>
        <w:t>2025</w:t>
      </w:r>
      <w:r>
        <w:rPr>
          <w:b/>
          <w:bCs/>
          <w:sz w:val="32"/>
          <w:szCs w:val="32"/>
        </w:rPr>
        <w:t>/</w:t>
      </w:r>
      <w:r>
        <w:rPr>
          <w:rFonts w:hint="eastAsia"/>
          <w:b/>
          <w:bCs/>
          <w:sz w:val="32"/>
          <w:szCs w:val="32"/>
        </w:rPr>
        <w:t>1/</w:t>
      </w:r>
      <w:r>
        <w:rPr>
          <w:rFonts w:hint="eastAsia"/>
          <w:b/>
          <w:bCs/>
          <w:sz w:val="32"/>
          <w:szCs w:val="32"/>
          <w:lang w:val="en-US" w:eastAsia="zh-CN"/>
        </w:rPr>
        <w:t>15</w:t>
      </w:r>
    </w:p>
    <w:p w14:paraId="53710205"/>
    <w:p w14:paraId="6E3BE51D">
      <w:pPr>
        <w:pStyle w:val="4"/>
        <w:numPr>
          <w:ilvl w:val="0"/>
          <w:numId w:val="1"/>
        </w:numPr>
        <w:bidi w:val="0"/>
      </w:pPr>
      <w:r>
        <w:t>介绍</w:t>
      </w:r>
    </w:p>
    <w:p w14:paraId="29289580">
      <w:pPr>
        <w:pStyle w:val="7"/>
        <w:keepNext w:val="0"/>
        <w:keepLines w:val="0"/>
        <w:widowControl/>
        <w:suppressLineNumbers w:val="0"/>
      </w:pPr>
      <w:r>
        <w:t>在现代世界，心理学在理解人格特质和人类行为方面发挥着重要作用。随着技术的发展，对心理诊断过程自动化的需求不断增加，包括进行心理测试、处理结果和生成报告。作为该项目的一部分，开发了一个心理测试系统，其中包括管理和进行测试、自动评估以及为用户生成详细报告的功能。</w:t>
      </w:r>
    </w:p>
    <w:p w14:paraId="6D7394C6">
      <w:pPr>
        <w:pStyle w:val="7"/>
        <w:keepNext w:val="0"/>
        <w:keepLines w:val="0"/>
        <w:widowControl/>
        <w:suppressLineNumbers w:val="0"/>
      </w:pPr>
      <w:r>
        <w:t>该项目的目标是创建一个有效的心理测试系统，其中包括三个关键角色：管理员、测试者和应试者。每个系统参与者都有自己独特的功能，确保测试所有阶段的实施，从创建测试和分配测试，到分析结果和提供报告。</w:t>
      </w:r>
    </w:p>
    <w:p w14:paraId="3EA86385">
      <w:pPr>
        <w:pStyle w:val="7"/>
        <w:keepNext w:val="0"/>
        <w:keepLines w:val="0"/>
        <w:widowControl/>
        <w:suppressLineNumbers w:val="0"/>
      </w:pPr>
      <w:r>
        <w:t>系统支持多种类型的测试，每种类型的测试都包含多个问题以及相应的答案选项和分数。测试完成后，用户可以收到可导出为 PDF 格式的详细报告形式的结果和响应分析。</w:t>
      </w:r>
    </w:p>
    <w:p w14:paraId="5D380286">
      <w:pPr>
        <w:pStyle w:val="7"/>
        <w:keepNext w:val="0"/>
        <w:keepLines w:val="0"/>
        <w:widowControl/>
        <w:suppressLineNumbers w:val="0"/>
      </w:pPr>
      <w:r>
        <w:t>本报告将详细讨论系统开发流程、应用程序架构以及每个角色的实现功能。还将介绍测试过程和所取得的结果。</w:t>
      </w:r>
    </w:p>
    <w:p w14:paraId="27DF0E12">
      <w:pPr>
        <w:pStyle w:val="4"/>
        <w:keepNext w:val="0"/>
        <w:keepLines w:val="0"/>
        <w:widowControl/>
        <w:numPr>
          <w:ilvl w:val="0"/>
          <w:numId w:val="1"/>
        </w:numPr>
        <w:suppressLineNumbers w:val="0"/>
        <w:ind w:left="0" w:leftChars="0" w:firstLine="0" w:firstLineChars="0"/>
        <w:outlineLvl w:val="0"/>
      </w:pPr>
      <w:r>
        <w:t>主要任务</w:t>
      </w:r>
    </w:p>
    <w:p w14:paraId="0309F8FB">
      <w:pPr>
        <w:pStyle w:val="7"/>
        <w:keepNext w:val="0"/>
        <w:keepLines w:val="0"/>
        <w:widowControl/>
        <w:suppressLineNumbers w:val="0"/>
        <w:ind w:left="720"/>
      </w:pPr>
      <w:r>
        <w:rPr>
          <w:rStyle w:val="10"/>
        </w:rPr>
        <w:t>开发具有管理员、测试人员和测试对象三种角色的系统</w:t>
      </w:r>
      <w:r>
        <w:br w:type="textWrapping"/>
      </w:r>
      <w:r>
        <w:t>作为该项目的一部分，系统实施了三个关键角色，每个角色都有独特的功能和访问权限：</w:t>
      </w:r>
    </w:p>
    <w:p w14:paraId="6360E9DA">
      <w:pPr>
        <w:keepNext w:val="0"/>
        <w:keepLines w:val="0"/>
        <w:widowControl/>
        <w:numPr>
          <w:ilvl w:val="1"/>
          <w:numId w:val="2"/>
        </w:numPr>
        <w:suppressLineNumbers w:val="0"/>
        <w:spacing w:before="0" w:beforeAutospacing="1" w:after="0" w:afterAutospacing="1"/>
        <w:ind w:left="1440" w:hanging="360"/>
      </w:pPr>
      <w:r>
        <w:rPr>
          <w:rStyle w:val="10"/>
        </w:rPr>
        <w:t>行政人员</w:t>
      </w:r>
      <w:r>
        <w:t>：负责创建和管理测试、问题以及添加和删除用户。管理员可以将测试分配给考生并跟踪他们的完成情况。</w:t>
      </w:r>
    </w:p>
    <w:p w14:paraId="607192A7">
      <w:pPr>
        <w:keepNext w:val="0"/>
        <w:keepLines w:val="0"/>
        <w:widowControl/>
        <w:numPr>
          <w:ilvl w:val="1"/>
          <w:numId w:val="2"/>
        </w:numPr>
        <w:suppressLineNumbers w:val="0"/>
        <w:spacing w:before="0" w:beforeAutospacing="1" w:after="0" w:afterAutospacing="1"/>
        <w:ind w:left="1440" w:hanging="360"/>
      </w:pPr>
      <w:r>
        <w:rPr>
          <w:rStyle w:val="10"/>
        </w:rPr>
        <w:t>测试员</w:t>
      </w:r>
      <w:r>
        <w:t>：旨在管理测试过程的角色。测试人员可以将测试分配给应试者、监控测试进度并查看结果。</w:t>
      </w:r>
    </w:p>
    <w:p w14:paraId="5CC7446E">
      <w:pPr>
        <w:keepNext w:val="0"/>
        <w:keepLines w:val="0"/>
        <w:widowControl/>
        <w:numPr>
          <w:ilvl w:val="1"/>
          <w:numId w:val="2"/>
        </w:numPr>
        <w:suppressLineNumbers w:val="0"/>
        <w:spacing w:before="0" w:beforeAutospacing="1" w:after="0" w:afterAutospacing="1"/>
        <w:ind w:left="1440" w:hanging="360"/>
      </w:pPr>
      <w:r>
        <w:rPr>
          <w:rStyle w:val="10"/>
        </w:rPr>
        <w:t>考生</w:t>
      </w:r>
      <w:r>
        <w:t>：正在测试的用户。考生可以完成分配的测试、回答问题并以报告的形式接收结果。</w:t>
      </w:r>
    </w:p>
    <w:p w14:paraId="3F20A5E8">
      <w:pPr>
        <w:pStyle w:val="7"/>
        <w:keepNext w:val="0"/>
        <w:keepLines w:val="0"/>
        <w:widowControl/>
        <w:suppressLineNumbers w:val="0"/>
        <w:ind w:left="720"/>
      </w:pPr>
      <w:r>
        <w:rPr>
          <w:rStyle w:val="10"/>
        </w:rPr>
        <w:t>实现管理测试、创建和更新问题以及评估能力的功能</w:t>
      </w:r>
      <w:r>
        <w:br w:type="textWrapping"/>
      </w:r>
      <w:r>
        <w:t>关键任务之一是创建用于管理测试的功能。该系统具有以下能力：</w:t>
      </w:r>
    </w:p>
    <w:p w14:paraId="3031C113">
      <w:pPr>
        <w:keepNext w:val="0"/>
        <w:keepLines w:val="0"/>
        <w:widowControl/>
        <w:numPr>
          <w:ilvl w:val="1"/>
          <w:numId w:val="3"/>
        </w:numPr>
        <w:suppressLineNumbers w:val="0"/>
        <w:tabs>
          <w:tab w:val="left" w:pos="1440"/>
        </w:tabs>
        <w:spacing w:before="0" w:beforeAutospacing="1" w:after="0" w:afterAutospacing="1"/>
        <w:ind w:left="1440" w:hanging="360"/>
        <w:outlineLvl w:val="0"/>
      </w:pPr>
      <w:bookmarkStart w:id="0" w:name="_Toc10024"/>
      <w:r>
        <w:t>添加新测试，指示名称和类别。</w:t>
      </w:r>
      <w:bookmarkEnd w:id="0"/>
    </w:p>
    <w:p w14:paraId="179A72DD">
      <w:pPr>
        <w:keepNext w:val="0"/>
        <w:keepLines w:val="0"/>
        <w:widowControl/>
        <w:numPr>
          <w:ilvl w:val="1"/>
          <w:numId w:val="3"/>
        </w:numPr>
        <w:suppressLineNumbers w:val="0"/>
        <w:tabs>
          <w:tab w:val="left" w:pos="1440"/>
        </w:tabs>
        <w:spacing w:before="0" w:beforeAutospacing="1" w:after="0" w:afterAutospacing="1"/>
        <w:ind w:left="1440" w:hanging="360"/>
      </w:pPr>
      <w:r>
        <w:t>管理与测试相关的问题，能够添加新问题、更改问题和答案的文本。</w:t>
      </w:r>
    </w:p>
    <w:p w14:paraId="4B4ACFDA">
      <w:pPr>
        <w:keepNext w:val="0"/>
        <w:keepLines w:val="0"/>
        <w:widowControl/>
        <w:numPr>
          <w:ilvl w:val="1"/>
          <w:numId w:val="3"/>
        </w:numPr>
        <w:suppressLineNumbers w:val="0"/>
        <w:tabs>
          <w:tab w:val="left" w:pos="1440"/>
        </w:tabs>
        <w:spacing w:before="0" w:beforeAutospacing="1" w:after="0" w:afterAutospacing="1"/>
        <w:ind w:left="1440" w:hanging="360"/>
      </w:pPr>
      <w:r>
        <w:t>您可以为每个问题添加多个答案选项，并为每个选项分配分数。</w:t>
      </w:r>
    </w:p>
    <w:p w14:paraId="2906FD6F">
      <w:pPr>
        <w:keepNext w:val="0"/>
        <w:keepLines w:val="0"/>
        <w:widowControl/>
        <w:numPr>
          <w:ilvl w:val="1"/>
          <w:numId w:val="3"/>
        </w:numPr>
        <w:suppressLineNumbers w:val="0"/>
        <w:tabs>
          <w:tab w:val="left" w:pos="1440"/>
        </w:tabs>
        <w:spacing w:before="0" w:beforeAutospacing="1" w:after="0" w:afterAutospacing="1"/>
        <w:ind w:left="1440" w:hanging="360"/>
      </w:pPr>
      <w:r>
        <w:t>问题可以链接到一项或多项测试，让您灵活管理测试内容。</w:t>
      </w:r>
    </w:p>
    <w:p w14:paraId="16198B55">
      <w:pPr>
        <w:pStyle w:val="7"/>
        <w:keepNext w:val="0"/>
        <w:keepLines w:val="0"/>
        <w:widowControl/>
        <w:suppressLineNumbers w:val="0"/>
        <w:ind w:left="720"/>
      </w:pPr>
      <w:r>
        <w:rPr>
          <w:rStyle w:val="10"/>
        </w:rPr>
        <w:t>生成带有图表和结论的报告的算法的实现</w:t>
      </w:r>
      <w:r>
        <w:br w:type="textWrapping"/>
      </w:r>
      <w:r>
        <w:t>该系统的一个重要部分是在测试完成后生成报告。每份报告包括：</w:t>
      </w:r>
    </w:p>
    <w:p w14:paraId="64D972C9">
      <w:pPr>
        <w:keepNext w:val="0"/>
        <w:keepLines w:val="0"/>
        <w:widowControl/>
        <w:numPr>
          <w:ilvl w:val="1"/>
          <w:numId w:val="4"/>
        </w:numPr>
        <w:suppressLineNumbers w:val="0"/>
        <w:tabs>
          <w:tab w:val="left" w:pos="1440"/>
        </w:tabs>
        <w:spacing w:before="0" w:beforeAutospacing="1" w:after="0" w:afterAutospacing="1"/>
        <w:ind w:left="1440" w:hanging="360"/>
        <w:outlineLvl w:val="0"/>
      </w:pPr>
      <w:bookmarkStart w:id="1" w:name="_Toc17679"/>
      <w:r>
        <w:rPr>
          <w:rStyle w:val="10"/>
        </w:rPr>
        <w:t>图表</w:t>
      </w:r>
      <w:r>
        <w:t>可视化结果：例如，用条形图显示总分和因子得分。</w:t>
      </w:r>
      <w:bookmarkEnd w:id="1"/>
    </w:p>
    <w:p w14:paraId="3C5FF038">
      <w:pPr>
        <w:keepNext w:val="0"/>
        <w:keepLines w:val="0"/>
        <w:widowControl/>
        <w:numPr>
          <w:ilvl w:val="1"/>
          <w:numId w:val="4"/>
        </w:numPr>
        <w:suppressLineNumbers w:val="0"/>
        <w:tabs>
          <w:tab w:val="left" w:pos="1440"/>
        </w:tabs>
        <w:spacing w:before="0" w:beforeAutospacing="1" w:after="0" w:afterAutospacing="1"/>
        <w:ind w:left="1440" w:hanging="360"/>
      </w:pPr>
      <w:r>
        <w:rPr>
          <w:rStyle w:val="10"/>
        </w:rPr>
        <w:t>文本输出</w:t>
      </w:r>
      <w:r>
        <w:t>：根据收到的分数，系统生成结论，例如“中度抑郁”、“轻度焦虑”等。</w:t>
      </w:r>
    </w:p>
    <w:p w14:paraId="02AEB3B7">
      <w:pPr>
        <w:keepNext w:val="0"/>
        <w:keepLines w:val="0"/>
        <w:widowControl/>
        <w:numPr>
          <w:ilvl w:val="1"/>
          <w:numId w:val="4"/>
        </w:numPr>
        <w:suppressLineNumbers w:val="0"/>
        <w:tabs>
          <w:tab w:val="left" w:pos="1440"/>
        </w:tabs>
        <w:spacing w:before="0" w:beforeAutospacing="1" w:after="0" w:afterAutospacing="1"/>
        <w:ind w:left="1440" w:hanging="360"/>
      </w:pPr>
      <w:r>
        <w:t>报告生成既可以在系统界面中进行，也可以以导出的 PDF 文档的形式进行，以供以后使用。</w:t>
      </w:r>
    </w:p>
    <w:p w14:paraId="5211CDFF">
      <w:pPr>
        <w:pStyle w:val="7"/>
        <w:keepNext w:val="0"/>
        <w:keepLines w:val="0"/>
        <w:widowControl/>
        <w:suppressLineNumbers w:val="0"/>
        <w:ind w:left="720"/>
      </w:pPr>
      <w:r>
        <w:rPr>
          <w:rStyle w:val="10"/>
        </w:rPr>
        <w:t>为移动和PC设备创建界面</w:t>
      </w:r>
      <w:r>
        <w:br w:type="textWrapping"/>
      </w:r>
      <w:r>
        <w:t>为了方便用户，开发了具有各种设备接口的自适应系统：</w:t>
      </w:r>
    </w:p>
    <w:p w14:paraId="34B4F217">
      <w:pPr>
        <w:keepNext w:val="0"/>
        <w:keepLines w:val="0"/>
        <w:widowControl/>
        <w:numPr>
          <w:ilvl w:val="1"/>
          <w:numId w:val="5"/>
        </w:numPr>
        <w:suppressLineNumbers w:val="0"/>
        <w:tabs>
          <w:tab w:val="left" w:pos="1440"/>
        </w:tabs>
        <w:spacing w:before="0" w:beforeAutospacing="1" w:after="0" w:afterAutospacing="1"/>
        <w:ind w:left="1440" w:hanging="360"/>
      </w:pPr>
      <w:r>
        <w:rPr>
          <w:rStyle w:val="10"/>
        </w:rPr>
        <w:t>移动界面</w:t>
      </w:r>
      <w:r>
        <w:t>：针对智能手机的使用进行了优化，允许考生通过移动应用程序或网络浏览器进行测试。</w:t>
      </w:r>
    </w:p>
    <w:p w14:paraId="5E651F68">
      <w:pPr>
        <w:keepNext w:val="0"/>
        <w:keepLines w:val="0"/>
        <w:widowControl/>
        <w:numPr>
          <w:ilvl w:val="1"/>
          <w:numId w:val="5"/>
        </w:numPr>
        <w:suppressLineNumbers w:val="0"/>
        <w:tabs>
          <w:tab w:val="left" w:pos="1440"/>
        </w:tabs>
        <w:spacing w:before="0" w:beforeAutospacing="1" w:after="0" w:afterAutospacing="1"/>
        <w:ind w:left="1440" w:hanging="360"/>
      </w:pPr>
      <w:r>
        <w:rPr>
          <w:rStyle w:val="10"/>
        </w:rPr>
        <w:t>电脑接口</w:t>
      </w:r>
      <w:r>
        <w:t>：测试人员和管理员可通过 Web 浏览器访问，通过更大的数据量和更复杂的功能（例如问题和报告管理）提供更便捷的体验。</w:t>
      </w:r>
    </w:p>
    <w:p w14:paraId="58EAE0BB">
      <w:pPr>
        <w:pStyle w:val="7"/>
        <w:keepNext w:val="0"/>
        <w:keepLines w:val="0"/>
        <w:widowControl/>
        <w:suppressLineNumbers w:val="0"/>
        <w:ind w:left="720"/>
      </w:pPr>
      <w:r>
        <w:rPr>
          <w:rStyle w:val="10"/>
        </w:rPr>
        <w:t>用户数据管理功能的实现</w:t>
      </w:r>
      <w:r>
        <w:br w:type="textWrapping"/>
      </w:r>
      <w:r>
        <w:t>系统实现了考生数据管理功能：</w:t>
      </w:r>
    </w:p>
    <w:p w14:paraId="3161B24C">
      <w:pPr>
        <w:keepNext w:val="0"/>
        <w:keepLines w:val="0"/>
        <w:widowControl/>
        <w:numPr>
          <w:ilvl w:val="1"/>
          <w:numId w:val="6"/>
        </w:numPr>
        <w:suppressLineNumbers w:val="0"/>
        <w:tabs>
          <w:tab w:val="left" w:pos="1440"/>
        </w:tabs>
        <w:spacing w:before="0" w:beforeAutospacing="1" w:after="0" w:afterAutospacing="1"/>
        <w:ind w:left="1440" w:hanging="360"/>
      </w:pPr>
      <w:r>
        <w:rPr>
          <w:rStyle w:val="10"/>
        </w:rPr>
        <w:t>添加和编辑用户数据</w:t>
      </w:r>
      <w:r>
        <w:t>：管理员可以添加新的考生，并编辑其详细信息，例如姓名、年龄、性别、联系信息。</w:t>
      </w:r>
    </w:p>
    <w:p w14:paraId="4438AC87">
      <w:pPr>
        <w:keepNext w:val="0"/>
        <w:keepLines w:val="0"/>
        <w:widowControl/>
        <w:numPr>
          <w:ilvl w:val="1"/>
          <w:numId w:val="6"/>
        </w:numPr>
        <w:suppressLineNumbers w:val="0"/>
        <w:tabs>
          <w:tab w:val="left" w:pos="1440"/>
        </w:tabs>
        <w:spacing w:before="0" w:beforeAutospacing="1" w:after="0" w:afterAutospacing="1"/>
        <w:ind w:left="1440" w:hanging="360"/>
      </w:pPr>
      <w:r>
        <w:rPr>
          <w:rStyle w:val="10"/>
        </w:rPr>
        <w:t>处方测试</w:t>
      </w:r>
      <w:r>
        <w:t>：测试人员可以将测试分配给特定的测试者并跟踪他们的进度。</w:t>
      </w:r>
    </w:p>
    <w:p w14:paraId="1D43445B">
      <w:pPr>
        <w:keepNext w:val="0"/>
        <w:keepLines w:val="0"/>
        <w:widowControl/>
        <w:numPr>
          <w:ilvl w:val="1"/>
          <w:numId w:val="6"/>
        </w:numPr>
        <w:suppressLineNumbers w:val="0"/>
        <w:tabs>
          <w:tab w:val="left" w:pos="1440"/>
        </w:tabs>
        <w:spacing w:before="0" w:beforeAutospacing="1" w:after="0" w:afterAutospacing="1"/>
        <w:ind w:left="1440" w:hanging="360"/>
      </w:pPr>
      <w:r>
        <w:t>所有用户数据都存储在数据库中，这使您可以有效地管理数据并实时跟踪进度。</w:t>
      </w:r>
    </w:p>
    <w:p w14:paraId="4B3FCF39">
      <w:pPr>
        <w:pStyle w:val="7"/>
        <w:keepNext w:val="0"/>
        <w:keepLines w:val="0"/>
        <w:widowControl/>
        <w:suppressLineNumbers w:val="0"/>
      </w:pPr>
    </w:p>
    <w:p w14:paraId="031D19D3">
      <w:pPr>
        <w:pStyle w:val="4"/>
        <w:keepNext w:val="0"/>
        <w:keepLines w:val="0"/>
        <w:widowControl/>
        <w:suppressLineNumbers w:val="0"/>
        <w:outlineLvl w:val="0"/>
      </w:pPr>
      <w:r>
        <w:t>3、技术实现</w:t>
      </w:r>
    </w:p>
    <w:p w14:paraId="5D2C4692">
      <w:pPr>
        <w:pStyle w:val="7"/>
        <w:keepNext w:val="0"/>
        <w:keepLines w:val="0"/>
        <w:widowControl/>
        <w:suppressLineNumbers w:val="0"/>
        <w:ind w:left="720"/>
      </w:pPr>
      <w:r>
        <w:rPr>
          <w:rStyle w:val="10"/>
        </w:rPr>
        <w:t>使用的技术</w:t>
      </w:r>
    </w:p>
    <w:p w14:paraId="1E30546D">
      <w:pPr>
        <w:pStyle w:val="7"/>
        <w:keepNext w:val="0"/>
        <w:keepLines w:val="0"/>
        <w:widowControl/>
        <w:suppressLineNumbers w:val="0"/>
        <w:ind w:left="720"/>
      </w:pPr>
      <w:r>
        <w:t>该系统的开发采用了以下技术：</w:t>
      </w:r>
    </w:p>
    <w:p w14:paraId="059F3C88">
      <w:pPr>
        <w:pStyle w:val="7"/>
        <w:keepNext w:val="0"/>
        <w:keepLines w:val="0"/>
        <w:widowControl/>
        <w:suppressLineNumbers w:val="0"/>
        <w:ind w:left="1440"/>
      </w:pPr>
      <w:r>
        <w:rPr>
          <w:rStyle w:val="10"/>
        </w:rPr>
        <w:t>前端</w:t>
      </w:r>
      <w:r>
        <w:t>:</w:t>
      </w:r>
      <w:r>
        <w:br w:type="textWrapping"/>
      </w:r>
      <w:r>
        <w:t>React 用于创建系统界面。这使您能够高效地开发具有动态数据更新的组件，确保高度响应的界面。选择 React 是因为它的灵活性和能够轻松创建可在移动和桌面设备上运行的交互式网页的能力。</w:t>
      </w:r>
    </w:p>
    <w:p w14:paraId="00EA0412">
      <w:pPr>
        <w:pStyle w:val="7"/>
        <w:keepNext w:val="0"/>
        <w:keepLines w:val="0"/>
        <w:widowControl/>
        <w:suppressLineNumbers w:val="0"/>
        <w:ind w:left="1440"/>
      </w:pPr>
      <w:r>
        <w:rPr>
          <w:rStyle w:val="10"/>
        </w:rPr>
        <w:t>后端</w:t>
      </w:r>
      <w:r>
        <w:t>:</w:t>
      </w:r>
      <w:r>
        <w:br w:type="textWrapping"/>
      </w:r>
      <w:r>
        <w:t>对于服务器端，使用带有 Express 框架的 Node.js，它允许您创建一个快速且可扩展的服务器来处理来自客户端的请求。服务器处理数据、与数据库交互并响应请求，例如添加测试、问题和生成报告。</w:t>
      </w:r>
    </w:p>
    <w:p w14:paraId="29C7779C">
      <w:pPr>
        <w:pStyle w:val="7"/>
        <w:keepNext w:val="0"/>
        <w:keepLines w:val="0"/>
        <w:widowControl/>
        <w:suppressLineNumbers w:val="0"/>
        <w:ind w:left="1440"/>
      </w:pPr>
      <w:r>
        <w:rPr>
          <w:rStyle w:val="10"/>
        </w:rPr>
        <w:t>数据库</w:t>
      </w:r>
      <w:r>
        <w:t>:</w:t>
      </w:r>
      <w:r>
        <w:br w:type="textWrapping"/>
      </w:r>
      <w:r>
        <w:t>采用MySQL作为数据库，保证了可靠的存储和高效的数据检索。有关测试、问题、答案和测试结果的所有数据都存储在关系表中。</w:t>
      </w:r>
    </w:p>
    <w:p w14:paraId="0390F277">
      <w:pPr>
        <w:pStyle w:val="7"/>
        <w:keepNext w:val="0"/>
        <w:keepLines w:val="0"/>
        <w:widowControl/>
        <w:suppressLineNumbers w:val="0"/>
        <w:ind w:left="1440"/>
      </w:pPr>
      <w:r>
        <w:rPr>
          <w:rStyle w:val="10"/>
        </w:rPr>
        <w:t>应用程序编程接口</w:t>
      </w:r>
      <w:r>
        <w:t>:</w:t>
      </w:r>
      <w:r>
        <w:br w:type="textWrapping"/>
      </w:r>
      <w:r>
        <w:t>前端和后端之间使用RESTful API进行交互，这允许您将逻辑分为客户端和服务器部分，简化它们的支持和扩展。</w:t>
      </w:r>
    </w:p>
    <w:p w14:paraId="4297A4DB">
      <w:pPr>
        <w:pStyle w:val="7"/>
        <w:keepNext w:val="0"/>
        <w:keepLines w:val="0"/>
        <w:widowControl/>
        <w:suppressLineNumbers w:val="0"/>
        <w:ind w:left="720"/>
      </w:pPr>
      <w:r>
        <w:rPr>
          <w:rStyle w:val="10"/>
        </w:rPr>
        <w:t>系统架构</w:t>
      </w:r>
    </w:p>
    <w:p w14:paraId="129F5477">
      <w:pPr>
        <w:pStyle w:val="7"/>
        <w:keepNext w:val="0"/>
        <w:keepLines w:val="0"/>
        <w:widowControl/>
        <w:suppressLineNumbers w:val="0"/>
        <w:ind w:left="720"/>
      </w:pPr>
      <w:r>
        <w:t>该系统由三个主要组件组成：</w:t>
      </w:r>
    </w:p>
    <w:p w14:paraId="6AB7D273">
      <w:pPr>
        <w:pStyle w:val="7"/>
        <w:keepNext w:val="0"/>
        <w:keepLines w:val="0"/>
        <w:widowControl/>
        <w:suppressLineNumbers w:val="0"/>
        <w:ind w:left="1440"/>
      </w:pPr>
      <w:r>
        <w:rPr>
          <w:rStyle w:val="10"/>
        </w:rPr>
        <w:t>前端（反应）</w:t>
      </w:r>
      <w:r>
        <w:t>：负责界面显示和用户交互。它包括以下关键页面：</w:t>
      </w:r>
    </w:p>
    <w:p w14:paraId="3DAE543F">
      <w:pPr>
        <w:keepNext w:val="0"/>
        <w:keepLines w:val="0"/>
        <w:widowControl/>
        <w:numPr>
          <w:ilvl w:val="2"/>
          <w:numId w:val="7"/>
        </w:numPr>
        <w:suppressLineNumbers w:val="0"/>
        <w:spacing w:before="0" w:beforeAutospacing="1" w:after="0" w:afterAutospacing="1"/>
        <w:ind w:left="2160" w:hanging="360"/>
      </w:pPr>
      <w:r>
        <w:t>用于创建和管理测试、问题和用户的管理员面板。</w:t>
      </w:r>
    </w:p>
    <w:p w14:paraId="21859628">
      <w:pPr>
        <w:keepNext w:val="0"/>
        <w:keepLines w:val="0"/>
        <w:widowControl/>
        <w:numPr>
          <w:ilvl w:val="2"/>
          <w:numId w:val="7"/>
        </w:numPr>
        <w:suppressLineNumbers w:val="0"/>
        <w:spacing w:before="0" w:beforeAutospacing="1" w:after="0" w:afterAutospacing="1"/>
        <w:ind w:left="2160" w:hanging="360"/>
      </w:pPr>
      <w:r>
        <w:t>测试人员小组用于将测试分配给应试者并跟踪他们的进度。</w:t>
      </w:r>
    </w:p>
    <w:p w14:paraId="1EA3C52A">
      <w:pPr>
        <w:keepNext w:val="0"/>
        <w:keepLines w:val="0"/>
        <w:widowControl/>
        <w:numPr>
          <w:ilvl w:val="2"/>
          <w:numId w:val="7"/>
        </w:numPr>
        <w:suppressLineNumbers w:val="0"/>
        <w:spacing w:before="0" w:beforeAutospacing="1" w:after="0" w:afterAutospacing="1"/>
        <w:ind w:left="2160" w:hanging="360"/>
      </w:pPr>
      <w:r>
        <w:t>用于参加测试和查看结果的测试者面板。</w:t>
      </w:r>
    </w:p>
    <w:p w14:paraId="4CB76BEF">
      <w:pPr>
        <w:pStyle w:val="7"/>
        <w:keepNext w:val="0"/>
        <w:keepLines w:val="0"/>
        <w:widowControl/>
        <w:suppressLineNumbers w:val="0"/>
        <w:ind w:left="1440"/>
      </w:pPr>
      <w:r>
        <w:rPr>
          <w:rStyle w:val="10"/>
        </w:rPr>
        <w:t>后端（Node.js、Express）</w:t>
      </w:r>
      <w:r>
        <w:t>：处理来自客户端的请求，与数据库交互并执行业务逻辑。服务器提供 API 端点，用于添加、更新和删除测试、问题和用户，以及处理响应和生成报告。</w:t>
      </w:r>
    </w:p>
    <w:p w14:paraId="2B7EA598">
      <w:pPr>
        <w:pStyle w:val="7"/>
        <w:keepNext w:val="0"/>
        <w:keepLines w:val="0"/>
        <w:widowControl/>
        <w:suppressLineNumbers w:val="0"/>
        <w:ind w:left="1440"/>
      </w:pPr>
      <w:r>
        <w:drawing>
          <wp:inline distT="0" distB="0" distL="114300" distR="114300">
            <wp:extent cx="4168775" cy="3396615"/>
            <wp:effectExtent l="0" t="0" r="952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
                    <a:stretch>
                      <a:fillRect/>
                    </a:stretch>
                  </pic:blipFill>
                  <pic:spPr>
                    <a:xfrm>
                      <a:off x="0" y="0"/>
                      <a:ext cx="4168775" cy="3396615"/>
                    </a:xfrm>
                    <a:prstGeom prst="rect">
                      <a:avLst/>
                    </a:prstGeom>
                    <a:noFill/>
                    <a:ln>
                      <a:noFill/>
                    </a:ln>
                  </pic:spPr>
                </pic:pic>
              </a:graphicData>
            </a:graphic>
          </wp:inline>
        </w:drawing>
      </w:r>
    </w:p>
    <w:p w14:paraId="0DAC79B0">
      <w:pPr>
        <w:pStyle w:val="7"/>
        <w:keepNext w:val="0"/>
        <w:keepLines w:val="0"/>
        <w:widowControl/>
        <w:suppressLineNumbers w:val="0"/>
        <w:ind w:left="1440"/>
      </w:pPr>
      <w:r>
        <w:rPr>
          <w:rStyle w:val="10"/>
        </w:rPr>
        <w:t>数据库（MySQL）</w:t>
      </w:r>
      <w:r>
        <w:t>：包含用于存储有关测试、问题、答案、用户和报告的数据的表。表之间的关系是使用外键实现的，这保证了数据的完整性。</w:t>
      </w:r>
    </w:p>
    <w:p w14:paraId="01A284DD">
      <w:pPr>
        <w:pStyle w:val="7"/>
        <w:keepNext w:val="0"/>
        <w:keepLines w:val="0"/>
        <w:widowControl/>
        <w:suppressLineNumbers w:val="0"/>
        <w:ind w:left="1440"/>
      </w:pPr>
      <w:r>
        <w:drawing>
          <wp:inline distT="0" distB="0" distL="114300" distR="114300">
            <wp:extent cx="3931285" cy="3970655"/>
            <wp:effectExtent l="0" t="0" r="571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3931285" cy="3970655"/>
                    </a:xfrm>
                    <a:prstGeom prst="rect">
                      <a:avLst/>
                    </a:prstGeom>
                    <a:noFill/>
                    <a:ln>
                      <a:noFill/>
                    </a:ln>
                  </pic:spPr>
                </pic:pic>
              </a:graphicData>
            </a:graphic>
          </wp:inline>
        </w:drawing>
      </w:r>
    </w:p>
    <w:p w14:paraId="2336282C">
      <w:pPr>
        <w:pStyle w:val="7"/>
        <w:keepNext w:val="0"/>
        <w:keepLines w:val="0"/>
        <w:widowControl/>
        <w:suppressLineNumbers w:val="0"/>
        <w:ind w:left="720"/>
      </w:pPr>
      <w:r>
        <w:rPr>
          <w:rStyle w:val="10"/>
        </w:rPr>
        <w:t>数据库说明</w:t>
      </w:r>
    </w:p>
    <w:p w14:paraId="12124923">
      <w:pPr>
        <w:pStyle w:val="7"/>
        <w:keepNext w:val="0"/>
        <w:keepLines w:val="0"/>
        <w:widowControl/>
        <w:suppressLineNumbers w:val="0"/>
        <w:ind w:left="720"/>
      </w:pPr>
      <w:r>
        <w:t>psy_evaluation_system 数据库包含以下表：</w:t>
      </w:r>
    </w:p>
    <w:p w14:paraId="108C806C">
      <w:pPr>
        <w:keepNext w:val="0"/>
        <w:keepLines w:val="0"/>
        <w:widowControl/>
        <w:numPr>
          <w:ilvl w:val="1"/>
          <w:numId w:val="8"/>
        </w:numPr>
        <w:suppressLineNumbers w:val="0"/>
        <w:tabs>
          <w:tab w:val="left" w:pos="1440"/>
        </w:tabs>
        <w:spacing w:before="0" w:beforeAutospacing="1" w:after="0" w:afterAutospacing="1"/>
        <w:ind w:left="1440" w:hanging="360"/>
      </w:pPr>
      <w:r>
        <w:rPr>
          <w:rStyle w:val="10"/>
        </w:rPr>
        <w:t>科目</w:t>
      </w:r>
      <w:r>
        <w:t>（考生）：存储考生信息（姓名、年龄、性别、联系方式）。</w:t>
      </w:r>
    </w:p>
    <w:p w14:paraId="3D7E30C5">
      <w:pPr>
        <w:keepNext w:val="0"/>
        <w:keepLines w:val="0"/>
        <w:widowControl/>
        <w:numPr>
          <w:ilvl w:val="1"/>
          <w:numId w:val="8"/>
        </w:numPr>
        <w:suppressLineNumbers w:val="0"/>
        <w:tabs>
          <w:tab w:val="left" w:pos="1440"/>
        </w:tabs>
        <w:spacing w:before="0" w:beforeAutospacing="1" w:after="0" w:afterAutospacing="1"/>
        <w:ind w:left="1440" w:hanging="360"/>
        <w:outlineLvl w:val="0"/>
      </w:pPr>
      <w:bookmarkStart w:id="2" w:name="_Toc27015"/>
      <w:r>
        <w:rPr>
          <w:rStyle w:val="10"/>
        </w:rPr>
        <w:t>问卷调查</w:t>
      </w:r>
      <w:r>
        <w:t>（调查问卷）：存储测试、测试名称和类别。</w:t>
      </w:r>
      <w:bookmarkEnd w:id="2"/>
    </w:p>
    <w:p w14:paraId="2900CC54">
      <w:pPr>
        <w:keepNext w:val="0"/>
        <w:keepLines w:val="0"/>
        <w:widowControl/>
        <w:numPr>
          <w:ilvl w:val="1"/>
          <w:numId w:val="8"/>
        </w:numPr>
        <w:suppressLineNumbers w:val="0"/>
        <w:tabs>
          <w:tab w:val="left" w:pos="1440"/>
        </w:tabs>
        <w:spacing w:before="0" w:beforeAutospacing="1" w:after="0" w:afterAutospacing="1"/>
        <w:ind w:left="1440" w:hanging="360"/>
      </w:pPr>
      <w:r>
        <w:rPr>
          <w:rStyle w:val="10"/>
        </w:rPr>
        <w:t>作业</w:t>
      </w:r>
      <w:r>
        <w:t>（作业）：通过将特定测试分配给特定用户，将测试者与调查问卷联系起来。</w:t>
      </w:r>
    </w:p>
    <w:p w14:paraId="555251DC">
      <w:pPr>
        <w:keepNext w:val="0"/>
        <w:keepLines w:val="0"/>
        <w:widowControl/>
        <w:numPr>
          <w:ilvl w:val="1"/>
          <w:numId w:val="8"/>
        </w:numPr>
        <w:suppressLineNumbers w:val="0"/>
        <w:tabs>
          <w:tab w:val="left" w:pos="1440"/>
        </w:tabs>
        <w:spacing w:before="0" w:beforeAutospacing="1" w:after="0" w:afterAutospacing="1"/>
        <w:ind w:left="1440" w:hanging="360"/>
      </w:pPr>
      <w:r>
        <w:rPr>
          <w:rStyle w:val="10"/>
        </w:rPr>
        <w:t>问题</w:t>
      </w:r>
      <w:r>
        <w:t>（问题）：存储每个调查问卷的问题。</w:t>
      </w:r>
    </w:p>
    <w:p w14:paraId="3B9B477B">
      <w:pPr>
        <w:keepNext w:val="0"/>
        <w:keepLines w:val="0"/>
        <w:widowControl/>
        <w:numPr>
          <w:ilvl w:val="1"/>
          <w:numId w:val="8"/>
        </w:numPr>
        <w:suppressLineNumbers w:val="0"/>
        <w:tabs>
          <w:tab w:val="left" w:pos="1440"/>
        </w:tabs>
        <w:spacing w:before="0" w:beforeAutospacing="1" w:after="0" w:afterAutospacing="1"/>
        <w:ind w:left="1440" w:hanging="360"/>
      </w:pPr>
      <w:r>
        <w:rPr>
          <w:rStyle w:val="10"/>
        </w:rPr>
        <w:t>答案</w:t>
      </w:r>
      <w:r>
        <w:t>（答案）：存储每个问题的可能答案以及分数。</w:t>
      </w:r>
    </w:p>
    <w:p w14:paraId="1D8A084A">
      <w:pPr>
        <w:keepNext w:val="0"/>
        <w:keepLines w:val="0"/>
        <w:widowControl/>
        <w:numPr>
          <w:ilvl w:val="1"/>
          <w:numId w:val="8"/>
        </w:numPr>
        <w:suppressLineNumbers w:val="0"/>
        <w:tabs>
          <w:tab w:val="left" w:pos="1440"/>
        </w:tabs>
        <w:spacing w:before="0" w:beforeAutospacing="1" w:after="0" w:afterAutospacing="1"/>
        <w:ind w:left="1440" w:hanging="360"/>
      </w:pPr>
      <w:r>
        <w:rPr>
          <w:rStyle w:val="10"/>
        </w:rPr>
        <w:t>回应</w:t>
      </w:r>
      <w:r>
        <w:t>（测试-测试答案）：包含考生对问题的答案及其分数。</w:t>
      </w:r>
    </w:p>
    <w:p w14:paraId="709BDAD5">
      <w:pPr>
        <w:keepNext w:val="0"/>
        <w:keepLines w:val="0"/>
        <w:widowControl/>
        <w:numPr>
          <w:ilvl w:val="1"/>
          <w:numId w:val="8"/>
        </w:numPr>
        <w:suppressLineNumbers w:val="0"/>
        <w:tabs>
          <w:tab w:val="left" w:pos="1440"/>
        </w:tabs>
        <w:spacing w:before="0" w:beforeAutospacing="1" w:after="0" w:afterAutospacing="1"/>
        <w:ind w:left="1440" w:hanging="360"/>
      </w:pPr>
      <w:r>
        <w:rPr>
          <w:rStyle w:val="10"/>
        </w:rPr>
        <w:t>报告</w:t>
      </w:r>
      <w:r>
        <w:t>（报告）：存储生成的报告，包括总体分数和因素分数（例如情绪、焦虑）。</w:t>
      </w:r>
    </w:p>
    <w:p w14:paraId="0F8CA6F7">
      <w:pPr>
        <w:pStyle w:val="7"/>
        <w:keepNext w:val="0"/>
        <w:keepLines w:val="0"/>
        <w:widowControl/>
        <w:suppressLineNumbers w:val="0"/>
        <w:ind w:left="720"/>
      </w:pPr>
      <w:r>
        <w:t>表之间的关系：</w:t>
      </w:r>
    </w:p>
    <w:p w14:paraId="3F4D37D0">
      <w:pPr>
        <w:keepNext w:val="0"/>
        <w:keepLines w:val="0"/>
        <w:widowControl/>
        <w:numPr>
          <w:ilvl w:val="1"/>
          <w:numId w:val="9"/>
        </w:numPr>
        <w:suppressLineNumbers w:val="0"/>
        <w:tabs>
          <w:tab w:val="left" w:pos="1440"/>
        </w:tabs>
        <w:spacing w:before="0" w:beforeAutospacing="1" w:after="0" w:afterAutospacing="1"/>
        <w:ind w:left="1440" w:hanging="360"/>
      </w:pPr>
      <w:r>
        <w:t>作业表链接主题和调查问卷，为特定考生创建测试作业。</w:t>
      </w:r>
    </w:p>
    <w:p w14:paraId="004295E7">
      <w:pPr>
        <w:keepNext w:val="0"/>
        <w:keepLines w:val="0"/>
        <w:widowControl/>
        <w:numPr>
          <w:ilvl w:val="1"/>
          <w:numId w:val="9"/>
        </w:numPr>
        <w:suppressLineNumbers w:val="0"/>
        <w:tabs>
          <w:tab w:val="left" w:pos="1440"/>
        </w:tabs>
        <w:spacing w:before="0" w:beforeAutospacing="1" w:after="0" w:afterAutospacing="1"/>
        <w:ind w:left="1440" w:hanging="360"/>
      </w:pPr>
      <w:r>
        <w:t>问题表通过外键调查问卷_id 将问题链接到调查问卷。</w:t>
      </w:r>
    </w:p>
    <w:p w14:paraId="37AD8063">
      <w:pPr>
        <w:keepNext w:val="0"/>
        <w:keepLines w:val="0"/>
        <w:widowControl/>
        <w:numPr>
          <w:ilvl w:val="1"/>
          <w:numId w:val="9"/>
        </w:numPr>
        <w:suppressLineNumbers w:val="0"/>
        <w:tabs>
          <w:tab w:val="left" w:pos="1440"/>
        </w:tabs>
        <w:spacing w:before="0" w:beforeAutospacing="1" w:after="0" w:afterAutospacing="1"/>
        <w:ind w:left="1440" w:hanging="360"/>
      </w:pPr>
      <w:r>
        <w:t>答案表通过外键 Question_id 将可能的答案与特定问题关联起来。</w:t>
      </w:r>
    </w:p>
    <w:p w14:paraId="22438E52">
      <w:pPr>
        <w:keepNext w:val="0"/>
        <w:keepLines w:val="0"/>
        <w:widowControl/>
        <w:numPr>
          <w:ilvl w:val="1"/>
          <w:numId w:val="9"/>
        </w:numPr>
        <w:suppressLineNumbers w:val="0"/>
        <w:tabs>
          <w:tab w:val="left" w:pos="1440"/>
        </w:tabs>
        <w:spacing w:before="0" w:beforeAutospacing="1" w:after="0" w:afterAutospacing="1"/>
        <w:ind w:left="1440" w:hanging="360"/>
      </w:pPr>
      <w:r>
        <w:t>回答表将考生对问题和测试的回答联系起来，并且还包含每个回答的分数。</w:t>
      </w:r>
    </w:p>
    <w:p w14:paraId="0E16EC83">
      <w:pPr>
        <w:keepNext w:val="0"/>
        <w:keepLines w:val="0"/>
        <w:widowControl/>
        <w:numPr>
          <w:ilvl w:val="1"/>
          <w:numId w:val="9"/>
        </w:numPr>
        <w:suppressLineNumbers w:val="0"/>
        <w:tabs>
          <w:tab w:val="left" w:pos="1440"/>
        </w:tabs>
        <w:spacing w:before="0" w:beforeAutospacing="1" w:after="0" w:afterAutospacing="1"/>
        <w:ind w:left="1440" w:hanging="360"/>
      </w:pPr>
      <w:r>
        <w:t>报告表将报告与测试作业链接起来，并存储最终分数和因素分析。</w:t>
      </w:r>
    </w:p>
    <w:p w14:paraId="18724B3C">
      <w:pPr>
        <w:pStyle w:val="7"/>
        <w:keepNext w:val="0"/>
        <w:keepLines w:val="0"/>
        <w:widowControl/>
        <w:suppressLineNumbers w:val="0"/>
        <w:ind w:left="720"/>
        <w:outlineLvl w:val="1"/>
      </w:pPr>
      <w:bookmarkStart w:id="3" w:name="_Toc18112"/>
      <w:r>
        <w:rPr>
          <w:rStyle w:val="10"/>
        </w:rPr>
        <w:t>功能实现细节</w:t>
      </w:r>
      <w:bookmarkEnd w:id="3"/>
    </w:p>
    <w:p w14:paraId="4DEFDED8">
      <w:pPr>
        <w:pStyle w:val="7"/>
        <w:keepNext w:val="0"/>
        <w:keepLines w:val="0"/>
        <w:widowControl/>
        <w:suppressLineNumbers w:val="0"/>
        <w:ind w:left="1440"/>
      </w:pPr>
      <w:r>
        <w:rPr>
          <w:rStyle w:val="10"/>
        </w:rPr>
        <w:t>行政人员</w:t>
      </w:r>
      <w:r>
        <w:t>:</w:t>
      </w:r>
      <w:r>
        <w:br w:type="textWrapping"/>
      </w:r>
      <w:r>
        <w:t>管理员可以通过管理面板中的界面添加新的测试、问题和答案选项。它还可以为应试者分配测试、跟踪他们的进度并删除不相关的数据。管理员的功能包括创建新的报告表格并分析测试结果的能力。</w:t>
      </w:r>
    </w:p>
    <w:p w14:paraId="114CAB92">
      <w:pPr>
        <w:pStyle w:val="7"/>
        <w:keepNext w:val="0"/>
        <w:keepLines w:val="0"/>
        <w:widowControl/>
        <w:suppressLineNumbers w:val="0"/>
        <w:ind w:left="1440"/>
      </w:pPr>
      <w:r>
        <w:rPr>
          <w:rStyle w:val="10"/>
        </w:rPr>
        <w:t>测试员</w:t>
      </w:r>
      <w:r>
        <w:t>:</w:t>
      </w:r>
      <w:r>
        <w:br w:type="textWrapping"/>
      </w:r>
      <w:r>
        <w:t>测试人员可以向应试者分配特定的测试、跟踪测试执行状态并查看测试结果。测试完成后，测试人员可以获得每个测试者的带有图形和文本输出的报告，并可以将这些报告导出为 PDF 格式以供将来使用。</w:t>
      </w:r>
    </w:p>
    <w:p w14:paraId="414AEC6B">
      <w:pPr>
        <w:pStyle w:val="7"/>
        <w:keepNext w:val="0"/>
        <w:keepLines w:val="0"/>
        <w:widowControl/>
        <w:suppressLineNumbers w:val="0"/>
        <w:ind w:left="1440"/>
      </w:pPr>
      <w:r>
        <w:rPr>
          <w:rStyle w:val="10"/>
        </w:rPr>
        <w:t>考生</w:t>
      </w:r>
      <w:r>
        <w:t>:</w:t>
      </w:r>
      <w:r>
        <w:br w:type="textWrapping"/>
      </w:r>
      <w:r>
        <w:t>考生可以通过适用于移动和 PC 设备的界面参加分配的测试。参加测试后，他们可以收到结果，包括总分和每个因素的详细图表，以及根据他们的答案得出的结论。</w:t>
      </w:r>
    </w:p>
    <w:p w14:paraId="1B337DA0">
      <w:pPr>
        <w:pStyle w:val="7"/>
        <w:keepNext w:val="0"/>
        <w:keepLines w:val="0"/>
        <w:widowControl/>
        <w:suppressLineNumbers w:val="0"/>
        <w:ind w:left="1440"/>
      </w:pPr>
    </w:p>
    <w:p w14:paraId="58817B1A">
      <w:pPr>
        <w:pStyle w:val="4"/>
        <w:keepNext w:val="0"/>
        <w:keepLines w:val="0"/>
        <w:widowControl/>
        <w:suppressLineNumbers w:val="0"/>
        <w:outlineLvl w:val="0"/>
      </w:pPr>
      <w:r>
        <w:t>4. 功能</w:t>
      </w:r>
    </w:p>
    <w:p w14:paraId="0A2585D1">
      <w:pPr>
        <w:pStyle w:val="7"/>
        <w:keepNext w:val="0"/>
        <w:keepLines w:val="0"/>
        <w:widowControl/>
        <w:suppressLineNumbers w:val="0"/>
      </w:pPr>
      <w:r>
        <w:t>该系统实现了以下关键功能，确保测试所有阶段的高效执行，从创建和分配测试到接收结果报告。</w:t>
      </w:r>
    </w:p>
    <w:p w14:paraId="7EE0CDCC">
      <w:pPr>
        <w:pStyle w:val="5"/>
        <w:keepNext w:val="0"/>
        <w:keepLines w:val="0"/>
        <w:widowControl/>
        <w:suppressLineNumbers w:val="0"/>
        <w:outlineLvl w:val="1"/>
      </w:pPr>
      <w:r>
        <w:t>4.1.管理员角色</w:t>
      </w:r>
    </w:p>
    <w:p w14:paraId="3AC0BCC7">
      <w:pPr>
        <w:pStyle w:val="7"/>
        <w:keepNext w:val="0"/>
        <w:keepLines w:val="0"/>
        <w:widowControl/>
        <w:suppressLineNumbers w:val="0"/>
      </w:pPr>
      <w:r>
        <w:t>系统管理员可以访问所有测试和用户管理功能。主要管理员功能：</w:t>
      </w:r>
    </w:p>
    <w:p w14:paraId="4B60710D">
      <w:pPr>
        <w:pStyle w:val="7"/>
        <w:keepNext w:val="0"/>
        <w:keepLines w:val="0"/>
        <w:widowControl/>
        <w:suppressLineNumbers w:val="0"/>
        <w:ind w:left="720"/>
      </w:pPr>
      <w:r>
        <w:rPr>
          <w:rStyle w:val="10"/>
        </w:rPr>
        <w:t>问卷管理</w:t>
      </w:r>
      <w:r>
        <w:t>:</w:t>
      </w:r>
    </w:p>
    <w:p w14:paraId="571E8784">
      <w:pPr>
        <w:keepNext w:val="0"/>
        <w:keepLines w:val="0"/>
        <w:widowControl/>
        <w:numPr>
          <w:ilvl w:val="1"/>
          <w:numId w:val="10"/>
        </w:numPr>
        <w:suppressLineNumbers w:val="0"/>
        <w:spacing w:before="0" w:beforeAutospacing="1" w:after="0" w:afterAutospacing="1"/>
        <w:ind w:left="1440" w:hanging="360"/>
      </w:pPr>
      <w:r>
        <w:rPr>
          <w:rStyle w:val="10"/>
        </w:rPr>
        <w:t>创建新调查问卷</w:t>
      </w:r>
      <w:r>
        <w:t>：管理员可以通过指定名称和类别来添加新测试（例如，“抑郁测试”、“焦虑测试”）。</w:t>
      </w:r>
    </w:p>
    <w:p w14:paraId="120D2998">
      <w:pPr>
        <w:keepNext w:val="0"/>
        <w:keepLines w:val="0"/>
        <w:widowControl/>
        <w:numPr>
          <w:ilvl w:val="1"/>
          <w:numId w:val="10"/>
        </w:numPr>
        <w:suppressLineNumbers w:val="0"/>
        <w:spacing w:before="0" w:beforeAutospacing="1" w:after="0" w:afterAutospacing="1"/>
        <w:ind w:left="1440" w:hanging="360"/>
      </w:pPr>
      <w:r>
        <w:rPr>
          <w:rStyle w:val="10"/>
        </w:rPr>
        <w:t>更新现有调查问卷</w:t>
      </w:r>
      <w:r>
        <w:t>：能够更改现有测试的名称和类别。</w:t>
      </w:r>
    </w:p>
    <w:p w14:paraId="4D207CB8">
      <w:pPr>
        <w:keepNext w:val="0"/>
        <w:keepLines w:val="0"/>
        <w:widowControl/>
        <w:numPr>
          <w:ilvl w:val="1"/>
          <w:numId w:val="10"/>
        </w:numPr>
        <w:suppressLineNumbers w:val="0"/>
        <w:spacing w:before="0" w:beforeAutospacing="1" w:after="0" w:afterAutospacing="1"/>
        <w:ind w:left="1440" w:hanging="360"/>
      </w:pPr>
      <w:r>
        <w:rPr>
          <w:rStyle w:val="10"/>
        </w:rPr>
        <w:t>删除调查问卷</w:t>
      </w:r>
      <w:r>
        <w:t>：管理员可以删除不再相关或错误添加的测试。</w:t>
      </w:r>
    </w:p>
    <w:p w14:paraId="0B893E50">
      <w:pPr>
        <w:pStyle w:val="7"/>
        <w:keepNext w:val="0"/>
        <w:keepLines w:val="0"/>
        <w:widowControl/>
        <w:suppressLineNumbers w:val="0"/>
        <w:ind w:left="720"/>
      </w:pPr>
      <w:r>
        <w:rPr>
          <w:rStyle w:val="10"/>
        </w:rPr>
        <w:t>问题管理</w:t>
      </w:r>
      <w:r>
        <w:t>:</w:t>
      </w:r>
    </w:p>
    <w:p w14:paraId="68D2AAAC">
      <w:pPr>
        <w:keepNext w:val="0"/>
        <w:keepLines w:val="0"/>
        <w:widowControl/>
        <w:numPr>
          <w:ilvl w:val="1"/>
          <w:numId w:val="11"/>
        </w:numPr>
        <w:suppressLineNumbers w:val="0"/>
        <w:tabs>
          <w:tab w:val="left" w:pos="1440"/>
        </w:tabs>
        <w:spacing w:before="0" w:beforeAutospacing="1" w:after="0" w:afterAutospacing="1"/>
        <w:ind w:left="1440" w:hanging="360"/>
      </w:pPr>
      <w:r>
        <w:rPr>
          <w:rStyle w:val="10"/>
        </w:rPr>
        <w:t>添加新问题</w:t>
      </w:r>
      <w:r>
        <w:t>：管理员可以为每个问卷添加问题，也可以为每个问题设置可能的答案以及相应的分数。</w:t>
      </w:r>
    </w:p>
    <w:p w14:paraId="094BC52B">
      <w:pPr>
        <w:keepNext w:val="0"/>
        <w:keepLines w:val="0"/>
        <w:widowControl/>
        <w:numPr>
          <w:ilvl w:val="1"/>
          <w:numId w:val="11"/>
        </w:numPr>
        <w:suppressLineNumbers w:val="0"/>
        <w:tabs>
          <w:tab w:val="left" w:pos="1440"/>
        </w:tabs>
        <w:spacing w:before="0" w:beforeAutospacing="1" w:after="0" w:afterAutospacing="1"/>
        <w:ind w:left="1440" w:hanging="360"/>
      </w:pPr>
      <w:r>
        <w:rPr>
          <w:rStyle w:val="10"/>
        </w:rPr>
        <w:t>编辑问题</w:t>
      </w:r>
      <w:r>
        <w:t>：能够更改问题和答案的文本。</w:t>
      </w:r>
    </w:p>
    <w:p w14:paraId="586C16BD">
      <w:pPr>
        <w:keepNext w:val="0"/>
        <w:keepLines w:val="0"/>
        <w:widowControl/>
        <w:numPr>
          <w:ilvl w:val="1"/>
          <w:numId w:val="11"/>
        </w:numPr>
        <w:suppressLineNumbers w:val="0"/>
        <w:tabs>
          <w:tab w:val="left" w:pos="1440"/>
        </w:tabs>
        <w:spacing w:before="0" w:beforeAutospacing="1" w:after="0" w:afterAutospacing="1"/>
        <w:ind w:left="1440" w:hanging="360"/>
      </w:pPr>
      <w:r>
        <w:rPr>
          <w:rStyle w:val="10"/>
        </w:rPr>
        <w:t>删除问题</w:t>
      </w:r>
      <w:r>
        <w:t>：从测试中删除不再需要的问题。</w:t>
      </w:r>
    </w:p>
    <w:p w14:paraId="0F4367A8">
      <w:pPr>
        <w:pStyle w:val="7"/>
        <w:keepNext w:val="0"/>
        <w:keepLines w:val="0"/>
        <w:widowControl/>
        <w:suppressLineNumbers w:val="0"/>
        <w:ind w:left="720"/>
      </w:pPr>
      <w:r>
        <w:rPr>
          <w:rStyle w:val="10"/>
        </w:rPr>
        <w:t>考生管理</w:t>
      </w:r>
      <w:r>
        <w:t>:</w:t>
      </w:r>
    </w:p>
    <w:p w14:paraId="2831566D">
      <w:pPr>
        <w:keepNext w:val="0"/>
        <w:keepLines w:val="0"/>
        <w:widowControl/>
        <w:numPr>
          <w:ilvl w:val="1"/>
          <w:numId w:val="12"/>
        </w:numPr>
        <w:suppressLineNumbers w:val="0"/>
        <w:tabs>
          <w:tab w:val="left" w:pos="1440"/>
        </w:tabs>
        <w:spacing w:before="0" w:beforeAutospacing="1" w:after="0" w:afterAutospacing="1"/>
        <w:ind w:left="1440" w:hanging="360"/>
      </w:pPr>
      <w:r>
        <w:rPr>
          <w:rStyle w:val="10"/>
        </w:rPr>
        <w:t>添加和编辑考生数据</w:t>
      </w:r>
      <w:r>
        <w:t>：管理员可以添加新的考生、编辑考生信息（姓名、年龄、性别、联系方式）以及删除条目。</w:t>
      </w:r>
    </w:p>
    <w:p w14:paraId="5D09B35E">
      <w:pPr>
        <w:keepNext w:val="0"/>
        <w:keepLines w:val="0"/>
        <w:widowControl/>
        <w:numPr>
          <w:ilvl w:val="1"/>
          <w:numId w:val="12"/>
        </w:numPr>
        <w:suppressLineNumbers w:val="0"/>
        <w:tabs>
          <w:tab w:val="left" w:pos="1440"/>
        </w:tabs>
        <w:spacing w:before="0" w:beforeAutospacing="1" w:after="0" w:afterAutospacing="1"/>
        <w:ind w:left="1440" w:hanging="360"/>
      </w:pPr>
      <w:r>
        <w:rPr>
          <w:rStyle w:val="10"/>
        </w:rPr>
        <w:t>处方测试</w:t>
      </w:r>
      <w:r>
        <w:t>：管理员可以将测试分配给特定的测试者，监控测试完成情况并确保数据正确。</w:t>
      </w:r>
    </w:p>
    <w:p w14:paraId="11BE2A92">
      <w:pPr>
        <w:pStyle w:val="7"/>
        <w:keepNext w:val="0"/>
        <w:keepLines w:val="0"/>
        <w:widowControl/>
        <w:suppressLineNumbers w:val="0"/>
        <w:ind w:left="720"/>
      </w:pPr>
      <w:r>
        <w:rPr>
          <w:rStyle w:val="10"/>
        </w:rPr>
        <w:t>查看和删除报告</w:t>
      </w:r>
      <w:r>
        <w:t>:</w:t>
      </w:r>
    </w:p>
    <w:p w14:paraId="14BF6E29">
      <w:pPr>
        <w:keepNext w:val="0"/>
        <w:keepLines w:val="0"/>
        <w:widowControl/>
        <w:numPr>
          <w:ilvl w:val="1"/>
          <w:numId w:val="13"/>
        </w:numPr>
        <w:suppressLineNumbers w:val="0"/>
        <w:tabs>
          <w:tab w:val="left" w:pos="1440"/>
        </w:tabs>
        <w:spacing w:before="0" w:beforeAutospacing="1" w:after="0" w:afterAutospacing="1"/>
        <w:ind w:left="1440" w:hanging="360"/>
      </w:pPr>
      <w:r>
        <w:rPr>
          <w:rStyle w:val="10"/>
        </w:rPr>
        <w:t>查看报告</w:t>
      </w:r>
      <w:r>
        <w:t>：管理员可以查看考生通过的考试成绩。</w:t>
      </w:r>
    </w:p>
    <w:p w14:paraId="3B64D40B">
      <w:pPr>
        <w:keepNext w:val="0"/>
        <w:keepLines w:val="0"/>
        <w:widowControl/>
        <w:numPr>
          <w:ilvl w:val="1"/>
          <w:numId w:val="13"/>
        </w:numPr>
        <w:suppressLineNumbers w:val="0"/>
        <w:tabs>
          <w:tab w:val="left" w:pos="1440"/>
        </w:tabs>
        <w:spacing w:before="0" w:beforeAutospacing="1" w:after="0" w:afterAutospacing="1"/>
        <w:ind w:left="1440" w:hanging="360"/>
      </w:pPr>
      <w:r>
        <w:rPr>
          <w:rStyle w:val="10"/>
        </w:rPr>
        <w:t>删除报告</w:t>
      </w:r>
      <w:r>
        <w:t>：如果出现错误或需要更新数据，管理员可以删除为考生创建的报告和测试。</w:t>
      </w:r>
    </w:p>
    <w:p w14:paraId="2940E2BA">
      <w:pPr>
        <w:keepNext w:val="0"/>
        <w:keepLines w:val="0"/>
        <w:widowControl/>
        <w:numPr>
          <w:ilvl w:val="0"/>
          <w:numId w:val="0"/>
        </w:numPr>
        <w:suppressLineNumbers w:val="0"/>
        <w:spacing w:before="0" w:beforeAutospacing="1" w:after="0" w:afterAutospacing="1"/>
        <w:ind w:left="1080" w:leftChars="0"/>
        <w:rPr>
          <w:rFonts w:hint="eastAsia" w:eastAsiaTheme="minorEastAsia"/>
          <w:lang w:val="en-US" w:eastAsia="zh-CN"/>
        </w:rPr>
      </w:pPr>
      <w:r>
        <w:drawing>
          <wp:inline distT="0" distB="0" distL="114300" distR="114300">
            <wp:extent cx="2284730" cy="3892550"/>
            <wp:effectExtent l="0" t="0" r="127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2284730" cy="389255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118995" cy="3836670"/>
            <wp:effectExtent l="0" t="0" r="1905"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2118995" cy="3836670"/>
                    </a:xfrm>
                    <a:prstGeom prst="rect">
                      <a:avLst/>
                    </a:prstGeom>
                    <a:noFill/>
                    <a:ln>
                      <a:noFill/>
                    </a:ln>
                  </pic:spPr>
                </pic:pic>
              </a:graphicData>
            </a:graphic>
          </wp:inline>
        </w:drawing>
      </w:r>
    </w:p>
    <w:p w14:paraId="51877EC1">
      <w:pPr>
        <w:pStyle w:val="5"/>
        <w:keepNext w:val="0"/>
        <w:keepLines w:val="0"/>
        <w:widowControl/>
        <w:suppressLineNumbers w:val="0"/>
        <w:outlineLvl w:val="1"/>
      </w:pPr>
      <w:r>
        <w:t>4.2.测试员的角色</w:t>
      </w:r>
    </w:p>
    <w:p w14:paraId="1A2F5686">
      <w:pPr>
        <w:pStyle w:val="7"/>
        <w:keepNext w:val="0"/>
        <w:keepLines w:val="0"/>
        <w:widowControl/>
        <w:suppressLineNumbers w:val="0"/>
      </w:pPr>
      <w:r>
        <w:t>测试人员负责管理测试过程并分配测试。测试仪主要特点：</w:t>
      </w:r>
    </w:p>
    <w:p w14:paraId="4760FA36">
      <w:pPr>
        <w:pStyle w:val="7"/>
        <w:keepNext w:val="0"/>
        <w:keepLines w:val="0"/>
        <w:widowControl/>
        <w:suppressLineNumbers w:val="0"/>
        <w:ind w:left="720"/>
      </w:pPr>
      <w:r>
        <w:rPr>
          <w:rStyle w:val="10"/>
        </w:rPr>
        <w:t>管理测试任务</w:t>
      </w:r>
      <w:r>
        <w:t>:</w:t>
      </w:r>
    </w:p>
    <w:p w14:paraId="62D97E28">
      <w:pPr>
        <w:keepNext w:val="0"/>
        <w:keepLines w:val="0"/>
        <w:widowControl/>
        <w:numPr>
          <w:ilvl w:val="1"/>
          <w:numId w:val="14"/>
        </w:numPr>
        <w:suppressLineNumbers w:val="0"/>
        <w:spacing w:before="0" w:beforeAutospacing="1" w:after="0" w:afterAutospacing="1"/>
        <w:ind w:left="1440" w:hanging="360"/>
      </w:pPr>
      <w:r>
        <w:rPr>
          <w:rStyle w:val="10"/>
        </w:rPr>
        <w:t>为考生分配测试</w:t>
      </w:r>
      <w:r>
        <w:t>：测试人员可以选择一名测试者并为其分配一项或多项测试。对于分配，使用一个界面，允许您从列表中选择可用的测试。</w:t>
      </w:r>
    </w:p>
    <w:p w14:paraId="570F70F6">
      <w:pPr>
        <w:keepNext w:val="0"/>
        <w:keepLines w:val="0"/>
        <w:widowControl/>
        <w:numPr>
          <w:ilvl w:val="1"/>
          <w:numId w:val="14"/>
        </w:numPr>
        <w:suppressLineNumbers w:val="0"/>
        <w:spacing w:before="0" w:beforeAutospacing="1" w:after="0" w:afterAutospacing="1"/>
        <w:ind w:left="1440" w:hanging="360"/>
      </w:pPr>
      <w:r>
        <w:rPr>
          <w:rStyle w:val="10"/>
        </w:rPr>
        <w:t>追踪您的进度</w:t>
      </w:r>
      <w:r>
        <w:t>：测试人员可以监控考生如何通过测试，并在测试完成时收到通知。</w:t>
      </w:r>
    </w:p>
    <w:p w14:paraId="04C6E0AD">
      <w:pPr>
        <w:pStyle w:val="7"/>
        <w:keepNext w:val="0"/>
        <w:keepLines w:val="0"/>
        <w:widowControl/>
        <w:suppressLineNumbers w:val="0"/>
        <w:ind w:left="720"/>
      </w:pPr>
      <w:r>
        <w:rPr>
          <w:rStyle w:val="10"/>
        </w:rPr>
        <w:t>查看和生成报告</w:t>
      </w:r>
      <w:r>
        <w:t>:</w:t>
      </w:r>
    </w:p>
    <w:p w14:paraId="5F761C4E">
      <w:pPr>
        <w:keepNext w:val="0"/>
        <w:keepLines w:val="0"/>
        <w:widowControl/>
        <w:numPr>
          <w:ilvl w:val="1"/>
          <w:numId w:val="15"/>
        </w:numPr>
        <w:suppressLineNumbers w:val="0"/>
        <w:tabs>
          <w:tab w:val="left" w:pos="1440"/>
        </w:tabs>
        <w:spacing w:before="0" w:beforeAutospacing="1" w:after="0" w:afterAutospacing="1"/>
        <w:ind w:left="1440" w:hanging="360"/>
      </w:pPr>
      <w:r>
        <w:rPr>
          <w:rStyle w:val="10"/>
        </w:rPr>
        <w:t>查看报告</w:t>
      </w:r>
      <w:r>
        <w:t>：测试者可以查看为考生生成的测试成绩，包括总分和各因素（如焦虑、抑郁）的得分。</w:t>
      </w:r>
    </w:p>
    <w:p w14:paraId="70F841CE">
      <w:pPr>
        <w:keepNext w:val="0"/>
        <w:keepLines w:val="0"/>
        <w:widowControl/>
        <w:numPr>
          <w:ilvl w:val="1"/>
          <w:numId w:val="15"/>
        </w:numPr>
        <w:suppressLineNumbers w:val="0"/>
        <w:tabs>
          <w:tab w:val="left" w:pos="1440"/>
        </w:tabs>
        <w:spacing w:before="0" w:beforeAutospacing="1" w:after="0" w:afterAutospacing="1"/>
        <w:ind w:left="1440" w:hanging="360"/>
      </w:pPr>
      <w:r>
        <w:rPr>
          <w:rStyle w:val="10"/>
        </w:rPr>
        <w:t>生成报告</w:t>
      </w:r>
      <w:r>
        <w:t>：测试完成后，测试人员可以查看并导出PDF格式的报告以供进一步使用或分析。</w:t>
      </w:r>
    </w:p>
    <w:p w14:paraId="76AABF11">
      <w:pPr>
        <w:keepNext w:val="0"/>
        <w:keepLines w:val="0"/>
        <w:widowControl/>
        <w:numPr>
          <w:ilvl w:val="1"/>
          <w:numId w:val="15"/>
        </w:numPr>
        <w:suppressLineNumbers w:val="0"/>
        <w:tabs>
          <w:tab w:val="left" w:pos="1440"/>
        </w:tabs>
        <w:spacing w:before="0" w:beforeAutospacing="1" w:after="0" w:afterAutospacing="1"/>
        <w:ind w:left="1440" w:hanging="360"/>
      </w:pPr>
      <w:r>
        <w:rPr>
          <w:rStyle w:val="10"/>
        </w:rPr>
        <w:t>结果分析</w:t>
      </w:r>
      <w:r>
        <w:t>：测试者收到有关各种因素（例如情绪、焦虑、压力）的分数信息，这使他能够得出有关测试者状态的结论。</w:t>
      </w:r>
    </w:p>
    <w:p w14:paraId="6B3F78BC">
      <w:pPr>
        <w:keepNext w:val="0"/>
        <w:keepLines w:val="0"/>
        <w:widowControl/>
        <w:numPr>
          <w:ilvl w:val="0"/>
          <w:numId w:val="0"/>
        </w:numPr>
        <w:suppressLineNumbers w:val="0"/>
        <w:spacing w:before="0" w:beforeAutospacing="1" w:after="0" w:afterAutospacing="1"/>
        <w:ind w:left="1080" w:leftChars="0"/>
      </w:pPr>
      <w:r>
        <w:drawing>
          <wp:inline distT="0" distB="0" distL="114300" distR="114300">
            <wp:extent cx="2026920" cy="3185795"/>
            <wp:effectExtent l="0" t="0" r="508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2026920" cy="3185795"/>
                    </a:xfrm>
                    <a:prstGeom prst="rect">
                      <a:avLst/>
                    </a:prstGeom>
                    <a:noFill/>
                    <a:ln>
                      <a:noFill/>
                    </a:ln>
                  </pic:spPr>
                </pic:pic>
              </a:graphicData>
            </a:graphic>
          </wp:inline>
        </w:drawing>
      </w:r>
      <w:r>
        <w:drawing>
          <wp:inline distT="0" distB="0" distL="114300" distR="114300">
            <wp:extent cx="1846580" cy="3186430"/>
            <wp:effectExtent l="0" t="0" r="762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1846580" cy="3186430"/>
                    </a:xfrm>
                    <a:prstGeom prst="rect">
                      <a:avLst/>
                    </a:prstGeom>
                    <a:noFill/>
                    <a:ln>
                      <a:noFill/>
                    </a:ln>
                  </pic:spPr>
                </pic:pic>
              </a:graphicData>
            </a:graphic>
          </wp:inline>
        </w:drawing>
      </w:r>
    </w:p>
    <w:p w14:paraId="243C149B">
      <w:pPr>
        <w:pStyle w:val="5"/>
        <w:keepNext w:val="0"/>
        <w:keepLines w:val="0"/>
        <w:widowControl/>
        <w:suppressLineNumbers w:val="0"/>
        <w:outlineLvl w:val="1"/>
      </w:pPr>
      <w:r>
        <w:t>4.3.考生的角色</w:t>
      </w:r>
    </w:p>
    <w:p w14:paraId="721A1730">
      <w:pPr>
        <w:pStyle w:val="7"/>
        <w:keepNext w:val="0"/>
        <w:keepLines w:val="0"/>
        <w:widowControl/>
        <w:suppressLineNumbers w:val="0"/>
      </w:pPr>
      <w:r>
        <w:t>考生可以参加测试、查看结果并分析他们的表现。考生的主要能力：</w:t>
      </w:r>
    </w:p>
    <w:p w14:paraId="23B051F9">
      <w:pPr>
        <w:pStyle w:val="7"/>
        <w:keepNext w:val="0"/>
        <w:keepLines w:val="0"/>
        <w:widowControl/>
        <w:suppressLineNumbers w:val="0"/>
        <w:ind w:left="720"/>
      </w:pPr>
      <w:r>
        <w:rPr>
          <w:rStyle w:val="10"/>
        </w:rPr>
        <w:t>参加考试</w:t>
      </w:r>
      <w:r>
        <w:t>:</w:t>
      </w:r>
    </w:p>
    <w:p w14:paraId="01AEF10B">
      <w:pPr>
        <w:keepNext w:val="0"/>
        <w:keepLines w:val="0"/>
        <w:widowControl/>
        <w:numPr>
          <w:ilvl w:val="1"/>
          <w:numId w:val="16"/>
        </w:numPr>
        <w:suppressLineNumbers w:val="0"/>
        <w:spacing w:before="0" w:beforeAutospacing="1" w:after="0" w:afterAutospacing="1"/>
        <w:ind w:left="1440" w:hanging="360"/>
      </w:pPr>
      <w:r>
        <w:rPr>
          <w:rStyle w:val="10"/>
        </w:rPr>
        <w:t>测试选择</w:t>
      </w:r>
      <w:r>
        <w:t>：考生可以选择已分配给他的考试并开始参加考试。</w:t>
      </w:r>
    </w:p>
    <w:p w14:paraId="50C34494">
      <w:pPr>
        <w:keepNext w:val="0"/>
        <w:keepLines w:val="0"/>
        <w:widowControl/>
        <w:numPr>
          <w:ilvl w:val="1"/>
          <w:numId w:val="16"/>
        </w:numPr>
        <w:suppressLineNumbers w:val="0"/>
        <w:spacing w:before="0" w:beforeAutospacing="1" w:after="0" w:afterAutospacing="1"/>
        <w:ind w:left="1440" w:hanging="360"/>
      </w:pPr>
      <w:r>
        <w:rPr>
          <w:rStyle w:val="10"/>
        </w:rPr>
        <w:t>问题解答</w:t>
      </w:r>
      <w:r>
        <w:t>：考试时，考生根据问题选择合适的答案选项或输入文字答案来回答问题。</w:t>
      </w:r>
    </w:p>
    <w:p w14:paraId="794220B2">
      <w:pPr>
        <w:keepNext w:val="0"/>
        <w:keepLines w:val="0"/>
        <w:widowControl/>
        <w:numPr>
          <w:ilvl w:val="1"/>
          <w:numId w:val="16"/>
        </w:numPr>
        <w:suppressLineNumbers w:val="0"/>
        <w:spacing w:before="0" w:beforeAutospacing="1" w:after="0" w:afterAutospacing="1"/>
        <w:ind w:left="1440" w:hanging="360"/>
      </w:pPr>
      <w:r>
        <w:rPr>
          <w:rStyle w:val="10"/>
        </w:rPr>
        <w:t>继续测试</w:t>
      </w:r>
      <w:r>
        <w:t>：如果考试有多个部分，考生可以在完成第一部分后继续参加考试。</w:t>
      </w:r>
    </w:p>
    <w:p w14:paraId="250EB791">
      <w:pPr>
        <w:pStyle w:val="7"/>
        <w:keepNext w:val="0"/>
        <w:keepLines w:val="0"/>
        <w:widowControl/>
        <w:suppressLineNumbers w:val="0"/>
        <w:ind w:left="720"/>
      </w:pPr>
      <w:r>
        <w:rPr>
          <w:rStyle w:val="10"/>
        </w:rPr>
        <w:t>查看结果</w:t>
      </w:r>
      <w:r>
        <w:t>:</w:t>
      </w:r>
    </w:p>
    <w:p w14:paraId="58929D53">
      <w:pPr>
        <w:keepNext w:val="0"/>
        <w:keepLines w:val="0"/>
        <w:widowControl/>
        <w:numPr>
          <w:ilvl w:val="1"/>
          <w:numId w:val="17"/>
        </w:numPr>
        <w:suppressLineNumbers w:val="0"/>
        <w:tabs>
          <w:tab w:val="left" w:pos="1440"/>
        </w:tabs>
        <w:spacing w:before="0" w:beforeAutospacing="1" w:after="0" w:afterAutospacing="1"/>
        <w:ind w:left="1440" w:hanging="360"/>
      </w:pPr>
      <w:r>
        <w:rPr>
          <w:rStyle w:val="10"/>
        </w:rPr>
        <w:t>获得总分</w:t>
      </w:r>
      <w:r>
        <w:t>：完成测试后，考生会收到反映其测试结束时表现的总分。</w:t>
      </w:r>
    </w:p>
    <w:p w14:paraId="31A5F252">
      <w:pPr>
        <w:keepNext w:val="0"/>
        <w:keepLines w:val="0"/>
        <w:widowControl/>
        <w:numPr>
          <w:ilvl w:val="1"/>
          <w:numId w:val="17"/>
        </w:numPr>
        <w:suppressLineNumbers w:val="0"/>
        <w:tabs>
          <w:tab w:val="left" w:pos="1440"/>
        </w:tabs>
        <w:spacing w:before="0" w:beforeAutospacing="1" w:after="0" w:afterAutospacing="1"/>
        <w:ind w:left="1440" w:hanging="360"/>
      </w:pPr>
      <w:r>
        <w:rPr>
          <w:rStyle w:val="10"/>
        </w:rPr>
        <w:t>按因素查看分析</w:t>
      </w:r>
      <w:r>
        <w:t>：考生可以查看并分析情绪、焦虑和压力等每个因素的结果。</w:t>
      </w:r>
    </w:p>
    <w:p w14:paraId="0CD2C8D7">
      <w:pPr>
        <w:keepNext w:val="0"/>
        <w:keepLines w:val="0"/>
        <w:widowControl/>
        <w:numPr>
          <w:ilvl w:val="1"/>
          <w:numId w:val="17"/>
        </w:numPr>
        <w:suppressLineNumbers w:val="0"/>
        <w:tabs>
          <w:tab w:val="left" w:pos="1440"/>
        </w:tabs>
        <w:spacing w:before="0" w:beforeAutospacing="1" w:after="0" w:afterAutospacing="1"/>
        <w:ind w:left="1440" w:hanging="360"/>
      </w:pPr>
      <w:r>
        <w:rPr>
          <w:rStyle w:val="10"/>
        </w:rPr>
        <w:t>结论</w:t>
      </w:r>
      <w:r>
        <w:t>：系统根据分数生成文本摘要，例如“中度抑郁”或“低度焦虑”，帮助考生理解结果。</w:t>
      </w:r>
    </w:p>
    <w:p w14:paraId="2DDFCA79">
      <w:pPr>
        <w:pStyle w:val="7"/>
        <w:keepNext w:val="0"/>
        <w:keepLines w:val="0"/>
        <w:widowControl/>
        <w:suppressLineNumbers w:val="0"/>
        <w:ind w:left="720"/>
      </w:pPr>
      <w:r>
        <w:rPr>
          <w:rStyle w:val="10"/>
        </w:rPr>
        <w:t>生成和导出报告</w:t>
      </w:r>
      <w:r>
        <w:t>:</w:t>
      </w:r>
    </w:p>
    <w:p w14:paraId="7E3A04AD">
      <w:pPr>
        <w:keepNext w:val="0"/>
        <w:keepLines w:val="0"/>
        <w:widowControl/>
        <w:numPr>
          <w:ilvl w:val="1"/>
          <w:numId w:val="18"/>
        </w:numPr>
        <w:suppressLineNumbers w:val="0"/>
        <w:tabs>
          <w:tab w:val="left" w:pos="1440"/>
        </w:tabs>
        <w:spacing w:before="0" w:beforeAutospacing="1" w:after="0" w:afterAutospacing="1"/>
        <w:ind w:left="1440" w:hanging="360"/>
      </w:pPr>
      <w:r>
        <w:rPr>
          <w:rStyle w:val="10"/>
        </w:rPr>
        <w:t>生成报告</w:t>
      </w:r>
      <w:r>
        <w:t>：考生可以收到可保存或打印的 PDF 文档形式的测试结果报告。</w:t>
      </w:r>
    </w:p>
    <w:p w14:paraId="080A194B">
      <w:pPr>
        <w:keepNext w:val="0"/>
        <w:keepLines w:val="0"/>
        <w:widowControl/>
        <w:numPr>
          <w:ilvl w:val="0"/>
          <w:numId w:val="0"/>
        </w:numPr>
        <w:suppressLineNumbers w:val="0"/>
        <w:spacing w:before="0" w:beforeAutospacing="1" w:after="0" w:afterAutospacing="1"/>
        <w:rPr>
          <w:rFonts w:hint="eastAsia" w:eastAsiaTheme="minorEastAsia"/>
          <w:lang w:val="en-US" w:eastAsia="zh-CN"/>
        </w:rPr>
      </w:pPr>
      <w:r>
        <w:drawing>
          <wp:inline distT="0" distB="0" distL="114300" distR="114300">
            <wp:extent cx="2411730" cy="4394835"/>
            <wp:effectExtent l="0" t="0" r="1270"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2411730" cy="439483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528570" cy="4404995"/>
            <wp:effectExtent l="0" t="0" r="1143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2528570" cy="4404995"/>
                    </a:xfrm>
                    <a:prstGeom prst="rect">
                      <a:avLst/>
                    </a:prstGeom>
                    <a:noFill/>
                    <a:ln>
                      <a:noFill/>
                    </a:ln>
                  </pic:spPr>
                </pic:pic>
              </a:graphicData>
            </a:graphic>
          </wp:inline>
        </w:drawing>
      </w:r>
    </w:p>
    <w:p w14:paraId="21D40EC6">
      <w:pPr>
        <w:pStyle w:val="7"/>
        <w:keepNext w:val="0"/>
        <w:keepLines w:val="0"/>
        <w:widowControl/>
        <w:suppressLineNumbers w:val="0"/>
      </w:pPr>
    </w:p>
    <w:p w14:paraId="337BBD7E">
      <w:pPr>
        <w:pStyle w:val="4"/>
        <w:keepNext w:val="0"/>
        <w:keepLines w:val="0"/>
        <w:widowControl/>
        <w:suppressLineNumbers w:val="0"/>
        <w:outlineLvl w:val="0"/>
      </w:pPr>
      <w:r>
        <w:t>5. 测试和结果</w:t>
      </w:r>
    </w:p>
    <w:p w14:paraId="6F5D77FB">
      <w:pPr>
        <w:pStyle w:val="7"/>
        <w:keepNext w:val="0"/>
        <w:keepLines w:val="0"/>
        <w:widowControl/>
        <w:suppressLineNumbers w:val="0"/>
      </w:pPr>
      <w:r>
        <w:t>该系统在开发的各个阶段进行了测试，以确保其功能、可靠性和用户体验。本节介绍测试步骤、测试类型以及运行测试后获得的结果。</w:t>
      </w:r>
    </w:p>
    <w:p w14:paraId="18B4E246">
      <w:pPr>
        <w:pStyle w:val="5"/>
        <w:keepNext w:val="0"/>
        <w:keepLines w:val="0"/>
        <w:widowControl/>
        <w:suppressLineNumbers w:val="0"/>
        <w:outlineLvl w:val="1"/>
      </w:pPr>
      <w:r>
        <w:t>5.1.测试类型</w:t>
      </w:r>
    </w:p>
    <w:p w14:paraId="226CE360">
      <w:pPr>
        <w:pStyle w:val="7"/>
        <w:keepNext w:val="0"/>
        <w:keepLines w:val="0"/>
        <w:widowControl/>
        <w:suppressLineNumbers w:val="0"/>
      </w:pPr>
      <w:r>
        <w:t>使用以下类型的测试来验证系统的正确运行：</w:t>
      </w:r>
    </w:p>
    <w:p w14:paraId="14E30A9A">
      <w:pPr>
        <w:pStyle w:val="7"/>
        <w:keepNext w:val="0"/>
        <w:keepLines w:val="0"/>
        <w:widowControl/>
        <w:suppressLineNumbers w:val="0"/>
        <w:ind w:left="720"/>
      </w:pPr>
      <w:r>
        <w:rPr>
          <w:rStyle w:val="10"/>
        </w:rPr>
        <w:t>功能测试</w:t>
      </w:r>
      <w:r>
        <w:t>:</w:t>
      </w:r>
    </w:p>
    <w:p w14:paraId="69FBDDFA">
      <w:pPr>
        <w:keepNext w:val="0"/>
        <w:keepLines w:val="0"/>
        <w:widowControl/>
        <w:numPr>
          <w:ilvl w:val="1"/>
          <w:numId w:val="19"/>
        </w:numPr>
        <w:suppressLineNumbers w:val="0"/>
        <w:spacing w:before="0" w:beforeAutospacing="1" w:after="0" w:afterAutospacing="1"/>
        <w:ind w:left="1440" w:hanging="360"/>
      </w:pPr>
      <w:r>
        <w:t>检查系统主要功能的正确操作，例如创建和分配测试、添加和编辑问题、处理答案、生成报告以及将数据导出为 PDF。</w:t>
      </w:r>
    </w:p>
    <w:p w14:paraId="15BA49AD">
      <w:pPr>
        <w:keepNext w:val="0"/>
        <w:keepLines w:val="0"/>
        <w:widowControl/>
        <w:numPr>
          <w:ilvl w:val="1"/>
          <w:numId w:val="19"/>
        </w:numPr>
        <w:suppressLineNumbers w:val="0"/>
        <w:spacing w:before="0" w:beforeAutospacing="1" w:after="0" w:afterAutospacing="1"/>
        <w:ind w:left="1440" w:hanging="360"/>
      </w:pPr>
      <w:r>
        <w:t>测试不同角色（管理员、测试人员、测试对象）之间的交互，包括他们的访问权限和能力。</w:t>
      </w:r>
    </w:p>
    <w:p w14:paraId="09CB7356">
      <w:pPr>
        <w:pStyle w:val="7"/>
        <w:keepNext w:val="0"/>
        <w:keepLines w:val="0"/>
        <w:widowControl/>
        <w:suppressLineNumbers w:val="0"/>
        <w:ind w:left="720"/>
      </w:pPr>
      <w:r>
        <w:rPr>
          <w:rStyle w:val="10"/>
        </w:rPr>
        <w:t>集成测试</w:t>
      </w:r>
      <w:r>
        <w:t>:</w:t>
      </w:r>
    </w:p>
    <w:p w14:paraId="72D340F8">
      <w:pPr>
        <w:keepNext w:val="0"/>
        <w:keepLines w:val="0"/>
        <w:widowControl/>
        <w:numPr>
          <w:ilvl w:val="1"/>
          <w:numId w:val="20"/>
        </w:numPr>
        <w:suppressLineNumbers w:val="0"/>
        <w:tabs>
          <w:tab w:val="left" w:pos="1440"/>
        </w:tabs>
        <w:spacing w:before="0" w:beforeAutospacing="1" w:after="0" w:afterAutospacing="1"/>
        <w:ind w:left="1440" w:hanging="360"/>
      </w:pPr>
      <w:r>
        <w:t>检查前端和后端之间的交互。测试了 API 端点的正确操作、与数据库的交互以及正确的查询处理。</w:t>
      </w:r>
    </w:p>
    <w:p w14:paraId="06E839A4">
      <w:pPr>
        <w:keepNext w:val="0"/>
        <w:keepLines w:val="0"/>
        <w:widowControl/>
        <w:numPr>
          <w:ilvl w:val="1"/>
          <w:numId w:val="20"/>
        </w:numPr>
        <w:suppressLineNumbers w:val="0"/>
        <w:tabs>
          <w:tab w:val="left" w:pos="1440"/>
        </w:tabs>
        <w:spacing w:before="0" w:beforeAutospacing="1" w:after="0" w:afterAutospacing="1"/>
        <w:ind w:left="1440" w:hanging="360"/>
      </w:pPr>
      <w:r>
        <w:t>测试流程，例如向考生分配测试、添加问题和答案、生成报告以及处理用户数据。</w:t>
      </w:r>
    </w:p>
    <w:p w14:paraId="49072F60">
      <w:pPr>
        <w:pStyle w:val="7"/>
        <w:keepNext w:val="0"/>
        <w:keepLines w:val="0"/>
        <w:widowControl/>
        <w:suppressLineNumbers w:val="0"/>
        <w:ind w:left="720"/>
      </w:pPr>
      <w:r>
        <w:rPr>
          <w:rStyle w:val="10"/>
        </w:rPr>
        <w:t>用户界面 (UI) 测试</w:t>
      </w:r>
      <w:r>
        <w:t>:</w:t>
      </w:r>
    </w:p>
    <w:p w14:paraId="5004A5B7">
      <w:pPr>
        <w:keepNext w:val="0"/>
        <w:keepLines w:val="0"/>
        <w:widowControl/>
        <w:numPr>
          <w:ilvl w:val="1"/>
          <w:numId w:val="21"/>
        </w:numPr>
        <w:suppressLineNumbers w:val="0"/>
        <w:tabs>
          <w:tab w:val="left" w:pos="1440"/>
        </w:tabs>
        <w:spacing w:before="0" w:beforeAutospacing="1" w:after="0" w:afterAutospacing="1"/>
        <w:ind w:left="1440" w:hanging="360"/>
      </w:pPr>
      <w:r>
        <w:t>检查所有类型用户（管理员、测试人员、测试对象）界面的可用性和可访问性。移动和PC设备上的界面性能评估。</w:t>
      </w:r>
    </w:p>
    <w:p w14:paraId="7A14B7B4">
      <w:pPr>
        <w:keepNext w:val="0"/>
        <w:keepLines w:val="0"/>
        <w:widowControl/>
        <w:numPr>
          <w:ilvl w:val="1"/>
          <w:numId w:val="21"/>
        </w:numPr>
        <w:suppressLineNumbers w:val="0"/>
        <w:tabs>
          <w:tab w:val="left" w:pos="1440"/>
        </w:tabs>
        <w:spacing w:before="0" w:beforeAutospacing="1" w:after="0" w:afterAutospacing="1"/>
        <w:ind w:left="1440" w:hanging="360"/>
        <w:outlineLvl w:val="0"/>
      </w:pPr>
      <w:bookmarkStart w:id="4" w:name="_Toc16289"/>
      <w:r>
        <w:t>设计响应能力测试以确保界面在不同屏幕上正确显示。</w:t>
      </w:r>
      <w:bookmarkEnd w:id="4"/>
    </w:p>
    <w:p w14:paraId="20A47B7F">
      <w:pPr>
        <w:pStyle w:val="5"/>
        <w:keepNext w:val="0"/>
        <w:keepLines w:val="0"/>
        <w:widowControl/>
        <w:suppressLineNumbers w:val="0"/>
        <w:outlineLvl w:val="1"/>
      </w:pPr>
      <w:r>
        <w:t>5.2.测试结果</w:t>
      </w:r>
    </w:p>
    <w:p w14:paraId="33C9060A">
      <w:pPr>
        <w:pStyle w:val="7"/>
        <w:keepNext w:val="0"/>
        <w:keepLines w:val="0"/>
        <w:widowControl/>
        <w:suppressLineNumbers w:val="0"/>
        <w:ind w:left="720"/>
      </w:pPr>
      <w:r>
        <w:rPr>
          <w:rStyle w:val="10"/>
        </w:rPr>
        <w:t>功能测试</w:t>
      </w:r>
      <w:r>
        <w:t>:</w:t>
      </w:r>
    </w:p>
    <w:p w14:paraId="1ACD391C">
      <w:pPr>
        <w:keepNext w:val="0"/>
        <w:keepLines w:val="0"/>
        <w:widowControl/>
        <w:numPr>
          <w:ilvl w:val="1"/>
          <w:numId w:val="22"/>
        </w:numPr>
        <w:suppressLineNumbers w:val="0"/>
        <w:tabs>
          <w:tab w:val="left" w:pos="1440"/>
        </w:tabs>
        <w:spacing w:before="0" w:beforeAutospacing="1" w:after="0" w:afterAutospacing="1"/>
        <w:ind w:left="1440" w:hanging="360"/>
      </w:pPr>
      <w:r>
        <w:t>系统所有主要功能均已测试成功。分配测试、添加问题和答案选项或生成报告都没有问题。</w:t>
      </w:r>
    </w:p>
    <w:p w14:paraId="7878D18B">
      <w:pPr>
        <w:keepNext w:val="0"/>
        <w:keepLines w:val="0"/>
        <w:widowControl/>
        <w:numPr>
          <w:ilvl w:val="1"/>
          <w:numId w:val="22"/>
        </w:numPr>
        <w:suppressLineNumbers w:val="0"/>
        <w:tabs>
          <w:tab w:val="left" w:pos="1440"/>
        </w:tabs>
        <w:spacing w:before="0" w:beforeAutospacing="1" w:after="0" w:afterAutospacing="1"/>
        <w:ind w:left="1440" w:hanging="360"/>
      </w:pPr>
      <w:r>
        <w:t>角色测试表明，对功能的访问根据每个用户的权限受到限制。例如，只有管理员可以编辑测试，而考生只能回答问题和查看结果。</w:t>
      </w:r>
    </w:p>
    <w:p w14:paraId="63AC086C">
      <w:pPr>
        <w:pStyle w:val="7"/>
        <w:keepNext w:val="0"/>
        <w:keepLines w:val="0"/>
        <w:widowControl/>
        <w:suppressLineNumbers w:val="0"/>
        <w:ind w:left="720"/>
      </w:pPr>
      <w:r>
        <w:rPr>
          <w:rStyle w:val="10"/>
        </w:rPr>
        <w:t>集成测试</w:t>
      </w:r>
      <w:r>
        <w:t>:</w:t>
      </w:r>
    </w:p>
    <w:p w14:paraId="1EF881F4">
      <w:pPr>
        <w:keepNext w:val="0"/>
        <w:keepLines w:val="0"/>
        <w:widowControl/>
        <w:numPr>
          <w:ilvl w:val="1"/>
          <w:numId w:val="23"/>
        </w:numPr>
        <w:suppressLineNumbers w:val="0"/>
        <w:tabs>
          <w:tab w:val="left" w:pos="1440"/>
        </w:tabs>
        <w:spacing w:before="0" w:beforeAutospacing="1" w:after="0" w:afterAutospacing="1"/>
        <w:ind w:left="1440" w:hanging="360"/>
      </w:pPr>
      <w:r>
        <w:t>前后端交互成功。 API 端点正确处理与添加测试、调查问卷和用户相关的请求。</w:t>
      </w:r>
    </w:p>
    <w:p w14:paraId="4D6C90F8">
      <w:pPr>
        <w:keepNext w:val="0"/>
        <w:keepLines w:val="0"/>
        <w:widowControl/>
        <w:numPr>
          <w:ilvl w:val="1"/>
          <w:numId w:val="23"/>
        </w:numPr>
        <w:suppressLineNumbers w:val="0"/>
        <w:tabs>
          <w:tab w:val="left" w:pos="1440"/>
        </w:tabs>
        <w:spacing w:before="0" w:beforeAutospacing="1" w:after="0" w:afterAutospacing="1"/>
        <w:ind w:left="1440" w:hanging="360"/>
      </w:pPr>
      <w:r>
        <w:t>当执行数据库操作（例如添加问题或分配测试）时，数据会正确更新，并且系统会在合理的时间范围内响应查询。</w:t>
      </w:r>
    </w:p>
    <w:p w14:paraId="3695322C">
      <w:pPr>
        <w:pStyle w:val="7"/>
        <w:keepNext w:val="0"/>
        <w:keepLines w:val="0"/>
        <w:widowControl/>
        <w:suppressLineNumbers w:val="0"/>
        <w:ind w:left="720"/>
      </w:pPr>
      <w:r>
        <w:rPr>
          <w:rStyle w:val="10"/>
        </w:rPr>
        <w:t>用户界面 (UI) 测试</w:t>
      </w:r>
      <w:r>
        <w:t>:</w:t>
      </w:r>
    </w:p>
    <w:p w14:paraId="2E84BE1D">
      <w:pPr>
        <w:keepNext w:val="0"/>
        <w:keepLines w:val="0"/>
        <w:widowControl/>
        <w:numPr>
          <w:ilvl w:val="1"/>
          <w:numId w:val="24"/>
        </w:numPr>
        <w:suppressLineNumbers w:val="0"/>
        <w:tabs>
          <w:tab w:val="left" w:pos="1440"/>
        </w:tabs>
        <w:spacing w:before="0" w:beforeAutospacing="1" w:after="0" w:afterAutospacing="1"/>
        <w:ind w:left="1440" w:hanging="360"/>
      </w:pPr>
      <w:r>
        <w:t>系统界面已在移动和PC设备上成功测试。所有界面元素都正确适应不同的屏幕，并且系统导航非常直观。</w:t>
      </w:r>
    </w:p>
    <w:p w14:paraId="6DDD1DB5">
      <w:pPr>
        <w:keepNext w:val="0"/>
        <w:keepLines w:val="0"/>
        <w:widowControl/>
        <w:numPr>
          <w:ilvl w:val="1"/>
          <w:numId w:val="24"/>
        </w:numPr>
        <w:suppressLineNumbers w:val="0"/>
        <w:tabs>
          <w:tab w:val="left" w:pos="1440"/>
        </w:tabs>
        <w:spacing w:before="0" w:beforeAutospacing="1" w:after="0" w:afterAutospacing="1"/>
        <w:ind w:left="1440" w:hanging="360"/>
      </w:pPr>
      <w:r>
        <w:t>与表单的交互（添加新的测试、问题、答案）变得方便快捷，没有不必要的延迟或错误。</w:t>
      </w:r>
    </w:p>
    <w:p w14:paraId="1615B196">
      <w:pPr>
        <w:keepNext w:val="0"/>
        <w:keepLines w:val="0"/>
        <w:widowControl/>
        <w:suppressLineNumbers w:val="0"/>
      </w:pPr>
    </w:p>
    <w:p w14:paraId="1C5C0F07">
      <w:pPr>
        <w:pStyle w:val="4"/>
        <w:keepNext w:val="0"/>
        <w:keepLines w:val="0"/>
        <w:widowControl/>
        <w:suppressLineNumbers w:val="0"/>
        <w:outlineLvl w:val="0"/>
      </w:pPr>
      <w:r>
        <w:rPr>
          <w:rFonts w:hint="eastAsia"/>
          <w:lang w:val="en-US" w:eastAsia="zh-CN"/>
        </w:rPr>
        <w:t xml:space="preserve">6. </w:t>
      </w:r>
      <w:r>
        <w:t>结论</w:t>
      </w:r>
    </w:p>
    <w:p w14:paraId="07F4BC7E">
      <w:pPr>
        <w:pStyle w:val="7"/>
        <w:keepNext w:val="0"/>
        <w:keepLines w:val="0"/>
        <w:widowControl/>
        <w:suppressLineNumbers w:val="0"/>
      </w:pPr>
      <w:r>
        <w:t>在心理测试系统的开发和测试过程中，实现了一个功能齐全、有效的平台，保证了管理员、测试人员和被测试者之间的便捷交互。该系统可以轻松创建和管理调查问卷、向用户分配测试以及生成包含结果和分析的详细报告。</w:t>
      </w:r>
    </w:p>
    <w:p w14:paraId="46066989">
      <w:pPr>
        <w:pStyle w:val="7"/>
        <w:keepNext w:val="0"/>
        <w:keepLines w:val="0"/>
        <w:widowControl/>
        <w:suppressLineNumbers w:val="0"/>
      </w:pPr>
      <w:r>
        <w:t>该系统的主要优点是：</w:t>
      </w:r>
    </w:p>
    <w:p w14:paraId="04FBE1A7">
      <w:pPr>
        <w:keepNext w:val="0"/>
        <w:keepLines w:val="0"/>
        <w:widowControl/>
        <w:numPr>
          <w:ilvl w:val="0"/>
          <w:numId w:val="25"/>
        </w:numPr>
        <w:suppressLineNumbers w:val="0"/>
        <w:spacing w:before="0" w:beforeAutospacing="1" w:after="0" w:afterAutospacing="1"/>
        <w:ind w:left="720" w:hanging="360"/>
      </w:pPr>
      <w:r>
        <w:rPr>
          <w:rStyle w:val="10"/>
        </w:rPr>
        <w:t>用户友好的界面</w:t>
      </w:r>
      <w:r>
        <w:t>：使用 React 设计，该界面允许用户在移动设备和 PC 上高效工作。</w:t>
      </w:r>
    </w:p>
    <w:p w14:paraId="22A80E94">
      <w:pPr>
        <w:keepNext w:val="0"/>
        <w:keepLines w:val="0"/>
        <w:widowControl/>
        <w:numPr>
          <w:ilvl w:val="0"/>
          <w:numId w:val="25"/>
        </w:numPr>
        <w:suppressLineNumbers w:val="0"/>
        <w:spacing w:before="0" w:beforeAutospacing="1" w:after="0" w:afterAutospacing="1"/>
        <w:ind w:left="720" w:hanging="360"/>
      </w:pPr>
      <w:r>
        <w:rPr>
          <w:rStyle w:val="10"/>
        </w:rPr>
        <w:t>测试和用户管理的灵活性</w:t>
      </w:r>
      <w:r>
        <w:t>：管理员和测试人员拥有广泛的工具来添加、编辑和删除数据，以及监控测试执行和分析结果。</w:t>
      </w:r>
    </w:p>
    <w:p w14:paraId="3A5EE275">
      <w:pPr>
        <w:keepNext w:val="0"/>
        <w:keepLines w:val="0"/>
        <w:widowControl/>
        <w:numPr>
          <w:ilvl w:val="0"/>
          <w:numId w:val="25"/>
        </w:numPr>
        <w:suppressLineNumbers w:val="0"/>
        <w:spacing w:before="0" w:beforeAutospacing="1" w:after="0" w:afterAutospacing="1"/>
        <w:ind w:left="720" w:hanging="360"/>
      </w:pPr>
      <w:r>
        <w:rPr>
          <w:rStyle w:val="10"/>
        </w:rPr>
        <w:t>可靠的数据库</w:t>
      </w:r>
      <w:r>
        <w:t>：基于MySQL构建的数据库结构，确保数据完整性并支持系统组件之间的高效交互。</w:t>
      </w:r>
    </w:p>
    <w:p w14:paraId="22A6D6B4">
      <w:pPr>
        <w:keepNext w:val="0"/>
        <w:keepLines w:val="0"/>
        <w:widowControl/>
        <w:numPr>
          <w:ilvl w:val="0"/>
          <w:numId w:val="25"/>
        </w:numPr>
        <w:suppressLineNumbers w:val="0"/>
        <w:spacing w:before="0" w:beforeAutospacing="1" w:after="0" w:afterAutospacing="1"/>
        <w:ind w:left="720" w:hanging="360"/>
      </w:pPr>
      <w:r>
        <w:rPr>
          <w:rStyle w:val="10"/>
        </w:rPr>
        <w:t>安全</w:t>
      </w:r>
      <w:r>
        <w:t>：在测试过程中，确保了用户数据的保护，并引入了安全措施来防止可能的漏洞。</w:t>
      </w:r>
    </w:p>
    <w:p w14:paraId="23637963">
      <w:pPr>
        <w:pStyle w:val="7"/>
        <w:keepNext w:val="0"/>
        <w:keepLines w:val="0"/>
        <w:widowControl/>
        <w:suppressLineNumbers w:val="0"/>
      </w:pPr>
      <w:r>
        <w:t>总体而言，该项目实现了其主要目标：创建一个可靠且有效的心理测试系统，可用于各个领域来评估用户的心理情绪状态。</w:t>
      </w:r>
    </w:p>
    <w:p w14:paraId="45379302"/>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DAB084"/>
    <w:multiLevelType w:val="singleLevel"/>
    <w:tmpl w:val="99DAB084"/>
    <w:lvl w:ilvl="0" w:tentative="0">
      <w:start w:val="1"/>
      <w:numFmt w:val="decimal"/>
      <w:suff w:val="space"/>
      <w:lvlText w:val="%1."/>
      <w:lvlJc w:val="left"/>
    </w:lvl>
  </w:abstractNum>
  <w:abstractNum w:abstractNumId="1">
    <w:nsid w:val="B9CE8AD3"/>
    <w:multiLevelType w:val="multilevel"/>
    <w:tmpl w:val="B9CE8AD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CD42F4CF"/>
    <w:multiLevelType w:val="multilevel"/>
    <w:tmpl w:val="CD42F4C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3">
    <w:nsid w:val="D5212FFD"/>
    <w:multiLevelType w:val="multilevel"/>
    <w:tmpl w:val="D5212FF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4">
    <w:nsid w:val="F632FD49"/>
    <w:multiLevelType w:val="multilevel"/>
    <w:tmpl w:val="F632FD4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17A5BC89"/>
    <w:multiLevelType w:val="multilevel"/>
    <w:tmpl w:val="17A5BC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4775C094"/>
    <w:multiLevelType w:val="multilevel"/>
    <w:tmpl w:val="4775C09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7">
    <w:nsid w:val="49BB572F"/>
    <w:multiLevelType w:val="multilevel"/>
    <w:tmpl w:val="49BB572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F66636A"/>
    <w:rsid w:val="0AD100C7"/>
    <w:rsid w:val="28A676BF"/>
    <w:rsid w:val="335C2A57"/>
    <w:rsid w:val="4C611CE0"/>
    <w:rsid w:val="4F66636A"/>
    <w:rsid w:val="6B726E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bCs/>
      <w:kern w:val="0"/>
      <w:sz w:val="26"/>
      <w:szCs w:val="26"/>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TML Code"/>
    <w:basedOn w:val="9"/>
    <w:qFormat/>
    <w:uiPriority w:val="0"/>
    <w:rPr>
      <w:rFonts w:ascii="Courier New" w:hAnsi="Courier New"/>
      <w:sz w:val="20"/>
    </w:rPr>
  </w:style>
  <w:style w:type="paragraph" w:customStyle="1" w:styleId="12">
    <w:name w:val="WPSOffice手动目录 1"/>
    <w:uiPriority w:val="0"/>
    <w:pPr>
      <w:ind w:leftChars="0"/>
    </w:pPr>
    <w:rPr>
      <w:rFonts w:ascii="Times New Roman" w:hAnsi="Times New Roman" w:eastAsia="宋体" w:cs="Times New Roman"/>
      <w:sz w:val="20"/>
      <w:szCs w:val="20"/>
    </w:rPr>
  </w:style>
  <w:style w:type="paragraph" w:customStyle="1" w:styleId="13">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4314</Words>
  <Characters>4471</Characters>
  <Lines>0</Lines>
  <Paragraphs>0</Paragraphs>
  <TotalTime>19</TotalTime>
  <ScaleCrop>false</ScaleCrop>
  <LinksUpToDate>false</LinksUpToDate>
  <CharactersWithSpaces>4697</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2025-01-16T08:21:00Z</dcterms:created>
  <dc:creator>WPS_1630924746</dc:creator>
  <cp:lastModifiedBy>WPS_1695137987</cp:lastModifiedBy>
  <dcterms:modified xsi:type="dcterms:W3CDTF">2025-01-16T09:23:06Z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9A1F017D6DE247878136EF90C4F4DDCF_13</vt:lpwstr>
  </property>
  <property fmtid="{D5CDD505-2E9C-101B-9397-08002B2CF9AE}" pid="4" name="KSOTemplateDocerSaveRecord">
    <vt:lpwstr>eyJoZGlkIjoiMzhjZmEwYjkzMWJjM2Q2Yzk2NGEzZThhYjczZTQ0NjYiLCJ1c2VySWQiOiIxNTM5ODUwMzk2In0=</vt:lpwstr>
  </property>
</Properties>
</file>