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Consolidate the following question answer pairs to create a semantically correct, well-organized article. Each question-answer pair starts with **** char sequence. Here are the different pairs-</w:t>
      </w:r>
    </w:p>
    <w:p>
      <w:pPr>
        <w:pStyle w:val="Body"/>
        <w:bidi w:val="0"/>
      </w:pPr>
    </w:p>
    <w:p>
      <w:pPr>
        <w:pStyle w:val="Body"/>
        <w:bidi w:val="0"/>
      </w:pPr>
      <w:r>
        <w:rPr>
          <w:rtl w:val="0"/>
        </w:rPr>
        <w:t>****</w:t>
      </w:r>
    </w:p>
    <w:p>
      <w:pPr>
        <w:pStyle w:val="Body"/>
        <w:bidi w:val="0"/>
      </w:pPr>
    </w:p>
    <w:p>
      <w:pPr>
        <w:pStyle w:val="Body"/>
        <w:bidi w:val="0"/>
      </w:pPr>
      <w:r>
        <w:rPr>
          <w:rtl w:val="0"/>
        </w:rPr>
        <w:t xml:space="preserve">Question-1: </w:t>
      </w:r>
      <w:r>
        <w:rPr>
          <w:rtl w:val="0"/>
        </w:rPr>
        <w:t>what is dimensions and metrics in data analytics</w:t>
      </w:r>
    </w:p>
    <w:p>
      <w:pPr>
        <w:pStyle w:val="Body"/>
        <w:bidi w:val="0"/>
      </w:pPr>
    </w:p>
    <w:p>
      <w:pPr>
        <w:pStyle w:val="Body"/>
        <w:bidi w:val="0"/>
      </w:pPr>
      <w:r>
        <w:rPr>
          <w:rtl w:val="0"/>
        </w:rPr>
        <w:t>Answer:</w:t>
      </w:r>
    </w:p>
    <w:p>
      <w:pPr>
        <w:pStyle w:val="Body"/>
        <w:bidi w:val="0"/>
      </w:pPr>
    </w:p>
    <w:p>
      <w:pPr>
        <w:pStyle w:val="Default"/>
        <w:suppressAutoHyphens w:val="1"/>
        <w:spacing w:before="0" w:line="240" w:lineRule="auto"/>
        <w:rPr>
          <w:rStyle w:val="None"/>
          <w:rFonts w:ascii="Times Roman" w:cs="Times Roman" w:hAnsi="Times Roman" w:eastAsia="Times Roman"/>
          <w:b w:val="0"/>
          <w:bCs w:val="0"/>
          <w:sz w:val="29"/>
          <w:szCs w:val="29"/>
          <w:shd w:val="clear" w:color="auto" w:fill="ffffff"/>
        </w:rPr>
      </w:pPr>
      <w:r>
        <w:rPr>
          <w:rFonts w:ascii="Times Roman" w:hAnsi="Times Roman"/>
          <w:b w:val="0"/>
          <w:bCs w:val="0"/>
          <w:sz w:val="29"/>
          <w:szCs w:val="29"/>
          <w:shd w:val="clear" w:color="auto" w:fill="ffffff"/>
          <w:rtl w:val="0"/>
          <w:lang w:val="en-US"/>
        </w:rPr>
        <w:t xml:space="preserve">In data analytics, </w:t>
      </w:r>
      <w:r>
        <w:rPr>
          <w:rFonts w:ascii="Times Roman" w:hAnsi="Times Roman"/>
          <w:b w:val="1"/>
          <w:bCs w:val="1"/>
          <w:sz w:val="29"/>
          <w:szCs w:val="29"/>
          <w:shd w:val="clear" w:color="auto" w:fill="d3e3fd"/>
          <w:rtl w:val="0"/>
          <w:lang w:val="en-US"/>
        </w:rPr>
        <w:t>dimensions are the descriptive categories that organize and segment your data (the who, what, when, and where), while metrics are the quantitative numbers that you measure and calculate (the how many or how much)</w:t>
      </w:r>
      <w:r>
        <w:rPr>
          <w:rFonts w:ascii="Times Roman" w:hAnsi="Times Roman"/>
          <w:b w:val="0"/>
          <w:bCs w:val="0"/>
          <w:sz w:val="29"/>
          <w:szCs w:val="29"/>
          <w:shd w:val="clear" w:color="auto" w:fill="ffffff"/>
          <w:rtl w:val="0"/>
          <w:lang w:val="pt-PT"/>
        </w:rPr>
        <w:t>. [</w:t>
      </w:r>
      <w:r>
        <w:rPr>
          <w:rStyle w:val="Hyperlink.0"/>
          <w:rFonts w:ascii="Times Roman" w:cs="Times Roman" w:hAnsi="Times Roman" w:eastAsia="Times Roman"/>
          <w:b w:val="0"/>
          <w:bCs w:val="0"/>
          <w:outline w:val="0"/>
          <w:color w:val="0000ee"/>
          <w:sz w:val="29"/>
          <w:szCs w:val="29"/>
          <w:u w:val="single"/>
          <w:shd w:val="clear" w:color="auto" w:fill="ffffff"/>
          <w14:textFill>
            <w14:solidFill>
              <w14:srgbClr w14:val="0000EE"/>
            </w14:solidFill>
          </w14:textFill>
        </w:rPr>
        <w:fldChar w:fldCharType="begin" w:fldLock="0"/>
      </w:r>
      <w:r>
        <w:rPr>
          <w:rStyle w:val="Hyperlink.0"/>
          <w:rFonts w:ascii="Times Roman" w:cs="Times Roman" w:hAnsi="Times Roman" w:eastAsia="Times Roman"/>
          <w:b w:val="0"/>
          <w:bCs w:val="0"/>
          <w:outline w:val="0"/>
          <w:color w:val="0000ee"/>
          <w:sz w:val="29"/>
          <w:szCs w:val="29"/>
          <w:u w:val="single"/>
          <w:shd w:val="clear" w:color="auto" w:fill="ffffff"/>
          <w14:textFill>
            <w14:solidFill>
              <w14:srgbClr w14:val="0000EE"/>
            </w14:solidFill>
          </w14:textFill>
        </w:rPr>
        <w:instrText xml:space="preserve"> HYPERLINK "https://nicolalazzari.ai/guides/metrics-vs-dimensions-analytics#:~:text=Frequently%20Asked%20Questions%20*%20What%20is%20the,measurements%20(numbers%20you%20can%20count%2C%20sum%2C%20o"</w:instrText>
      </w:r>
      <w:r>
        <w:rPr>
          <w:rStyle w:val="Hyperlink.0"/>
          <w:rFonts w:ascii="Times Roman" w:cs="Times Roman" w:hAnsi="Times Roman" w:eastAsia="Times Roman"/>
          <w:b w:val="0"/>
          <w:bCs w:val="0"/>
          <w:outline w:val="0"/>
          <w:color w:val="0000ee"/>
          <w:sz w:val="29"/>
          <w:szCs w:val="29"/>
          <w:u w:val="single"/>
          <w:shd w:val="clear" w:color="auto" w:fill="ffffff"/>
          <w14:textFill>
            <w14:solidFill>
              <w14:srgbClr w14:val="0000EE"/>
            </w14:solidFill>
          </w14:textFill>
        </w:rPr>
        <w:fldChar w:fldCharType="separate" w:fldLock="0"/>
      </w:r>
      <w:r>
        <w:rPr>
          <w:rStyle w:val="Hyperlink.0"/>
          <w:rFonts w:ascii="Times Roman" w:hAnsi="Times Roman"/>
          <w:b w:val="0"/>
          <w:bCs w:val="0"/>
          <w:outline w:val="0"/>
          <w:color w:val="0000ee"/>
          <w:sz w:val="29"/>
          <w:szCs w:val="29"/>
          <w:u w:val="single"/>
          <w:shd w:val="clear" w:color="auto" w:fill="ffffff"/>
          <w:rtl w:val="0"/>
          <w14:textFill>
            <w14:solidFill>
              <w14:srgbClr w14:val="0000EE"/>
            </w14:solidFill>
          </w14:textFill>
        </w:rPr>
        <w:t>1</w:t>
      </w:r>
      <w:r>
        <w:rPr>
          <w:rFonts w:ascii="Times Roman" w:cs="Times Roman" w:hAnsi="Times Roman" w:eastAsia="Times Roman"/>
          <w:b w:val="1"/>
          <w:bCs w:val="1"/>
          <w:sz w:val="29"/>
          <w:szCs w:val="29"/>
          <w:shd w:val="clear" w:color="auto" w:fill="d3e3fd"/>
        </w:rPr>
        <w:fldChar w:fldCharType="end" w:fldLock="0"/>
      </w:r>
      <w:r>
        <w:rPr>
          <w:rStyle w:val="None"/>
          <w:rFonts w:ascii="Times Roman" w:hAnsi="Times Roman"/>
          <w:b w:val="0"/>
          <w:bCs w:val="0"/>
          <w:sz w:val="29"/>
          <w:szCs w:val="29"/>
          <w:shd w:val="clear" w:color="auto" w:fill="ffffff"/>
          <w:rtl w:val="0"/>
        </w:rPr>
        <w:t xml:space="preserve">, </w:t>
      </w:r>
      <w:r>
        <w:rPr>
          <w:rStyle w:val="Hyperlink.0"/>
          <w:rFonts w:ascii="Times Roman" w:cs="Times Roman" w:hAnsi="Times Roman" w:eastAsia="Times Roman"/>
          <w:b w:val="0"/>
          <w:bCs w:val="0"/>
          <w:outline w:val="0"/>
          <w:color w:val="0000ee"/>
          <w:sz w:val="29"/>
          <w:szCs w:val="29"/>
          <w:u w:val="single"/>
          <w:shd w:val="clear" w:color="auto" w:fill="ffffff"/>
          <w14:textFill>
            <w14:solidFill>
              <w14:srgbClr w14:val="0000EE"/>
            </w14:solidFill>
          </w14:textFill>
        </w:rPr>
        <w:fldChar w:fldCharType="begin" w:fldLock="0"/>
      </w:r>
      <w:r>
        <w:rPr>
          <w:rStyle w:val="Hyperlink.0"/>
          <w:rFonts w:ascii="Times Roman" w:cs="Times Roman" w:hAnsi="Times Roman" w:eastAsia="Times Roman"/>
          <w:b w:val="0"/>
          <w:bCs w:val="0"/>
          <w:outline w:val="0"/>
          <w:color w:val="0000ee"/>
          <w:sz w:val="29"/>
          <w:szCs w:val="29"/>
          <w:u w:val="single"/>
          <w:shd w:val="clear" w:color="auto" w:fill="ffffff"/>
          <w14:textFill>
            <w14:solidFill>
              <w14:srgbClr w14:val="0000EE"/>
            </w14:solidFill>
          </w14:textFill>
        </w:rPr>
        <w:instrText xml:space="preserve"> HYPERLINK "https://help.piwik.pro/support/reports/what-are-dimensions-and-metrics/#:~:text=Dimensions%20are%20like%20the%20characteristics%20or%20traits,a%20page%20title%20or%20the%20source%20o"</w:instrText>
      </w:r>
      <w:r>
        <w:rPr>
          <w:rStyle w:val="Hyperlink.0"/>
          <w:rFonts w:ascii="Times Roman" w:cs="Times Roman" w:hAnsi="Times Roman" w:eastAsia="Times Roman"/>
          <w:b w:val="0"/>
          <w:bCs w:val="0"/>
          <w:outline w:val="0"/>
          <w:color w:val="0000ee"/>
          <w:sz w:val="29"/>
          <w:szCs w:val="29"/>
          <w:u w:val="single"/>
          <w:shd w:val="clear" w:color="auto" w:fill="ffffff"/>
          <w14:textFill>
            <w14:solidFill>
              <w14:srgbClr w14:val="0000EE"/>
            </w14:solidFill>
          </w14:textFill>
        </w:rPr>
        <w:fldChar w:fldCharType="separate" w:fldLock="0"/>
      </w:r>
      <w:r>
        <w:rPr>
          <w:rStyle w:val="Hyperlink.0"/>
          <w:rFonts w:ascii="Times Roman" w:hAnsi="Times Roman"/>
          <w:b w:val="0"/>
          <w:bCs w:val="0"/>
          <w:outline w:val="0"/>
          <w:color w:val="0000ee"/>
          <w:sz w:val="29"/>
          <w:szCs w:val="29"/>
          <w:u w:val="single"/>
          <w:shd w:val="clear" w:color="auto" w:fill="ffffff"/>
          <w:rtl w:val="0"/>
          <w14:textFill>
            <w14:solidFill>
              <w14:srgbClr w14:val="0000EE"/>
            </w14:solidFill>
          </w14:textFill>
        </w:rPr>
        <w:t>2</w:t>
      </w:r>
      <w:r>
        <w:rPr>
          <w:rFonts w:ascii="Times Roman" w:cs="Times Roman" w:hAnsi="Times Roman" w:eastAsia="Times Roman"/>
          <w:b w:val="1"/>
          <w:bCs w:val="1"/>
          <w:sz w:val="29"/>
          <w:szCs w:val="29"/>
          <w:shd w:val="clear" w:color="auto" w:fill="d3e3fd"/>
        </w:rPr>
        <w:fldChar w:fldCharType="end" w:fldLock="0"/>
      </w:r>
      <w:r>
        <w:rPr>
          <w:rStyle w:val="None"/>
          <w:rFonts w:ascii="Times Roman" w:hAnsi="Times Roman"/>
          <w:b w:val="0"/>
          <w:bCs w:val="0"/>
          <w:sz w:val="29"/>
          <w:szCs w:val="29"/>
          <w:shd w:val="clear" w:color="auto" w:fill="ffffff"/>
          <w:rtl w:val="0"/>
          <w:lang w:val="pt-PT"/>
        </w:rPr>
        <w:t xml:space="preserve">] </w:t>
      </w:r>
    </w:p>
    <w:p>
      <w:pPr>
        <w:pStyle w:val="Default"/>
        <w:suppressAutoHyphens w:val="1"/>
        <w:spacing w:before="0" w:line="240" w:lineRule="auto"/>
        <w:rPr>
          <w:rStyle w:val="None"/>
          <w:rFonts w:ascii="Times Roman" w:cs="Times Roman" w:hAnsi="Times Roman" w:eastAsia="Times Roman"/>
          <w:sz w:val="29"/>
          <w:szCs w:val="29"/>
          <w:shd w:val="clear" w:color="auto" w:fill="ffffff"/>
        </w:rPr>
      </w:pPr>
    </w:p>
    <w:p>
      <w:pPr>
        <w:pStyle w:val="Default"/>
        <w:suppressAutoHyphens w:val="1"/>
        <w:spacing w:before="0" w:line="240" w:lineRule="auto"/>
        <w:rPr>
          <w:rStyle w:val="None"/>
          <w:rFonts w:ascii="Times Roman" w:cs="Times Roman" w:hAnsi="Times Roman" w:eastAsia="Times Roman"/>
          <w:b w:val="1"/>
          <w:bCs w:val="1"/>
          <w:sz w:val="35"/>
          <w:szCs w:val="35"/>
          <w:shd w:val="clear" w:color="auto" w:fill="ffffff"/>
        </w:rPr>
      </w:pPr>
      <w:r>
        <w:rPr>
          <w:rStyle w:val="None"/>
          <w:rFonts w:ascii="Times Roman" w:hAnsi="Times Roman"/>
          <w:b w:val="1"/>
          <w:bCs w:val="1"/>
          <w:sz w:val="35"/>
          <w:szCs w:val="35"/>
          <w:shd w:val="clear" w:color="auto" w:fill="ffffff"/>
          <w:rtl w:val="0"/>
          <w:lang w:val="en-US"/>
        </w:rPr>
        <w:t xml:space="preserve">Dimensions (Categories &amp; Context) </w:t>
      </w:r>
    </w:p>
    <w:p>
      <w:pPr>
        <w:pStyle w:val="Default"/>
        <w:numPr>
          <w:ilvl w:val="0"/>
          <w:numId w:val="2"/>
        </w:numPr>
        <w:suppressAutoHyphens w:val="1"/>
        <w:spacing w:before="0" w:line="240" w:lineRule="auto"/>
        <w:jc w:val="left"/>
        <w:rPr>
          <w:rFonts w:ascii="Times Roman" w:hAnsi="Times Roman"/>
          <w:sz w:val="29"/>
          <w:szCs w:val="29"/>
          <w:lang w:val="en-US"/>
        </w:rPr>
      </w:pPr>
      <w:r>
        <w:rPr>
          <w:rStyle w:val="None"/>
          <w:rFonts w:ascii="Times Roman" w:hAnsi="Times Roman"/>
          <w:b w:val="1"/>
          <w:bCs w:val="1"/>
          <w:sz w:val="29"/>
          <w:szCs w:val="29"/>
          <w:shd w:val="clear" w:color="auto" w:fill="ffffff"/>
          <w:rtl w:val="0"/>
          <w:lang w:val="en-US"/>
        </w:rPr>
        <w:t>What they are:</w:t>
      </w:r>
      <w:r>
        <w:rPr>
          <w:rStyle w:val="None"/>
          <w:rFonts w:ascii="Times Roman" w:hAnsi="Times Roman"/>
          <w:sz w:val="29"/>
          <w:szCs w:val="29"/>
          <w:shd w:val="clear" w:color="auto" w:fill="ffffff"/>
          <w:rtl w:val="0"/>
          <w:lang w:val="en-US"/>
        </w:rPr>
        <w:t xml:space="preserve"> Qualitative attributes, usually text or dates. </w:t>
      </w:r>
    </w:p>
    <w:p>
      <w:pPr>
        <w:pStyle w:val="Default"/>
        <w:numPr>
          <w:ilvl w:val="0"/>
          <w:numId w:val="2"/>
        </w:numPr>
        <w:suppressAutoHyphens w:val="1"/>
        <w:spacing w:before="0" w:line="240" w:lineRule="auto"/>
        <w:jc w:val="left"/>
        <w:rPr>
          <w:rFonts w:ascii="Times Roman" w:hAnsi="Times Roman"/>
          <w:sz w:val="29"/>
          <w:szCs w:val="29"/>
          <w:lang w:val="en-US"/>
        </w:rPr>
      </w:pPr>
      <w:r>
        <w:rPr>
          <w:rStyle w:val="None"/>
          <w:rFonts w:ascii="Times Roman" w:hAnsi="Times Roman"/>
          <w:b w:val="1"/>
          <w:bCs w:val="1"/>
          <w:sz w:val="29"/>
          <w:szCs w:val="29"/>
          <w:shd w:val="clear" w:color="auto" w:fill="ffffff"/>
          <w:rtl w:val="0"/>
          <w:lang w:val="en-US"/>
        </w:rPr>
        <w:t>Function:</w:t>
      </w:r>
      <w:r>
        <w:rPr>
          <w:rStyle w:val="None"/>
          <w:rFonts w:ascii="Times Roman" w:hAnsi="Times Roman"/>
          <w:sz w:val="29"/>
          <w:szCs w:val="29"/>
          <w:shd w:val="clear" w:color="auto" w:fill="ffffff"/>
          <w:rtl w:val="0"/>
          <w:lang w:val="en-US"/>
        </w:rPr>
        <w:t xml:space="preserve"> They group and filter your data. </w:t>
      </w:r>
    </w:p>
    <w:p>
      <w:pPr>
        <w:pStyle w:val="Default"/>
        <w:numPr>
          <w:ilvl w:val="0"/>
          <w:numId w:val="2"/>
        </w:numPr>
        <w:suppressAutoHyphens w:val="1"/>
        <w:spacing w:before="0" w:line="240" w:lineRule="auto"/>
        <w:jc w:val="left"/>
        <w:rPr>
          <w:rFonts w:ascii="Times Roman" w:hAnsi="Times Roman"/>
          <w:sz w:val="29"/>
          <w:szCs w:val="29"/>
          <w:lang w:val="en-US"/>
        </w:rPr>
      </w:pPr>
      <w:r>
        <w:rPr>
          <w:rStyle w:val="None"/>
          <w:rFonts w:ascii="Times Roman" w:hAnsi="Times Roman"/>
          <w:b w:val="1"/>
          <w:bCs w:val="1"/>
          <w:sz w:val="29"/>
          <w:szCs w:val="29"/>
          <w:shd w:val="clear" w:color="auto" w:fill="ffffff"/>
          <w:rtl w:val="0"/>
          <w:lang w:val="en-US"/>
        </w:rPr>
        <w:t>Examples:</w:t>
      </w:r>
      <w:r>
        <w:rPr>
          <w:rStyle w:val="None"/>
          <w:rFonts w:ascii="Times Roman" w:hAnsi="Times Roman"/>
          <w:sz w:val="29"/>
          <w:szCs w:val="29"/>
          <w:shd w:val="clear" w:color="auto" w:fill="ffffff"/>
          <w:rtl w:val="0"/>
          <w:lang w:val="en-US"/>
        </w:rPr>
        <w:t xml:space="preserve"> , , , , and .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"https://help.piwik.pro/support/reports/what-are-dimensions-and-metrics/#:~:text=Dimensions%20are%20like%20the%20characteristics%20or%20traits,a%20page%20title%20or%20the%20source%20o"</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2</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rPr>
        <w:t xml:space="preserve">,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"https://www.graduateschool.edu/learn/digital-marketing/understanding-google-analytics#:~:text=Key%20Insights%20*%20Dimensions%20in%20Google%20Analytics,or%20traffic%20source%2C%20while%20metrics%20are%20quantitative"</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3</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rPr>
        <w:t xml:space="preserve">,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"https://www.metabase.com/learn/grow-your-data-skills/data-fundamentals/dimensions-and-measures#:~:text=They%20also%20dictate%20what%20you%20can%20do,provide%20context%20*%20**Examples**:%20*%20Product%20cate"</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4</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rPr>
        <w:t xml:space="preserve">,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"https://learnbi.online/blog/what-are-metrics-and-dimensions#:~:text=In%20data%20analysis%20and%20visualization%2C%20metrics%20and,that%20are%20used%20to%20measure%20the%20q"</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5</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rPr>
        <w:t xml:space="preserve">,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"https://altitudemarketing.com/blog/metrics-vs-dimensions-difference/#:~:text=Here%20are%20some%20examples%20of%20metrics%20and,on%20the%20Y%20axis%20*%20**Pie%20cha"</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6</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lang w:val="pt-PT"/>
        </w:rPr>
        <w:t xml:space="preserve">] </w:t>
      </w:r>
    </w:p>
    <w:p>
      <w:pPr>
        <w:pStyle w:val="Default"/>
        <w:suppressAutoHyphens w:val="1"/>
        <w:spacing w:before="0" w:line="240" w:lineRule="auto"/>
        <w:rPr>
          <w:rStyle w:val="None"/>
          <w:rFonts w:ascii="Times Roman" w:cs="Times Roman" w:hAnsi="Times Roman" w:eastAsia="Times Roman"/>
          <w:b w:val="1"/>
          <w:bCs w:val="1"/>
          <w:sz w:val="35"/>
          <w:szCs w:val="35"/>
          <w:shd w:val="clear" w:color="auto" w:fill="ffffff"/>
        </w:rPr>
      </w:pPr>
      <w:r>
        <w:rPr>
          <w:rStyle w:val="None"/>
          <w:rFonts w:ascii="Times Roman" w:hAnsi="Times Roman"/>
          <w:b w:val="1"/>
          <w:bCs w:val="1"/>
          <w:sz w:val="35"/>
          <w:szCs w:val="35"/>
          <w:shd w:val="clear" w:color="auto" w:fill="ffffff"/>
          <w:rtl w:val="0"/>
          <w:lang w:val="en-US"/>
        </w:rPr>
        <w:t xml:space="preserve">Metrics (Values &amp; Numbers) </w:t>
      </w:r>
    </w:p>
    <w:p>
      <w:pPr>
        <w:pStyle w:val="Default"/>
        <w:numPr>
          <w:ilvl w:val="0"/>
          <w:numId w:val="2"/>
        </w:numPr>
        <w:suppressAutoHyphens w:val="1"/>
        <w:spacing w:before="0" w:line="240" w:lineRule="auto"/>
        <w:jc w:val="left"/>
        <w:rPr>
          <w:rFonts w:ascii="Times Roman" w:hAnsi="Times Roman"/>
          <w:sz w:val="29"/>
          <w:szCs w:val="29"/>
          <w:lang w:val="en-US"/>
        </w:rPr>
      </w:pPr>
      <w:r>
        <w:rPr>
          <w:rStyle w:val="None"/>
          <w:rFonts w:ascii="Times Roman" w:hAnsi="Times Roman"/>
          <w:b w:val="1"/>
          <w:bCs w:val="1"/>
          <w:sz w:val="29"/>
          <w:szCs w:val="29"/>
          <w:shd w:val="clear" w:color="auto" w:fill="ffffff"/>
          <w:rtl w:val="0"/>
          <w:lang w:val="en-US"/>
        </w:rPr>
        <w:t>What they are:</w:t>
      </w:r>
      <w:r>
        <w:rPr>
          <w:rStyle w:val="None"/>
          <w:rFonts w:ascii="Times Roman" w:hAnsi="Times Roman"/>
          <w:sz w:val="29"/>
          <w:szCs w:val="29"/>
          <w:shd w:val="clear" w:color="auto" w:fill="ffffff"/>
          <w:rtl w:val="0"/>
          <w:lang w:val="en-US"/>
        </w:rPr>
        <w:t xml:space="preserve"> Quantitative measurements that can be counted, summed, or averaged. </w:t>
      </w:r>
    </w:p>
    <w:p>
      <w:pPr>
        <w:pStyle w:val="Default"/>
        <w:numPr>
          <w:ilvl w:val="0"/>
          <w:numId w:val="2"/>
        </w:numPr>
        <w:suppressAutoHyphens w:val="1"/>
        <w:spacing w:before="0" w:line="240" w:lineRule="auto"/>
        <w:jc w:val="left"/>
        <w:rPr>
          <w:rFonts w:ascii="Times Roman" w:hAnsi="Times Roman"/>
          <w:sz w:val="29"/>
          <w:szCs w:val="29"/>
          <w:lang w:val="en-US"/>
        </w:rPr>
      </w:pPr>
      <w:r>
        <w:rPr>
          <w:rStyle w:val="None"/>
          <w:rFonts w:ascii="Times Roman" w:hAnsi="Times Roman"/>
          <w:b w:val="1"/>
          <w:bCs w:val="1"/>
          <w:sz w:val="29"/>
          <w:szCs w:val="29"/>
          <w:shd w:val="clear" w:color="auto" w:fill="ffffff"/>
          <w:rtl w:val="0"/>
          <w:lang w:val="en-US"/>
        </w:rPr>
        <w:t>Function:</w:t>
      </w:r>
      <w:r>
        <w:rPr>
          <w:rStyle w:val="None"/>
          <w:rFonts w:ascii="Times Roman" w:hAnsi="Times Roman"/>
          <w:sz w:val="29"/>
          <w:szCs w:val="29"/>
          <w:shd w:val="clear" w:color="auto" w:fill="ffffff"/>
          <w:rtl w:val="0"/>
          <w:lang w:val="en-US"/>
        </w:rPr>
        <w:t xml:space="preserve"> They evaluate the performance of your dimensions. </w:t>
      </w:r>
    </w:p>
    <w:p>
      <w:pPr>
        <w:pStyle w:val="Default"/>
        <w:numPr>
          <w:ilvl w:val="0"/>
          <w:numId w:val="2"/>
        </w:numPr>
        <w:suppressAutoHyphens w:val="1"/>
        <w:spacing w:before="0" w:line="240" w:lineRule="auto"/>
        <w:jc w:val="left"/>
        <w:rPr>
          <w:rFonts w:ascii="Times Roman" w:hAnsi="Times Roman"/>
          <w:sz w:val="29"/>
          <w:szCs w:val="29"/>
          <w:lang w:val="en-US"/>
        </w:rPr>
      </w:pPr>
      <w:r>
        <w:rPr>
          <w:rStyle w:val="None"/>
          <w:rFonts w:ascii="Times Roman" w:hAnsi="Times Roman"/>
          <w:b w:val="1"/>
          <w:bCs w:val="1"/>
          <w:sz w:val="29"/>
          <w:szCs w:val="29"/>
          <w:shd w:val="clear" w:color="auto" w:fill="ffffff"/>
          <w:rtl w:val="0"/>
          <w:lang w:val="en-US"/>
        </w:rPr>
        <w:t>Examples:</w:t>
      </w:r>
      <w:r>
        <w:rPr>
          <w:rStyle w:val="None"/>
          <w:rFonts w:ascii="Times Roman" w:hAnsi="Times Roman"/>
          <w:sz w:val="29"/>
          <w:szCs w:val="29"/>
          <w:shd w:val="clear" w:color="auto" w:fill="ffffff"/>
          <w:rtl w:val="0"/>
          <w:lang w:val="en-US"/>
        </w:rPr>
        <w:t xml:space="preserve"> , , , , and .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"https://nicolalazzari.ai/guides/metrics-vs-dimensions-analytics#:~:text=Frequently%20Asked%20Questions%20*%20What%20is%20the,measurements%20(numbers%20you%20can%20count%2C%20sum%2C%20o"</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1</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rPr>
        <w:t xml:space="preserve">,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"https://help.piwik.pro/support/reports/what-are-dimensions-and-metrics/#:~:text=Dimensions%20are%20like%20the%20characteristics%20or%20traits,a%20page%20title%20or%20the%20source%20o"</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2</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rPr>
        <w:t xml:space="preserve">,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"https://funnel.io/blog/what-is-a-dimension-in-google-analytics-and-what-about-metrics#:~:text=What%20is%20a%20metric%20in%20Google%20analytics?,session%20or%20the%20number%20of%20page%20v"</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7</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rPr>
        <w:t xml:space="preserve">,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"https://developers.google.com/analytics/devguides/reporting/data/v1/api-schema#:~:text=Page%20Summary%20*%20This%20document%20outlines%20the,Data%20API%20Core%20Reporting.%20*%20Dimensions%20r"</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8</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lang w:val="pt-PT"/>
        </w:rPr>
        <w:t xml:space="preserve">] </w:t>
      </w:r>
    </w:p>
    <w:p>
      <w:pPr>
        <w:pStyle w:val="Default"/>
        <w:suppressAutoHyphens w:val="1"/>
        <w:spacing w:before="0" w:line="240" w:lineRule="auto"/>
        <w:rPr>
          <w:rStyle w:val="None"/>
          <w:rFonts w:ascii="Times Roman" w:cs="Times Roman" w:hAnsi="Times Roman" w:eastAsia="Times Roman"/>
          <w:sz w:val="29"/>
          <w:szCs w:val="29"/>
          <w:shd w:val="clear" w:color="auto" w:fill="ffffff"/>
        </w:rPr>
      </w:pPr>
      <w:r>
        <w:rPr>
          <w:rStyle w:val="None"/>
          <w:rFonts w:ascii="Times Roman" w:hAnsi="Times Roman"/>
          <w:sz w:val="29"/>
          <w:szCs w:val="29"/>
          <w:shd w:val="clear" w:color="auto" w:fill="ffffff"/>
          <w:rtl w:val="0"/>
          <w:lang w:val="en-US"/>
        </w:rPr>
        <w:t xml:space="preserve">How They Work Together </w:t>
      </w:r>
    </w:p>
    <w:p>
      <w:pPr>
        <w:pStyle w:val="Default"/>
        <w:suppressAutoHyphens w:val="1"/>
        <w:spacing w:before="0" w:line="240" w:lineRule="auto"/>
        <w:rPr>
          <w:rStyle w:val="None"/>
          <w:rFonts w:ascii="Times Roman" w:cs="Times Roman" w:hAnsi="Times Roman" w:eastAsia="Times Roman"/>
          <w:sz w:val="29"/>
          <w:szCs w:val="29"/>
          <w:shd w:val="clear" w:color="auto" w:fill="ffffff"/>
        </w:rPr>
      </w:pPr>
    </w:p>
    <w:p>
      <w:pPr>
        <w:pStyle w:val="Default"/>
        <w:suppressAutoHyphens w:val="1"/>
        <w:spacing w:before="0" w:line="240" w:lineRule="auto"/>
        <w:rPr>
          <w:rStyle w:val="None"/>
          <w:rFonts w:ascii="Times Roman" w:cs="Times Roman" w:hAnsi="Times Roman" w:eastAsia="Times Roman"/>
          <w:b w:val="1"/>
          <w:bCs w:val="1"/>
          <w:sz w:val="35"/>
          <w:szCs w:val="35"/>
          <w:shd w:val="clear" w:color="auto" w:fill="ffffff"/>
        </w:rPr>
      </w:pPr>
      <w:r>
        <w:rPr>
          <w:rStyle w:val="None"/>
          <w:rFonts w:ascii="Times Roman" w:hAnsi="Times Roman"/>
          <w:b w:val="1"/>
          <w:bCs w:val="1"/>
          <w:sz w:val="35"/>
          <w:szCs w:val="35"/>
          <w:shd w:val="clear" w:color="auto" w:fill="ffffff"/>
          <w:rtl w:val="0"/>
          <w:lang w:val="en-US"/>
        </w:rPr>
        <w:t xml:space="preserve">Analytics reports always combine these two elements. For example, if you want to know which device is generating the most sales, you combine them: </w:t>
      </w:r>
    </w:p>
    <w:p>
      <w:pPr>
        <w:pStyle w:val="Default"/>
        <w:numPr>
          <w:ilvl w:val="0"/>
          <w:numId w:val="2"/>
        </w:numPr>
        <w:suppressAutoHyphens w:val="1"/>
        <w:spacing w:before="0" w:line="240" w:lineRule="auto"/>
        <w:jc w:val="left"/>
        <w:rPr>
          <w:rFonts w:ascii="Times Roman" w:hAnsi="Times Roman"/>
          <w:sz w:val="29"/>
          <w:szCs w:val="29"/>
          <w:lang w:val="it-IT"/>
        </w:rPr>
      </w:pPr>
      <w:r>
        <w:rPr>
          <w:rStyle w:val="None"/>
          <w:rFonts w:ascii="Times Roman" w:hAnsi="Times Roman"/>
          <w:b w:val="1"/>
          <w:bCs w:val="1"/>
          <w:sz w:val="29"/>
          <w:szCs w:val="29"/>
          <w:shd w:val="clear" w:color="auto" w:fill="ffffff"/>
          <w:rtl w:val="0"/>
          <w:lang w:val="it-IT"/>
        </w:rPr>
        <w:t>Dimension:</w:t>
      </w:r>
      <w:r>
        <w:rPr>
          <w:rStyle w:val="None"/>
          <w:rFonts w:ascii="Times Roman" w:hAnsi="Times Roman"/>
          <w:sz w:val="29"/>
          <w:szCs w:val="29"/>
          <w:shd w:val="clear" w:color="auto" w:fill="ffffff"/>
          <w:rtl w:val="0"/>
          <w:lang w:val="it-IT"/>
        </w:rPr>
        <w:t xml:space="preserve"> (e.g., Mobile, Desktop) </w:t>
      </w:r>
    </w:p>
    <w:p>
      <w:pPr>
        <w:pStyle w:val="Default"/>
        <w:numPr>
          <w:ilvl w:val="0"/>
          <w:numId w:val="2"/>
        </w:numPr>
        <w:suppressAutoHyphens w:val="1"/>
        <w:spacing w:before="0" w:line="240" w:lineRule="auto"/>
        <w:jc w:val="left"/>
        <w:rPr>
          <w:rFonts w:ascii="Times Roman" w:hAnsi="Times Roman"/>
          <w:sz w:val="29"/>
          <w:szCs w:val="29"/>
          <w:lang w:val="it-IT"/>
        </w:rPr>
      </w:pPr>
      <w:r>
        <w:rPr>
          <w:rStyle w:val="None"/>
          <w:rFonts w:ascii="Times Roman" w:hAnsi="Times Roman"/>
          <w:b w:val="1"/>
          <w:bCs w:val="1"/>
          <w:sz w:val="29"/>
          <w:szCs w:val="29"/>
          <w:shd w:val="clear" w:color="auto" w:fill="ffffff"/>
          <w:rtl w:val="0"/>
          <w:lang w:val="it-IT"/>
        </w:rPr>
        <w:t>Metric:</w:t>
      </w:r>
      <w:r>
        <w:rPr>
          <w:rStyle w:val="None"/>
          <w:rFonts w:ascii="Times Roman" w:hAnsi="Times Roman"/>
          <w:sz w:val="29"/>
          <w:szCs w:val="29"/>
          <w:shd w:val="clear" w:color="auto" w:fill="ffffff"/>
          <w:rtl w:val="0"/>
          <w:lang w:val="en-US"/>
        </w:rPr>
        <w:t xml:space="preserve"> (e.g., $10,000, $15,000) [</w:t>
      </w:r>
      <w:r>
        <w:rPr>
          <w:rStyle w:val="Hyperlink.1"/>
          <w:rFonts w:ascii="Times Roman" w:cs="Times Roman" w:hAnsi="Times Roman" w:eastAsia="Times Roman"/>
          <w:sz w:val="29"/>
          <w:szCs w:val="29"/>
        </w:rPr>
        <w:fldChar w:fldCharType="begin" w:fldLock="0"/>
      </w:r>
      <w:r>
        <w:rPr>
          <w:rStyle w:val="Hyperlink.1"/>
          <w:rFonts w:ascii="Times Roman" w:cs="Times Roman" w:hAnsi="Times Roman" w:eastAsia="Times Roman"/>
          <w:sz w:val="29"/>
          <w:szCs w:val="29"/>
        </w:rPr>
        <w:instrText xml:space="preserve"> HYPERLINK "https://www.graduateschool.edu/learn/digital-marketing/understanding-google-analytics#:~:text=Key%20Insights%20*%20Dimensions%20in%20Google%20Analytics,or%20traffic%20source%2C%20while%20metrics%20are%20quantitative"</w:instrText>
      </w:r>
      <w:r>
        <w:rPr>
          <w:rStyle w:val="Hyperlink.1"/>
          <w:rFonts w:ascii="Times Roman" w:cs="Times Roman" w:hAnsi="Times Roman" w:eastAsia="Times Roman"/>
          <w:sz w:val="29"/>
          <w:szCs w:val="29"/>
        </w:rPr>
        <w:fldChar w:fldCharType="separate" w:fldLock="0"/>
      </w:r>
      <w:r>
        <w:rPr>
          <w:rStyle w:val="Hyperlink.1"/>
          <w:rFonts w:ascii="Times Roman" w:hAnsi="Times Roman"/>
          <w:sz w:val="29"/>
          <w:szCs w:val="29"/>
          <w:rtl w:val="0"/>
        </w:rPr>
        <w:t>3</w:t>
      </w:r>
      <w:r>
        <w:rPr>
          <w:rFonts w:ascii="Times Roman" w:cs="Times Roman" w:hAnsi="Times Roman" w:eastAsia="Times Roman"/>
          <w:sz w:val="29"/>
          <w:szCs w:val="29"/>
        </w:rPr>
        <w:fldChar w:fldCharType="end" w:fldLock="0"/>
      </w:r>
      <w:r>
        <w:rPr>
          <w:rStyle w:val="None"/>
          <w:rFonts w:ascii="Times Roman" w:hAnsi="Times Roman"/>
          <w:sz w:val="29"/>
          <w:szCs w:val="29"/>
          <w:shd w:val="clear" w:color="auto" w:fill="ffffff"/>
          <w:rtl w:val="0"/>
          <w:lang w:val="pt-PT"/>
        </w:rPr>
        <w:t xml:space="preserve">] </w:t>
      </w:r>
    </w:p>
    <w:p>
      <w:pPr>
        <w:pStyle w:val="Default"/>
        <w:suppressAutoHyphens w:val="1"/>
        <w:spacing w:before="0" w:line="240" w:lineRule="auto"/>
        <w:rPr>
          <w:rStyle w:val="None"/>
          <w:rFonts w:ascii="Times Roman" w:cs="Times Roman" w:hAnsi="Times Roman" w:eastAsia="Times Roman"/>
          <w:sz w:val="29"/>
          <w:szCs w:val="29"/>
          <w:shd w:val="clear" w:color="auto" w:fill="ffffff"/>
        </w:rPr>
      </w:pPr>
      <w:r>
        <w:rPr>
          <w:rStyle w:val="None"/>
          <w:rFonts w:ascii="Times Roman" w:hAnsi="Times Roman"/>
          <w:sz w:val="29"/>
          <w:szCs w:val="29"/>
          <w:shd w:val="clear" w:color="auto" w:fill="ffffff"/>
          <w:rtl w:val="0"/>
          <w:lang w:val="en-US"/>
        </w:rPr>
        <w:t xml:space="preserve">When paired, you can see exactly how much revenue came from mobile users versus desktop users. </w:t>
      </w:r>
    </w:p>
    <w:p>
      <w:pPr>
        <w:pStyle w:val="Default"/>
        <w:suppressAutoHyphens w:val="1"/>
        <w:spacing w:before="0" w:line="240" w:lineRule="auto"/>
        <w:rPr>
          <w:rStyle w:val="None"/>
          <w:rFonts w:ascii="Times Roman" w:cs="Times Roman" w:hAnsi="Times Roman" w:eastAsia="Times Roman"/>
          <w:sz w:val="29"/>
          <w:szCs w:val="29"/>
          <w:shd w:val="clear" w:color="auto" w:fill="ffffff"/>
        </w:rPr>
      </w:pPr>
    </w:p>
    <w:p>
      <w:pPr>
        <w:pStyle w:val="Default"/>
        <w:suppressAutoHyphens w:val="1"/>
        <w:spacing w:before="0" w:line="240" w:lineRule="auto"/>
        <w:rPr>
          <w:rStyle w:val="None"/>
          <w:rFonts w:ascii="Times Roman" w:cs="Times Roman" w:hAnsi="Times Roman" w:eastAsia="Times Roman"/>
          <w:b w:val="1"/>
          <w:bCs w:val="1"/>
          <w:sz w:val="35"/>
          <w:szCs w:val="35"/>
          <w:shd w:val="clear" w:color="auto" w:fill="ffffff"/>
        </w:rPr>
      </w:pPr>
      <w:r>
        <w:rPr>
          <w:rStyle w:val="None"/>
          <w:rFonts w:ascii="Times Roman" w:hAnsi="Times Roman"/>
          <w:b w:val="1"/>
          <w:bCs w:val="1"/>
          <w:sz w:val="35"/>
          <w:szCs w:val="35"/>
          <w:shd w:val="clear" w:color="auto" w:fill="ffffff"/>
          <w:rtl w:val="0"/>
          <w:lang w:val="en-US"/>
        </w:rPr>
        <w:t xml:space="preserve">A Quick Cheat Sheet </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50"/>
        <w:gridCol w:w="3088"/>
        <w:gridCol w:w="4222"/>
      </w:tblGrid>
      <w:tr>
        <w:tblPrEx>
          <w:shd w:val="clear" w:color="auto" w:fill="auto"/>
        </w:tblPrEx>
        <w:trPr>
          <w:trHeight w:val="287" w:hRule="atLeast"/>
        </w:trPr>
        <w:tc>
          <w:tcPr>
            <w:tcW w:type="dxa" w:w="2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200"/>
              <w:bottom w:type="dxa" w:w="200"/>
              <w:right w:type="dxa" w:w="200"/>
            </w:tcMar>
            <w:vAlign w:val="top"/>
          </w:tcPr>
          <w:p>
            <w:pPr>
              <w:pStyle w:val="Table Style 2"/>
              <w:suppressAutoHyphens w:val="1"/>
            </w:pPr>
            <w:r>
              <w:rPr>
                <w:rFonts w:ascii="Times Roman" w:hAnsi="Times Roman"/>
                <w:sz w:val="24"/>
                <w:szCs w:val="24"/>
                <w:rtl w:val="0"/>
                <w:lang w:val="en-US"/>
              </w:rPr>
              <w:t>Feature [</w:t>
            </w:r>
            <w:r>
              <w:rPr>
                <w:rStyle w:val="Hyperlink.2"/>
                <w:rFonts w:ascii="Times Roman" w:cs="Times Roman" w:hAnsi="Times Roman" w:eastAsia="Times Roman"/>
                <w:sz w:val="24"/>
                <w:szCs w:val="24"/>
              </w:rPr>
              <w:fldChar w:fldCharType="begin" w:fldLock="0"/>
            </w:r>
            <w:r>
              <w:rPr>
                <w:rStyle w:val="Hyperlink.2"/>
                <w:rFonts w:ascii="Times Roman" w:cs="Times Roman" w:hAnsi="Times Roman" w:eastAsia="Times Roman"/>
                <w:sz w:val="24"/>
                <w:szCs w:val="24"/>
              </w:rPr>
              <w:instrText xml:space="preserve"> HYPERLINK "https://nicolalazzari.ai/guides/metrics-vs-dimensions-analytics#:~:text=Frequently%20Asked%20Questions%20*%20What%20is%20the,measurements%20(numbers%20you%20can%20count%2C%20sum%2C%20o"</w:instrText>
            </w:r>
            <w:r>
              <w:rPr>
                <w:rStyle w:val="Hyperlink.2"/>
                <w:rFonts w:ascii="Times Roman" w:cs="Times Roman" w:hAnsi="Times Roman" w:eastAsia="Times Roman"/>
                <w:sz w:val="24"/>
                <w:szCs w:val="24"/>
              </w:rPr>
              <w:fldChar w:fldCharType="separate" w:fldLock="0"/>
            </w:r>
            <w:r>
              <w:rPr>
                <w:rStyle w:val="Hyperlink.2"/>
                <w:rFonts w:ascii="Times Roman" w:hAnsi="Times Roman"/>
                <w:sz w:val="24"/>
                <w:szCs w:val="24"/>
                <w:rtl w:val="0"/>
              </w:rPr>
              <w:t>1</w:t>
            </w:r>
            <w:r>
              <w:rPr>
                <w:rFonts w:ascii="Times Roman" w:cs="Times Roman" w:hAnsi="Times Roman" w:eastAsia="Times Roman"/>
                <w:sz w:val="24"/>
                <w:szCs w:val="24"/>
              </w:rPr>
              <w:fldChar w:fldCharType="end" w:fldLock="0"/>
            </w:r>
            <w:r>
              <w:rPr>
                <w:rFonts w:ascii="Times Roman" w:hAnsi="Times Roman"/>
                <w:sz w:val="24"/>
                <w:szCs w:val="24"/>
                <w:rtl w:val="0"/>
              </w:rPr>
              <w:t xml:space="preserve">, </w:t>
            </w:r>
            <w:r>
              <w:rPr>
                <w:rStyle w:val="Hyperlink.2"/>
                <w:rFonts w:ascii="Times Roman" w:cs="Times Roman" w:hAnsi="Times Roman" w:eastAsia="Times Roman"/>
                <w:sz w:val="24"/>
                <w:szCs w:val="24"/>
              </w:rPr>
              <w:fldChar w:fldCharType="begin" w:fldLock="0"/>
            </w:r>
            <w:r>
              <w:rPr>
                <w:rStyle w:val="Hyperlink.2"/>
                <w:rFonts w:ascii="Times Roman" w:cs="Times Roman" w:hAnsi="Times Roman" w:eastAsia="Times Roman"/>
                <w:sz w:val="24"/>
                <w:szCs w:val="24"/>
              </w:rPr>
              <w:instrText xml:space="preserve"> HYPERLINK "https://help.piwik.pro/support/reports/what-are-dimensions-and-metrics/#:~:text=Dimensions%20are%20like%20the%20characteristics%20or%20traits,a%20page%20title%20or%20the%20source%20o"</w:instrText>
            </w:r>
            <w:r>
              <w:rPr>
                <w:rStyle w:val="Hyperlink.2"/>
                <w:rFonts w:ascii="Times Roman" w:cs="Times Roman" w:hAnsi="Times Roman" w:eastAsia="Times Roman"/>
                <w:sz w:val="24"/>
                <w:szCs w:val="24"/>
              </w:rPr>
              <w:fldChar w:fldCharType="separate" w:fldLock="0"/>
            </w:r>
            <w:r>
              <w:rPr>
                <w:rStyle w:val="Hyperlink.2"/>
                <w:rFonts w:ascii="Times Roman" w:hAnsi="Times Roman"/>
                <w:sz w:val="24"/>
                <w:szCs w:val="24"/>
                <w:rtl w:val="0"/>
              </w:rPr>
              <w:t>2</w:t>
            </w:r>
            <w:r>
              <w:rPr>
                <w:rFonts w:ascii="Times Roman" w:cs="Times Roman" w:hAnsi="Times Roman" w:eastAsia="Times Roman"/>
                <w:sz w:val="24"/>
                <w:szCs w:val="24"/>
              </w:rPr>
              <w:fldChar w:fldCharType="end" w:fldLock="0"/>
            </w:r>
            <w:r>
              <w:rPr>
                <w:rFonts w:ascii="Times Roman" w:hAnsi="Times Roman"/>
                <w:sz w:val="24"/>
                <w:szCs w:val="24"/>
                <w:rtl w:val="0"/>
              </w:rPr>
              <w:t xml:space="preserve">, </w:t>
            </w:r>
            <w:r>
              <w:rPr>
                <w:rStyle w:val="Hyperlink.2"/>
                <w:rFonts w:ascii="Times Roman" w:cs="Times Roman" w:hAnsi="Times Roman" w:eastAsia="Times Roman"/>
                <w:sz w:val="24"/>
                <w:szCs w:val="24"/>
              </w:rPr>
              <w:fldChar w:fldCharType="begin" w:fldLock="0"/>
            </w:r>
            <w:r>
              <w:rPr>
                <w:rStyle w:val="Hyperlink.2"/>
                <w:rFonts w:ascii="Times Roman" w:cs="Times Roman" w:hAnsi="Times Roman" w:eastAsia="Times Roman"/>
                <w:sz w:val="24"/>
                <w:szCs w:val="24"/>
              </w:rPr>
              <w:instrText xml:space="preserve"> HYPERLINK "https://learnbi.online/blog/what-are-metrics-and-dimensions#:~:text=In%20data%20analysis%20and%20visualization%2C%20metrics%20and,that%20are%20used%20to%20measure%20the%20q"</w:instrText>
            </w:r>
            <w:r>
              <w:rPr>
                <w:rStyle w:val="Hyperlink.2"/>
                <w:rFonts w:ascii="Times Roman" w:cs="Times Roman" w:hAnsi="Times Roman" w:eastAsia="Times Roman"/>
                <w:sz w:val="24"/>
                <w:szCs w:val="24"/>
              </w:rPr>
              <w:fldChar w:fldCharType="separate" w:fldLock="0"/>
            </w:r>
            <w:r>
              <w:rPr>
                <w:rStyle w:val="Hyperlink.2"/>
                <w:rFonts w:ascii="Times Roman" w:hAnsi="Times Roman"/>
                <w:sz w:val="24"/>
                <w:szCs w:val="24"/>
                <w:rtl w:val="0"/>
              </w:rPr>
              <w:t>5</w:t>
            </w:r>
            <w:r>
              <w:rPr>
                <w:rFonts w:ascii="Times Roman" w:cs="Times Roman" w:hAnsi="Times Roman" w:eastAsia="Times Roman"/>
                <w:sz w:val="24"/>
                <w:szCs w:val="24"/>
              </w:rPr>
              <w:fldChar w:fldCharType="end" w:fldLock="0"/>
            </w:r>
            <w:r>
              <w:rPr>
                <w:rFonts w:ascii="Times Roman" w:hAnsi="Times Roman"/>
                <w:sz w:val="24"/>
                <w:szCs w:val="24"/>
                <w:rtl w:val="0"/>
              </w:rPr>
              <w:t xml:space="preserve">, </w:t>
            </w:r>
            <w:r>
              <w:rPr>
                <w:rStyle w:val="Hyperlink.2"/>
                <w:rFonts w:ascii="Times Roman" w:cs="Times Roman" w:hAnsi="Times Roman" w:eastAsia="Times Roman"/>
                <w:sz w:val="24"/>
                <w:szCs w:val="24"/>
              </w:rPr>
              <w:fldChar w:fldCharType="begin" w:fldLock="0"/>
            </w:r>
            <w:r>
              <w:rPr>
                <w:rStyle w:val="Hyperlink.2"/>
                <w:rFonts w:ascii="Times Roman" w:cs="Times Roman" w:hAnsi="Times Roman" w:eastAsia="Times Roman"/>
                <w:sz w:val="24"/>
                <w:szCs w:val="24"/>
              </w:rPr>
              <w:instrText xml:space="preserve"> HYPERLINK "https://altitudemarketing.com/blog/metrics-vs-dimensions-difference/#:~:text=Here%20are%20some%20examples%20of%20metrics%20and,on%20the%20Y%20axis%20*%20**Pie%20cha"</w:instrText>
            </w:r>
            <w:r>
              <w:rPr>
                <w:rStyle w:val="Hyperlink.2"/>
                <w:rFonts w:ascii="Times Roman" w:cs="Times Roman" w:hAnsi="Times Roman" w:eastAsia="Times Roman"/>
                <w:sz w:val="24"/>
                <w:szCs w:val="24"/>
              </w:rPr>
              <w:fldChar w:fldCharType="separate" w:fldLock="0"/>
            </w:r>
            <w:r>
              <w:rPr>
                <w:rStyle w:val="Hyperlink.2"/>
                <w:rFonts w:ascii="Times Roman" w:hAnsi="Times Roman"/>
                <w:sz w:val="24"/>
                <w:szCs w:val="24"/>
                <w:rtl w:val="0"/>
              </w:rPr>
              <w:t>6</w:t>
            </w:r>
            <w:r>
              <w:rPr>
                <w:rFonts w:ascii="Times Roman" w:cs="Times Roman" w:hAnsi="Times Roman" w:eastAsia="Times Roman"/>
                <w:sz w:val="24"/>
                <w:szCs w:val="24"/>
              </w:rPr>
              <w:fldChar w:fldCharType="end" w:fldLock="0"/>
            </w:r>
            <w:r>
              <w:rPr>
                <w:rFonts w:ascii="Times Roman" w:hAnsi="Times Roman"/>
                <w:sz w:val="24"/>
                <w:szCs w:val="24"/>
                <w:rtl w:val="0"/>
              </w:rPr>
              <w:t xml:space="preserve">, </w:t>
            </w:r>
            <w:r>
              <w:rPr>
                <w:rStyle w:val="Hyperlink.2"/>
                <w:rFonts w:ascii="Times Roman" w:cs="Times Roman" w:hAnsi="Times Roman" w:eastAsia="Times Roman"/>
                <w:sz w:val="24"/>
                <w:szCs w:val="24"/>
              </w:rPr>
              <w:fldChar w:fldCharType="begin" w:fldLock="0"/>
            </w:r>
            <w:r>
              <w:rPr>
                <w:rStyle w:val="Hyperlink.2"/>
                <w:rFonts w:ascii="Times Roman" w:cs="Times Roman" w:hAnsi="Times Roman" w:eastAsia="Times Roman"/>
                <w:sz w:val="24"/>
                <w:szCs w:val="24"/>
              </w:rPr>
              <w:instrText xml:space="preserve"> HYPERLINK "https://www.youtube.com/watch?v=j7HuAWl4VW8&amp;vl=en#:~:text=in%20this%20video%20we're%20going%20to%20be,coming%20up.%20when%20you're%20working%20with%20d"</w:instrText>
            </w:r>
            <w:r>
              <w:rPr>
                <w:rStyle w:val="Hyperlink.2"/>
                <w:rFonts w:ascii="Times Roman" w:cs="Times Roman" w:hAnsi="Times Roman" w:eastAsia="Times Roman"/>
                <w:sz w:val="24"/>
                <w:szCs w:val="24"/>
              </w:rPr>
              <w:fldChar w:fldCharType="separate" w:fldLock="0"/>
            </w:r>
            <w:r>
              <w:rPr>
                <w:rStyle w:val="Hyperlink.2"/>
                <w:rFonts w:ascii="Times Roman" w:hAnsi="Times Roman"/>
                <w:sz w:val="24"/>
                <w:szCs w:val="24"/>
                <w:rtl w:val="0"/>
              </w:rPr>
              <w:t>9</w:t>
            </w:r>
            <w:r>
              <w:rPr>
                <w:rFonts w:ascii="Times Roman" w:cs="Times Roman" w:hAnsi="Times Roman" w:eastAsia="Times Roman"/>
                <w:sz w:val="24"/>
                <w:szCs w:val="24"/>
              </w:rPr>
              <w:fldChar w:fldCharType="end" w:fldLock="0"/>
            </w:r>
            <w:r>
              <w:rPr>
                <w:rFonts w:ascii="Times Roman" w:hAnsi="Times Roman"/>
                <w:sz w:val="24"/>
                <w:szCs w:val="24"/>
                <w:rtl w:val="0"/>
                <w:lang w:val="pt-PT"/>
              </w:rPr>
              <w:t>]</w:t>
            </w:r>
          </w:p>
        </w:tc>
        <w:tc>
          <w:tcPr>
            <w:tcW w:type="dxa" w:w="30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200"/>
              <w:bottom w:type="dxa" w:w="200"/>
              <w:right w:type="dxa" w:w="200"/>
            </w:tcMar>
            <w:vAlign w:val="top"/>
          </w:tcPr>
          <w:p>
            <w:pPr>
              <w:pStyle w:val="Table Style 2"/>
              <w:suppressAutoHyphens w:val="1"/>
            </w:pPr>
            <w:r>
              <w:rPr>
                <w:rFonts w:ascii="Times Roman" w:hAnsi="Times Roman"/>
                <w:sz w:val="24"/>
                <w:szCs w:val="24"/>
                <w:rtl w:val="0"/>
              </w:rPr>
              <w:t>Dimensions</w:t>
            </w:r>
          </w:p>
        </w:tc>
        <w:tc>
          <w:tcPr>
            <w:tcW w:type="dxa" w:w="42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200"/>
              <w:bottom w:type="dxa" w:w="200"/>
              <w:right w:type="dxa" w:w="200"/>
            </w:tcMar>
            <w:vAlign w:val="top"/>
          </w:tcPr>
          <w:p>
            <w:pPr>
              <w:pStyle w:val="Table Style 2"/>
              <w:suppressAutoHyphens w:val="1"/>
            </w:pPr>
            <w:r>
              <w:rPr>
                <w:rFonts w:ascii="Times Roman" w:hAnsi="Times Roman"/>
                <w:sz w:val="24"/>
                <w:szCs w:val="24"/>
                <w:rtl w:val="0"/>
              </w:rPr>
              <w:t>Metrics</w:t>
            </w:r>
          </w:p>
        </w:tc>
      </w:tr>
      <w:tr>
        <w:tblPrEx>
          <w:shd w:val="clear" w:color="auto" w:fill="auto"/>
        </w:tblPrEx>
        <w:trPr>
          <w:trHeight w:val="287" w:hRule="atLeast"/>
        </w:trPr>
        <w:tc>
          <w:tcPr>
            <w:tcW w:type="dxa" w:w="2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200"/>
              <w:bottom w:type="dxa" w:w="200"/>
              <w:right w:type="dxa" w:w="200"/>
            </w:tcMar>
            <w:vAlign w:val="top"/>
          </w:tcPr>
          <w:p>
            <w:pPr>
              <w:pStyle w:val="Table Style 2"/>
              <w:suppressAutoHyphens w:val="1"/>
            </w:pPr>
            <w:r>
              <w:rPr>
                <w:rFonts w:ascii="Times Roman" w:hAnsi="Times Roman"/>
                <w:b w:val="1"/>
                <w:bCs w:val="1"/>
                <w:sz w:val="24"/>
                <w:szCs w:val="24"/>
                <w:rtl w:val="0"/>
              </w:rPr>
              <w:t>Questions Answered</w:t>
            </w:r>
          </w:p>
        </w:tc>
        <w:tc>
          <w:tcPr>
            <w:tcW w:type="dxa" w:w="30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200"/>
              <w:bottom w:type="dxa" w:w="200"/>
              <w:right w:type="dxa" w:w="200"/>
            </w:tcMar>
            <w:vAlign w:val="top"/>
          </w:tcPr>
          <w:p>
            <w:pPr>
              <w:pStyle w:val="Table Style 2"/>
              <w:suppressAutoHyphens w:val="1"/>
            </w:pPr>
            <w:r>
              <w:rPr>
                <w:rFonts w:ascii="Times Roman" w:hAnsi="Times Roman"/>
                <w:sz w:val="24"/>
                <w:szCs w:val="24"/>
                <w:rtl w:val="0"/>
              </w:rPr>
              <w:t>Who, what, where, when</w:t>
            </w:r>
          </w:p>
        </w:tc>
        <w:tc>
          <w:tcPr>
            <w:tcW w:type="dxa" w:w="42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200"/>
              <w:bottom w:type="dxa" w:w="200"/>
              <w:right w:type="dxa" w:w="200"/>
            </w:tcMar>
            <w:vAlign w:val="top"/>
          </w:tcPr>
          <w:p>
            <w:pPr>
              <w:pStyle w:val="Table Style 2"/>
              <w:suppressAutoHyphens w:val="1"/>
            </w:pPr>
            <w:r>
              <w:rPr>
                <w:rFonts w:ascii="Times Roman" w:hAnsi="Times Roman"/>
                <w:sz w:val="24"/>
                <w:szCs w:val="24"/>
                <w:rtl w:val="0"/>
              </w:rPr>
              <w:t>How many, how much</w:t>
            </w:r>
          </w:p>
        </w:tc>
      </w:tr>
      <w:tr>
        <w:tblPrEx>
          <w:shd w:val="clear" w:color="auto" w:fill="auto"/>
        </w:tblPrEx>
        <w:trPr>
          <w:trHeight w:val="287" w:hRule="atLeast"/>
        </w:trPr>
        <w:tc>
          <w:tcPr>
            <w:tcW w:type="dxa" w:w="2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200"/>
              <w:bottom w:type="dxa" w:w="200"/>
              <w:right w:type="dxa" w:w="200"/>
            </w:tcMar>
            <w:vAlign w:val="top"/>
          </w:tcPr>
          <w:p>
            <w:pPr>
              <w:pStyle w:val="Table Style 2"/>
              <w:suppressAutoHyphens w:val="1"/>
            </w:pPr>
            <w:r>
              <w:rPr>
                <w:rFonts w:ascii="Times Roman" w:hAnsi="Times Roman"/>
                <w:b w:val="1"/>
                <w:bCs w:val="1"/>
                <w:sz w:val="24"/>
                <w:szCs w:val="24"/>
                <w:rtl w:val="0"/>
              </w:rPr>
              <w:t>Data Type</w:t>
            </w:r>
          </w:p>
        </w:tc>
        <w:tc>
          <w:tcPr>
            <w:tcW w:type="dxa" w:w="30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200"/>
              <w:bottom w:type="dxa" w:w="200"/>
              <w:right w:type="dxa" w:w="200"/>
            </w:tcMar>
            <w:vAlign w:val="top"/>
          </w:tcPr>
          <w:p>
            <w:pPr>
              <w:pStyle w:val="Table Style 2"/>
              <w:suppressAutoHyphens w:val="1"/>
            </w:pPr>
            <w:r>
              <w:rPr>
                <w:rFonts w:ascii="Times Roman" w:hAnsi="Times Roman"/>
                <w:sz w:val="24"/>
                <w:szCs w:val="24"/>
                <w:rtl w:val="0"/>
              </w:rPr>
              <w:t>Usually text, categories, or dates</w:t>
            </w:r>
          </w:p>
        </w:tc>
        <w:tc>
          <w:tcPr>
            <w:tcW w:type="dxa" w:w="42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200"/>
              <w:bottom w:type="dxa" w:w="200"/>
              <w:right w:type="dxa" w:w="200"/>
            </w:tcMar>
            <w:vAlign w:val="top"/>
          </w:tcPr>
          <w:p>
            <w:pPr>
              <w:pStyle w:val="Table Style 2"/>
              <w:suppressAutoHyphens w:val="1"/>
            </w:pPr>
            <w:r>
              <w:rPr>
                <w:rFonts w:ascii="Times Roman" w:hAnsi="Times Roman"/>
                <w:sz w:val="24"/>
                <w:szCs w:val="24"/>
                <w:rtl w:val="0"/>
              </w:rPr>
              <w:t>Always numbers (counts, percentages, currency)</w:t>
            </w:r>
          </w:p>
        </w:tc>
      </w:tr>
      <w:tr>
        <w:tblPrEx>
          <w:shd w:val="clear" w:color="auto" w:fill="auto"/>
        </w:tblPrEx>
        <w:trPr>
          <w:trHeight w:val="287" w:hRule="atLeast"/>
        </w:trPr>
        <w:tc>
          <w:tcPr>
            <w:tcW w:type="dxa" w:w="2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200"/>
              <w:bottom w:type="dxa" w:w="200"/>
              <w:right w:type="dxa" w:w="200"/>
            </w:tcMar>
            <w:vAlign w:val="top"/>
          </w:tcPr>
          <w:p>
            <w:pPr>
              <w:pStyle w:val="Table Style 2"/>
              <w:suppressAutoHyphens w:val="1"/>
            </w:pPr>
            <w:r>
              <w:rPr>
                <w:rFonts w:ascii="Times Roman" w:hAnsi="Times Roman"/>
                <w:b w:val="1"/>
                <w:bCs w:val="1"/>
                <w:sz w:val="24"/>
                <w:szCs w:val="24"/>
                <w:rtl w:val="0"/>
              </w:rPr>
              <w:t>In a Spreadsheet</w:t>
            </w:r>
          </w:p>
        </w:tc>
        <w:tc>
          <w:tcPr>
            <w:tcW w:type="dxa" w:w="30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200"/>
              <w:bottom w:type="dxa" w:w="200"/>
              <w:right w:type="dxa" w:w="200"/>
            </w:tcMar>
            <w:vAlign w:val="top"/>
          </w:tcPr>
          <w:p>
            <w:pPr>
              <w:pStyle w:val="Table Style 2"/>
              <w:suppressAutoHyphens w:val="1"/>
            </w:pPr>
            <w:r>
              <w:rPr>
                <w:rFonts w:ascii="Times Roman" w:hAnsi="Times Roman"/>
                <w:sz w:val="24"/>
                <w:szCs w:val="24"/>
                <w:rtl w:val="0"/>
                <w:lang w:val="en-US"/>
              </w:rPr>
              <w:t xml:space="preserve">The </w:t>
            </w:r>
            <w:r>
              <w:rPr>
                <w:rStyle w:val="None"/>
                <w:rFonts w:ascii="Times Roman" w:hAnsi="Times Roman"/>
                <w:b w:val="1"/>
                <w:bCs w:val="1"/>
                <w:sz w:val="24"/>
                <w:szCs w:val="24"/>
                <w:rtl w:val="0"/>
                <w:lang w:val="en-US"/>
              </w:rPr>
              <w:t>row labels</w:t>
            </w:r>
            <w:r>
              <w:rPr>
                <w:rFonts w:ascii="Times Roman" w:hAnsi="Times Roman"/>
                <w:sz w:val="24"/>
                <w:szCs w:val="24"/>
                <w:rtl w:val="0"/>
                <w:lang w:val="en-US"/>
              </w:rPr>
              <w:t xml:space="preserve"> or column headers</w:t>
            </w:r>
          </w:p>
        </w:tc>
        <w:tc>
          <w:tcPr>
            <w:tcW w:type="dxa" w:w="42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200"/>
              <w:bottom w:type="dxa" w:w="200"/>
              <w:right w:type="dxa" w:w="200"/>
            </w:tcMar>
            <w:vAlign w:val="top"/>
          </w:tcPr>
          <w:p>
            <w:pPr>
              <w:pStyle w:val="Table Style 2"/>
              <w:suppressAutoHyphens w:val="1"/>
            </w:pPr>
            <w:r>
              <w:rPr>
                <w:rFonts w:ascii="Times Roman" w:hAnsi="Times Roman"/>
                <w:sz w:val="24"/>
                <w:szCs w:val="24"/>
                <w:rtl w:val="0"/>
                <w:lang w:val="en-US"/>
              </w:rPr>
              <w:t xml:space="preserve">The </w:t>
            </w:r>
            <w:r>
              <w:rPr>
                <w:rStyle w:val="None"/>
                <w:rFonts w:ascii="Times Roman" w:hAnsi="Times Roman"/>
                <w:b w:val="1"/>
                <w:bCs w:val="1"/>
                <w:sz w:val="24"/>
                <w:szCs w:val="24"/>
                <w:rtl w:val="0"/>
                <w:lang w:val="en-US"/>
              </w:rPr>
              <w:t>values</w:t>
            </w:r>
            <w:r>
              <w:rPr>
                <w:rFonts w:ascii="Times Roman" w:hAnsi="Times Roman"/>
                <w:sz w:val="24"/>
                <w:szCs w:val="24"/>
                <w:rtl w:val="0"/>
                <w:lang w:val="en-US"/>
              </w:rPr>
              <w:t xml:space="preserve"> inside the cells</w:t>
            </w:r>
          </w:p>
        </w:tc>
      </w:tr>
    </w:tbl>
    <w:p>
      <w:pPr>
        <w:pStyle w:val="Default"/>
        <w:suppressAutoHyphens w:val="1"/>
        <w:spacing w:before="0" w:line="240" w:lineRule="auto"/>
        <w:rPr>
          <w:rStyle w:val="None"/>
          <w:rFonts w:ascii="Times Roman" w:cs="Times Roman" w:hAnsi="Times Roman" w:eastAsia="Times Roman"/>
          <w:sz w:val="29"/>
          <w:szCs w:val="29"/>
          <w:shd w:val="clear" w:color="auto" w:fill="ffffff"/>
        </w:rPr>
      </w:pPr>
    </w:p>
    <w:p>
      <w:pPr>
        <w:pStyle w:val="Default"/>
        <w:suppressAutoHyphens w:val="1"/>
        <w:spacing w:before="0" w:line="240" w:lineRule="auto"/>
        <w:rPr>
          <w:rStyle w:val="None"/>
          <w:rFonts w:ascii="Times Roman" w:cs="Times Roman" w:hAnsi="Times Roman" w:eastAsia="Times Roman"/>
          <w:sz w:val="29"/>
          <w:szCs w:val="29"/>
          <w:shd w:val="clear" w:color="auto" w:fill="ffffff"/>
        </w:rPr>
      </w:pPr>
    </w:p>
    <w:p>
      <w:pPr>
        <w:pStyle w:val="Default"/>
        <w:suppressAutoHyphens w:val="1"/>
        <w:spacing w:before="0" w:line="240" w:lineRule="auto"/>
        <w:rPr>
          <w:rStyle w:val="None"/>
          <w:rFonts w:ascii="Times Roman" w:cs="Times Roman" w:hAnsi="Times Roman" w:eastAsia="Times Roman"/>
          <w:sz w:val="29"/>
          <w:szCs w:val="29"/>
          <w:shd w:val="clear" w:color="auto" w:fill="ffffff"/>
        </w:rPr>
      </w:pPr>
      <w:r>
        <w:rPr>
          <w:rStyle w:val="None"/>
          <w:rFonts w:ascii="Times Roman" w:hAnsi="Times Roman"/>
          <w:sz w:val="29"/>
          <w:szCs w:val="29"/>
          <w:shd w:val="clear" w:color="auto" w:fill="ffffff"/>
          <w:rtl w:val="0"/>
          <w:lang w:val="en-US"/>
        </w:rPr>
        <w:t xml:space="preserve">If you have a specific dataset or </w:t>
      </w:r>
      <w:r>
        <w:rPr>
          <w:rStyle w:val="None"/>
          <w:rFonts w:ascii="Times Roman" w:hAnsi="Times Roman"/>
          <w:b w:val="1"/>
          <w:bCs w:val="1"/>
          <w:sz w:val="29"/>
          <w:szCs w:val="29"/>
          <w:shd w:val="clear" w:color="auto" w:fill="ffffff"/>
          <w:rtl w:val="0"/>
          <w:lang w:val="en-US"/>
        </w:rPr>
        <w:t>analytics platform</w:t>
      </w:r>
      <w:r>
        <w:rPr>
          <w:rStyle w:val="None"/>
          <w:rFonts w:ascii="Times Roman" w:hAnsi="Times Roman"/>
          <w:sz w:val="29"/>
          <w:szCs w:val="29"/>
          <w:shd w:val="clear" w:color="auto" w:fill="ffffff"/>
          <w:rtl w:val="0"/>
          <w:lang w:val="en-US"/>
        </w:rPr>
        <w:t xml:space="preserve"> (like Google Analytics) you are working with, let me know. I can help you identify exactly which dimensions and metrics to track for your goals. </w:t>
      </w:r>
    </w:p>
    <w:p>
      <w:pPr>
        <w:pStyle w:val="Default"/>
        <w:suppressAutoHyphens w:val="1"/>
        <w:spacing w:before="0" w:line="240" w:lineRule="auto"/>
        <w:rPr>
          <w:rStyle w:val="None"/>
          <w:rFonts w:ascii="Times Roman" w:cs="Times Roman" w:hAnsi="Times Roman" w:eastAsia="Times Roman"/>
          <w:i w:val="0"/>
          <w:iCs w:val="0"/>
          <w:sz w:val="29"/>
          <w:szCs w:val="29"/>
          <w:shd w:val="clear" w:color="auto" w:fill="ffffff"/>
        </w:rPr>
      </w:pPr>
      <w:r>
        <w:rPr>
          <w:rStyle w:val="None"/>
          <w:rFonts w:ascii="Times Roman" w:hAnsi="Times Roman"/>
          <w:i w:val="1"/>
          <w:iCs w:val="1"/>
          <w:sz w:val="29"/>
          <w:szCs w:val="29"/>
          <w:shd w:val="clear" w:color="auto" w:fill="ffffff"/>
          <w:rtl w:val="0"/>
          <w:lang w:val="en-US"/>
        </w:rPr>
        <w:t>AI can make mistakes, so double-check responses</w:t>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[1]</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"https://nicolalazzari.ai/guides/metrics-vs-dimensions-analytics#:~:text=Frequently%20Asked%20Questions%20*%20What%20is%20the,measurements%20(numbers%20you%20can%20count%2C%20sum%2C%20o"</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it-IT"/>
          <w14:textFill>
            <w14:solidFill>
              <w14:srgbClr w14:val="0000EE"/>
            </w14:solidFill>
          </w14:textFill>
        </w:rPr>
        <w:t>https://nicolalazzari.ai/guides/metrics-vs-dimensions-analytics</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[2]</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"https://help.piwik.pro/support/reports/what-are-dimensions-and-metrics/#:~:text=Dimensions%20are%20like%20the%20characteristics%20or%20traits,a%20page%20title%20or%20the%20source%20o"</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https://help.piwik.pro/support/reports/what-are-dimensions-and-metrics/</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[3]</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"https://www.graduateschool.edu/learn/digital-marketing/understanding-google-analytics#:~:text=Key%20Insights%20*%20Dimensions%20in%20Google%20Analytics,or%20traffic%20source%2C%20while%20metrics%20are%20quantitative"</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https://www.graduateschool.edu/learn/digital-marketing/understanding-google-analytics</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[4]</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"https://www.metabase.com/learn/grow-your-data-skills/data-fundamentals/dimensions-and-measures#:~:text=They%20also%20dictate%20what%20you%20can%20do,provide%20context%20*%20**Examples**:%20*%20Product%20cate"</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https://www.metabase.com/learn/grow-your-data-skills/data-fundamentals/dimensions-and-measures</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[5]</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"https://learnbi.online/blog/what-are-metrics-and-dimensions#:~:text=In%20data%20analysis%20and%20visualization%2C%20metrics%20and,that%20are%20used%20to%20measure%20the%20q"</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https://learnbi.online/blog/what-are-metrics-and-dimensions</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[6]</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"https://altitudemarketing.com/blog/metrics-vs-dimensions-difference/#:~:text=Here%20are%20some%20examples%20of%20metrics%20and,on%20the%20Y%20axis%20*%20**Pie%20cha"</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https://altitudemarketing.com/blog/metrics-vs-dimensions-difference/</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[7]</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"https://funnel.io/blog/what-is-a-dimension-in-google-analytics-and-what-about-metrics#:~:text=What%20is%20a%20metric%20in%20Google%20analytics?,session%20or%20the%20number%20of%20page%20v"</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https://funnel.io/blog/what-is-a-dimension-in-google-analytics-and-what-about-metrics</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[8]</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"https://developers.google.com/analytics/devguides/reporting/data/v1/api-schema#:~:text=Page%20Summary%20*%20This%20document%20outlines%20the,Data%20API%20Core%20Reporting.%20*%20Dimensions%20r"</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https://developers.google.com/analytics/devguides/reporting/data/v1/api-schema</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pt-PT"/>
          <w14:textFill>
            <w14:solidFill>
              <w14:srgbClr w14:val="000000"/>
            </w14:solidFill>
          </w14:textFill>
        </w:rPr>
        <w:t>[9]</w:t>
      </w:r>
      <w:r>
        <w:rPr>
          <w:rStyle w:val="None"/>
          <w:rFonts w:ascii="Times Roman" w:hAnsi="Times Roman" w:hint="default"/>
          <w:outline w:val="0"/>
          <w:color w:val="000000"/>
          <w:sz w:val="29"/>
          <w:szCs w:val="29"/>
          <w:u w:val="none"/>
          <w:shd w:val="clear" w:color="auto" w:fill="ffffff"/>
          <w:rtl w:val="0"/>
          <w14:textFill>
            <w14:solidFill>
              <w14:srgbClr w14:val="000000"/>
            </w14:solidFill>
          </w14:textFill>
        </w:rPr>
        <w:t> </w: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begin" w:fldLock="0"/>
      </w:r>
      <w:r>
        <w:rPr>
          <w:rStyle w:val="Hyperlink.3"/>
          <w:rFonts w:ascii="Times Roman" w:cs="Times Roman" w:hAnsi="Times Roman" w:eastAsia="Times Roman"/>
          <w:outline w:val="0"/>
          <w:color w:val="0000ee"/>
          <w:sz w:val="29"/>
          <w:szCs w:val="29"/>
          <w:u w:val="single"/>
          <w14:textFill>
            <w14:solidFill>
              <w14:srgbClr w14:val="0000EE"/>
            </w14:solidFill>
          </w14:textFill>
        </w:rPr>
        <w:instrText xml:space="preserve"> HYPERLINK "https://www.youtube.com/watch?v=j7HuAWl4VW8&amp;vl=en#:~:text=in%20this%20video%20we're%20going%20to%20be,coming%20up.%20when%20you're%20working%20with%20d"</w:instrText>
      </w:r>
      <w:r>
        <w:rPr>
          <w:rStyle w:val="Hyperlink.3"/>
          <w:rFonts w:ascii="Times Roman" w:cs="Times Roman" w:hAnsi="Times Roman" w:eastAsia="Times Roman"/>
          <w:outline w:val="0"/>
          <w:color w:val="0000ee"/>
          <w:sz w:val="29"/>
          <w:szCs w:val="29"/>
          <w:u w:val="single"/>
          <w14:textFill>
            <w14:solidFill>
              <w14:srgbClr w14:val="0000EE"/>
            </w14:solidFill>
          </w14:textFill>
        </w:rPr>
        <w:fldChar w:fldCharType="separate" w:fldLock="0"/>
      </w:r>
      <w:r>
        <w:rPr>
          <w:rStyle w:val="Hyperlink.3"/>
          <w:rFonts w:ascii="Times Roman" w:hAnsi="Times Roman"/>
          <w:outline w:val="0"/>
          <w:color w:val="0000ee"/>
          <w:sz w:val="29"/>
          <w:szCs w:val="29"/>
          <w:u w:val="single"/>
          <w:rtl w:val="0"/>
          <w:lang w:val="en-US"/>
          <w14:textFill>
            <w14:solidFill>
              <w14:srgbClr w14:val="0000EE"/>
            </w14:solidFill>
          </w14:textFill>
        </w:rPr>
        <w:t>https://www.youtube.com/watch?v=j7HuAWl4VW8&amp;vl=en</w:t>
      </w:r>
      <w:r>
        <w:rPr>
          <w:rFonts w:ascii="Times Roman" w:cs="Times Roman" w:hAnsi="Times Roman" w:eastAsia="Times Roman"/>
          <w:outline w:val="0"/>
          <w:color w:val="0000ee"/>
          <w:sz w:val="29"/>
          <w:szCs w:val="29"/>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en-US"/>
          <w14:textFill>
            <w14:solidFill>
              <w14:srgbClr w14:val="000000"/>
            </w14:solidFill>
          </w14:textFill>
        </w:rPr>
        <w:t>****</w:t>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en-US"/>
          <w14:textFill>
            <w14:solidFill>
              <w14:srgbClr w14:val="000000"/>
            </w14:solidFill>
          </w14:textFill>
        </w:rPr>
        <w:t xml:space="preserve">Question-2: </w:t>
      </w:r>
      <w:r>
        <w:rPr>
          <w:rStyle w:val="None"/>
          <w:rFonts w:ascii="Times Roman" w:hAnsi="Times Roman"/>
          <w:outline w:val="0"/>
          <w:color w:val="000000"/>
          <w:sz w:val="29"/>
          <w:szCs w:val="29"/>
          <w:u w:val="none"/>
          <w:shd w:val="clear" w:color="auto" w:fill="ffffff"/>
          <w:rtl w:val="0"/>
          <w:lang w:val="en-US"/>
          <w14:textFill>
            <w14:solidFill>
              <w14:srgbClr w14:val="000000"/>
            </w14:solidFill>
          </w14:textFill>
        </w:rPr>
        <w:t>explain each one of the following in detail with citations- Corrective RAG: ? Self RAG: ? Adaptive RAG: ? Lean RAG: ? ComoRAG: ? REX RAG: ? RAG-Agency: ? RAG 3.0 : ?</w:t>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r>
        <w:rPr>
          <w:rStyle w:val="None"/>
          <w:rFonts w:ascii="Times Roman" w:hAnsi="Times Roman"/>
          <w:outline w:val="0"/>
          <w:color w:val="000000"/>
          <w:sz w:val="29"/>
          <w:szCs w:val="29"/>
          <w:u w:val="none"/>
          <w:shd w:val="clear" w:color="auto" w:fill="ffffff"/>
          <w:rtl w:val="0"/>
          <w:lang w:val="en-US"/>
          <w14:textFill>
            <w14:solidFill>
              <w14:srgbClr w14:val="000000"/>
            </w14:solidFill>
          </w14:textFill>
        </w:rPr>
        <w:t>Answer:</w:t>
      </w:r>
    </w:p>
    <w:p>
      <w:pPr>
        <w:pStyle w:val="Default"/>
        <w:suppressAutoHyphens w:val="1"/>
        <w:spacing w:before="0" w:line="240" w:lineRule="auto"/>
        <w:rPr>
          <w:rStyle w:val="None"/>
          <w:rFonts w:ascii="Times Roman" w:cs="Times Roman" w:hAnsi="Times Roman" w:eastAsia="Times Roman"/>
          <w:outline w:val="0"/>
          <w:color w:val="000000"/>
          <w:sz w:val="29"/>
          <w:szCs w:val="29"/>
          <w:u w:val="none"/>
          <w:shd w:val="clear" w:color="auto" w:fill="ffffff"/>
          <w14:textFill>
            <w14:solidFill>
              <w14:srgbClr w14:val="000000"/>
            </w14:solidFill>
          </w14:textFill>
        </w:rPr>
      </w:pP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d3e3fd"/>
          <w:rtl w:val="0"/>
          <w:lang w:val="en-US"/>
        </w:rPr>
        <w:t>Retrieval-Augmented Generation (RAG) is evolving from a simple search-and-generate process into complex, autonomous, and reflective reasoning architectures</w:t>
      </w:r>
      <w:r>
        <w:rPr>
          <w:rStyle w:val="Hyperlink.3"/>
          <w:rFonts w:ascii="Times Roman" w:hAnsi="Times Roman"/>
          <w:rtl w:val="0"/>
          <w:lang w:val="en-US"/>
        </w:rPr>
        <w:t xml:space="preserve">. The specific RAG variations you've outlined represent modern efforts to improve reasoning, reduce hallucinations, and optimize computational efficiency. [1, 2, 3, 4, 5]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1. Corrective RAG (CRAG)</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CRAG adds an evaluation gate between document retrieval and text generation. It evaluates the retrieved knowledge for relevance and correctness before handing it off to the Large Language Model (LLM). [6, 7, 8, 9, 10]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A "retrieval evaluator" grades the chunks. If the chunks are deemed irrelevant or incorrect, the system automatically triggers a web search to supplement the context or refines the query to search again.</w:t>
      </w:r>
    </w:p>
    <w:p>
      <w:pPr>
        <w:pStyle w:val="Default"/>
        <w:numPr>
          <w:ilvl w:val="0"/>
          <w:numId w:val="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b w:val="1"/>
          <w:bCs w:val="1"/>
          <w:outline w:val="0"/>
          <w:color w:val="000000"/>
          <w:u w:val="none"/>
          <w:shd w:val="clear" w:color="auto" w:fill="ffffff"/>
          <w:rtl w:val="0"/>
          <w:lang w:val="en-US"/>
          <w14:textFill>
            <w14:solidFill>
              <w14:srgbClr w14:val="000000"/>
            </w14:solidFill>
          </w14:textFill>
        </w:rPr>
        <w:t>Citation:</w:t>
      </w:r>
      <w:r>
        <w:rPr>
          <w:rStyle w:val="None"/>
          <w:rFonts w:ascii="Times Roman" w:hAnsi="Times Roman"/>
          <w:outline w:val="0"/>
          <w:color w:val="000000"/>
          <w:u w:val="none"/>
          <w:shd w:val="clear" w:color="auto" w:fill="ffffff"/>
          <w:rtl w:val="0"/>
          <w14:textFill>
            <w14:solidFill>
              <w14:srgbClr w14:val="000000"/>
            </w14:solidFill>
          </w14:textFill>
        </w:rPr>
        <w:t xml:space="preserve">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"https://arxiv.org/abs/2401.15884"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Corrective Retrieval Augmented Generation (CRAG) on arXiv</w:t>
      </w:r>
      <w:r>
        <w:rPr>
          <w:rFonts w:ascii="Times Roman" w:cs="Times Roman" w:hAnsi="Times Roman" w:eastAsia="Times Roman"/>
          <w:outline w:val="0"/>
          <w:color w:val="0000ee"/>
          <w:u w:val="single"/>
          <w14:textFill>
            <w14:solidFill>
              <w14:srgbClr w14:val="0000EE"/>
            </w14:solidFill>
          </w14:textFill>
        </w:rPr>
        <w:fldChar w:fldCharType="end" w:fldLock="0"/>
      </w:r>
      <w:r>
        <w:rPr>
          <w:rStyle w:val="None"/>
          <w:rFonts w:ascii="Times Roman" w:hAnsi="Times Roman"/>
          <w:outline w:val="0"/>
          <w:color w:val="000000"/>
          <w:u w:val="none"/>
          <w:shd w:val="clear" w:color="auto" w:fill="ffffff"/>
          <w:rtl w:val="0"/>
          <w:lang w:val="pt-PT"/>
          <w14:textFill>
            <w14:solidFill>
              <w14:srgbClr w14:val="000000"/>
            </w14:solidFill>
          </w14:textFill>
        </w:rPr>
        <w:t xml:space="preserve"> [11, 12, 13]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2. Self-RAG</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Self-RAG trains or prompts a single LLM to critique its own generation output and supporting evidence in real-time. [14, 15]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During generation, the model generates special "reflection tokens" that critique whether retrieval is needed, whether the retrieved passages are relevant, and whether the final answer is fully supported by the evidence. If an output fails the critique, the system re-triggers retrieval.</w:t>
      </w:r>
    </w:p>
    <w:p>
      <w:pPr>
        <w:pStyle w:val="Default"/>
        <w:numPr>
          <w:ilvl w:val="0"/>
          <w:numId w:val="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b w:val="1"/>
          <w:bCs w:val="1"/>
          <w:outline w:val="0"/>
          <w:color w:val="000000"/>
          <w:u w:val="none"/>
          <w:shd w:val="clear" w:color="auto" w:fill="ffffff"/>
          <w:rtl w:val="0"/>
          <w:lang w:val="en-US"/>
          <w14:textFill>
            <w14:solidFill>
              <w14:srgbClr w14:val="000000"/>
            </w14:solidFill>
          </w14:textFill>
        </w:rPr>
        <w:t>Citation:</w:t>
      </w:r>
      <w:r>
        <w:rPr>
          <w:rStyle w:val="None"/>
          <w:rFonts w:ascii="Times Roman" w:hAnsi="Times Roman"/>
          <w:outline w:val="0"/>
          <w:color w:val="000000"/>
          <w:u w:val="none"/>
          <w:shd w:val="clear" w:color="auto" w:fill="ffffff"/>
          <w:rtl w:val="0"/>
          <w14:textFill>
            <w14:solidFill>
              <w14:srgbClr w14:val="000000"/>
            </w14:solidFill>
          </w14:textFill>
        </w:rPr>
        <w:t xml:space="preserve">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"https://arxiv.org/abs/2310.11511"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Self-RAG: Learning to Retrieve, Generate, and Critique through Self-Reflection</w:t>
      </w:r>
      <w:r>
        <w:rPr>
          <w:rFonts w:ascii="Times Roman" w:cs="Times Roman" w:hAnsi="Times Roman" w:eastAsia="Times Roman"/>
          <w:outline w:val="0"/>
          <w:color w:val="0000ee"/>
          <w:u w:val="single"/>
          <w14:textFill>
            <w14:solidFill>
              <w14:srgbClr w14:val="0000EE"/>
            </w14:solidFill>
          </w14:textFill>
        </w:rPr>
        <w:fldChar w:fldCharType="end" w:fldLock="0"/>
      </w:r>
      <w:r>
        <w:rPr>
          <w:rStyle w:val="None"/>
          <w:rFonts w:ascii="Times Roman" w:hAnsi="Times Roman"/>
          <w:outline w:val="0"/>
          <w:color w:val="000000"/>
          <w:u w:val="none"/>
          <w:shd w:val="clear" w:color="auto" w:fill="ffffff"/>
          <w:rtl w:val="0"/>
          <w:lang w:val="en-US"/>
          <w14:textFill>
            <w14:solidFill>
              <w14:srgbClr w14:val="000000"/>
            </w14:solidFill>
          </w14:textFill>
        </w:rPr>
        <w:t xml:space="preserve"> [14, 15, 16, 17]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rPr>
        <w:t>3. Adaptive RAG</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Adaptive RAG routes queries to different pipelines depending on the complexity or nature of the question.[18, 19]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It utilizes a lightweight classification model to assess the incoming prompt. Simple queries are answered directly using the LLM's pre-trained knowledge, while highly specific or complex queries trigger deep vector search or real-time web lookups. This saves computation time.</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Citation:</w:t>
      </w:r>
      <w:r>
        <w:rPr>
          <w:rStyle w:val="Hyperlink.3"/>
          <w:rFonts w:ascii="Times Roman" w:hAnsi="Times Roman"/>
          <w:rtl w:val="0"/>
          <w:lang w:val="en-US"/>
        </w:rPr>
        <w:t xml:space="preserve"> Adaptive-RAG: Learning to Adapt Retrieval-Augmented Large Language Models through Question Complexity [18, 19, 20, 21, 22]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it-IT"/>
        </w:rPr>
        <w:t>4. Lean RAG</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Lean RAG (often combining Knowledge Graphs and specific semantic clustering) minimizes the high computational and memory overhead usually required by traditional RAG systems. [23, 24, 25]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It structures knowledge hierarchically</w:t>
      </w:r>
      <w:r>
        <w:rPr>
          <w:rStyle w:val="Hyperlink.3"/>
          <w:rFonts w:ascii="Times Roman" w:hAnsi="Times Roman" w:hint="default"/>
          <w:rtl w:val="0"/>
          <w:lang w:val="en-US"/>
        </w:rPr>
        <w:t>—</w:t>
      </w:r>
      <w:r>
        <w:rPr>
          <w:rStyle w:val="Hyperlink.3"/>
          <w:rFonts w:ascii="Times Roman" w:hAnsi="Times Roman"/>
          <w:rtl w:val="0"/>
          <w:lang w:val="en-US"/>
        </w:rPr>
        <w:t>summarizing entities and building explicit relations</w:t>
      </w:r>
      <w:r>
        <w:rPr>
          <w:rStyle w:val="Hyperlink.3"/>
          <w:rFonts w:ascii="Times Roman" w:hAnsi="Times Roman" w:hint="default"/>
          <w:rtl w:val="0"/>
          <w:lang w:val="en-US"/>
        </w:rPr>
        <w:t>—</w:t>
      </w:r>
      <w:r>
        <w:rPr>
          <w:rStyle w:val="Hyperlink.3"/>
          <w:rFonts w:ascii="Times Roman" w:hAnsi="Times Roman"/>
          <w:rtl w:val="0"/>
          <w:lang w:val="en-US"/>
        </w:rPr>
        <w:t>so the LLM traverses highly optimized pathways rather than doing heavy flat retrieval. This reduces redundant information while keeping retrieval contextually comprehensive.</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Citation:</w:t>
      </w:r>
      <w:r>
        <w:rPr>
          <w:rStyle w:val="Hyperlink.3"/>
          <w:rFonts w:ascii="Times Roman" w:hAnsi="Times Roman"/>
          <w:rtl w:val="0"/>
          <w:lang w:val="en-US"/>
        </w:rPr>
        <w:t xml:space="preserve"> LeanRAG: Knowledge-Graph-Based Generation with Semantic Aggregation and Hierarchical Retrieval [25, 26, 27]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it-IT"/>
        </w:rPr>
        <w:t>5. ComoRAG</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 cognitive-inspired RAG framework designed for long narrative reasoning (e.g., analyzing 200K+ tokens of novels or long-form documentation). [28, 29]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It imitates the human prefrontal cortex by using a persistent memory workspace. When the LLM hits a reasoning dead-end or logical contradiction across a long text, ComoRAG actively asks probing questions to fill missing information gaps and resolves logical inconsistencies.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Citation:</w:t>
      </w:r>
      <w:r>
        <w:rPr>
          <w:rStyle w:val="Hyperlink.3"/>
          <w:rFonts w:ascii="Times Roman" w:hAnsi="Times Roman"/>
          <w:rtl w:val="0"/>
          <w:lang w:val="en-US"/>
        </w:rPr>
        <w:t xml:space="preserve"> ComoRAG: A Cognitive-Inspired Memory-Organized RAG for Stateful Long Narrative Reasoning[28, 30, 31, 32]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rPr>
        <w:t>6. REX RAG</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Reasoning Exploration with Policy Correction (REX RAG) enhances the reinforcement learning aspect of LLM reasoning. [33, 34]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When a model is "stuck" in an unproductive line of thought during its generation, REX-RAG uses a mixed sampling strategy to inject probing prompts and force the system to explore alternative reasoning paths. It employs an importance-sampling policy correction to prevent the model's training parameters from breaking due to these exploratory changes.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Citation:</w:t>
      </w:r>
      <w:r>
        <w:rPr>
          <w:rStyle w:val="Hyperlink.3"/>
          <w:rFonts w:ascii="Times Roman" w:hAnsi="Times Roman"/>
          <w:rtl w:val="0"/>
          <w:lang w:val="en-US"/>
        </w:rPr>
        <w:t xml:space="preserve"> REX-RAG: Reasoning Exploration with Policy Correction in Retrieval-Augmented Generation [33, 35, 36]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7. RAG-Agency (Agentic RAG)</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RAG-Agency merges RAG with autonomous AI agents rather than having a static retrieval step. [2, 37]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The LLM acts as an orchestrator with access to multiple tools (e.g., APIs, vector stores, web search, calculators). It breaks down the query, routes it, validates the results, and dynamically loops until it has autonomously collected enough accurate information to provide a comprehensive response.</w:t>
      </w:r>
    </w:p>
    <w:p>
      <w:pPr>
        <w:pStyle w:val="Default"/>
        <w:numPr>
          <w:ilvl w:val="0"/>
          <w:numId w:val="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b w:val="1"/>
          <w:bCs w:val="1"/>
          <w:outline w:val="0"/>
          <w:color w:val="000000"/>
          <w:u w:val="none"/>
          <w:shd w:val="clear" w:color="auto" w:fill="ffffff"/>
          <w:rtl w:val="0"/>
          <w:lang w:val="en-US"/>
          <w14:textFill>
            <w14:solidFill>
              <w14:srgbClr w14:val="000000"/>
            </w14:solidFill>
          </w14:textFill>
        </w:rPr>
        <w:t>Citation:</w:t>
      </w:r>
      <w:r>
        <w:rPr>
          <w:rStyle w:val="None"/>
          <w:rFonts w:ascii="Times Roman" w:hAnsi="Times Roman"/>
          <w:outline w:val="0"/>
          <w:color w:val="000000"/>
          <w:u w:val="none"/>
          <w:shd w:val="clear" w:color="auto" w:fill="ffffff"/>
          <w:rtl w:val="0"/>
          <w14:textFill>
            <w14:solidFill>
              <w14:srgbClr w14:val="000000"/>
            </w14:solidFill>
          </w14:textFill>
        </w:rPr>
        <w:t xml:space="preserve">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"https://www.ibm.com/think/topics/retrieval-augmented-generation"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IBM on What is Agentic RAG?</w:t>
      </w:r>
      <w:r>
        <w:rPr>
          <w:rFonts w:ascii="Times Roman" w:cs="Times Roman" w:hAnsi="Times Roman" w:eastAsia="Times Roman"/>
          <w:outline w:val="0"/>
          <w:color w:val="0000ee"/>
          <w:u w:val="single"/>
          <w14:textFill>
            <w14:solidFill>
              <w14:srgbClr w14:val="0000EE"/>
            </w14:solidFill>
          </w14:textFill>
        </w:rPr>
        <w:fldChar w:fldCharType="end" w:fldLock="0"/>
      </w:r>
      <w:r>
        <w:rPr>
          <w:rStyle w:val="None"/>
          <w:rFonts w:ascii="Times Roman" w:hAnsi="Times Roman"/>
          <w:outline w:val="0"/>
          <w:color w:val="000000"/>
          <w:u w:val="none"/>
          <w:shd w:val="clear" w:color="auto" w:fill="ffffff"/>
          <w:rtl w:val="0"/>
          <w:lang w:val="pt-PT"/>
          <w14:textFill>
            <w14:solidFill>
              <w14:srgbClr w14:val="000000"/>
            </w14:solidFill>
          </w14:textFill>
        </w:rPr>
        <w:t xml:space="preserve"> [2, 38, 39]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rPr>
        <w:t>8. RAG 3.0</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RAG 3.0 represents the next generation of RAG, primarily characterized by </w:t>
      </w:r>
      <w:r>
        <w:rPr>
          <w:rStyle w:val="None"/>
          <w:rFonts w:ascii="Times Roman" w:hAnsi="Times Roman"/>
          <w:b w:val="1"/>
          <w:bCs w:val="1"/>
          <w:shd w:val="clear" w:color="auto" w:fill="ffffff"/>
          <w:rtl w:val="0"/>
          <w:lang w:val="en-US"/>
        </w:rPr>
        <w:t>Agentic RAG</w:t>
      </w:r>
      <w:r>
        <w:rPr>
          <w:rStyle w:val="Hyperlink.3"/>
          <w:rFonts w:ascii="Times Roman" w:hAnsi="Times Roman"/>
          <w:rtl w:val="0"/>
          <w:lang w:val="en-US"/>
        </w:rPr>
        <w:t xml:space="preserve"> and complex multi-modal reasoning capabilities. [37, 40]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It shifts the system from a simple, one-shot information retriever into a fully cognitive AI that can process text, video, and audio; reason across documents; and correct its own errors. It handles reasoning holistically.</w:t>
      </w:r>
    </w:p>
    <w:p>
      <w:pPr>
        <w:pStyle w:val="Default"/>
        <w:numPr>
          <w:ilvl w:val="0"/>
          <w:numId w:val="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b w:val="1"/>
          <w:bCs w:val="1"/>
          <w:outline w:val="0"/>
          <w:color w:val="000000"/>
          <w:u w:val="none"/>
          <w:shd w:val="clear" w:color="auto" w:fill="ffffff"/>
          <w:rtl w:val="0"/>
          <w:lang w:val="en-US"/>
          <w14:textFill>
            <w14:solidFill>
              <w14:srgbClr w14:val="000000"/>
            </w14:solidFill>
          </w14:textFill>
        </w:rPr>
        <w:t>Citation:</w:t>
      </w:r>
      <w:r>
        <w:rPr>
          <w:rStyle w:val="None"/>
          <w:rFonts w:ascii="Times Roman" w:hAnsi="Times Roman"/>
          <w:outline w:val="0"/>
          <w:color w:val="000000"/>
          <w:u w:val="none"/>
          <w:shd w:val="clear" w:color="auto" w:fill="ffffff"/>
          <w:rtl w:val="0"/>
          <w14:textFill>
            <w14:solidFill>
              <w14:srgbClr w14:val="000000"/>
            </w14:solidFill>
          </w14:textFill>
        </w:rPr>
        <w:t xml:space="preserve">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"https://www.linkedin.com/pulse/how-rag-30-eliminating-hallucinations-transforming-ai-andre-x81te"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How RAG 3.0 Is Eliminating Hallucinations on LinkedIn</w:t>
      </w:r>
      <w:r>
        <w:rPr>
          <w:rFonts w:ascii="Times Roman" w:cs="Times Roman" w:hAnsi="Times Roman" w:eastAsia="Times Roman"/>
          <w:outline w:val="0"/>
          <w:color w:val="0000ee"/>
          <w:u w:val="single"/>
          <w14:textFill>
            <w14:solidFill>
              <w14:srgbClr w14:val="0000EE"/>
            </w14:solidFill>
          </w14:textFill>
        </w:rPr>
        <w:fldChar w:fldCharType="end" w:fldLock="0"/>
      </w:r>
      <w:r>
        <w:rPr>
          <w:rStyle w:val="None"/>
          <w:rFonts w:ascii="Times Roman" w:hAnsi="Times Roman"/>
          <w:outline w:val="0"/>
          <w:color w:val="000000"/>
          <w:u w:val="none"/>
          <w:shd w:val="clear" w:color="auto" w:fill="ffffff"/>
          <w:rtl w:val="0"/>
          <w:lang w:val="pt-PT"/>
          <w14:textFill>
            <w14:solidFill>
              <w14:srgbClr w14:val="000000"/>
            </w14:solidFill>
          </w14:textFill>
        </w:rPr>
        <w:t xml:space="preserve"> [5, 37, 40, 41, 42]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you are looking to build or implement one of these for an enterprise application, tell me: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is your use case?</w:t>
      </w:r>
      <w:r>
        <w:rPr>
          <w:rStyle w:val="Hyperlink.3"/>
          <w:rFonts w:ascii="Times Roman" w:hAnsi="Times Roman"/>
          <w:rtl w:val="0"/>
          <w:lang w:val="en-US"/>
        </w:rPr>
        <w:t xml:space="preserve"> (e.g., customer service, long-document analysis, real-time news summarization?)</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Where is your primary data stored?</w:t>
      </w:r>
      <w:r>
        <w:rPr>
          <w:rStyle w:val="Hyperlink.3"/>
          <w:rFonts w:ascii="Times Roman" w:hAnsi="Times Roman"/>
          <w:rtl w:val="0"/>
          <w:lang w:val="en-US"/>
        </w:rPr>
        <w:t xml:space="preserve"> (e.g., unstructured PDFs, relational databases, internal web pages?)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 can recommend the </w:t>
      </w:r>
      <w:r>
        <w:rPr>
          <w:rStyle w:val="None"/>
          <w:rFonts w:ascii="Times Roman" w:hAnsi="Times Roman"/>
          <w:b w:val="1"/>
          <w:bCs w:val="1"/>
          <w:shd w:val="clear" w:color="auto" w:fill="ffffff"/>
          <w:rtl w:val="0"/>
          <w:lang w:val="en-US"/>
        </w:rPr>
        <w:t>ideal RAG pattern</w:t>
      </w:r>
      <w:r>
        <w:rPr>
          <w:rStyle w:val="Hyperlink.3"/>
          <w:rFonts w:ascii="Times Roman" w:hAnsi="Times Roman"/>
          <w:rtl w:val="0"/>
          <w:lang w:val="en-US"/>
        </w:rPr>
        <w:t xml:space="preserve"> and tools to help you get started.</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"https://huggingface.co/papers/2508.08149"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https://huggingface.co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"https://www.youtube.com/watch?v=JB2P5Gk23VI&amp;t=364"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"https://www.ibm.com/think/topics/retrieval-augmented-generation"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https://www.ibm.com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"https://medium.com/@dmambekar/types-of-retrieval-augmented-generation-rag-a-researchers-taxonomy-673e4d7a6a84"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"https://www.linkedin.com/pulse/how-rag-30-eliminating-hallucinations-transforming-ai-andre-x81te"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"https://www.meilisearch.com/blog/corrective-rag"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https://www.meilisearch.com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"https://www.kore.ai/blog/corrective-rag-crag"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https://www.kore.ai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"https://www.youtube.com/watch?v=-1zMU1a625E&amp;t=179"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"https://learnprompting.org/docs/retrieval_augmented_generation/corrective-rag"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https://learnprompting.org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"https://www.youtube.com/watch?v=_fe-KTxaYzk&amp;t=823"</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"https://cobusgreyling.medium.com/corrective-rag-crag-5e40467099f8"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https://cobusgreyling.medium.com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"https://www.lancedb.com/blog/implementing-corrective-rag-in-the-easiest-way-2"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https://www.lancedb.com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"https://www.youtube.com/watch?v=-1zMU1a625E&amp;t=179"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"https://arxiv.org/abs/2310.11511"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"https://selfrag.github.io/"</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https://selfrag.github.io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"https://cobusgreyling.medium.com/self-reflective-retrieval-augmented-generation-self-rag-f5cbad4412d5"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https://cobusgreyling.medium.com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"https://www.meilisearch.com/blog/self-rag"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https://www.meilisearch.com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"https://arxiv.org/abs/2403.14403"</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"https://www.meilisearch.com/blog/adaptive-rag"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https://www.meilisearch.com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"https://www.geeksforgeeks.org/artificial-intelligence/adaptive-retrieval-augmented-generation/"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https://www.geeksforgeeks.org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"https://dzone.com/articles/rag-architectures-evolution-simple-to-agentic"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https://dzone.com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"https://codelabs.developers.google.com/codelabs/production-ready-ai-with-gc/7-advanced-agent-capabilities/building-agents-with-retrieval-augmented-generation"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https://codelabs.developers.google.com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"https://github.com/StarTrail-org/LEANN"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https://github.com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"https://github.com/RaZzzyz/LeanRAG"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https://github.com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"https://www.youtube.com/watch?v=JyILtjM3dCE"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"https://arxiv.org/html/2508.10391v1"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"https://ojs.aaai.org/index.php/AAAI/article/view/40789"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nl-NL"/>
          <w14:textFill>
            <w14:solidFill>
              <w14:srgbClr w14:val="0000EE"/>
            </w14:solidFill>
          </w14:textFill>
        </w:rPr>
        <w:t>https://ojs.aaai.org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"https://github.com/EternityJune25/ComoRAG"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https://github.com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"https://www.youtube.com/watch?v=BisjAoTIkok"</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"https://ojs.aaai.org/index.php/AAAI/article/view/40644/44605"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nl-NL"/>
          <w14:textFill>
            <w14:solidFill>
              <w14:srgbClr w14:val="0000EE"/>
            </w14:solidFill>
          </w14:textFill>
        </w:rPr>
        <w:t>https://ojs.aaai.org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"https://www.youtube.com/watch?v=f0fiymtzHOY&amp;vl=en-US"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"https://www.youtube.com/watch?v=f0fiymtzHOY"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"https://arxiv.org/abs/2508.08149"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"https://arxiv.org/abs/2508.08149"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"https://openreview.net/forum?id=I2aO05fIEG"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https://openreview.net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"https://openreview.net/pdf/ba130b81a79f3c45de19d2cd5c1502f3f8e9d1ba.pdf"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https://openreview.net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"https://www.youtube.com/watch?v=f0fiymtzHOY&amp;vl=en-US"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"https://weaviate.io/blog/what-is-agentic-rag"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https://weaviate.io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"https://www.glean.com/blog/what-is-a-rag-ai-agent"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https://www.glean.com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"https://medium.com/aiguys/rag-3-0-with-multi-modal-reasoning-models-397f32eea752"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"https://www.chitika.com/advanced-rag-techniques-guide/"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https://www.chitika.com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"https://www.linkedin.com/pulse/what-rag-how-its-revolutionizing-ai-response-accuracy-pedro-ippolito-erldc"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Question-3: </w:t>
      </w:r>
      <w:r>
        <w:rPr>
          <w:rStyle w:val="Hyperlink.3"/>
          <w:rFonts w:ascii="Times Roman" w:hAnsi="Times Roman"/>
          <w:rtl w:val="0"/>
          <w:lang w:val="en-US"/>
        </w:rPr>
        <w:t>in which use cases each of these RAG techniques be used? Can we use them in combinations? Which are best combinations? Do we need all of them to support different use cases, if we are to build a knowledge fabric solution across organization?</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build an enterprise-grade "knowledge fabric" across an organization, you do not need to implement all eight of these techniques as isolated systems. Instead, you need a </w:t>
      </w:r>
      <w:r>
        <w:rPr>
          <w:rStyle w:val="None"/>
          <w:rFonts w:ascii="Times Roman" w:hAnsi="Times Roman"/>
          <w:b w:val="1"/>
          <w:bCs w:val="1"/>
          <w:shd w:val="clear" w:color="auto" w:fill="ffffff"/>
          <w:rtl w:val="0"/>
          <w:lang w:val="en-US"/>
        </w:rPr>
        <w:t>modular, unified framework</w:t>
      </w:r>
      <w:r>
        <w:rPr>
          <w:rStyle w:val="Hyperlink.3"/>
          <w:rFonts w:ascii="Times Roman" w:hAnsi="Times Roman"/>
          <w:rtl w:val="0"/>
          <w:lang w:val="en-US"/>
        </w:rPr>
        <w:t xml:space="preserve"> where these techniques serve as swappable components tailored to specific workflows. [1, 2]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Part 1: Best Use Cases for Each Technique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Different RAG architectures optimize for different operational constraints, such as accuracy, document length, compute cost, or multi-step execution. [3, 4, 5, 6] </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19"/>
        <w:gridCol w:w="3120"/>
        <w:gridCol w:w="3121"/>
      </w:tblGrid>
      <w:tr>
        <w:tblPrEx>
          <w:shd w:val="clear" w:color="auto" w:fill="auto"/>
        </w:tblPrEx>
        <w:trPr>
          <w:trHeight w:val="28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RAG Technique [7, 8, 9, 10, 11, 12]</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Core Optimization Goal</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Best Enterprise Use Case</w:t>
            </w:r>
          </w:p>
        </w:tc>
      </w:tr>
      <w:tr>
        <w:tblPrEx>
          <w:shd w:val="clear" w:color="auto" w:fill="auto"/>
        </w:tblPrEx>
        <w:trPr>
          <w:trHeight w:val="84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Corrective RAG (CRAG)</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Eliminating out-of-date or missing local knowledge using a fallback.</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en-US"/>
              </w:rPr>
              <w:t>Customer Support Operations</w:t>
            </w:r>
            <w:r>
              <w:rPr>
                <w:rFonts w:ascii="Times Roman" w:hAnsi="Times Roman"/>
                <w:sz w:val="24"/>
                <w:szCs w:val="24"/>
                <w:rtl w:val="0"/>
                <w:lang w:val="en-US"/>
              </w:rPr>
              <w:t>: Automatically triggers web searches or external CRM lookups if local manual files lack the answer.</w:t>
            </w:r>
          </w:p>
        </w:tc>
      </w:tr>
      <w:tr>
        <w:tblPrEx>
          <w:shd w:val="clear" w:color="auto" w:fill="auto"/>
        </w:tblPrEx>
        <w:trPr>
          <w:trHeight w:val="84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Self-RAG</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 factuality and strict alignment with sources.</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en-US"/>
              </w:rPr>
              <w:t>Legal &amp; Compliance Auditing</w:t>
            </w:r>
            <w:r>
              <w:rPr>
                <w:rFonts w:ascii="Times Roman" w:hAnsi="Times Roman"/>
                <w:sz w:val="24"/>
                <w:szCs w:val="24"/>
                <w:rtl w:val="0"/>
                <w:lang w:val="en-US"/>
              </w:rPr>
              <w:t>: Ensures contracts, citations, and regulatory answers match internal compliance policies verbatim.</w:t>
            </w:r>
          </w:p>
        </w:tc>
      </w:tr>
      <w:tr>
        <w:tblPrEx>
          <w:shd w:val="clear" w:color="auto" w:fill="auto"/>
        </w:tblPrEx>
        <w:trPr>
          <w:trHeight w:val="112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Adaptive RAG</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Balancing infrastructure cost with response complexity.</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en-US"/>
              </w:rPr>
              <w:t>Organization-Wide Intranet Search</w:t>
            </w:r>
            <w:r>
              <w:rPr>
                <w:rFonts w:ascii="Times Roman" w:hAnsi="Times Roman"/>
                <w:sz w:val="24"/>
                <w:szCs w:val="24"/>
                <w:rtl w:val="0"/>
                <w:lang w:val="en-US"/>
              </w:rPr>
              <w:t>: Instantly answers simple queries (e.g., "HR holiday calendar") using cheap internal LLMs, routing complex queries to deep vectors.</w:t>
            </w:r>
          </w:p>
        </w:tc>
      </w:tr>
      <w:tr>
        <w:tblPrEx>
          <w:shd w:val="clear" w:color="auto" w:fill="auto"/>
        </w:tblPrEx>
        <w:trPr>
          <w:trHeight w:val="112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Lean RAG</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 performance on massive datasets with low hardware compute.</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en-US"/>
              </w:rPr>
              <w:t>Supply Chain &amp; IoT Analytics</w:t>
            </w:r>
            <w:r>
              <w:rPr>
                <w:rFonts w:ascii="Times Roman" w:hAnsi="Times Roman"/>
                <w:sz w:val="24"/>
                <w:szCs w:val="24"/>
                <w:rtl w:val="0"/>
                <w:lang w:val="en-US"/>
              </w:rPr>
              <w:t>: Fast, low-latency tracking of entity hierarchies and equipment relations across structured networks without massive vector bloat.</w:t>
            </w:r>
          </w:p>
        </w:tc>
      </w:tr>
      <w:tr>
        <w:tblPrEx>
          <w:shd w:val="clear" w:color="auto" w:fill="auto"/>
        </w:tblPrEx>
        <w:trPr>
          <w:trHeight w:val="112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ComoRAG</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Multi-step reasoning across long-form, multi-hundred-page documentation.</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en-US"/>
              </w:rPr>
              <w:t>R&amp;D and Intellectual Property (IP)</w:t>
            </w:r>
            <w:r>
              <w:rPr>
                <w:rFonts w:ascii="Times Roman" w:hAnsi="Times Roman"/>
                <w:sz w:val="24"/>
                <w:szCs w:val="24"/>
                <w:rtl w:val="0"/>
                <w:lang w:val="en-US"/>
              </w:rPr>
              <w:t>: Reviewing massive medical trials, 300-page engineering manuals, or historical litigation records for conceptual gaps.</w:t>
            </w:r>
          </w:p>
        </w:tc>
      </w:tr>
      <w:tr>
        <w:tblPrEx>
          <w:shd w:val="clear" w:color="auto" w:fill="auto"/>
        </w:tblPrEx>
        <w:trPr>
          <w:trHeight w:val="112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REX RAG</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Handling ambiguous prompts or dead-end reasoning tasks.</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de-DE"/>
              </w:rPr>
              <w:t>Financial Fraud &amp; Risk Assessment</w:t>
            </w:r>
            <w:r>
              <w:rPr>
                <w:rFonts w:ascii="Times Roman" w:hAnsi="Times Roman"/>
                <w:sz w:val="24"/>
                <w:szCs w:val="24"/>
                <w:rtl w:val="0"/>
                <w:lang w:val="en-US"/>
              </w:rPr>
              <w:t>: Explores multiple non-linear logic pathways to catch hidden risks that standard keyword search queries omit.</w:t>
            </w:r>
          </w:p>
        </w:tc>
      </w:tr>
      <w:tr>
        <w:tblPrEx>
          <w:shd w:val="clear" w:color="auto" w:fill="auto"/>
        </w:tblPrEx>
        <w:trPr>
          <w:trHeight w:val="84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RAG-Agency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Multi-turn, autonomous task execution requiring outside actions.</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en-US"/>
              </w:rPr>
              <w:t>Business Intelligence (BI)</w:t>
            </w:r>
            <w:r>
              <w:rPr>
                <w:rFonts w:ascii="Times Roman" w:hAnsi="Times Roman"/>
                <w:sz w:val="24"/>
                <w:szCs w:val="24"/>
                <w:rtl w:val="0"/>
                <w:lang w:val="en-US"/>
              </w:rPr>
              <w:t>: Acts as an AI worker that queries a database, runs a python script, writes a report, and emails it.</w:t>
            </w:r>
          </w:p>
        </w:tc>
      </w:tr>
      <w:tr>
        <w:tblPrEx>
          <w:shd w:val="clear" w:color="auto" w:fill="auto"/>
        </w:tblPrEx>
        <w:trPr>
          <w:trHeight w:val="84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RAG 3.0</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Native multi-modality and zero-hallucination guardrails.</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None"/>
                <w:rFonts w:ascii="Times Roman" w:hAnsi="Times Roman"/>
                <w:b w:val="1"/>
                <w:bCs w:val="1"/>
                <w:sz w:val="24"/>
                <w:szCs w:val="24"/>
                <w:rtl w:val="0"/>
                <w:lang w:val="en-US"/>
              </w:rPr>
              <w:t>Enterprise Executive Dashboards</w:t>
            </w:r>
            <w:r>
              <w:rPr>
                <w:rFonts w:ascii="Times Roman" w:hAnsi="Times Roman"/>
                <w:sz w:val="24"/>
                <w:szCs w:val="24"/>
                <w:rtl w:val="0"/>
                <w:lang w:val="en-US"/>
              </w:rPr>
              <w:t>: Synthesizes earnings text, quarterly video recordings, charts, and slide decks seamlessly into a unified answer.</w:t>
            </w:r>
          </w:p>
        </w:tc>
      </w:tr>
    </w:tbl>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Part 2: Combining RAG Techniques</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Yes, you absolutely can (and should) use them in combination.</w:t>
      </w:r>
      <w:r>
        <w:rPr>
          <w:rStyle w:val="Hyperlink.3"/>
          <w:rFonts w:ascii="Times Roman" w:hAnsi="Times Roman"/>
          <w:rtl w:val="0"/>
          <w:lang w:val="en-US"/>
        </w:rPr>
        <w:t xml:space="preserve"> Modern enterprise RAG systems are fundamentally modular. [7, 13, 14, 15, 16]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The Three Best Combinations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5"/>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The Cost-Efficient Powerhouse: Adaptive RAG + Self-RAG</w:t>
      </w:r>
    </w:p>
    <w:p>
      <w:pPr>
        <w:pStyle w:val="Default"/>
        <w:numPr>
          <w:ilvl w:val="1"/>
          <w:numId w:val="7"/>
        </w:numPr>
        <w:suppressAutoHyphens w:val="1"/>
        <w:spacing w:before="0" w:line="240" w:lineRule="auto"/>
        <w:jc w:val="left"/>
        <w:rPr>
          <w:rFonts w:ascii="Times Roman" w:hAnsi="Times Roman"/>
          <w:lang w:val="en-US"/>
        </w:rPr>
      </w:pPr>
      <w:r>
        <w:rPr>
          <w:rStyle w:val="None"/>
          <w:rFonts w:ascii="Times Roman" w:hAnsi="Times Roman"/>
          <w:i w:val="1"/>
          <w:iCs w:val="1"/>
          <w:shd w:val="clear" w:color="auto" w:fill="ffffff"/>
          <w:rtl w:val="0"/>
          <w:lang w:val="en-US"/>
        </w:rPr>
        <w:t>How it works:</w:t>
      </w:r>
      <w:r>
        <w:rPr>
          <w:rStyle w:val="Hyperlink.3"/>
          <w:rFonts w:ascii="Times Roman" w:hAnsi="Times Roman"/>
          <w:rtl w:val="0"/>
        </w:rPr>
        <w:t xml:space="preserve"> </w:t>
      </w:r>
      <w:r>
        <w:rPr>
          <w:rStyle w:val="None"/>
          <w:rFonts w:ascii="Times Roman" w:hAnsi="Times Roman"/>
          <w:b w:val="1"/>
          <w:bCs w:val="1"/>
          <w:shd w:val="clear" w:color="auto" w:fill="ffffff"/>
          <w:rtl w:val="0"/>
          <w:lang w:val="en-US"/>
        </w:rPr>
        <w:t>Adaptive RAG</w:t>
      </w:r>
      <w:r>
        <w:rPr>
          <w:rStyle w:val="Hyperlink.3"/>
          <w:rFonts w:ascii="Times Roman" w:hAnsi="Times Roman"/>
          <w:rtl w:val="0"/>
          <w:lang w:val="en-US"/>
        </w:rPr>
        <w:t xml:space="preserve"> acts as the front gate. It evaluates the incoming user query. If the question is simple, it skips retrieval to save money. If the query requires precision, it passes the task to </w:t>
      </w:r>
      <w:r>
        <w:rPr>
          <w:rStyle w:val="None"/>
          <w:rFonts w:ascii="Times Roman" w:hAnsi="Times Roman"/>
          <w:b w:val="1"/>
          <w:bCs w:val="1"/>
          <w:shd w:val="clear" w:color="auto" w:fill="ffffff"/>
          <w:rtl w:val="0"/>
          <w:lang w:val="en-US"/>
        </w:rPr>
        <w:t>Self-RAG</w:t>
      </w:r>
      <w:r>
        <w:rPr>
          <w:rStyle w:val="Hyperlink.3"/>
          <w:rFonts w:ascii="Times Roman" w:hAnsi="Times Roman"/>
          <w:rtl w:val="0"/>
          <w:lang w:val="en-US"/>
        </w:rPr>
        <w:t xml:space="preserve">, which runs an intensive reflection loop to ensure zero hallucinations. [7, 17, 18, 19, 20] </w:t>
      </w:r>
    </w:p>
    <w:p>
      <w:pPr>
        <w:pStyle w:val="Default"/>
        <w:numPr>
          <w:ilvl w:val="0"/>
          <w:numId w:val="5"/>
        </w:numPr>
        <w:suppressAutoHyphens w:val="1"/>
        <w:spacing w:before="0" w:line="240" w:lineRule="auto"/>
        <w:jc w:val="left"/>
        <w:rPr>
          <w:rFonts w:ascii="Times Roman" w:cs="Times Roman" w:hAnsi="Times Roman" w:eastAsia="Times Roman"/>
        </w:rPr>
      </w:pPr>
    </w:p>
    <w:p>
      <w:pPr>
        <w:pStyle w:val="Default"/>
        <w:numPr>
          <w:ilvl w:val="0"/>
          <w:numId w:val="5"/>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The Flawless Knowledge Worker: RAG-Agency + Corrective RAG (CRAG)</w:t>
      </w:r>
    </w:p>
    <w:p>
      <w:pPr>
        <w:pStyle w:val="Default"/>
        <w:numPr>
          <w:ilvl w:val="1"/>
          <w:numId w:val="7"/>
        </w:numPr>
        <w:suppressAutoHyphens w:val="1"/>
        <w:spacing w:before="0" w:line="240" w:lineRule="auto"/>
        <w:jc w:val="left"/>
        <w:rPr>
          <w:rFonts w:ascii="Times Roman" w:hAnsi="Times Roman"/>
          <w:lang w:val="en-US"/>
        </w:rPr>
      </w:pPr>
      <w:r>
        <w:rPr>
          <w:rStyle w:val="None"/>
          <w:rFonts w:ascii="Times Roman" w:hAnsi="Times Roman"/>
          <w:i w:val="1"/>
          <w:iCs w:val="1"/>
          <w:shd w:val="clear" w:color="auto" w:fill="ffffff"/>
          <w:rtl w:val="0"/>
          <w:lang w:val="en-US"/>
        </w:rPr>
        <w:t>How it works:</w:t>
      </w:r>
      <w:r>
        <w:rPr>
          <w:rStyle w:val="Hyperlink.3"/>
          <w:rFonts w:ascii="Times Roman" w:hAnsi="Times Roman"/>
          <w:rtl w:val="0"/>
          <w:lang w:val="en-US"/>
        </w:rPr>
        <w:t xml:space="preserve"> An autonomous agent (</w:t>
      </w:r>
      <w:r>
        <w:rPr>
          <w:rStyle w:val="None"/>
          <w:rFonts w:ascii="Times Roman" w:hAnsi="Times Roman"/>
          <w:b w:val="1"/>
          <w:bCs w:val="1"/>
          <w:shd w:val="clear" w:color="auto" w:fill="ffffff"/>
          <w:rtl w:val="0"/>
          <w:lang w:val="en-US"/>
        </w:rPr>
        <w:t>RAG-Agency</w:t>
      </w:r>
      <w:r>
        <w:rPr>
          <w:rStyle w:val="Hyperlink.3"/>
          <w:rFonts w:ascii="Times Roman" w:hAnsi="Times Roman"/>
          <w:rtl w:val="0"/>
          <w:lang w:val="en-US"/>
        </w:rPr>
        <w:t xml:space="preserve">) is assigned a multi-step task. During its research loops, it utilizes </w:t>
      </w:r>
      <w:r>
        <w:rPr>
          <w:rStyle w:val="None"/>
          <w:rFonts w:ascii="Times Roman" w:hAnsi="Times Roman"/>
          <w:b w:val="1"/>
          <w:bCs w:val="1"/>
          <w:shd w:val="clear" w:color="auto" w:fill="ffffff"/>
          <w:rtl w:val="0"/>
          <w:lang w:val="de-DE"/>
        </w:rPr>
        <w:t>CRAG</w:t>
      </w:r>
      <w:r>
        <w:rPr>
          <w:rStyle w:val="Hyperlink.3"/>
          <w:rFonts w:ascii="Times Roman" w:hAnsi="Times Roman"/>
          <w:rtl w:val="0"/>
          <w:lang w:val="en-US"/>
        </w:rPr>
        <w:t xml:space="preserve"> to evaluate data chunks. If the agent pulls down an incorrect or broken document, CRAG intercepts it, rewrites the query, and pulls fresh data from a fallback source. [7, 10, 11, 21, 22] </w:t>
      </w:r>
    </w:p>
    <w:p>
      <w:pPr>
        <w:pStyle w:val="Default"/>
        <w:numPr>
          <w:ilvl w:val="0"/>
          <w:numId w:val="8"/>
        </w:numPr>
        <w:suppressAutoHyphens w:val="1"/>
        <w:spacing w:before="0" w:line="240" w:lineRule="auto"/>
        <w:jc w:val="left"/>
        <w:rPr>
          <w:rFonts w:ascii="Times Roman" w:cs="Times Roman" w:hAnsi="Times Roman" w:eastAsia="Times Roman"/>
        </w:rPr>
      </w:pPr>
    </w:p>
    <w:p>
      <w:pPr>
        <w:pStyle w:val="Default"/>
        <w:numPr>
          <w:ilvl w:val="0"/>
          <w:numId w:val="5"/>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The Deep Researcher: ComoRAG + Lean RAG</w:t>
      </w:r>
    </w:p>
    <w:p>
      <w:pPr>
        <w:pStyle w:val="Default"/>
        <w:numPr>
          <w:ilvl w:val="1"/>
          <w:numId w:val="7"/>
        </w:numPr>
        <w:suppressAutoHyphens w:val="1"/>
        <w:spacing w:before="0" w:line="240" w:lineRule="auto"/>
        <w:jc w:val="left"/>
        <w:rPr>
          <w:rFonts w:ascii="Times Roman" w:hAnsi="Times Roman"/>
          <w:lang w:val="en-US"/>
        </w:rPr>
      </w:pPr>
      <w:r>
        <w:rPr>
          <w:rStyle w:val="None"/>
          <w:rFonts w:ascii="Times Roman" w:hAnsi="Times Roman"/>
          <w:i w:val="1"/>
          <w:iCs w:val="1"/>
          <w:shd w:val="clear" w:color="auto" w:fill="ffffff"/>
          <w:rtl w:val="0"/>
          <w:lang w:val="en-US"/>
        </w:rPr>
        <w:t>How it works:</w:t>
      </w:r>
      <w:r>
        <w:rPr>
          <w:rStyle w:val="Hyperlink.3"/>
          <w:rFonts w:ascii="Times Roman" w:hAnsi="Times Roman"/>
          <w:rtl w:val="0"/>
          <w:lang w:val="en-US"/>
        </w:rPr>
        <w:t xml:space="preserve"> For a massive document corpus, </w:t>
      </w:r>
      <w:r>
        <w:rPr>
          <w:rStyle w:val="None"/>
          <w:rFonts w:ascii="Times Roman" w:hAnsi="Times Roman"/>
          <w:b w:val="1"/>
          <w:bCs w:val="1"/>
          <w:shd w:val="clear" w:color="auto" w:fill="ffffff"/>
          <w:rtl w:val="0"/>
          <w:lang w:val="de-DE"/>
        </w:rPr>
        <w:t>Lean RAG</w:t>
      </w:r>
      <w:r>
        <w:rPr>
          <w:rStyle w:val="Hyperlink.3"/>
          <w:rFonts w:ascii="Times Roman" w:hAnsi="Times Roman"/>
          <w:rtl w:val="0"/>
          <w:lang w:val="en-US"/>
        </w:rPr>
        <w:t xml:space="preserve"> optimizes knowledge pathways into strict, memory-efficient semantic structures. </w:t>
      </w:r>
      <w:r>
        <w:rPr>
          <w:rStyle w:val="None"/>
          <w:rFonts w:ascii="Times Roman" w:hAnsi="Times Roman"/>
          <w:b w:val="1"/>
          <w:bCs w:val="1"/>
          <w:shd w:val="clear" w:color="auto" w:fill="ffffff"/>
          <w:rtl w:val="0"/>
          <w:lang w:val="it-IT"/>
        </w:rPr>
        <w:t>ComoRAG</w:t>
      </w:r>
      <w:r>
        <w:rPr>
          <w:rStyle w:val="Hyperlink.3"/>
          <w:rFonts w:ascii="Times Roman" w:hAnsi="Times Roman"/>
          <w:rtl w:val="0"/>
          <w:lang w:val="en-US"/>
        </w:rPr>
        <w:t xml:space="preserve"> sits on top, reading these structures to conduct deep long-form analysis without crashing the LLM's context window limits. [23] </w:t>
      </w:r>
    </w:p>
    <w:p>
      <w:pPr>
        <w:pStyle w:val="Default"/>
        <w:numPr>
          <w:ilvl w:val="0"/>
          <w:numId w:val="9"/>
        </w:numPr>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Part 3: Building an Enterprise Knowledge Fabric</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Do you need all of them? </w:t>
      </w:r>
      <w:r>
        <w:rPr>
          <w:rStyle w:val="None"/>
          <w:rFonts w:ascii="Times Roman" w:hAnsi="Times Roman"/>
          <w:b w:val="1"/>
          <w:bCs w:val="1"/>
          <w:shd w:val="clear" w:color="auto" w:fill="ffffff"/>
          <w:rtl w:val="0"/>
          <w:lang w:val="it-IT"/>
        </w:rPr>
        <w:t>No.</w:t>
      </w:r>
      <w:r>
        <w:rPr>
          <w:rStyle w:val="Hyperlink.3"/>
          <w:rFonts w:ascii="Times Roman" w:hAnsi="Times Roman"/>
          <w:rtl w:val="0"/>
          <w:lang w:val="en-US"/>
        </w:rPr>
        <w:t xml:space="preserve"> Attempting to build and maintain eight distinct RAG pipelines will result in engineering bloat and soaring maintenance costs.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support a diverse enterprise knowledge fabric, you only need to build </w:t>
      </w:r>
      <w:r>
        <w:rPr>
          <w:rStyle w:val="None"/>
          <w:rFonts w:ascii="Times Roman" w:hAnsi="Times Roman"/>
          <w:b w:val="1"/>
          <w:bCs w:val="1"/>
          <w:shd w:val="clear" w:color="auto" w:fill="ffffff"/>
          <w:rtl w:val="0"/>
          <w:lang w:val="en-US"/>
        </w:rPr>
        <w:t>one Modular RAG framework</w:t>
      </w:r>
      <w:r>
        <w:rPr>
          <w:rStyle w:val="Hyperlink.3"/>
          <w:rFonts w:ascii="Times Roman" w:hAnsi="Times Roman"/>
          <w:rtl w:val="0"/>
          <w:lang w:val="en-US"/>
        </w:rPr>
        <w:t xml:space="preserve"> designed around three layers: [7, 13, 24]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USER QUERY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Layer 1: Routing &amp; Orchestration (Adaptive RAG)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(Route based on complexity)</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Layer 2: Execution Agents (RAG-Agency / ComoRAG)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(Retrieve and execute)</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Layer 3: Verification &amp; Guardrails (Self-RAG / CRAG)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The Foundation for Your Solution</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Brain (Adaptive RAG):</w:t>
      </w:r>
      <w:r>
        <w:rPr>
          <w:rStyle w:val="Hyperlink.3"/>
          <w:rFonts w:ascii="Times Roman" w:hAnsi="Times Roman"/>
          <w:rtl w:val="0"/>
          <w:lang w:val="en-US"/>
        </w:rPr>
        <w:t xml:space="preserve"> You need an overarching router to assess queries first. This prevents you from wasting expensive processing power on simple search tasks. [7, 25, 26] </w:t>
      </w: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Body (RAG-Agency):</w:t>
      </w:r>
      <w:r>
        <w:rPr>
          <w:rStyle w:val="Hyperlink.3"/>
          <w:rFonts w:ascii="Times Roman" w:hAnsi="Times Roman"/>
          <w:rtl w:val="0"/>
          <w:lang w:val="en-US"/>
        </w:rPr>
        <w:t xml:space="preserve"> You need agentic loops so the system can call databases, search documents, and cross-reference information like a human assistant. [10, 11, 27, 28, 29] </w:t>
      </w: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Filter (Self-RAG / CRAG combo):</w:t>
      </w:r>
      <w:r>
        <w:rPr>
          <w:rStyle w:val="Hyperlink.3"/>
          <w:rFonts w:ascii="Times Roman" w:hAnsi="Times Roman"/>
          <w:rtl w:val="0"/>
          <w:lang w:val="en-US"/>
        </w:rPr>
        <w:t xml:space="preserve"> You need an automated grading layer. If a document is bad, correct it (CRAG); if the LLM's response deviates from the facts, regenerate it (Self-RAG). [7, 30, 31, 32, 33] </w:t>
      </w: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By framing your knowledge fabric as a single </w:t>
      </w:r>
      <w:r>
        <w:rPr>
          <w:rStyle w:val="None"/>
          <w:rFonts w:ascii="Times Roman" w:hAnsi="Times Roman"/>
          <w:b w:val="1"/>
          <w:bCs w:val="1"/>
          <w:shd w:val="clear" w:color="auto" w:fill="ffffff"/>
          <w:rtl w:val="0"/>
        </w:rPr>
        <w:t>Modular RAG</w:t>
      </w:r>
      <w:r>
        <w:rPr>
          <w:rStyle w:val="Hyperlink.3"/>
          <w:rFonts w:ascii="Times Roman" w:hAnsi="Times Roman"/>
          <w:rtl w:val="0"/>
          <w:lang w:val="en-US"/>
        </w:rPr>
        <w:t xml:space="preserve"> network, these specific techniques simply become microservices turned on or off depending on the department querying the system. [7, 13]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map this directly to your organization, tell me: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is the </w:t>
      </w:r>
      <w:r>
        <w:rPr>
          <w:rStyle w:val="None"/>
          <w:rFonts w:ascii="Times Roman" w:hAnsi="Times Roman"/>
          <w:b w:val="1"/>
          <w:bCs w:val="1"/>
          <w:shd w:val="clear" w:color="auto" w:fill="ffffff"/>
          <w:rtl w:val="0"/>
          <w:lang w:val="en-US"/>
        </w:rPr>
        <w:t>technical stack</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en-US"/>
        </w:rPr>
        <w:t>cloud environment</w:t>
      </w:r>
      <w:r>
        <w:rPr>
          <w:rStyle w:val="Hyperlink.3"/>
          <w:rFonts w:ascii="Times Roman" w:hAnsi="Times Roman"/>
          <w:rtl w:val="0"/>
          <w:lang w:val="en-US"/>
        </w:rPr>
        <w:t xml:space="preserve"> (e.g., AWS, Azure, Google Cloud) you are planning to build this fabric on?</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your data sources primarily </w:t>
      </w:r>
      <w:r>
        <w:rPr>
          <w:rStyle w:val="None"/>
          <w:rFonts w:ascii="Times Roman" w:hAnsi="Times Roman"/>
          <w:b w:val="1"/>
          <w:bCs w:val="1"/>
          <w:shd w:val="clear" w:color="auto" w:fill="ffffff"/>
          <w:rtl w:val="0"/>
          <w:lang w:val="en-US"/>
        </w:rPr>
        <w:t>unstructured text</w:t>
      </w:r>
      <w:r>
        <w:rPr>
          <w:rStyle w:val="Hyperlink.3"/>
          <w:rFonts w:ascii="Times Roman" w:hAnsi="Times Roman"/>
          <w:rtl w:val="0"/>
          <w:lang w:val="en-US"/>
        </w:rPr>
        <w:t xml:space="preserve"> (PDFs, Wikis), or do you rely heavily on </w:t>
      </w:r>
      <w:r>
        <w:rPr>
          <w:rStyle w:val="None"/>
          <w:rFonts w:ascii="Times Roman" w:hAnsi="Times Roman"/>
          <w:b w:val="1"/>
          <w:bCs w:val="1"/>
          <w:shd w:val="clear" w:color="auto" w:fill="ffffff"/>
          <w:rtl w:val="0"/>
          <w:lang w:val="en-US"/>
        </w:rPr>
        <w:t>structured data</w:t>
      </w:r>
      <w:r>
        <w:rPr>
          <w:rStyle w:val="Hyperlink.3"/>
          <w:rFonts w:ascii="Times Roman" w:hAnsi="Times Roman"/>
          <w:rtl w:val="0"/>
          <w:lang w:val="en-US"/>
        </w:rPr>
        <w:t>(SQL, ERP systems)?</w:t>
      </w: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 can sketch a targeted architectural blueprint using these specific combinations for your stack.</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"https://medium.com/@tknaren/9-rag-architectures-explained-a-practical-guide-to-choosing-the-right-one-1c5eeed5b36e"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"https://blog.nashtechglobal.com/evolution-of-rag-from-static-knowledge-to-agentic-reasoning/"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https://blog.nashtechglobal.com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"https://medium.com/@tknaren/9-rag-architectures-explained-a-practical-guide-to-choosing-the-right-one-1c5eeed5b36e"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"https://dzone.com/articles/rag-architectures-definitions-and-examples"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https://dzone.com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"https://medium.com/@tj.ruesch/understanding-modern-rag-architectures-from-simple-to-complex-6eef17f702ba"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"https://medium.com/@dipikanta.dutta/your-llm-doesnt-need-more-training-it-needs-better-retrieval-663ebdd35fec"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"https://atlan.com/know/advanced-rag-techniques/"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"https://www.pinecone.io/learn/advanced-rag-techniques/"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https://www.pinecone.io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"https://docs.aws.amazon.com/prescriptive-guidance/latest/retrieval-augmented-generation-options/rag-use-cases.html"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https://docs.aws.amazon.com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"https://www.meilisearch.com/blog/rag-types"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https://www.meilisearch.com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"https://moghalsheeba.medium.com/types-of-rags-retrieval-augmented-generation-which-one-is-right-for-you-75a42c91a7c9"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https://moghalsheeba.medium.com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"https://medium.com/enterprise-rag/advanced-rag-and-the-3-types-of-recursive-retrieval-cdd0fa52e1ba"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"https://www.ibm.com/think/topics/rag-techniques"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https://www.ibm.com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"https://www.walturn.com/insights/retrieval-augmented-generation-%28rag%29-bridging-llms-with-external-knowledge"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https://www.walturn.com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"https://deepchecks.com/rag-vs-prompt-engineering-how-to-choose/"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https://deepchecks.com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"https://www.linkedin.com/pulse/real-time-semi-agentic-rag-tutorial-how-implement-enrico-menichelli-abcaf"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"https://medium.com/@ashanviy/rag-architecture-in-2026-the-10-patterns-every-ai-engineer-needs-to-know-c89f20f47fcc"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"https://medium.com/@rupeshit/mastering-the-25-types-of-rag-architectures-when-and-how-to-use-each-one-2ca0e4b944d7"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"https://medium.com/aimonks/building-production-grade-rag-systems-with-langgraph-from-knowledge-bases-to-intelligent-retrieval-72da0d090414"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"https://www.linkedin.com/pulse/adaptive-rag-learning-adapt-retrieval-augmented-large-snigdha-kakkar-8qrhc"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"https://www.youtube.com/watch?v=-pzqZDIARgE&amp;t=250"</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"https://gabrielgomes61320.medium.com/advanced-rag-techniques-the-corrective-rag-strategy-93451a49db61"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https://gabrielgomes61320.medium.com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"https://arxiv.org/html/2410.22832v1"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"https://medium.com/@sahin.samia/modular-rag-using-llms-what-is-it-and-how-does-it-work-d482ebb3d372"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"https://sdh.global/blog/development/8-rag-architecture-diagrams-you-need-to-master-in-2025/"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https://sdh.global</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"https://omaratef3221.medium.com/why-you-should-chose-retrieval-augmented-generation-rags-over-expensive-model-fine-tuning-7455d0d85a08"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https://omaratef3221.medium.com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"https://medium.com/@DanGiannone/demystifying-ai-agents-react-style-agents-vs-agentic-workflows-cedca7e26471"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"https://www.exabeam.com/explainers/ai-cyber-security/ai-driven-cyber-security-technologies-examples-and-best-practices/"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https://www.exabeam.com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"https://rpradeepmenon.medium.com/beyond-functionality-navigating-nfrs-in-a-rag-system-7b590b2dad32"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https://rpradeepmenon.medium.com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"https://arxiv.org/html/2505.24478v1"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"https://shivamagarwal7.medium.com/rag-giving-your-ai-a-library-card-f228b8759424"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https://shivamagarwal7.medium.com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"https://dl.acm.org/doi/10.1145/3736167"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https://dl.acm.org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"https://itrexgroup.com/blog/how-does-rag-improve-the-accuracy-of-llm-responses/"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https://itrexgroup.com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Question-4: </w:t>
      </w:r>
      <w:r>
        <w:rPr>
          <w:rStyle w:val="Hyperlink.3"/>
          <w:rFonts w:ascii="Times Roman" w:hAnsi="Times Roman"/>
          <w:rtl w:val="0"/>
          <w:lang w:val="en-US"/>
        </w:rPr>
        <w:t>yes, please sketch it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r>
        <w:rPr>
          <w:rStyle w:val="Hyperlink.3"/>
          <w:rFonts w:ascii="Times Roman" w:hAnsi="Times Roman"/>
          <w:rtl w:val="0"/>
          <w:lang w:val="en-US"/>
        </w:rPr>
        <w:t xml:space="preserve">Here is the architectural blueprint for an enterprise-grade Knowledge Fabric. This system uses </w:t>
      </w:r>
      <w:r>
        <w:rPr>
          <w:rStyle w:val="None"/>
          <w:rFonts w:ascii="Times Roman" w:hAnsi="Times Roman"/>
          <w:b w:val="1"/>
          <w:bCs w:val="1"/>
          <w:shd w:val="clear" w:color="auto" w:fill="ffffff"/>
          <w:rtl w:val="0"/>
          <w:lang w:val="en-US"/>
        </w:rPr>
        <w:t>Adaptive RAG</w:t>
      </w:r>
      <w:r>
        <w:rPr>
          <w:rStyle w:val="Hyperlink.3"/>
          <w:rFonts w:ascii="Times Roman" w:hAnsi="Times Roman"/>
          <w:rtl w:val="0"/>
          <w:lang w:val="en-US"/>
        </w:rPr>
        <w:t xml:space="preserve"> as the routing brain, </w:t>
      </w:r>
      <w:r>
        <w:rPr>
          <w:rStyle w:val="None"/>
          <w:rFonts w:ascii="Times Roman" w:hAnsi="Times Roman"/>
          <w:b w:val="1"/>
          <w:bCs w:val="1"/>
          <w:shd w:val="clear" w:color="auto" w:fill="ffffff"/>
          <w:rtl w:val="0"/>
          <w:lang w:val="en-US"/>
        </w:rPr>
        <w:t>RAG-Agency</w:t>
      </w:r>
      <w:r>
        <w:rPr>
          <w:rStyle w:val="Hyperlink.3"/>
          <w:rFonts w:ascii="Times Roman" w:hAnsi="Times Roman"/>
          <w:rtl w:val="0"/>
          <w:lang w:val="en-US"/>
        </w:rPr>
        <w:t xml:space="preserve"> to handle multi-step actions, and a </w:t>
      </w:r>
      <w:r>
        <w:rPr>
          <w:rStyle w:val="None"/>
          <w:rFonts w:ascii="Times Roman" w:hAnsi="Times Roman"/>
          <w:b w:val="1"/>
          <w:bCs w:val="1"/>
          <w:shd w:val="clear" w:color="auto" w:fill="ffffff"/>
          <w:rtl w:val="0"/>
          <w:lang w:val="en-US"/>
        </w:rPr>
        <w:t>CRAG + Self-RAG</w:t>
      </w:r>
      <w:r>
        <w:rPr>
          <w:rStyle w:val="Hyperlink.3"/>
          <w:rFonts w:ascii="Times Roman" w:hAnsi="Times Roman"/>
          <w:rtl w:val="0"/>
          <w:lang w:val="en-US"/>
        </w:rPr>
        <w:t xml:space="preserve"> validation engine to enforce zero-hallucination guardrails.</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Modular Knowledge Fabric Architecture</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User / Client API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1. ROUTING LAYER (Adaptive RAG)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Classifies query intent, dataset scope, and complexity.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[Low Complexity]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[High Complexity]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[Multi-Step/Tool]</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Direct LLM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Standard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2. AGENT LOOP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Generation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Semantic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(RAG-Agency)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(Cached/Static</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Search Vector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nl-NL"/>
        </w:rPr>
        <w:t xml:space="preserve">ReACT Loop /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Responses)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Retrieval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Multi-Tool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3. DATA &amp; RETRIEVAL WORKSPACE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Fetches data across the enterprise landscape.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Unstructured Data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Structured Data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Semantic Graph</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nl-NL"/>
        </w:rPr>
        <w:t xml:space="preserve">(PDFs, MD, Wikis)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(SQL, SAP, ERP)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(Lean RAG)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4. VERIFICATION &amp; GUARDRAIL LAYER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Strict evaluation gate before final output delivery.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Corrective RAG (CRAG) Evaluator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Are the pulled document chunks accurate and sufficient?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[YES]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Proceed to Generation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pt-PT"/>
        </w:rPr>
        <w:t xml:space="preserve">[NO]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Rewrite Query &amp; Fallback to Web/Deep Search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Self-RAG Critic Loop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Does the generated answer match the source chunks?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[YES]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Approve Output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pt-PT"/>
        </w:rPr>
        <w:t xml:space="preserve">[NO]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Re-draft / Reject Output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Verified Final Response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Deep-Dive Component Breakdown</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1. Routing Layer (Adaptive 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does</w:t>
      </w:r>
      <w:r>
        <w:rPr>
          <w:rStyle w:val="Hyperlink.3"/>
          <w:rFonts w:ascii="Times Roman" w:hAnsi="Times Roman"/>
          <w:rtl w:val="0"/>
          <w:lang w:val="en-US"/>
        </w:rPr>
        <w:t>: Acts as a lightweight, high-speed intent classifier (often utilizing a small, fine-tuned model or prompt-based routing) positioned at the very front of the fabric.</w:t>
      </w: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Why it matters</w:t>
      </w:r>
      <w:r>
        <w:rPr>
          <w:rStyle w:val="Hyperlink.3"/>
          <w:rFonts w:ascii="Times Roman" w:hAnsi="Times Roman"/>
          <w:rtl w:val="0"/>
          <w:lang w:val="en-US"/>
        </w:rPr>
        <w:t xml:space="preserve">: It stops the system from wasting vector search costs or API calls on simple questions like </w:t>
      </w:r>
      <w:r>
        <w:rPr>
          <w:rStyle w:val="None"/>
          <w:rFonts w:ascii="Times Roman" w:hAnsi="Times Roman"/>
          <w:i w:val="1"/>
          <w:iCs w:val="1"/>
          <w:shd w:val="clear" w:color="auto" w:fill="ffffff"/>
          <w:rtl w:val="0"/>
          <w:lang w:val="en-US"/>
        </w:rPr>
        <w:t>"What is our corporate holiday schedule?"</w:t>
      </w: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handles data</w:t>
      </w:r>
      <w:r>
        <w:rPr>
          <w:rStyle w:val="Hyperlink.3"/>
          <w:rFonts w:ascii="Times Roman" w:hAnsi="Times Roman"/>
          <w:rtl w:val="0"/>
          <w:lang w:val="en-US"/>
        </w:rPr>
        <w:t>: Routes requests dynamically to direct generation, standard vector searches, long-document engines (</w:t>
      </w:r>
      <w:r>
        <w:rPr>
          <w:rStyle w:val="None"/>
          <w:rFonts w:ascii="Times Roman" w:hAnsi="Times Roman"/>
          <w:b w:val="1"/>
          <w:bCs w:val="1"/>
          <w:shd w:val="clear" w:color="auto" w:fill="ffffff"/>
          <w:rtl w:val="0"/>
          <w:lang w:val="it-IT"/>
        </w:rPr>
        <w:t>ComoRAG</w:t>
      </w:r>
      <w:r>
        <w:rPr>
          <w:rStyle w:val="Hyperlink.3"/>
          <w:rFonts w:ascii="Times Roman" w:hAnsi="Times Roman"/>
          <w:rtl w:val="0"/>
          <w:lang w:val="en-US"/>
        </w:rPr>
        <w:t>), or autonomous agents.</w:t>
      </w: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Orchestration Layer (RAG-Agency)</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does</w:t>
      </w:r>
      <w:r>
        <w:rPr>
          <w:rStyle w:val="Hyperlink.3"/>
          <w:rFonts w:ascii="Times Roman" w:hAnsi="Times Roman"/>
          <w:rtl w:val="0"/>
          <w:lang w:val="en-US"/>
        </w:rPr>
        <w:t>: Runs a ReACT (Reasoning and Acting) execution loop. The LLM breaks down ambiguous user queries into micro-tasks.</w:t>
      </w:r>
    </w:p>
    <w:p>
      <w:pPr>
        <w:pStyle w:val="Default"/>
        <w:numPr>
          <w:ilvl w:val="0"/>
          <w:numId w:val="10"/>
        </w:numPr>
        <w:suppressAutoHyphens w:val="1"/>
        <w:spacing w:before="0" w:line="240" w:lineRule="auto"/>
        <w:jc w:val="left"/>
        <w:rPr>
          <w:rFonts w:ascii="Times Roman" w:hAnsi="Times Roman"/>
          <w:i w:val="1"/>
          <w:iCs w:val="1"/>
          <w:lang w:val="en-US"/>
        </w:rPr>
      </w:pPr>
      <w:r>
        <w:rPr>
          <w:rStyle w:val="None"/>
          <w:rFonts w:ascii="Times Roman" w:hAnsi="Times Roman"/>
          <w:b w:val="1"/>
          <w:bCs w:val="1"/>
          <w:i w:val="0"/>
          <w:iCs w:val="0"/>
          <w:shd w:val="clear" w:color="auto" w:fill="ffffff"/>
          <w:rtl w:val="0"/>
          <w:lang w:val="en-US"/>
        </w:rPr>
        <w:t>Why it matters</w:t>
      </w:r>
      <w:r>
        <w:rPr>
          <w:rStyle w:val="None"/>
          <w:rFonts w:ascii="Times Roman" w:hAnsi="Times Roman"/>
          <w:i w:val="0"/>
          <w:iCs w:val="0"/>
          <w:shd w:val="clear" w:color="auto" w:fill="ffffff"/>
          <w:rtl w:val="0"/>
          <w:lang w:val="en-US"/>
        </w:rPr>
        <w:t xml:space="preserve">: A user rarely asks a clean query. They might ask, </w:t>
      </w:r>
      <w:r>
        <w:rPr>
          <w:rStyle w:val="Hyperlink.3"/>
          <w:rFonts w:ascii="Times Roman" w:hAnsi="Times Roman"/>
          <w:i w:val="1"/>
          <w:iCs w:val="1"/>
          <w:rtl w:val="0"/>
          <w:lang w:val="en-US"/>
        </w:rPr>
        <w:t>"Compare last quarter's marketing spend in our ERP with the Q3 performance PDF report."</w:t>
      </w:r>
      <w:r>
        <w:rPr>
          <w:rStyle w:val="None"/>
          <w:rFonts w:ascii="Times Roman" w:hAnsi="Times Roman"/>
          <w:i w:val="0"/>
          <w:iCs w:val="0"/>
          <w:shd w:val="clear" w:color="auto" w:fill="ffffff"/>
          <w:rtl w:val="0"/>
          <w:lang w:val="en-US"/>
        </w:rPr>
        <w:t xml:space="preserve"> The agent handles this by making multi-turn calls to distinct databases.</w:t>
      </w:r>
    </w:p>
    <w:p>
      <w:pPr>
        <w:pStyle w:val="Default"/>
        <w:numPr>
          <w:ilvl w:val="0"/>
          <w:numId w:val="10"/>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handles data</w:t>
      </w:r>
      <w:r>
        <w:rPr>
          <w:rStyle w:val="Hyperlink.3"/>
          <w:rFonts w:ascii="Times Roman" w:hAnsi="Times Roman"/>
          <w:rtl w:val="0"/>
          <w:lang w:val="en-US"/>
        </w:rPr>
        <w:t>: Invokes specialized internal tool APIs, SQL execution bridges, or vector search endpoints sequentially.</w:t>
      </w: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3. Verification &amp; Guardrail Layer (CRAG + Self-RAG)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2"/>
        </w:numPr>
        <w:suppressAutoHyphens w:val="1"/>
        <w:spacing w:before="0" w:line="240" w:lineRule="auto"/>
        <w:jc w:val="left"/>
        <w:rPr>
          <w:rFonts w:ascii="Times Roman" w:cs="Times Roman" w:hAnsi="Times Roman" w:eastAsia="Times Roman"/>
        </w:rPr>
      </w:pPr>
    </w:p>
    <w:p>
      <w:pPr>
        <w:pStyle w:val="Default"/>
        <w:numPr>
          <w:ilvl w:val="0"/>
          <w:numId w:val="12"/>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does</w:t>
      </w:r>
      <w:r>
        <w:rPr>
          <w:rStyle w:val="Hyperlink.3"/>
          <w:rFonts w:ascii="Times Roman" w:hAnsi="Times Roman"/>
          <w:rtl w:val="0"/>
          <w:lang w:val="en-US"/>
        </w:rPr>
        <w:t>: Functions as the ultimate quality control mechanism, completely decoupling retrieval quality from generation.</w:t>
      </w:r>
    </w:p>
    <w:p>
      <w:pPr>
        <w:pStyle w:val="Default"/>
        <w:numPr>
          <w:ilvl w:val="0"/>
          <w:numId w:val="12"/>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Why it matters</w:t>
      </w:r>
      <w:r>
        <w:rPr>
          <w:rStyle w:val="Hyperlink.3"/>
          <w:rFonts w:ascii="Times Roman" w:hAnsi="Times Roman"/>
          <w:rtl w:val="0"/>
          <w:lang w:val="en-US"/>
        </w:rPr>
        <w:t xml:space="preserve">: Traditional RAG blindly passes bad search results directly to the LLM, forcing the model to hallucinate or say "I don't know." This layer actively evaluates data </w:t>
      </w:r>
      <w:r>
        <w:rPr>
          <w:rStyle w:val="None"/>
          <w:rFonts w:ascii="Times Roman" w:hAnsi="Times Roman"/>
          <w:i w:val="1"/>
          <w:iCs w:val="1"/>
          <w:shd w:val="clear" w:color="auto" w:fill="ffffff"/>
          <w:rtl w:val="0"/>
          <w:lang w:val="en-US"/>
        </w:rPr>
        <w:t>before</w:t>
      </w:r>
      <w:r>
        <w:rPr>
          <w:rStyle w:val="Hyperlink.3"/>
          <w:rFonts w:ascii="Times Roman" w:hAnsi="Times Roman"/>
          <w:rtl w:val="0"/>
          <w:lang w:val="en-US"/>
        </w:rPr>
        <w:t xml:space="preserve"> and </w:t>
      </w:r>
      <w:r>
        <w:rPr>
          <w:rStyle w:val="None"/>
          <w:rFonts w:ascii="Times Roman" w:hAnsi="Times Roman"/>
          <w:i w:val="1"/>
          <w:iCs w:val="1"/>
          <w:shd w:val="clear" w:color="auto" w:fill="ffffff"/>
          <w:rtl w:val="0"/>
          <w:lang w:val="en-US"/>
        </w:rPr>
        <w:t>during</w:t>
      </w:r>
      <w:r>
        <w:rPr>
          <w:rStyle w:val="Hyperlink.3"/>
          <w:rFonts w:ascii="Times Roman" w:hAnsi="Times Roman"/>
          <w:rtl w:val="0"/>
        </w:rPr>
        <w:t xml:space="preserve"> generation.</w:t>
      </w:r>
    </w:p>
    <w:p>
      <w:pPr>
        <w:pStyle w:val="Default"/>
        <w:numPr>
          <w:ilvl w:val="0"/>
          <w:numId w:val="12"/>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How it handles data</w:t>
      </w:r>
      <w:r>
        <w:rPr>
          <w:rStyle w:val="None"/>
          <w:rFonts w:ascii="Times Roman" w:hAnsi="Times Roman"/>
          <w:b w:val="0"/>
          <w:bCs w:val="0"/>
          <w:shd w:val="clear" w:color="auto" w:fill="ffffff"/>
          <w:rtl w:val="0"/>
        </w:rPr>
        <w:t>:</w:t>
      </w:r>
    </w:p>
    <w:p>
      <w:pPr>
        <w:pStyle w:val="Default"/>
        <w:numPr>
          <w:ilvl w:val="1"/>
          <w:numId w:val="14"/>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CRAG Component</w:t>
      </w:r>
      <w:r>
        <w:rPr>
          <w:rStyle w:val="Hyperlink.3"/>
          <w:rFonts w:ascii="Times Roman" w:hAnsi="Times Roman"/>
          <w:rtl w:val="0"/>
          <w:lang w:val="en-US"/>
        </w:rPr>
        <w:t>: Runs a validation score on the retrieved text snippets. If the score is too low, it halts the system, rewrites the query parameters, and executes a secondary search (or queries a secure public search engine fallback).</w:t>
      </w:r>
    </w:p>
    <w:p>
      <w:pPr>
        <w:pStyle w:val="Default"/>
        <w:numPr>
          <w:ilvl w:val="1"/>
          <w:numId w:val="14"/>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Self-RAG Component</w:t>
      </w:r>
      <w:r>
        <w:rPr>
          <w:rStyle w:val="Hyperlink.3"/>
          <w:rFonts w:ascii="Times Roman" w:hAnsi="Times Roman"/>
          <w:rtl w:val="0"/>
          <w:lang w:val="en-US"/>
        </w:rPr>
        <w:t>: As the answer is being generated, it forces the LLM to output special critiquing tokens checking if the final sentence is truly anchored in the provided source documents. If it fails, the sentence is thrown out and regenerated.</w:t>
      </w:r>
    </w:p>
    <w:p>
      <w:pPr>
        <w:pStyle w:val="Default"/>
        <w:numPr>
          <w:ilvl w:val="0"/>
          <w:numId w:val="12"/>
        </w:numPr>
        <w:suppressAutoHyphens w:val="1"/>
        <w:spacing w:before="0" w:line="240" w:lineRule="auto"/>
        <w:jc w:val="left"/>
        <w:rPr>
          <w:rFonts w:ascii="Times Roman" w:cs="Times Roman" w:hAnsi="Times Roman" w:eastAsia="Times Roman"/>
        </w:rPr>
      </w:pPr>
    </w:p>
    <w:p>
      <w:pPr>
        <w:pStyle w:val="Default"/>
        <w:numPr>
          <w:ilvl w:val="0"/>
          <w:numId w:val="12"/>
        </w:numPr>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Implementation Recommendations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rPr>
      </w:pPr>
      <w:r>
        <w:rPr>
          <w:rStyle w:val="None"/>
          <w:rFonts w:ascii="Times Roman" w:hAnsi="Times Roman"/>
          <w:b w:val="1"/>
          <w:bCs w:val="1"/>
          <w:shd w:val="clear" w:color="auto" w:fill="ffffff"/>
          <w:rtl w:val="0"/>
        </w:rPr>
        <w:t>Start Modular</w:t>
      </w:r>
      <w:r>
        <w:rPr>
          <w:rStyle w:val="Hyperlink.3"/>
          <w:rFonts w:ascii="Times Roman" w:hAnsi="Times Roman"/>
          <w:rtl w:val="0"/>
          <w:lang w:val="en-US"/>
        </w:rPr>
        <w:t xml:space="preserve">: Do not attempt to code this as one monolithic application. Build the </w:t>
      </w:r>
      <w:r>
        <w:rPr>
          <w:rStyle w:val="None"/>
          <w:rFonts w:ascii="Times Roman" w:hAnsi="Times Roman"/>
          <w:b w:val="1"/>
          <w:bCs w:val="1"/>
          <w:shd w:val="clear" w:color="auto" w:fill="ffffff"/>
          <w:rtl w:val="0"/>
          <w:lang w:val="en-US"/>
        </w:rPr>
        <w:t>Verification Layer</w:t>
      </w:r>
      <w:r>
        <w:rPr>
          <w:rStyle w:val="Hyperlink.3"/>
          <w:rFonts w:ascii="Times Roman" w:hAnsi="Times Roman"/>
          <w:rtl w:val="0"/>
          <w:lang w:val="en-US"/>
        </w:rPr>
        <w:t xml:space="preserve"> first as an independent API microservice, then wrap your data sources around it.</w:t>
      </w:r>
    </w:p>
    <w:p>
      <w:pPr>
        <w:pStyle w:val="Default"/>
        <w:numPr>
          <w:ilvl w:val="0"/>
          <w:numId w:val="10"/>
        </w:numPr>
        <w:suppressAutoHyphens w:val="1"/>
        <w:spacing w:before="0" w:line="240" w:lineRule="auto"/>
        <w:jc w:val="left"/>
        <w:rPr>
          <w:rFonts w:ascii="Times Roman" w:hAnsi="Times Roman"/>
          <w:lang w:val="pt-PT"/>
        </w:rPr>
      </w:pPr>
      <w:r>
        <w:rPr>
          <w:rStyle w:val="None"/>
          <w:rFonts w:ascii="Times Roman" w:hAnsi="Times Roman"/>
          <w:b w:val="1"/>
          <w:bCs w:val="1"/>
          <w:shd w:val="clear" w:color="auto" w:fill="ffffff"/>
          <w:rtl w:val="0"/>
          <w:lang w:val="pt-PT"/>
        </w:rPr>
        <w:t>Standardize Metadata</w:t>
      </w:r>
      <w:r>
        <w:rPr>
          <w:rStyle w:val="Hyperlink.3"/>
          <w:rFonts w:ascii="Times Roman" w:hAnsi="Times Roman"/>
          <w:rtl w:val="0"/>
          <w:lang w:val="en-US"/>
        </w:rPr>
        <w:t xml:space="preserve">: For </w:t>
      </w:r>
      <w:r>
        <w:rPr>
          <w:rStyle w:val="None"/>
          <w:rFonts w:ascii="Times Roman" w:hAnsi="Times Roman"/>
          <w:b w:val="1"/>
          <w:bCs w:val="1"/>
          <w:shd w:val="clear" w:color="auto" w:fill="ffffff"/>
          <w:rtl w:val="0"/>
          <w:lang w:val="de-DE"/>
        </w:rPr>
        <w:t>Lean RAG</w:t>
      </w:r>
      <w:r>
        <w:rPr>
          <w:rStyle w:val="Hyperlink.3"/>
          <w:rFonts w:ascii="Times Roman" w:hAnsi="Times Roman"/>
          <w:rtl w:val="0"/>
          <w:lang w:val="en-US"/>
        </w:rPr>
        <w:t xml:space="preserve"> optimization, ensure that all incoming corporate data (PDFs, text files, SQL tables) maps back to unified organizational taxonomy tags (e.g., Department, Project Code, Security Clearance Level). This makes the Adaptive RAG routing immensely more accurate.</w:t>
      </w: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tailer this further into an actionable deployment plan,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en-US"/>
        </w:rPr>
        <w:t>cloud platform</w:t>
      </w:r>
      <w:r>
        <w:rPr>
          <w:rStyle w:val="Hyperlink.3"/>
          <w:rFonts w:ascii="Times Roman" w:hAnsi="Times Roman"/>
          <w:rtl w:val="0"/>
          <w:lang w:val="en-US"/>
        </w:rPr>
        <w:t xml:space="preserve"> (e.g., AWS, Azure, GCP) or </w:t>
      </w:r>
      <w:r>
        <w:rPr>
          <w:rStyle w:val="None"/>
          <w:rFonts w:ascii="Times Roman" w:hAnsi="Times Roman"/>
          <w:b w:val="1"/>
          <w:bCs w:val="1"/>
          <w:shd w:val="clear" w:color="auto" w:fill="ffffff"/>
          <w:rtl w:val="0"/>
          <w:lang w:val="en-US"/>
        </w:rPr>
        <w:t>LLM provider</w:t>
      </w:r>
      <w:r>
        <w:rPr>
          <w:rStyle w:val="Hyperlink.3"/>
          <w:rFonts w:ascii="Times Roman" w:hAnsi="Times Roman"/>
          <w:rtl w:val="0"/>
          <w:lang w:val="en-US"/>
        </w:rPr>
        <w:t xml:space="preserve"> (e.g., OpenAI, Anthropic, open-source models like Llama) are you targeting?</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is the </w:t>
      </w:r>
      <w:r>
        <w:rPr>
          <w:rStyle w:val="None"/>
          <w:rFonts w:ascii="Times Roman" w:hAnsi="Times Roman"/>
          <w:b w:val="1"/>
          <w:bCs w:val="1"/>
          <w:shd w:val="clear" w:color="auto" w:fill="ffffff"/>
          <w:rtl w:val="0"/>
          <w:lang w:val="en-US"/>
        </w:rPr>
        <w:t>estimated scale</w:t>
      </w:r>
      <w:r>
        <w:rPr>
          <w:rStyle w:val="Hyperlink.3"/>
          <w:rFonts w:ascii="Times Roman" w:hAnsi="Times Roman"/>
          <w:rtl w:val="0"/>
          <w:lang w:val="en-US"/>
        </w:rPr>
        <w:t xml:space="preserve"> of the system? (e.g., hundreds of documents for a small team, or millions of files across an entire enterprise?)</w:t>
      </w:r>
    </w:p>
    <w:p>
      <w:pPr>
        <w:pStyle w:val="Default"/>
        <w:numPr>
          <w:ilvl w:val="0"/>
          <w:numId w:val="10"/>
        </w:numPr>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0"/>
          <w:bCs w:val="0"/>
          <w:shd w:val="clear" w:color="auto" w:fill="ffffff"/>
          <w:rtl w:val="0"/>
          <w:lang w:val="en-US"/>
        </w:rPr>
        <w:t xml:space="preserve">I can outline the </w:t>
      </w:r>
      <w:r>
        <w:rPr>
          <w:rStyle w:val="Hyperlink.3"/>
          <w:rFonts w:ascii="Times Roman" w:hAnsi="Times Roman"/>
          <w:b w:val="1"/>
          <w:bCs w:val="1"/>
          <w:rtl w:val="0"/>
          <w:lang w:val="en-US"/>
        </w:rPr>
        <w:t>exact tech stack, software frameworks, and database types</w:t>
      </w:r>
      <w:r>
        <w:rPr>
          <w:rStyle w:val="None"/>
          <w:rFonts w:ascii="Times Roman" w:hAnsi="Times Roman"/>
          <w:b w:val="0"/>
          <w:bCs w:val="0"/>
          <w:shd w:val="clear" w:color="auto" w:fill="ffffff"/>
          <w:rtl w:val="0"/>
          <w:lang w:val="en-US"/>
        </w:rPr>
        <w:t xml:space="preserve"> required to implement this blueprint.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Question-5: </w:t>
      </w:r>
      <w:r>
        <w:rPr>
          <w:rStyle w:val="Hyperlink.3"/>
          <w:rFonts w:ascii="Times Roman" w:hAnsi="Times Roman"/>
          <w:rtl w:val="0"/>
          <w:lang w:val="en-US"/>
        </w:rPr>
        <w:t>add other components to the architecture that are required to build the knowledge fabric</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transform a RAG pipeline into a true enterprise </w:t>
      </w:r>
      <w:r>
        <w:rPr>
          <w:rStyle w:val="None"/>
          <w:rFonts w:ascii="Times Roman" w:hAnsi="Times Roman"/>
          <w:b w:val="1"/>
          <w:bCs w:val="1"/>
          <w:shd w:val="clear" w:color="auto" w:fill="ffffff"/>
          <w:rtl w:val="0"/>
          <w:lang w:val="en-US"/>
        </w:rPr>
        <w:t>Knowledge Fabric</w:t>
      </w:r>
      <w:r>
        <w:rPr>
          <w:rStyle w:val="Hyperlink.3"/>
          <w:rFonts w:ascii="Times Roman" w:hAnsi="Times Roman"/>
          <w:rtl w:val="0"/>
          <w:lang w:val="en-US"/>
        </w:rPr>
        <w:t>, the core orchestration and retrieval loops must be supported by foundational data governance, ingestion, security, and monitoring layers.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Here is the expanded architecture, adding the critical enterprise components required to make the solution scalable, secure, and production-ready.</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Expanded Enterprise Knowledge Fabric Architecture</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User / Client API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1. ACCESS &amp; SECURITY LAYER (Enterprise Identity &amp; Access Management)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Handles authentication, attribute-based access control (ABAC), and security trimming.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[Authorized Query &amp; User Token]</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2. ROUTING &amp; CACHING LAYER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Semantic Cache Engine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Routing Layer (Adaptive RAG)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Checks for identical/similar historical</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Classifies query intent, dataset scope,</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queries to serve instant cached responses</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and complexity.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[Low Complexity]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[High Complexity]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[Multi-Step/Tool]</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Direct LLM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Standard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3. AGENT LOOP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Generation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Semantic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(RAG-Agency)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Search Vector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4. DATA &amp; RETRIEVAL WORKSPACE (Unified Data Abstraction Layer)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Unstructured Data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Structured Data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Semantic Graph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Real-Time APIs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nl-NL"/>
        </w:rPr>
        <w:t xml:space="preserve">(PDFs, MD, Wikis)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(SQL, SAP, ERP)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(Lean RAG / KG)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(Slack, Confluence</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5. VERIFICATION &amp; GUARDRAIL LAYER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Corrective RAG (CRAG) Evaluator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Self-RAG Critic Loop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6. OBSERVABILITY, LINEAGE &amp; EVALUATION (LLMOps)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Traces chunk attribution, monitors latency, measures faithfulness, and logs telemetry.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Verified Final Response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BACKEND FOUNDATION: CONTINUOUS INGESTION &amp; GOVERNANCE PIPELINE (Data Fabric)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Enterprise Data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Change Data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it-IT"/>
        </w:rPr>
        <w:t xml:space="preserve">Metadata &amp; PII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Dynamic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Sources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de-DE"/>
        </w:rPr>
        <w:t xml:space="preserve">Capture (CDC)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Masking / Anonym.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Embedding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(SharePoint, S3)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Batch / Streaming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pt-PT"/>
        </w:rPr>
        <w:t xml:space="preserve">(Governance Gate)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&amp; Chunking</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Unified Storage: Vector DB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 xml:space="preserve">Knowledge Graph / Cache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Description of the Added Components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1. Identity &amp; Access Management Layer (Security Trimming)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 policy enforcement point integrated with your enterprise identity provider (e.g., Okta, Microsoft Entra ID).</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Why it's required:</w:t>
      </w:r>
      <w:r>
        <w:rPr>
          <w:rStyle w:val="Hyperlink.3"/>
          <w:rFonts w:ascii="Times Roman" w:hAnsi="Times Roman"/>
          <w:rtl w:val="0"/>
          <w:lang w:val="en-US"/>
        </w:rPr>
        <w:t xml:space="preserve"> A regular user should never see search results or generated answers derived from restricted executive payroll documents, even if they share semantic similarities with the user's prompt.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It applies </w:t>
      </w:r>
      <w:r>
        <w:rPr>
          <w:rStyle w:val="None"/>
          <w:rFonts w:ascii="Times Roman" w:hAnsi="Times Roman"/>
          <w:b w:val="1"/>
          <w:bCs w:val="1"/>
          <w:shd w:val="clear" w:color="auto" w:fill="ffffff"/>
          <w:rtl w:val="0"/>
          <w:lang w:val="en-US"/>
        </w:rPr>
        <w:t>Document-Level Security (DLS)</w:t>
      </w:r>
      <w:r>
        <w:rPr>
          <w:rStyle w:val="Hyperlink.3"/>
          <w:rFonts w:ascii="Times Roman" w:hAnsi="Times Roman"/>
          <w:rtl w:val="0"/>
          <w:lang w:val="en-US"/>
        </w:rPr>
        <w:t xml:space="preserve">. Before documents are passed to the Verification Layer, the system filters the retrieved IDs against the user's explicit permissions (RBAC/ABAC token parameters), removing unauthorized text fragments seamlessly. [1, 2, 3]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it-IT"/>
        </w:rPr>
        <w:t>2. Semantic Cache Engine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 high-speed cache database (e.g., Redis) positioned before the router. [4]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Why it's required:</w:t>
      </w:r>
      <w:r>
        <w:rPr>
          <w:rStyle w:val="Hyperlink.3"/>
          <w:rFonts w:ascii="Times Roman" w:hAnsi="Times Roman"/>
          <w:rtl w:val="0"/>
          <w:lang w:val="en-US"/>
        </w:rPr>
        <w:t xml:space="preserve"> LLMs and vector searches are expensive and slow. If 500 employees ask </w:t>
      </w:r>
      <w:r>
        <w:rPr>
          <w:rStyle w:val="None"/>
          <w:rFonts w:ascii="Times Roman" w:hAnsi="Times Roman"/>
          <w:i w:val="1"/>
          <w:iCs w:val="1"/>
          <w:shd w:val="clear" w:color="auto" w:fill="ffffff"/>
          <w:rtl w:val="0"/>
          <w:lang w:val="en-US"/>
        </w:rPr>
        <w:t>"What is the updated 2026 expense policy?"</w:t>
      </w:r>
      <w:r>
        <w:rPr>
          <w:rStyle w:val="Hyperlink.3"/>
          <w:rFonts w:ascii="Times Roman" w:hAnsi="Times Roman"/>
          <w:rtl w:val="0"/>
          <w:lang w:val="en-US"/>
        </w:rPr>
        <w:t xml:space="preserve"> on the same day, the system shouldn't run 500 vector lookups and LLM generations. [5, 6, 7]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How it works:</w:t>
      </w:r>
      <w:r>
        <w:rPr>
          <w:rStyle w:val="Hyperlink.3"/>
          <w:rFonts w:ascii="Times Roman" w:hAnsi="Times Roman"/>
          <w:rtl w:val="0"/>
          <w:lang w:val="en-US"/>
        </w:rPr>
        <w:t xml:space="preserve"> It looks at the incoming query and evaluates its mathematical distance from previous queries. If a close match exists with a valid cached answer, it bypasses the entire RAG network to deliver an instant response.[8, 9, 10]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3. Continuous Ingestion &amp; Governance Pipeline (The Ingestion Foundation)</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5"/>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The background engine that keeps the fabric fed with updated corporate data.</w:t>
      </w:r>
    </w:p>
    <w:p>
      <w:pPr>
        <w:pStyle w:val="Default"/>
        <w:numPr>
          <w:ilvl w:val="0"/>
          <w:numId w:val="15"/>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Why it's required:</w:t>
      </w:r>
      <w:r>
        <w:rPr>
          <w:rStyle w:val="Hyperlink.3"/>
          <w:rFonts w:ascii="Times Roman" w:hAnsi="Times Roman"/>
          <w:rtl w:val="0"/>
          <w:lang w:val="en-US"/>
        </w:rPr>
        <w:t xml:space="preserve"> Corporate data changes constantly. Static embeddings break down the moment a document is edited.</w:t>
      </w:r>
    </w:p>
    <w:p>
      <w:pPr>
        <w:pStyle w:val="Default"/>
        <w:numPr>
          <w:ilvl w:val="0"/>
          <w:numId w:val="15"/>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How it works:</w:t>
      </w:r>
    </w:p>
    <w:p>
      <w:pPr>
        <w:pStyle w:val="Default"/>
        <w:numPr>
          <w:ilvl w:val="1"/>
          <w:numId w:val="15"/>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Change Data Capture (CDC):</w:t>
      </w:r>
      <w:r>
        <w:rPr>
          <w:rStyle w:val="Hyperlink.3"/>
          <w:rFonts w:ascii="Times Roman" w:hAnsi="Times Roman"/>
          <w:rtl w:val="0"/>
          <w:lang w:val="en-US"/>
        </w:rPr>
        <w:t xml:space="preserve"> Listens to connectors (SharePoint, Salesforce, Confluence) and triggers data synchronization instantly when a document updates.</w:t>
      </w:r>
    </w:p>
    <w:p>
      <w:pPr>
        <w:pStyle w:val="Default"/>
        <w:numPr>
          <w:ilvl w:val="1"/>
          <w:numId w:val="15"/>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Governance &amp; PII Masking:</w:t>
      </w:r>
      <w:r>
        <w:rPr>
          <w:rStyle w:val="Hyperlink.3"/>
          <w:rFonts w:ascii="Times Roman" w:hAnsi="Times Roman"/>
          <w:rtl w:val="0"/>
          <w:lang w:val="en-US"/>
        </w:rPr>
        <w:t xml:space="preserve"> Scans incoming documents for highly sensitive information (e.g., credit cards, social security numbers) and either masks or strips them before they touch the database.</w:t>
      </w:r>
    </w:p>
    <w:p>
      <w:pPr>
        <w:pStyle w:val="Default"/>
        <w:numPr>
          <w:ilvl w:val="1"/>
          <w:numId w:val="15"/>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Dynamic Chunking:</w:t>
      </w:r>
      <w:r>
        <w:rPr>
          <w:rStyle w:val="Hyperlink.3"/>
          <w:rFonts w:ascii="Times Roman" w:hAnsi="Times Roman"/>
          <w:rtl w:val="0"/>
          <w:lang w:val="en-US"/>
        </w:rPr>
        <w:t xml:space="preserve"> Breaks documents into semantic sections (rather than arbitrary character cuts) before writing them into the centralized Vector Database or Knowledge Graph. [11, 12, 13] </w:t>
      </w:r>
    </w:p>
    <w:p>
      <w:pPr>
        <w:pStyle w:val="Default"/>
        <w:numPr>
          <w:ilvl w:val="0"/>
          <w:numId w:val="15"/>
        </w:numPr>
        <w:suppressAutoHyphens w:val="1"/>
        <w:spacing w:before="0" w:line="240" w:lineRule="auto"/>
        <w:jc w:val="left"/>
        <w:rPr>
          <w:rFonts w:ascii="Times Roman" w:cs="Times Roman" w:hAnsi="Times Roman" w:eastAsia="Times Roman"/>
        </w:rPr>
      </w:pP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4. Observability, Lineage &amp; Evaluation Layer (LLMOps)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5"/>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 centralized platform tracking system health, telemetry, and accuracy metrics (e.g., Arize Phoenix, Langfuse, or Datadog LLM Observability).</w:t>
      </w:r>
    </w:p>
    <w:p>
      <w:pPr>
        <w:pStyle w:val="Default"/>
        <w:numPr>
          <w:ilvl w:val="0"/>
          <w:numId w:val="15"/>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Why it's required:</w:t>
      </w:r>
      <w:r>
        <w:rPr>
          <w:rStyle w:val="Hyperlink.3"/>
          <w:rFonts w:ascii="Times Roman" w:hAnsi="Times Roman"/>
          <w:rtl w:val="0"/>
          <w:lang w:val="en-US"/>
        </w:rPr>
        <w:t xml:space="preserve"> You cannot debug a multi-agent, adaptive RAG system without seeing exactly where a failure occurs (e.g., did the router fail, did retrieval get bad documents, or did the LLM hallucinate?).</w:t>
      </w:r>
    </w:p>
    <w:p>
      <w:pPr>
        <w:pStyle w:val="Default"/>
        <w:numPr>
          <w:ilvl w:val="0"/>
          <w:numId w:val="15"/>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How it works:</w:t>
      </w:r>
    </w:p>
    <w:p>
      <w:pPr>
        <w:pStyle w:val="Default"/>
        <w:numPr>
          <w:ilvl w:val="1"/>
          <w:numId w:val="15"/>
        </w:numPr>
        <w:suppressAutoHyphens w:val="1"/>
        <w:spacing w:before="0" w:line="240" w:lineRule="auto"/>
        <w:jc w:val="left"/>
        <w:rPr>
          <w:rFonts w:ascii="Times Roman" w:hAnsi="Times Roman"/>
          <w:lang w:val="da-DK"/>
        </w:rPr>
      </w:pPr>
      <w:r>
        <w:rPr>
          <w:rStyle w:val="Hyperlink.3"/>
          <w:rFonts w:ascii="Times Roman" w:hAnsi="Times Roman"/>
          <w:rtl w:val="0"/>
          <w:lang w:val="da-DK"/>
        </w:rPr>
        <w:t xml:space="preserve">Logs </w:t>
      </w:r>
      <w:r>
        <w:rPr>
          <w:rStyle w:val="None"/>
          <w:rFonts w:ascii="Times Roman" w:hAnsi="Times Roman"/>
          <w:b w:val="1"/>
          <w:bCs w:val="1"/>
          <w:shd w:val="clear" w:color="auto" w:fill="ffffff"/>
          <w:rtl w:val="0"/>
          <w:lang w:val="en-US"/>
        </w:rPr>
        <w:t>Data Lineage</w:t>
      </w:r>
      <w:r>
        <w:rPr>
          <w:rStyle w:val="Hyperlink.3"/>
          <w:rFonts w:ascii="Times Roman" w:hAnsi="Times Roman"/>
          <w:rtl w:val="0"/>
          <w:lang w:val="en-US"/>
        </w:rPr>
        <w:t>, showing exactly which paragraphs of which files contributed to a specific response.</w:t>
      </w:r>
    </w:p>
    <w:p>
      <w:pPr>
        <w:pStyle w:val="Default"/>
        <w:numPr>
          <w:ilvl w:val="1"/>
          <w:numId w:val="15"/>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Continuously evaluates production inputs/outputs for metrics like </w:t>
      </w:r>
      <w:r>
        <w:rPr>
          <w:rStyle w:val="None"/>
          <w:rFonts w:ascii="Times Roman" w:hAnsi="Times Roman"/>
          <w:b w:val="1"/>
          <w:bCs w:val="1"/>
          <w:shd w:val="clear" w:color="auto" w:fill="ffffff"/>
          <w:rtl w:val="0"/>
          <w:lang w:val="en-US"/>
        </w:rPr>
        <w:t>Faithfulness</w:t>
      </w:r>
      <w:r>
        <w:rPr>
          <w:rStyle w:val="Hyperlink.3"/>
          <w:rFonts w:ascii="Times Roman" w:hAnsi="Times Roman"/>
          <w:rtl w:val="0"/>
          <w:lang w:val="en-US"/>
        </w:rPr>
        <w:t xml:space="preserve"> (groundedness) and </w:t>
      </w:r>
      <w:r>
        <w:rPr>
          <w:rStyle w:val="None"/>
          <w:rFonts w:ascii="Times Roman" w:hAnsi="Times Roman"/>
          <w:b w:val="1"/>
          <w:bCs w:val="1"/>
          <w:shd w:val="clear" w:color="auto" w:fill="ffffff"/>
          <w:rtl w:val="0"/>
          <w:lang w:val="en-US"/>
        </w:rPr>
        <w:t>Answer Relevance</w:t>
      </w:r>
      <w:r>
        <w:rPr>
          <w:rStyle w:val="Hyperlink.3"/>
          <w:rFonts w:ascii="Times Roman" w:hAnsi="Times Roman"/>
          <w:rtl w:val="0"/>
          <w:lang w:val="en-US"/>
        </w:rPr>
        <w:t xml:space="preserve"> to trigger system optimizations automatically. [14] </w:t>
      </w:r>
    </w:p>
    <w:p>
      <w:pPr>
        <w:pStyle w:val="Default"/>
        <w:numPr>
          <w:ilvl w:val="0"/>
          <w:numId w:val="15"/>
        </w:numPr>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Now that the full architecture is mapped out,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Do you want to dive deeper into the </w:t>
      </w:r>
      <w:r>
        <w:rPr>
          <w:rStyle w:val="None"/>
          <w:rFonts w:ascii="Times Roman" w:hAnsi="Times Roman"/>
          <w:b w:val="1"/>
          <w:bCs w:val="1"/>
          <w:shd w:val="clear" w:color="auto" w:fill="ffffff"/>
          <w:rtl w:val="0"/>
          <w:lang w:val="de-DE"/>
        </w:rPr>
        <w:t>Data Ingestion Pipeline</w:t>
      </w:r>
      <w:r>
        <w:rPr>
          <w:rStyle w:val="Hyperlink.3"/>
          <w:rFonts w:ascii="Times Roman" w:hAnsi="Times Roman"/>
          <w:rtl w:val="0"/>
          <w:lang w:val="en-US"/>
        </w:rPr>
        <w:t xml:space="preserve"> (specifically how to handle tricky file formats like tables inside PDFs)?</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Or would you prefer to look at the </w:t>
      </w:r>
      <w:r>
        <w:rPr>
          <w:rStyle w:val="None"/>
          <w:rFonts w:ascii="Times Roman" w:hAnsi="Times Roman"/>
          <w:b w:val="1"/>
          <w:bCs w:val="1"/>
          <w:shd w:val="clear" w:color="auto" w:fill="ffffff"/>
          <w:rtl w:val="0"/>
          <w:lang w:val="en-US"/>
        </w:rPr>
        <w:t>Access &amp; Security Layer</w:t>
      </w:r>
      <w:r>
        <w:rPr>
          <w:rStyle w:val="Hyperlink.3"/>
          <w:rFonts w:ascii="Times Roman" w:hAnsi="Times Roman"/>
          <w:rtl w:val="0"/>
          <w:lang w:val="en-US"/>
        </w:rPr>
        <w:t xml:space="preserve"> to see how security trimming works at a database level?</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 can provide the specific code snippets or structural patterns for whichever component you wish to build next.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"https://www.offensai.com/blog/exploring-the-integration-of-aws-lake-formation-and-amazon-emr-on-eks"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fr-FR"/>
          <w14:textFill>
            <w14:solidFill>
              <w14:srgbClr w14:val="0000EE"/>
            </w14:solidFill>
          </w14:textFill>
        </w:rPr>
        <w:t>https://www.offensai.com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"https://learn.microsoft.com/en-us/azure/search/agentic-retrieval-how-to-retrieve"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https://learn.microsoft.com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"https://medium.com/@sudhanshu.sinha.017/building-a-production-ready-node-js-b988f0f0b519"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"https://www.youtube.com/watch?v=H53L_yHs9jE"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"https://gofore.com/en/ms-ignite-2025-from-ai-perspective/"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https://gofore.com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"https://jnnnthnn.com/how-to-build-your-own-perplexity-for-any-dataset"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https://jnnnthnn.com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"https://www.eesel.ai/blog/openai-embeddings-api"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https://www.eesel.ai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"https://medium.com/@vi.ha.engr/the-architects-guide-to-llm-system-design-from-prompt-to-production-8be21ebac8bc"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"https://www.getmaxim.ai/articles/semantic-caching-for-llms-how-to-cut-token-spend-with-ai-gateways/"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https://www.getmaxim.ai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"https://www.getmaxim.ai/articles/top-5-ai-gateways-with-semantic-caching-to-cut-llm-api-calls/"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https://www.getmaxim.ai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"https://www.cisco.com/c/en/us/td/docs/voice_ip_comm/cust_contact/contact_center/icm_enterprise/icm_enterprise_12_5_1/configuration/guide/ucce_b_125-security-guide/ucce_b_125-security-guide_chapter_01000.html"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https://www.cisco.com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"https://edubirdie.com/docs/eastern-kentucky-university/nsm-815-foundations-of-network-sec/134169-chapter-4-domain-4-0-security-operations"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https://edubirdie.com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"https://tutorialsdojo.com/aws-vector-databases-explained-semantic-search-and-rag-systems/"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https://tutorialsdojo.com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"https://aws.amazon.com/blogs/compute/build-rag-powered-ai-solutions-at-the-edge-with-aws-local-zones-and-outposts/"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Question-6: </w:t>
      </w:r>
      <w:r>
        <w:rPr>
          <w:rStyle w:val="Hyperlink.3"/>
          <w:rFonts w:ascii="Times Roman" w:hAnsi="Times Roman"/>
          <w:rtl w:val="0"/>
          <w:lang w:val="en-US"/>
        </w:rPr>
        <w:t>How to Handle Small Context Window Limits in RAG Systems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Open the following link using web search/web fetch tools to get the details- </w:t>
      </w:r>
      <w:r>
        <w:rPr>
          <w:rStyle w:val="Hyperlink.4"/>
          <w:rFonts w:ascii="Times Roman" w:cs="Times Roman" w:hAnsi="Times Roman" w:eastAsia="Times Roman"/>
        </w:rPr>
        <w:fldChar w:fldCharType="begin" w:fldLock="0"/>
      </w:r>
      <w:r>
        <w:rPr>
          <w:rStyle w:val="Hyperlink.4"/>
          <w:rFonts w:ascii="Times Roman" w:cs="Times Roman" w:hAnsi="Times Roman" w:eastAsia="Times Roman"/>
        </w:rPr>
        <w:instrText xml:space="preserve"> HYPERLINK "https://www.freecodecamp.org/news/how-to-handle-small-context-window-limits-in-rag-systems/"</w:instrText>
      </w:r>
      <w:r>
        <w:rPr>
          <w:rStyle w:val="Hyperlink.4"/>
          <w:rFonts w:ascii="Times Roman" w:cs="Times Roman" w:hAnsi="Times Roman" w:eastAsia="Times Roman"/>
        </w:rPr>
        <w:fldChar w:fldCharType="separate" w:fldLock="0"/>
      </w:r>
      <w:r>
        <w:rPr>
          <w:rStyle w:val="Hyperlink.4"/>
          <w:rFonts w:ascii="Times Roman" w:hAnsi="Times Roman"/>
          <w:rtl w:val="0"/>
          <w:lang w:val="en-US"/>
        </w:rPr>
        <w:t>https://www.freecodecamp.org/news/how-to-handle-small-context-window-limits-in-rag-systems/</w:t>
      </w:r>
      <w:r>
        <w:rPr>
          <w:rFonts w:ascii="Times Roman" w:cs="Times Roman" w:hAnsi="Times Roman" w:eastAsia="Times Roman"/>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Question-7: </w:t>
      </w:r>
      <w:r>
        <w:rPr>
          <w:rStyle w:val="Hyperlink.3"/>
          <w:rFonts w:ascii="Times Roman" w:hAnsi="Times Roman"/>
          <w:rtl w:val="0"/>
          <w:lang w:val="en-US"/>
        </w:rPr>
        <w:t>list down all types or RAG and other standard methods to make unstructured data available to LLMs and agents</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0"/>
          <w:bCs w:val="0"/>
          <w:shd w:val="clear" w:color="auto" w:fill="ffffff"/>
          <w:rtl w:val="0"/>
          <w:lang w:val="en-US"/>
        </w:rPr>
        <w:t xml:space="preserve">To make unstructured data available to Large Language Models (LLMs) and AI agents, developers use several advanced architectures. </w:t>
      </w:r>
      <w:r>
        <w:rPr>
          <w:rFonts w:ascii="Times Roman" w:hAnsi="Times Roman"/>
          <w:b w:val="1"/>
          <w:bCs w:val="1"/>
          <w:shd w:val="clear" w:color="auto" w:fill="d3e3fd"/>
          <w:rtl w:val="0"/>
          <w:lang w:val="en-US"/>
        </w:rPr>
        <w:t>Retrieval-Augmented Generation (RAG) is the primary framework, which has evolved from simple keyword lookups into highly complex, multi-stage reasoning systems</w:t>
      </w:r>
      <w:r>
        <w:rPr>
          <w:rStyle w:val="None"/>
          <w:rFonts w:ascii="Times Roman" w:hAnsi="Times Roman"/>
          <w:b w:val="0"/>
          <w:bCs w:val="0"/>
          <w:shd w:val="clear" w:color="auto" w:fill="ffffff"/>
          <w:rtl w:val="0"/>
          <w:lang w:val="pt-PT"/>
        </w:rPr>
        <w:t xml:space="preserve">. [1, 2, 3, 4, 5]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Here is a comprehensive breakdown of all major types of RAG and other standard data-provisioning methods.</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1. Architectural Types of RAG</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RAG architectures are generally classified by their complexity, data-routing logic, and chronological evolution. [6]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Naive RAG</w:t>
      </w:r>
      <w:r>
        <w:rPr>
          <w:rStyle w:val="Hyperlink.3"/>
          <w:rFonts w:ascii="Times Roman" w:hAnsi="Times Roman"/>
          <w:rtl w:val="0"/>
          <w:lang w:val="en-US"/>
        </w:rPr>
        <w:t xml:space="preserve">: The traditional, basic pipeline. It splits text into chunks, converts them to vectors, stores them in a vector database, and retrieves top-k chunks based on semantic similarity to the query. [7, 8, 9, 10, 11]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Advanced RAG</w:t>
      </w:r>
      <w:r>
        <w:rPr>
          <w:rStyle w:val="Hyperlink.3"/>
          <w:rFonts w:ascii="Times Roman" w:hAnsi="Times Roman"/>
          <w:rtl w:val="0"/>
          <w:lang w:val="en-US"/>
        </w:rPr>
        <w:t xml:space="preserve">: Introduces pre-retrieval and post-retrieval strategies to solve Naive RAG's limitations. It uses techniques like chunk optimization, metadata filtering, reranking, and query rewriting. [12, 13, 14, 15, 16] </w:t>
      </w:r>
    </w:p>
    <w:p>
      <w:pPr>
        <w:pStyle w:val="Default"/>
        <w:numPr>
          <w:ilvl w:val="0"/>
          <w:numId w:val="3"/>
        </w:numPr>
        <w:suppressAutoHyphens w:val="1"/>
        <w:spacing w:before="0" w:line="240" w:lineRule="auto"/>
        <w:jc w:val="left"/>
        <w:rPr>
          <w:rFonts w:ascii="Times Roman" w:hAnsi="Times Roman"/>
        </w:rPr>
      </w:pPr>
      <w:r>
        <w:rPr>
          <w:rStyle w:val="None"/>
          <w:rFonts w:ascii="Times Roman" w:hAnsi="Times Roman"/>
          <w:b w:val="1"/>
          <w:bCs w:val="1"/>
          <w:shd w:val="clear" w:color="auto" w:fill="ffffff"/>
          <w:rtl w:val="0"/>
        </w:rPr>
        <w:t>Modular RAG</w:t>
      </w:r>
      <w:r>
        <w:rPr>
          <w:rStyle w:val="Hyperlink.3"/>
          <w:rFonts w:ascii="Times Roman" w:hAnsi="Times Roman"/>
          <w:rtl w:val="0"/>
          <w:lang w:val="en-US"/>
        </w:rPr>
        <w:t xml:space="preserve">: A highly flexible architecture that transcends linear pipelines. It integrates specialized modules like search engines, memory modules, and multi-routing to build customizable workflows. [17, 18, 19, 20, 21]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Graph RAG (Knowledge Graph RAG)</w:t>
      </w:r>
      <w:r>
        <w:rPr>
          <w:rStyle w:val="Hyperlink.3"/>
          <w:rFonts w:ascii="Times Roman" w:hAnsi="Times Roman"/>
          <w:rtl w:val="0"/>
          <w:lang w:val="en-US"/>
        </w:rPr>
        <w:t xml:space="preserve">: Combines vector databases with structural Knowledge Graphs. It extracts entities and relationships from unstructured text, allowing LLMs to answer complex, global queries across an entire dataset. [22, 23, 24, 25, 26]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Corrective RAG (CRAG)</w:t>
      </w:r>
      <w:r>
        <w:rPr>
          <w:rStyle w:val="Hyperlink.3"/>
          <w:rFonts w:ascii="Times Roman" w:hAnsi="Times Roman"/>
          <w:rtl w:val="0"/>
          <w:lang w:val="en-US"/>
        </w:rPr>
        <w:t xml:space="preserve">: Evaluates the quality of retrieved documents using a lightweight evaluator. If the retrieved data is irrelevant, it dynamically triggers an external web search to correct the knowledge gap. [27, 28, 29, 30, 31]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Self-RAG</w:t>
      </w:r>
      <w:r>
        <w:rPr>
          <w:rStyle w:val="Hyperlink.3"/>
          <w:rFonts w:ascii="Times Roman" w:hAnsi="Times Roman"/>
          <w:rtl w:val="0"/>
          <w:lang w:val="en-US"/>
        </w:rPr>
        <w:t xml:space="preserve">: An autonomous framework where the LLM generates text alongside special "reflection tokens." These tokens self-evaluate the relevance, factuality, and utility of the retrieved chunks in real-time. [32, 33, 34, 35, 36]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Agentic RAG</w:t>
      </w:r>
      <w:r>
        <w:rPr>
          <w:rStyle w:val="Hyperlink.3"/>
          <w:rFonts w:ascii="Times Roman" w:hAnsi="Times Roman"/>
          <w:rtl w:val="0"/>
          <w:lang w:val="en-US"/>
        </w:rPr>
        <w:t xml:space="preserve">: Designs the retrieval pipeline as an orchestrator of multiple AI agents. Each agent is equipped with distinct tools to query different data sources, synthesize answers, and double-check outputs. [37, 38, 39, 40, 41]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2. Specialized RAG Techniques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These methods optimize how data is processed, indexed, and retrieved within a RAG framework. [42, 43, 44, 45]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Pre-Retrieval Optimization</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Hierarchical Indexing</w:t>
      </w:r>
      <w:r>
        <w:rPr>
          <w:rStyle w:val="Hyperlink.3"/>
          <w:rFonts w:ascii="Times Roman" w:hAnsi="Times Roman"/>
          <w:rtl w:val="0"/>
          <w:lang w:val="en-US"/>
        </w:rPr>
        <w:t xml:space="preserve">: Creates parent-child document relationships. It searches small chunks for precise matching but feeds larger parent chunks to the LLM for better context. [46, 47, 48, 49, 50]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Hypothetical Document Embeddings (HyDE)</w:t>
      </w:r>
      <w:r>
        <w:rPr>
          <w:rStyle w:val="Hyperlink.3"/>
          <w:rFonts w:ascii="Times Roman" w:hAnsi="Times Roman"/>
          <w:rtl w:val="0"/>
          <w:lang w:val="en-US"/>
        </w:rPr>
        <w:t xml:space="preserve">: Instructs the LLM to generate a fake "ideal" answer to the user's prompt. The system then uses this hypothetical answer to search for structurally similar real documents.[51, 52]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Query Rewriting / Expansion</w:t>
      </w:r>
      <w:r>
        <w:rPr>
          <w:rStyle w:val="Hyperlink.3"/>
          <w:rFonts w:ascii="Times Roman" w:hAnsi="Times Roman"/>
          <w:rtl w:val="0"/>
          <w:lang w:val="en-US"/>
        </w:rPr>
        <w:t xml:space="preserve">: Uses an LLM to rephrase a vague user query into multiple detailed variations to improve search recall. [53, 54, 55]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Post-Retrieval Optimization</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Reranking</w:t>
      </w:r>
      <w:r>
        <w:rPr>
          <w:rStyle w:val="Hyperlink.3"/>
          <w:rFonts w:ascii="Times Roman" w:hAnsi="Times Roman"/>
          <w:rtl w:val="0"/>
          <w:lang w:val="en-US"/>
        </w:rPr>
        <w:t>: Employs a secondary, highly precise cross-encoder model to re-score and re-order the initial chunks retrieved by a fast bi-encoder.</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Context Compression</w:t>
      </w:r>
      <w:r>
        <w:rPr>
          <w:rStyle w:val="Hyperlink.3"/>
          <w:rFonts w:ascii="Times Roman" w:hAnsi="Times Roman"/>
          <w:rtl w:val="0"/>
          <w:lang w:val="en-US"/>
        </w:rPr>
        <w:t xml:space="preserve">: Summarizes or filters out irrelevant sentences within retrieved chunks before sending them to the LLM to save prompt tokens. [56, 57, 58, 59, 60]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3. Non-RAG Methods for Unstructured Data</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RAG is not always the best fit. Several other standard methods make unstructured data accessible to LLMs depending on the use case, budget, and performance needs. [61, 62, 63, 64, 65]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In-Context Learning (Long-Context Windows)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Direct Context Stuffing</w:t>
      </w:r>
      <w:r>
        <w:rPr>
          <w:rStyle w:val="Hyperlink.3"/>
          <w:rFonts w:ascii="Times Roman" w:hAnsi="Times Roman"/>
          <w:rtl w:val="0"/>
          <w:lang w:val="en-US"/>
        </w:rPr>
        <w:t xml:space="preserve">: Feeds raw unstructured text directly into the model's prompt. This relies entirely on modern models with massive context windows (e.g., 1 million to 2 million tokens). [66, 67, 68, 69, 70]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Model Adaption</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Fine-Tuning (FT)</w:t>
      </w:r>
      <w:r>
        <w:rPr>
          <w:rStyle w:val="Hyperlink.3"/>
          <w:rFonts w:ascii="Times Roman" w:hAnsi="Times Roman"/>
          <w:rtl w:val="0"/>
          <w:lang w:val="en-US"/>
        </w:rPr>
        <w:t>: Permanently bakes the domain-specific language, syntax, or tone of unstructured data into the model</w:t>
      </w:r>
      <w:r>
        <w:rPr>
          <w:rStyle w:val="Hyperlink.3"/>
          <w:rFonts w:ascii="Times Roman" w:hAnsi="Times Roman" w:hint="default"/>
          <w:rtl w:val="1"/>
        </w:rPr>
        <w:t>’</w:t>
      </w:r>
      <w:r>
        <w:rPr>
          <w:rStyle w:val="Hyperlink.3"/>
          <w:rFonts w:ascii="Times Roman" w:hAnsi="Times Roman"/>
          <w:rtl w:val="0"/>
          <w:lang w:val="en-US"/>
        </w:rPr>
        <w:t>s weights via supervised training. It is usually combined with RAG for optimal results.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Continued Pre-training</w:t>
      </w:r>
      <w:r>
        <w:rPr>
          <w:rStyle w:val="Hyperlink.3"/>
          <w:rFonts w:ascii="Times Roman" w:hAnsi="Times Roman"/>
          <w:rtl w:val="0"/>
          <w:lang w:val="en-US"/>
        </w:rPr>
        <w:t xml:space="preserve">: Trains a base model on massive volumes of raw, unlabeled corporate data to teach it industry-specific jargon before any specialized task training. [71, 72, 73, 74, 75]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Feature &amp; Semantic Caching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Prompt Caching</w:t>
      </w:r>
      <w:r>
        <w:rPr>
          <w:rStyle w:val="Hyperlink.3"/>
          <w:rFonts w:ascii="Times Roman" w:hAnsi="Times Roman"/>
          <w:rtl w:val="0"/>
          <w:lang w:val="en-US"/>
        </w:rPr>
        <w:t>: Stores frequently accessed context data (like a massive corporate handbook) in the LLM provider's server memory to reduce latency and API costs for repetitive queries.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Semantic Cache</w:t>
      </w:r>
      <w:r>
        <w:rPr>
          <w:rStyle w:val="Hyperlink.3"/>
          <w:rFonts w:ascii="Times Roman" w:hAnsi="Times Roman"/>
          <w:rtl w:val="0"/>
          <w:lang w:val="en-US"/>
        </w:rPr>
        <w:t xml:space="preserve">: Checks if a new user query is semantically identical to a previous query. If a match is found, it serves the cached answer instantly without invoking the LLM or RAG pipeline. [76, 77, 78, 79, 80]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Direct Architectural Comparison</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40"/>
        <w:gridCol w:w="2340"/>
        <w:gridCol w:w="2340"/>
        <w:gridCol w:w="2340"/>
      </w:tblGrid>
      <w:tr>
        <w:tblPrEx>
          <w:shd w:val="clear" w:color="auto" w:fill="auto"/>
        </w:tblPrEx>
        <w:trPr>
          <w:trHeight w:val="28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Method [81, 82, 83, 84, 85]</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Latency</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Implementation Cost</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Best Used For</w:t>
            </w:r>
          </w:p>
        </w:tc>
      </w:tr>
      <w:tr>
        <w:tblPrEx>
          <w:shd w:val="clear" w:color="auto" w:fill="auto"/>
        </w:tblPrEx>
        <w:trPr>
          <w:trHeight w:val="28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Naive RAG</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Low</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Low</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Simple Q&amp;A on small text files</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Graph RAG</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Finding hidden relationships across massive datasets</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Agentic RAG</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Medium-High</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Complex, multi-step research and workflows</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Long Context</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Very High (Token Costs)</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One-off analysis of massive entire books/codebases</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Fine-Tuning</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Ultra-Low</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Changing model tone, format, and style</w:t>
            </w:r>
          </w:p>
        </w:tc>
      </w:tr>
    </w:tbl>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you are currently designing a data pipeline,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en-US"/>
        </w:rPr>
        <w:t>type of data</w:t>
      </w:r>
      <w:r>
        <w:rPr>
          <w:rStyle w:val="Hyperlink.3"/>
          <w:rFonts w:ascii="Times Roman" w:hAnsi="Times Roman"/>
          <w:rtl w:val="0"/>
          <w:lang w:val="en-US"/>
        </w:rPr>
        <w:t xml:space="preserve"> are you working with? (PDFs, transcripts, audio, code?)</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is the </w:t>
      </w:r>
      <w:r>
        <w:rPr>
          <w:rStyle w:val="None"/>
          <w:rFonts w:ascii="Times Roman" w:hAnsi="Times Roman"/>
          <w:b w:val="1"/>
          <w:bCs w:val="1"/>
          <w:shd w:val="clear" w:color="auto" w:fill="ffffff"/>
          <w:rtl w:val="0"/>
          <w:lang w:val="en-US"/>
        </w:rPr>
        <w:t>approximate size</w:t>
      </w:r>
      <w:r>
        <w:rPr>
          <w:rStyle w:val="Hyperlink.3"/>
          <w:rFonts w:ascii="Times Roman" w:hAnsi="Times Roman"/>
          <w:rtl w:val="0"/>
          <w:lang w:val="en-US"/>
        </w:rPr>
        <w:t xml:space="preserve"> of your dataset?</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Will your system require </w:t>
      </w:r>
      <w:r>
        <w:rPr>
          <w:rStyle w:val="None"/>
          <w:rFonts w:ascii="Times Roman" w:hAnsi="Times Roman"/>
          <w:b w:val="1"/>
          <w:bCs w:val="1"/>
          <w:shd w:val="clear" w:color="auto" w:fill="ffffff"/>
          <w:rtl w:val="0"/>
          <w:lang w:val="en-US"/>
        </w:rPr>
        <w:t>real-time updates</w:t>
      </w:r>
      <w:r>
        <w:rPr>
          <w:rStyle w:val="Hyperlink.3"/>
          <w:rFonts w:ascii="Times Roman" w:hAnsi="Times Roman"/>
          <w:rtl w:val="0"/>
          <w:lang w:val="en-US"/>
        </w:rPr>
        <w:t>, or is the data static?</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 can help you select the exact architecture and tech stack for your project.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"https://www.analyticsvidhya.com/blog/2024/02/ways-of-converting-textual-data-into-structured-insights-with-llms/"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https://www.analyticsvidhya.com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"https://www.databricks.com/blog/introducing-structured-outputs-batch-and-agent-workflows"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https://www.databricks.com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"https://www.ankursnewsletter.com/p/ai-for-unstructured-data-key-features"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https://www.ankursnewsletter.com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"https://aimultiple.com/retrieval-augmented-generation"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https://aimultiple.com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"https://levelup.gitconnected.com/a-practical-approach-to-building-advanced-rag-pipelines-with-confidence-a8860396961b"</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https://levelup.gitconnected.com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"https://medium.com/@jagadeesan.ganesh/how-long-context-llms-are-challenging-traditional-rag-pipelines-93d6eb45398a"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"https://www.thecloudgirl.dev/blog/three-paradigms-of-retrieval-augmented-generation-rag-for-llms"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https://www.thecloudgirl.dev</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"https://arxiv.org/html/2501.16276v1"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"https://platform.claude.com/cookbook/capabilities-retrieval-augmented-generation-guide"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https://platform.claude.com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"https://pub.towardsai.net/rag-architectures-every-ai-developer-must-know-a-complete-guide-f3524ee68b9c"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https://pub.towardsai.net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"https://ai.plainenglish.io/9-rag-architectures-every-ai-developer-must-know-a-complete-guide-to-retrieval-augmented-adbb03a5beeb"</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https://ai.plainenglish.io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"https://www.promptingguide.ai/research/rag"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https://www.promptingguide.ai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"https://www.linkedin.com/pulse/rag-techniques-every-aimldata-engineer-should-know-pavan-belagatti-jdrvf"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"https://www.puppygraph.com/blog/rag-techniques"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https://www.puppygraph.com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"https://towardsdatascience.com/beyond-naive-rag-advanced-techniques-for-building-smarter-and-reliable-ai-systems-c4fbcf8718b8/"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https://towardsdatascience.com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"https://medium.com/@QuarkAndCode/introduction-to-rag-how-retrieval-augmented-generation-works-1bc8e73011bb"</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"https://medium.com/@jennytan5522/a-study-on-retrieval-augmented-generation-rag-why-rag-3b15e5d175bb"</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"https://www.meilisearch.com/blog/modular-rag"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https://www.meilisearch.com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"https://www.semanticscholar.org/paper/Modular-RAG%3A-Transforming-RAG-Systems-into-Gao-Xiong/21620a67bbef3a4c607bf17be07d42514163dfaf"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https://www.semanticscholar.org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"https://wandb.ai/site/articles/rag-techniques/"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https://wandb.ai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"https://www.leewayhertz.com/advanced-rag/"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https://www.leewayhertz.com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"https://www.analytixlabs.co.in/blog/retrieval-augmented-generation-guide/"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https://www.analytixlabs.co.in</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"https://medium.com/data-science/how-to-implement-graph-rag-using-knowledge-graphs-and-vector-databases-60bb69a22759"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"https://collabnix.com/powerful-rag-techniques-for-ai-and-nlp-projects/"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https://collabnix.com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"https://www.linkedin.com/pulse/comparing-table-augmented-generation-tag-retrieval-rag-thilina-herath-vhvwc"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"https://wandb.ai/byyoung3/Generative-AI/reports/GraphRAG-Enhancing-LLMs-with-knowledge-graphs-for-superior-retrieval--VmlldzoxMDY0OTU0MA"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https://wandb.ai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"https://humanloop.com/blog/rag-architectures"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https://humanloop.com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"https://medium.com/@reetesh043/rag-vs-agents-which-ai-architecture-should-you-actually-use-fd3ea4860264"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"https://medium.com/data-science-collective/rag-architectures-a-complete-guide-for-2025-daf98a2ede8c"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"https://www.ema.ai/additional-blogs/addition-blogs/retrieval-augmented-generation-use-cases"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https://www.ema.ai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"https://blog.gopenai.com/different-types-of-rag-along-with-collab-notebooks-52c65591022c"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https://blog.gopenai.com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"https://humanloop.com/blog/rag-architectures"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https://humanloop.com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"https://gabrielgomes61320.medium.com/advanced-rag-techniques-the-self-rag-strategy-7f3b367cb657"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https://gabrielgomes61320.medium.com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"https://blog.nashtechglobal.com/evolution-of-rag-from-static-knowledge-to-agentic-reasoning/"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https://blog.nashtechglobal.com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"https://ai.gopubby.com/advanced-rag-retrieval-strategies-self-rag-3e9a4cd422a1"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https://ai.gopubby.com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"https://www.ibm.com/think/tutorials/build-self-rag-agent-langgraph-granite"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https://www.ibm.com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"https://atul4u.medium.com/the-complete-guide-to-rag-architectures-from-naive-to-agentic-c90c8a87cf56"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https://atul4u.medium.com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"https://arya.ai/blog/rag-in-finance-top-10-use-cases"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https://arya.ai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"https://todatabeyond.substack.com/p/the-rag-spectrum-exploring-7-distinct"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https://todatabeyond.substack.com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"https://medium.com/@bijit211987/agentic-rag-81ed8527212b"</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"https://medium.com/data-and-beyond/building-a-multi-agent-rag-pipeline-with-crew-ai-25a4b3ddb0b1"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"https://www.mdpi.com/2079-9292/14/2/386"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https://www.mdpi.com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"https://blog.promptlayer.com/ai-contextual-refinement/"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https://blog.promptlayer.com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"https://medium.com/@04042001mitali/rag-un-hype-the-hype-c5d7b1e4de7c"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"https://medium.com/@umeshbalande/rag-retrieval-augmented-generation-rag-framework-the-taxonomy-of-rag-foundations-and-c5e180643a66"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"https://towardsdatascience.com/beyond-naive-rag-advanced-techniques-for-building-smarter-and-reliable-ai-systems-c4fbcf8718b8/"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https://towardsdatascience.com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"https://medium.com/data-science/beyond-na%C3%AFve-rag-advanced-techniques-for-building-smarter-and-reliable-ai-systems-c4fbcf8718b8"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"https://medium.com/codex/retrieval-augmented-generation-the-complete-guide-for-systems-builders-f0deea37ac3f"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"https://www.omnius.so/blog/what-is-retrieval-augmented-generation"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https://www.omnius.so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"https://akash-mathur.medium.com/advanced-rag-optimizing-retrieval-with-additional-context-metadata-using-llamaindex-aeaa32d7aa2f"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https://akash-mathur.medium.com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"https://medium.com/@tejpal.abhyuday/mastering-rag-from-fundamentals-to-advanced-query-transformation-techniques-part-1-a1fee8823806"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"https://medium.com/@jiyang.kang/retrieval-augmented-generation-rag-a-technical-primer-for-the-modern-ai-stack-ab0dfeec2c94"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"https://docs.anyscale.com/rag/quality-improvement/retrieval-strategies"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https://docs.anyscale.com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"https://www.newsletter.swirlai.com/p/the-evolution-of-modern-rag-architectures"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https://www.newsletter.swirlai.com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"https://www.digitalocean.com/community/tutorials/rag-not-working-solutions"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https://www.digitalocean.com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"https://pub.towardsai.net/rag-beyond-the-basics-five-retrieval-patterns-that-turn-chatbots-into-knowledge-engines-d4d227f0f5e4"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https://pub.towardsai.net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"https://bigdataboutique.com/blog/rag-architecture-explained-how-retrieval-augmented-generation-works"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fr-FR"/>
          <w14:textFill>
            <w14:solidFill>
              <w14:srgbClr w14:val="0000EE"/>
            </w14:solidFill>
          </w14:textFill>
        </w:rPr>
        <w:t>https://bigdataboutique.com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"https://prajnaaiwisdom.medium.com/fast-retrieval-smart-reranking-building-an-efficient-rag-pipeline-with-bi-and-cross-encoders-d249bcc1d757"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https://prajnaaiwisdom.medium.com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"https://pub.aimind.so/langchain-in-chains-41-advanced-rag-19f2a53f67fb"</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https://pub.aimind.so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"https://www.preprints.org/manuscript/202512.1050/v1"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https://www.preprints.org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"https://harshchandekar10.medium.com/is-rag-overhyped-understanding-its-boundaries-and-alternatives-c5287085cc52"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https://harshchandekar10.medium.com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"https://medium.com/@thechaiexperiment/rag-101-ep3-why-choose-rag-over-plain-llms-pros-cons-and-use-cases-6741221d6cd6"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"https://www.aalpha.net/blog/llm-integration-guide-for-businesses/"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https://www.aalpha.net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"https://www.gocodeo.com/post/fine-tuning-in-2025-top-frameworks-models-and-whats-next"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https://www.gocodeo.com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"https://medium.com/@chintanaw/building-domain-aware-llms-locally-a-fine-tuning-journey-61c74ed54c8f"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"https://deepchecks.com/langchain-components-a-comprehensive-beginners-guide/"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https://deepchecks.com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"https://xebia.com/blog/how-to-get-the-most-out-of-your-agents-part-i/"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https://xebia.com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"https://www.moin.ai/en/chatbot-wiki/large-language-models-llms"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fr-FR"/>
          <w14:textFill>
            <w14:solidFill>
              <w14:srgbClr w14:val="0000EE"/>
            </w14:solidFill>
          </w14:textFill>
        </w:rPr>
        <w:t>https://www.moin.ai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"https://www.helicone.ai/blog/implement-and-monitor-cag"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https://www.helicone.ai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"https://medium.com/@ragularumugam/is-rag-still-needed-choosing-the-right-approach-for-llm-applications-baafb3e9298a"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"https://www.linkedin.com/pulse/ai-engineers-guide-navigating-rag-landscape-kapil-sharma-tedzc"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"https://www.intertec.io/en/resources/blogs/what-is-retreival-augmented-generation"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https://www.intertec.io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"https://atlan.com/know/fine-tuning-vs-rag/"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"https://blog.genlaw.org/glossary.html"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https://blog.genlaw.org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"https://medium.com/@kiranvutukuri/60-self-supervised-learning-training-models-without-labeled-data-c4fc683b4937"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"https://www.serverion.com/uncategorized/top-7-data-caching-techniques-for-ai-workloads/"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https://www.serverion.com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"https://arxiv.org/html/2604.14572v1"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"https://beetroot.co/ai-ml/under-the-hood-how-ai-agents-work-in-enterprise-systems/"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nl-NL"/>
          <w14:textFill>
            <w14:solidFill>
              <w14:srgbClr w14:val="0000EE"/>
            </w14:solidFill>
          </w14:textFill>
        </w:rPr>
        <w:t>https://beetroot.co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"https://www.ibm.com/think/topics/prompt-caching"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https://www.ibm.com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"https://medium.com/@yashpaddalwar/semantic-caching-in-generative-ai-rag-optimizing-rags-543e246e01d5"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"https://memgraph.com/blog/atomic-graphrag-explained-single-query-pipeline"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https://memgraph.com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"https://www.signitysolutions.com/blog/real-world-examples-of-retrieval-augmented-generation"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https://www.signitysolutions.com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"https://medium.com/@xiaxiami/beyond-the-prompt-the-definitive-engineering-guide-to-retrieval-augmented-generation-rag-8e87c6d7433d"</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"https://upstash.com/blog/comparing-rag-with-ft"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https://upstash.com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"https://medium.com/@ankit34567/ragcodegraph-a-multimodal-knowledge-graph-framework-for-code-retrieval-and-reasoning-6881fedda245"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Question-8: </w:t>
      </w:r>
      <w:r>
        <w:rPr>
          <w:rStyle w:val="Hyperlink.3"/>
          <w:rFonts w:ascii="Times Roman" w:hAnsi="Times Roman"/>
          <w:rtl w:val="0"/>
          <w:lang w:val="en-US"/>
        </w:rPr>
        <w:t>are there sub-techniques in each one of the above listed ones?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Yes, each of the frameworks and methods mentioned above contains a highly specialized ecosystem of sub-techniques.[1]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Here is the granular breakdown of the sub-techniques, algorithms, and engineering strategies used within each category.</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fr-FR"/>
        </w:rPr>
        <w:t>1. Sub-Techniques in Architectural RAG Types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Naive 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Fixed-Size Chunking</w:t>
      </w:r>
      <w:r>
        <w:rPr>
          <w:rStyle w:val="Hyperlink.3"/>
          <w:rFonts w:ascii="Times Roman" w:hAnsi="Times Roman"/>
          <w:rtl w:val="0"/>
          <w:lang w:val="en-US"/>
        </w:rPr>
        <w:t>: Splitting text into a rigid number of characters or words with a specific sliding window overlap (e.g., 500 tokens with a 50-token overlap).</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Dense Embedding Generation</w:t>
      </w:r>
      <w:r>
        <w:rPr>
          <w:rStyle w:val="Hyperlink.3"/>
          <w:rFonts w:ascii="Times Roman" w:hAnsi="Times Roman"/>
          <w:rtl w:val="0"/>
          <w:lang w:val="en-US"/>
        </w:rPr>
        <w:t>: Converting raw text chunks into continuous vector spaces using models like OpenAI's text-embedding-3 or Hugging Face bi-encoders.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Vector Similarity Search</w:t>
      </w:r>
      <w:r>
        <w:rPr>
          <w:rStyle w:val="Hyperlink.3"/>
          <w:rFonts w:ascii="Times Roman" w:hAnsi="Times Roman"/>
          <w:rtl w:val="0"/>
          <w:lang w:val="en-US"/>
        </w:rPr>
        <w:t xml:space="preserve">: Executing mathematical distance metrics like </w:t>
      </w:r>
      <w:r>
        <w:rPr>
          <w:rStyle w:val="None"/>
          <w:rFonts w:ascii="Times Roman" w:hAnsi="Times Roman"/>
          <w:b w:val="1"/>
          <w:bCs w:val="1"/>
          <w:shd w:val="clear" w:color="auto" w:fill="ffffff"/>
          <w:rtl w:val="0"/>
          <w:lang w:val="en-US"/>
        </w:rPr>
        <w:t>Cosine Similarity</w:t>
      </w:r>
      <w:r>
        <w:rPr>
          <w:rStyle w:val="Hyperlink.3"/>
          <w:rFonts w:ascii="Times Roman" w:hAnsi="Times Roman"/>
          <w:rtl w:val="0"/>
        </w:rPr>
        <w:t xml:space="preserve">, </w:t>
      </w:r>
      <w:r>
        <w:rPr>
          <w:rStyle w:val="None"/>
          <w:rFonts w:ascii="Times Roman" w:hAnsi="Times Roman"/>
          <w:b w:val="1"/>
          <w:bCs w:val="1"/>
          <w:shd w:val="clear" w:color="auto" w:fill="ffffff"/>
          <w:rtl w:val="0"/>
          <w:lang w:val="en-US"/>
        </w:rPr>
        <w:t>Dot Product</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en-US"/>
        </w:rPr>
        <w:t>Euclidean Distance (L2)</w:t>
      </w:r>
      <w:r>
        <w:rPr>
          <w:rStyle w:val="Hyperlink.3"/>
          <w:rFonts w:ascii="Times Roman" w:hAnsi="Times Roman"/>
          <w:rtl w:val="0"/>
          <w:lang w:val="en-US"/>
        </w:rPr>
        <w:t xml:space="preserve"> to find relevant data.</w:t>
      </w:r>
    </w:p>
    <w:p>
      <w:pPr>
        <w:pStyle w:val="Default"/>
        <w:numPr>
          <w:ilvl w:val="0"/>
          <w:numId w:val="3"/>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Approximate Nearest Neighbor (ANN)</w:t>
      </w:r>
      <w:r>
        <w:rPr>
          <w:rStyle w:val="None"/>
          <w:rFonts w:ascii="Times Roman" w:hAnsi="Times Roman"/>
          <w:b w:val="0"/>
          <w:bCs w:val="0"/>
          <w:shd w:val="clear" w:color="auto" w:fill="ffffff"/>
          <w:rtl w:val="0"/>
          <w:lang w:val="en-US"/>
        </w:rPr>
        <w:t xml:space="preserve">: Indexing techniques like </w:t>
      </w:r>
      <w:r>
        <w:rPr>
          <w:rStyle w:val="Hyperlink.3"/>
          <w:rFonts w:ascii="Times Roman" w:hAnsi="Times Roman"/>
          <w:b w:val="1"/>
          <w:bCs w:val="1"/>
          <w:rtl w:val="0"/>
          <w:lang w:val="en-US"/>
        </w:rPr>
        <w:t>HNSW (Hierarchical Navigable Small World)</w:t>
      </w:r>
      <w:r>
        <w:rPr>
          <w:rStyle w:val="None"/>
          <w:rFonts w:ascii="Times Roman" w:hAnsi="Times Roman"/>
          <w:b w:val="0"/>
          <w:bCs w:val="0"/>
          <w:shd w:val="clear" w:color="auto" w:fill="ffffff"/>
          <w:rtl w:val="0"/>
          <w:lang w:val="en-US"/>
        </w:rPr>
        <w:t xml:space="preserve"> or </w:t>
      </w:r>
      <w:r>
        <w:rPr>
          <w:rStyle w:val="Hyperlink.3"/>
          <w:rFonts w:ascii="Times Roman" w:hAnsi="Times Roman"/>
          <w:b w:val="1"/>
          <w:bCs w:val="1"/>
          <w:rtl w:val="0"/>
          <w:lang w:val="en-US"/>
        </w:rPr>
        <w:t>IVF (Inverted File Index)</w:t>
      </w:r>
      <w:r>
        <w:rPr>
          <w:rStyle w:val="None"/>
          <w:rFonts w:ascii="Times Roman" w:hAnsi="Times Roman"/>
          <w:b w:val="0"/>
          <w:bCs w:val="0"/>
          <w:shd w:val="clear" w:color="auto" w:fill="ffffff"/>
          <w:rtl w:val="0"/>
          <w:lang w:val="en-US"/>
        </w:rPr>
        <w:t xml:space="preserve"> to accelerate vector database searches.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Advanced 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Sentence Window Retrieval</w:t>
      </w:r>
      <w:r>
        <w:rPr>
          <w:rStyle w:val="Hyperlink.3"/>
          <w:rFonts w:ascii="Times Roman" w:hAnsi="Times Roman"/>
          <w:rtl w:val="0"/>
          <w:lang w:val="en-US"/>
        </w:rPr>
        <w:t>: Embedding individual sentences for precise search matching, but retrieving a surrounding "window" of 3</w:t>
      </w:r>
      <w:r>
        <w:rPr>
          <w:rStyle w:val="Hyperlink.3"/>
          <w:rFonts w:ascii="Times Roman" w:hAnsi="Times Roman" w:hint="default"/>
          <w:rtl w:val="0"/>
        </w:rPr>
        <w:t>–</w:t>
      </w:r>
      <w:r>
        <w:rPr>
          <w:rStyle w:val="Hyperlink.3"/>
          <w:rFonts w:ascii="Times Roman" w:hAnsi="Times Roman"/>
          <w:rtl w:val="0"/>
          <w:lang w:val="en-US"/>
        </w:rPr>
        <w:t>5 sentences to provide the LLM with richer context.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Parent-Child (Auto-Merging) Retrieval</w:t>
      </w:r>
      <w:r>
        <w:rPr>
          <w:rStyle w:val="Hyperlink.3"/>
          <w:rFonts w:ascii="Times Roman" w:hAnsi="Times Roman"/>
          <w:rtl w:val="0"/>
          <w:lang w:val="en-US"/>
        </w:rPr>
        <w:t>: Chunking documents into small child nodes (e.g., 100 tokens) that link back to larger parent nodes (e.g., 1000 tokens). If enough child nodes are matched, the system swaps them out for the full parent chunk.</w:t>
      </w:r>
    </w:p>
    <w:p>
      <w:pPr>
        <w:pStyle w:val="Default"/>
        <w:numPr>
          <w:ilvl w:val="0"/>
          <w:numId w:val="3"/>
        </w:numPr>
        <w:suppressAutoHyphens w:val="1"/>
        <w:spacing w:before="0" w:line="240" w:lineRule="auto"/>
        <w:jc w:val="left"/>
        <w:rPr>
          <w:rFonts w:ascii="Times Roman" w:hAnsi="Times Roman"/>
          <w:lang w:val="de-DE"/>
        </w:rPr>
      </w:pPr>
      <w:r>
        <w:rPr>
          <w:rStyle w:val="None"/>
          <w:rFonts w:ascii="Times Roman" w:hAnsi="Times Roman"/>
          <w:b w:val="1"/>
          <w:bCs w:val="1"/>
          <w:shd w:val="clear" w:color="auto" w:fill="ffffff"/>
          <w:rtl w:val="0"/>
          <w:lang w:val="de-DE"/>
        </w:rPr>
        <w:t>Metadata Enrichment</w:t>
      </w:r>
      <w:r>
        <w:rPr>
          <w:rStyle w:val="Hyperlink.3"/>
          <w:rFonts w:ascii="Times Roman" w:hAnsi="Times Roman"/>
          <w:rtl w:val="0"/>
          <w:lang w:val="en-US"/>
        </w:rPr>
        <w:t>: Tagging text chunks with properties like date, author, chapter, or keywords to filter data using hard SQL-like predicates before running a vector search.</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Hybrid Search (Sparse + Dense)</w:t>
      </w:r>
      <w:r>
        <w:rPr>
          <w:rStyle w:val="Hyperlink.3"/>
          <w:rFonts w:ascii="Times Roman" w:hAnsi="Times Roman"/>
          <w:rtl w:val="0"/>
          <w:lang w:val="en-US"/>
        </w:rPr>
        <w:t xml:space="preserve">: Combining semantic vector search with keyword-based lexical search (like </w:t>
      </w:r>
      <w:r>
        <w:rPr>
          <w:rStyle w:val="None"/>
          <w:rFonts w:ascii="Times Roman" w:hAnsi="Times Roman"/>
          <w:b w:val="1"/>
          <w:bCs w:val="1"/>
          <w:shd w:val="clear" w:color="auto" w:fill="ffffff"/>
          <w:rtl w:val="0"/>
        </w:rPr>
        <w:t>BM25</w:t>
      </w:r>
      <w:r>
        <w:rPr>
          <w:rStyle w:val="Hyperlink.3"/>
          <w:rFonts w:ascii="Times Roman" w:hAnsi="Times Roman"/>
          <w:rtl w:val="0"/>
          <w:lang w:val="en-US"/>
        </w:rPr>
        <w:t xml:space="preserve">) using algorithms like </w:t>
      </w:r>
      <w:r>
        <w:rPr>
          <w:rStyle w:val="None"/>
          <w:rFonts w:ascii="Times Roman" w:hAnsi="Times Roman"/>
          <w:b w:val="1"/>
          <w:bCs w:val="1"/>
          <w:shd w:val="clear" w:color="auto" w:fill="ffffff"/>
          <w:rtl w:val="0"/>
          <w:lang w:val="fr-FR"/>
        </w:rPr>
        <w:t>Reciprocal Rank Fusion (RRF)</w:t>
      </w:r>
      <w:r>
        <w:rPr>
          <w:rStyle w:val="Hyperlink.3"/>
          <w:rFonts w:ascii="Times Roman" w:hAnsi="Times Roman"/>
          <w:rtl w:val="0"/>
          <w:lang w:val="en-US"/>
        </w:rPr>
        <w:t xml:space="preserve"> to merge the results.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rPr>
        <w:t>Modular 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Dynamic Routing</w:t>
      </w:r>
      <w:r>
        <w:rPr>
          <w:rStyle w:val="Hyperlink.3"/>
          <w:rFonts w:ascii="Times Roman" w:hAnsi="Times Roman"/>
          <w:rtl w:val="0"/>
          <w:lang w:val="en-US"/>
        </w:rPr>
        <w:t>: Deploying a router LLM or semantic classifier to decide whether a query should go to a vector DB, a SQL DB, a web search engine, or a summarization module.</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Iterative Retrieval (Decontextualization)</w:t>
      </w:r>
      <w:r>
        <w:rPr>
          <w:rStyle w:val="Hyperlink.3"/>
          <w:rFonts w:ascii="Times Roman" w:hAnsi="Times Roman"/>
          <w:rtl w:val="0"/>
          <w:lang w:val="en-US"/>
        </w:rPr>
        <w:t>: Repeatedly fetching data based on the generated text so far, allowing the system to handle long-form content creation.</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Demonstration Retrieval</w:t>
      </w:r>
      <w:r>
        <w:rPr>
          <w:rStyle w:val="Hyperlink.3"/>
          <w:rFonts w:ascii="Times Roman" w:hAnsi="Times Roman"/>
          <w:rtl w:val="0"/>
          <w:lang w:val="en-US"/>
        </w:rPr>
        <w:t>: Fetching few-shot context examples from a specialized vector store to format the prompt dynamically before execution.</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de-DE"/>
        </w:rPr>
        <w:t>Graph 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Entity-Relation Extraction (Triple Extraction)</w:t>
      </w:r>
      <w:r>
        <w:rPr>
          <w:rStyle w:val="Hyperlink.3"/>
          <w:rFonts w:ascii="Times Roman" w:hAnsi="Times Roman"/>
          <w:rtl w:val="0"/>
          <w:lang w:val="en-US"/>
        </w:rPr>
        <w:t xml:space="preserve">: Using LLMs to parse text and pull out structured data points in the format of </w:t>
      </w:r>
      <w:r>
        <w:rPr>
          <w:rStyle w:val="None"/>
          <w:rFonts w:ascii="Courier" w:hAnsi="Courier"/>
          <w:sz w:val="26"/>
          <w:szCs w:val="26"/>
          <w:shd w:val="clear" w:color="auto" w:fill="f4f6f7"/>
          <w:rtl w:val="0"/>
          <w:lang w:val="en-US"/>
        </w:rPr>
        <w:t>(Subject, Predicate, Object)</w:t>
      </w:r>
      <w:r>
        <w:rPr>
          <w:rStyle w:val="Hyperlink.3"/>
          <w:rFonts w:ascii="Times Roman" w:hAnsi="Times Roman"/>
          <w:rtl w:val="0"/>
        </w:rPr>
        <w:t xml:space="preserve"> (e.g., </w:t>
      </w:r>
      <w:r>
        <w:rPr>
          <w:rStyle w:val="None"/>
          <w:rFonts w:ascii="Courier" w:hAnsi="Courier"/>
          <w:sz w:val="26"/>
          <w:szCs w:val="26"/>
          <w:shd w:val="clear" w:color="auto" w:fill="f4f6f7"/>
          <w:rtl w:val="0"/>
          <w:lang w:val="en-US"/>
        </w:rPr>
        <w:t>[Company A] -&gt; [Acquired] -&gt; [Company B]</w:t>
      </w:r>
      <w:r>
        <w:rPr>
          <w:rStyle w:val="Hyperlink.3"/>
          <w:rFonts w:ascii="Times Roman" w:hAnsi="Times Roman"/>
          <w:rtl w:val="0"/>
        </w:rPr>
        <w: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Leiden Community Detection</w:t>
      </w:r>
      <w:r>
        <w:rPr>
          <w:rStyle w:val="Hyperlink.3"/>
          <w:rFonts w:ascii="Times Roman" w:hAnsi="Times Roman"/>
          <w:rtl w:val="0"/>
          <w:lang w:val="en-US"/>
        </w:rPr>
        <w:t>: Clustered indexing that groups highly interconnected nodes into hierarchical "communities," allowing the LLM to write global summaries of entire themes.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Graph Vector Hybridization</w:t>
      </w:r>
      <w:r>
        <w:rPr>
          <w:rStyle w:val="Hyperlink.3"/>
          <w:rFonts w:ascii="Times Roman" w:hAnsi="Times Roman"/>
          <w:rtl w:val="0"/>
          <w:lang w:val="en-US"/>
        </w:rPr>
        <w:t>: Storing both text descriptions of graph nodes as vectors and the relationships as edges, combining graph traversals with vector matching.</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Corrective RAG (CRAG)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Confidence Thresholding</w:t>
      </w:r>
      <w:r>
        <w:rPr>
          <w:rStyle w:val="Hyperlink.3"/>
          <w:rFonts w:ascii="Times Roman" w:hAnsi="Times Roman"/>
          <w:rtl w:val="0"/>
          <w:lang w:val="en-US"/>
        </w:rPr>
        <w:t xml:space="preserve">: Setting numeric cutoffs ($T_{high}$ and $T_{low}$) on vector retrieval scores to categorize data quality into </w:t>
      </w:r>
      <w:r>
        <w:rPr>
          <w:rStyle w:val="None"/>
          <w:rFonts w:ascii="Times Roman" w:hAnsi="Times Roman"/>
          <w:i w:val="1"/>
          <w:iCs w:val="1"/>
          <w:shd w:val="clear" w:color="auto" w:fill="ffffff"/>
          <w:rtl w:val="0"/>
          <w:lang w:val="pt-PT"/>
        </w:rPr>
        <w:t>Correct</w:t>
      </w:r>
      <w:r>
        <w:rPr>
          <w:rStyle w:val="Hyperlink.3"/>
          <w:rFonts w:ascii="Times Roman" w:hAnsi="Times Roman"/>
          <w:rtl w:val="0"/>
        </w:rPr>
        <w:t xml:space="preserve">, </w:t>
      </w:r>
      <w:r>
        <w:rPr>
          <w:rStyle w:val="None"/>
          <w:rFonts w:ascii="Times Roman" w:hAnsi="Times Roman"/>
          <w:i w:val="1"/>
          <w:iCs w:val="1"/>
          <w:shd w:val="clear" w:color="auto" w:fill="ffffff"/>
          <w:rtl w:val="0"/>
          <w:lang w:val="pt-PT"/>
        </w:rPr>
        <w:t>Incorrect</w:t>
      </w:r>
      <w:r>
        <w:rPr>
          <w:rStyle w:val="Hyperlink.3"/>
          <w:rFonts w:ascii="Times Roman" w:hAnsi="Times Roman"/>
          <w:rtl w:val="0"/>
          <w:lang w:val="en-US"/>
        </w:rPr>
        <w:t xml:space="preserve">, or </w:t>
      </w:r>
      <w:r>
        <w:rPr>
          <w:rStyle w:val="None"/>
          <w:rFonts w:ascii="Times Roman" w:hAnsi="Times Roman"/>
          <w:i w:val="1"/>
          <w:iCs w:val="1"/>
          <w:shd w:val="clear" w:color="auto" w:fill="ffffff"/>
          <w:rtl w:val="0"/>
          <w:lang w:val="en-US"/>
        </w:rPr>
        <w:t>Ambiguous</w:t>
      </w:r>
      <w:r>
        <w:rPr>
          <w:rStyle w:val="Hyperlink.3"/>
          <w:rFonts w:ascii="Times Roman" w:hAnsi="Times Roman"/>
          <w:rtl w:val="0"/>
        </w:rPr>
        <w: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Web Search Fallback</w:t>
      </w:r>
      <w:r>
        <w:rPr>
          <w:rStyle w:val="Hyperlink.3"/>
          <w:rFonts w:ascii="Times Roman" w:hAnsi="Times Roman"/>
          <w:rtl w:val="0"/>
          <w:lang w:val="en-US"/>
        </w:rPr>
        <w:t xml:space="preserve">: Triggering external search APIs (like Google or Bing) to scrape fresh public data when internal retrieval metrics fall into the </w:t>
      </w:r>
      <w:r>
        <w:rPr>
          <w:rStyle w:val="None"/>
          <w:rFonts w:ascii="Times Roman" w:hAnsi="Times Roman"/>
          <w:i w:val="1"/>
          <w:iCs w:val="1"/>
          <w:shd w:val="clear" w:color="auto" w:fill="ffffff"/>
          <w:rtl w:val="0"/>
          <w:lang w:val="pt-PT"/>
        </w:rPr>
        <w:t>Incorrect</w:t>
      </w:r>
      <w:r>
        <w:rPr>
          <w:rStyle w:val="Hyperlink.3"/>
          <w:rFonts w:ascii="Times Roman" w:hAnsi="Times Roman"/>
          <w:rtl w:val="0"/>
          <w:lang w:val="en-US"/>
        </w:rPr>
        <w:t xml:space="preserve"> or </w:t>
      </w:r>
      <w:r>
        <w:rPr>
          <w:rStyle w:val="None"/>
          <w:rFonts w:ascii="Times Roman" w:hAnsi="Times Roman"/>
          <w:i w:val="1"/>
          <w:iCs w:val="1"/>
          <w:shd w:val="clear" w:color="auto" w:fill="ffffff"/>
          <w:rtl w:val="0"/>
          <w:lang w:val="en-US"/>
        </w:rPr>
        <w:t>Ambiguous</w:t>
      </w:r>
      <w:r>
        <w:rPr>
          <w:rStyle w:val="Hyperlink.3"/>
          <w:rFonts w:ascii="Times Roman" w:hAnsi="Times Roman"/>
          <w:rtl w:val="0"/>
        </w:rPr>
        <w:t xml:space="preserve"> zones.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Knowledge Decomposition</w:t>
      </w:r>
      <w:r>
        <w:rPr>
          <w:rStyle w:val="Hyperlink.3"/>
          <w:rFonts w:ascii="Times Roman" w:hAnsi="Times Roman"/>
          <w:rtl w:val="0"/>
          <w:lang w:val="en-US"/>
        </w:rPr>
        <w:t>: Breaking down a complex query into simpler search strings to ensure web search engines return highly targeted results.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Self-RAG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Reflection Token Generation</w:t>
      </w:r>
      <w:r>
        <w:rPr>
          <w:rStyle w:val="Hyperlink.3"/>
          <w:rFonts w:ascii="Times Roman" w:hAnsi="Times Roman"/>
          <w:rtl w:val="0"/>
          <w:lang w:val="en-US"/>
        </w:rPr>
        <w:t xml:space="preserve">: Training an LLM to output special grading tokens like </w:t>
      </w:r>
      <w:r>
        <w:rPr>
          <w:rStyle w:val="None"/>
          <w:rFonts w:ascii="Courier" w:hAnsi="Courier"/>
          <w:sz w:val="26"/>
          <w:szCs w:val="26"/>
          <w:shd w:val="clear" w:color="auto" w:fill="f4f6f7"/>
          <w:rtl w:val="0"/>
        </w:rPr>
        <w:t>[Retrieval]</w:t>
      </w:r>
      <w:r>
        <w:rPr>
          <w:rStyle w:val="Hyperlink.3"/>
          <w:rFonts w:ascii="Times Roman" w:hAnsi="Times Roman"/>
          <w:rtl w:val="0"/>
        </w:rPr>
        <w:t xml:space="preserve">, </w:t>
      </w:r>
      <w:r>
        <w:rPr>
          <w:rStyle w:val="None"/>
          <w:rFonts w:ascii="Courier" w:hAnsi="Courier"/>
          <w:sz w:val="26"/>
          <w:szCs w:val="26"/>
          <w:shd w:val="clear" w:color="auto" w:fill="f4f6f7"/>
          <w:rtl w:val="0"/>
          <w:lang w:val="pt-PT"/>
        </w:rPr>
        <w:t>[IsRel]</w:t>
      </w:r>
      <w:r>
        <w:rPr>
          <w:rStyle w:val="Hyperlink.3"/>
          <w:rFonts w:ascii="Times Roman" w:hAnsi="Times Roman"/>
          <w:rtl w:val="0"/>
        </w:rPr>
        <w:t xml:space="preserve">, </w:t>
      </w:r>
      <w:r>
        <w:rPr>
          <w:rStyle w:val="None"/>
          <w:rFonts w:ascii="Courier" w:hAnsi="Courier"/>
          <w:sz w:val="26"/>
          <w:szCs w:val="26"/>
          <w:shd w:val="clear" w:color="auto" w:fill="f4f6f7"/>
          <w:rtl w:val="0"/>
          <w:lang w:val="pt-PT"/>
        </w:rPr>
        <w:t>[IsSup]</w:t>
      </w:r>
      <w:r>
        <w:rPr>
          <w:rStyle w:val="Hyperlink.3"/>
          <w:rFonts w:ascii="Times Roman" w:hAnsi="Times Roman"/>
          <w:rtl w:val="0"/>
          <w:lang w:val="en-US"/>
        </w:rPr>
        <w:t xml:space="preserve">, and </w:t>
      </w:r>
      <w:r>
        <w:rPr>
          <w:rStyle w:val="None"/>
          <w:rFonts w:ascii="Courier" w:hAnsi="Courier"/>
          <w:sz w:val="26"/>
          <w:szCs w:val="26"/>
          <w:shd w:val="clear" w:color="auto" w:fill="f4f6f7"/>
          <w:rtl w:val="0"/>
          <w:lang w:val="en-US"/>
        </w:rPr>
        <w:t>[IsUse]</w:t>
      </w:r>
      <w:r>
        <w:rPr>
          <w:rStyle w:val="Hyperlink.3"/>
          <w:rFonts w:ascii="Times Roman" w:hAnsi="Times Roman"/>
          <w:rtl w:val="0"/>
          <w:lang w:val="en-US"/>
        </w:rPr>
        <w:t xml:space="preserve"> directly alongside its natural language response.</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shd w:val="clear" w:color="auto" w:fill="ffffff"/>
          <w:rtl w:val="0"/>
          <w:lang w:val="fr-FR"/>
        </w:rPr>
        <w:t>Critique Model Training</w:t>
      </w:r>
      <w:r>
        <w:rPr>
          <w:rStyle w:val="Hyperlink.3"/>
          <w:rFonts w:ascii="Times Roman" w:hAnsi="Times Roman"/>
          <w:rtl w:val="0"/>
          <w:lang w:val="en-US"/>
        </w:rPr>
        <w:t>: Creating a auxiliary model specifically optimized to grade whether generated text is fully supported by the retrieved document (fact-checking).</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Agentic RAG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Sub-Query Decomposition</w:t>
      </w:r>
      <w:r>
        <w:rPr>
          <w:rStyle w:val="Hyperlink.3"/>
          <w:rFonts w:ascii="Times Roman" w:hAnsi="Times Roman"/>
          <w:rtl w:val="0"/>
          <w:lang w:val="en-US"/>
        </w:rPr>
        <w:t>: Breaking a massive user request into a dependency tree of smaller tasks that can be executed in parallel by different agents.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Tool-Use (Function Calling)</w:t>
      </w:r>
      <w:r>
        <w:rPr>
          <w:rStyle w:val="Hyperlink.3"/>
          <w:rFonts w:ascii="Times Roman" w:hAnsi="Times Roman"/>
          <w:rtl w:val="0"/>
          <w:lang w:val="en-US"/>
        </w:rPr>
        <w:t>: Giving agents structured access to external environments via automated APIs (e.g., allowing an agent to dynamically query an internal Confluence wiki or a Jira board).</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Plan-And-Solve Loops</w:t>
      </w:r>
      <w:r>
        <w:rPr>
          <w:rStyle w:val="Hyperlink.3"/>
          <w:rFonts w:ascii="Times Roman" w:hAnsi="Times Roman"/>
          <w:rtl w:val="0"/>
          <w:lang w:val="en-US"/>
        </w:rPr>
        <w:t xml:space="preserve">: Implementing agent architectures like </w:t>
      </w:r>
      <w:r>
        <w:rPr>
          <w:rStyle w:val="None"/>
          <w:rFonts w:ascii="Times Roman" w:hAnsi="Times Roman"/>
          <w:b w:val="1"/>
          <w:bCs w:val="1"/>
          <w:shd w:val="clear" w:color="auto" w:fill="ffffff"/>
          <w:rtl w:val="0"/>
          <w:lang w:val="en-US"/>
        </w:rPr>
        <w:t>ReAct (Reason + Act)</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en-US"/>
        </w:rPr>
        <w:t>Plan-and-Solve</w:t>
      </w:r>
      <w:r>
        <w:rPr>
          <w:rStyle w:val="Hyperlink.3"/>
          <w:rFonts w:ascii="Times Roman" w:hAnsi="Times Roman"/>
          <w:rtl w:val="0"/>
          <w:lang w:val="en-US"/>
        </w:rPr>
        <w:t xml:space="preserve"> where an agent drafts a plan, gathers data, evaluates its progress, and adapts its strategy dynamically.</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fr-FR"/>
        </w:rPr>
        <w:t>2. Sub-Techniques in Non-RAG Methods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In-Context Learning (Long Context)</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In-Context Needle-In-A-Haystack Optimization</w:t>
      </w:r>
      <w:r>
        <w:rPr>
          <w:rStyle w:val="Hyperlink.3"/>
          <w:rFonts w:ascii="Times Roman" w:hAnsi="Times Roman"/>
          <w:rtl w:val="0"/>
          <w:lang w:val="en-US"/>
        </w:rPr>
        <w:t>: Arranging critical data blocks specifically at the very beginning or the very end of a 1-million-token prompt to avoid the "lost in the middle" phenomenon.</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Linear Attention / State Space Models (SSMs)</w:t>
      </w:r>
      <w:r>
        <w:rPr>
          <w:rStyle w:val="Hyperlink.3"/>
          <w:rFonts w:ascii="Times Roman" w:hAnsi="Times Roman"/>
          <w:rtl w:val="0"/>
          <w:lang w:val="en-US"/>
        </w:rPr>
        <w:t xml:space="preserve">: Swapping standard Transformers out for architectures like </w:t>
      </w:r>
      <w:r>
        <w:rPr>
          <w:rStyle w:val="None"/>
          <w:rFonts w:ascii="Times Roman" w:hAnsi="Times Roman"/>
          <w:b w:val="1"/>
          <w:bCs w:val="1"/>
          <w:shd w:val="clear" w:color="auto" w:fill="ffffff"/>
          <w:rtl w:val="0"/>
        </w:rPr>
        <w:t>Mamba</w:t>
      </w:r>
      <w:r>
        <w:rPr>
          <w:rStyle w:val="Hyperlink.3"/>
          <w:rFonts w:ascii="Times Roman" w:hAnsi="Times Roman"/>
          <w:rtl w:val="0"/>
          <w:lang w:val="en-US"/>
        </w:rPr>
        <w:t xml:space="preserve"> that handle massive context windows with O(N) linear scaling efficiency instead of O(N</w:t>
      </w:r>
      <w:r>
        <w:rPr>
          <w:rStyle w:val="Hyperlink.3"/>
          <w:rFonts w:ascii="Times Roman" w:hAnsi="Times Roman" w:hint="default"/>
          <w:rtl w:val="0"/>
        </w:rPr>
        <w:t>²</w:t>
      </w:r>
      <w:r>
        <w:rPr>
          <w:rStyle w:val="Hyperlink.3"/>
          <w:rFonts w:ascii="Times Roman" w:hAnsi="Times Roman"/>
          <w:rtl w:val="0"/>
          <w:lang w:val="it-IT"/>
        </w:rPr>
        <w:t>) quadratic cost.</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Model Adaptation</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LoRA / QLoRA (Low-Rank Adaptation)</w:t>
      </w:r>
      <w:r>
        <w:rPr>
          <w:rStyle w:val="Hyperlink.3"/>
          <w:rFonts w:ascii="Times Roman" w:hAnsi="Times Roman"/>
          <w:rtl w:val="0"/>
          <w:lang w:val="en-US"/>
        </w:rPr>
        <w:t>: Freezing base model weights and inserting small, trainable low-rank matrices to fine-tune on unstructured data with minimal GPU memory.</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Unsupervised Masked Language Modeling</w:t>
      </w:r>
      <w:r>
        <w:rPr>
          <w:rStyle w:val="Hyperlink.3"/>
          <w:rFonts w:ascii="Times Roman" w:hAnsi="Times Roman"/>
          <w:rtl w:val="0"/>
          <w:lang w:val="en-US"/>
        </w:rPr>
        <w:t>: Training a model to guess hidden words in a massive corporate corpus to adapt its underlying vocabulary to a specific industry before doing any downstream engineering.</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Feature &amp; Semantic Caching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Radix Tree Attention Caching</w:t>
      </w:r>
      <w:r>
        <w:rPr>
          <w:rStyle w:val="Hyperlink.3"/>
          <w:rFonts w:ascii="Times Roman" w:hAnsi="Times Roman"/>
          <w:rtl w:val="0"/>
          <w:lang w:val="en-US"/>
        </w:rPr>
        <w:t>: Reusing KV (Key-Value) caches of shared system prompts or massive documents across completely different user sessions to avoid recalculating mathematical weights.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Semantic Vector Caching (GPTCache)</w:t>
      </w:r>
      <w:r>
        <w:rPr>
          <w:rStyle w:val="Hyperlink.3"/>
          <w:rFonts w:ascii="Times Roman" w:hAnsi="Times Roman"/>
          <w:rtl w:val="0"/>
          <w:lang w:val="en-US"/>
        </w:rPr>
        <w:t>: Setting an exact cosine similarity threshold (e.g., 0.95) on incoming prompts. If a new question matches an old question closely enough, the system entirely bypasses the LLM and instantly pulls the pre-saved answer from a database.</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Implementation Choice Framework</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Do you need to modify behavior/tone?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(Yes) /               \ (No)</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Fine-Tuning / LoRA ]    [ Do you have massive context?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(Yes) /                 \ (No)</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Long-Context Prompting ]    [ Build RAG System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you are trying to select a stack,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Which </w:t>
      </w:r>
      <w:r>
        <w:rPr>
          <w:rStyle w:val="None"/>
          <w:rFonts w:ascii="Times Roman" w:hAnsi="Times Roman"/>
          <w:b w:val="1"/>
          <w:bCs w:val="1"/>
          <w:shd w:val="clear" w:color="auto" w:fill="ffffff"/>
          <w:rtl w:val="0"/>
          <w:lang w:val="en-US"/>
        </w:rPr>
        <w:t>specific business problem</w:t>
      </w:r>
      <w:r>
        <w:rPr>
          <w:rStyle w:val="Hyperlink.3"/>
          <w:rFonts w:ascii="Times Roman" w:hAnsi="Times Roman"/>
          <w:rtl w:val="0"/>
          <w:lang w:val="en-US"/>
        </w:rPr>
        <w:t xml:space="preserve"> are you trying to solve?</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Do you face stricter constraints around </w:t>
      </w:r>
      <w:r>
        <w:rPr>
          <w:rStyle w:val="None"/>
          <w:rFonts w:ascii="Times Roman" w:hAnsi="Times Roman"/>
          <w:b w:val="1"/>
          <w:bCs w:val="1"/>
          <w:shd w:val="clear" w:color="auto" w:fill="ffffff"/>
          <w:rtl w:val="0"/>
          <w:lang w:val="en-US"/>
        </w:rPr>
        <w:t>infrastructure costs</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en-US"/>
        </w:rPr>
        <w:t>hallucination rates</w:t>
      </w:r>
      <w:r>
        <w:rPr>
          <w:rStyle w:val="Hyperlink.3"/>
          <w:rFonts w:ascii="Times Roman" w:hAnsi="Times Roman"/>
          <w:rtl w:val="0"/>
          <w:lang w:val="zh-TW" w:eastAsia="zh-TW"/>
        </w:rPr>
        <w:t>?</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 writing a custom system in Python using tools like </w:t>
      </w:r>
      <w:r>
        <w:rPr>
          <w:rStyle w:val="None"/>
          <w:rFonts w:ascii="Times Roman" w:hAnsi="Times Roman"/>
          <w:b w:val="1"/>
          <w:bCs w:val="1"/>
          <w:shd w:val="clear" w:color="auto" w:fill="ffffff"/>
          <w:rtl w:val="0"/>
          <w:lang w:val="fr-FR"/>
        </w:rPr>
        <w:t>LangChain</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de-DE"/>
        </w:rPr>
        <w:t>LlamaIndex</w:t>
      </w:r>
      <w:r>
        <w:rPr>
          <w:rStyle w:val="Hyperlink.3"/>
          <w:rFonts w:ascii="Times Roman" w:hAnsi="Times Roman"/>
          <w:rtl w:val="0"/>
          <w:lang w:val="zh-TW" w:eastAsia="zh-TW"/>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 can map out the exact code patterns or libraries you will need.</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"https://www.urmconsulting.com/blog/developing-an-iso-27001-conformant-integrated-internal-control-framework"</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https://www.urmconsulting.com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Question-9: </w:t>
      </w:r>
      <w:r>
        <w:rPr>
          <w:rStyle w:val="Hyperlink.3"/>
          <w:rFonts w:ascii="Times Roman" w:hAnsi="Times Roman"/>
          <w:rtl w:val="0"/>
          <w:lang w:val="en-US"/>
        </w:rPr>
        <w:t>I want to design knowledge fabric for an enterprise so that it can be used at scale with standards baked in the platform. The data that leads to knowledge can be in various formats and places and technologies and the knowledge can be structured or in unstructured format. If you are an experienced architect, how would you architect it so that it covers all that is needed in such a production-grade platform?</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build a production-grade, enterprise-scale </w:t>
      </w:r>
      <w:r>
        <w:rPr>
          <w:rStyle w:val="None"/>
          <w:rFonts w:ascii="Times Roman" w:hAnsi="Times Roman"/>
          <w:b w:val="1"/>
          <w:bCs w:val="1"/>
          <w:shd w:val="clear" w:color="auto" w:fill="ffffff"/>
          <w:rtl w:val="0"/>
          <w:lang w:val="en-US"/>
        </w:rPr>
        <w:t>Knowledge Fabric</w:t>
      </w:r>
      <w:r>
        <w:rPr>
          <w:rStyle w:val="Hyperlink.3"/>
          <w:rFonts w:ascii="Times Roman" w:hAnsi="Times Roman"/>
          <w:rtl w:val="0"/>
          <w:lang w:val="en-US"/>
        </w:rPr>
        <w:t xml:space="preserve"> (often referred to as a Semantic Knowledge Graph + Agentic Data Mesh Architecture), you cannot rely on a single database or a single RAG pipeline. You must build a </w:t>
      </w:r>
      <w:r>
        <w:rPr>
          <w:rStyle w:val="None"/>
          <w:rFonts w:ascii="Times Roman" w:hAnsi="Times Roman"/>
          <w:b w:val="1"/>
          <w:bCs w:val="1"/>
          <w:shd w:val="clear" w:color="auto" w:fill="ffffff"/>
          <w:rtl w:val="0"/>
          <w:lang w:val="en-US"/>
        </w:rPr>
        <w:t>decoupled, multi-layered platform</w:t>
      </w:r>
      <w:r>
        <w:rPr>
          <w:rStyle w:val="Hyperlink.3"/>
          <w:rFonts w:ascii="Times Roman" w:hAnsi="Times Roman"/>
          <w:rtl w:val="0"/>
          <w:lang w:val="en-US"/>
        </w:rPr>
        <w:t xml:space="preserve"> that abstracts data storage, standardizes knowledge governance, and exposes unified data to LLMs and automated agents.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Here is the architectural blueprint for a highly scalable, enterprise-grade Knowledge Fabric.</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High-Level Architecture Overview</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Data Source Layer ]     --&gt; Structured (SQL, ERP), Unstructured (PDFs, S3), Semi-Structured (NoSQL, Logs)</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de-DE"/>
        </w:rPr>
        <w:t xml:space="preserve"> [ Ingestion &amp; CDC ]       --&gt; Apache Kafka / Debezium / Spark (Real-time &amp; Batch Streaming)</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Processing &amp; Extract ]  --&gt; Optical Character Recognition (OCR), LayoutLM, Entity-Relation Extraction, Embeddings</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Unified Storage Layer ] --&gt; Vector Database + Graph Database + Operational Lakehouse</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Fabric Governance ]     --&gt; Ontologies, Semantic Web Standards (W3C), Role-Based Access Control (RBAC)</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Semantic API Layer ]    --&gt; GraphQL / REST Semantic Gateway with Prompt/KV Caching</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Consumption Layer ]     --&gt; Agentic RAG, Cognitive Search, Analytics, Fine-Tuning Pipelines</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Core Architectural Layers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1. Ingestion and Change Data Capture (CDC) Layer</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Enterprise data is constantly changing. Your fabric must handle static batch historical data and real-time operational updates seamlessly.</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Unified Stream Ingestion</w:t>
      </w:r>
      <w:r>
        <w:rPr>
          <w:rStyle w:val="Hyperlink.3"/>
          <w:rFonts w:ascii="Times Roman" w:hAnsi="Times Roman"/>
          <w:rtl w:val="0"/>
          <w:lang w:val="en-US"/>
        </w:rPr>
        <w:t xml:space="preserve">: Use </w:t>
      </w:r>
      <w:r>
        <w:rPr>
          <w:rStyle w:val="None"/>
          <w:rFonts w:ascii="Times Roman" w:hAnsi="Times Roman"/>
          <w:b w:val="1"/>
          <w:bCs w:val="1"/>
          <w:shd w:val="clear" w:color="auto" w:fill="ffffff"/>
          <w:rtl w:val="0"/>
          <w:lang w:val="de-DE"/>
        </w:rPr>
        <w:t>Apache Kafka</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de-DE"/>
        </w:rPr>
        <w:t>Apache Flink</w:t>
      </w:r>
      <w:r>
        <w:rPr>
          <w:rStyle w:val="Hyperlink.3"/>
          <w:rFonts w:ascii="Times Roman" w:hAnsi="Times Roman"/>
          <w:rtl w:val="0"/>
          <w:lang w:val="en-US"/>
        </w:rPr>
        <w:t xml:space="preserve"> as the streaming backbone.</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Real-time Synchronization</w:t>
      </w:r>
      <w:r>
        <w:rPr>
          <w:rStyle w:val="Hyperlink.3"/>
          <w:rFonts w:ascii="Times Roman" w:hAnsi="Times Roman"/>
          <w:rtl w:val="0"/>
        </w:rPr>
        <w:t xml:space="preserve">: Implement </w:t>
      </w:r>
      <w:r>
        <w:rPr>
          <w:rStyle w:val="None"/>
          <w:rFonts w:ascii="Times Roman" w:hAnsi="Times Roman"/>
          <w:b w:val="1"/>
          <w:bCs w:val="1"/>
          <w:shd w:val="clear" w:color="auto" w:fill="ffffff"/>
          <w:rtl w:val="0"/>
          <w:lang w:val="en-US"/>
        </w:rPr>
        <w:t>CDC tools (like Debezium)</w:t>
      </w:r>
      <w:r>
        <w:rPr>
          <w:rStyle w:val="Hyperlink.3"/>
          <w:rFonts w:ascii="Times Roman" w:hAnsi="Times Roman"/>
          <w:rtl w:val="0"/>
          <w:lang w:val="en-US"/>
        </w:rPr>
        <w:t xml:space="preserve"> on top of legacy databases. When an ERP row changes, a Kafka event triggers a pipeline to update the vector and graph stores.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Connectors</w:t>
      </w:r>
      <w:r>
        <w:rPr>
          <w:rStyle w:val="Hyperlink.3"/>
          <w:rFonts w:ascii="Times Roman" w:hAnsi="Times Roman"/>
          <w:rtl w:val="0"/>
        </w:rPr>
        <w:t xml:space="preserve">: Standardize on </w:t>
      </w:r>
      <w:r>
        <w:rPr>
          <w:rStyle w:val="None"/>
          <w:rFonts w:ascii="Times Roman" w:hAnsi="Times Roman"/>
          <w:b w:val="1"/>
          <w:bCs w:val="1"/>
          <w:shd w:val="clear" w:color="auto" w:fill="ffffff"/>
          <w:rtl w:val="0"/>
          <w:lang w:val="pt-PT"/>
        </w:rPr>
        <w:t>Apache Iceberg</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rPr>
        <w:t>Delta Lake</w:t>
      </w:r>
      <w:r>
        <w:rPr>
          <w:rStyle w:val="Hyperlink.3"/>
          <w:rFonts w:ascii="Times Roman" w:hAnsi="Times Roman"/>
          <w:rtl w:val="0"/>
          <w:lang w:val="en-US"/>
        </w:rPr>
        <w:t xml:space="preserve"> formats within your cloud storage (S3/ADLS) to unified batch storage before processing.</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Multimodal Extraction and Processing Pipeline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Unstructured files contain structural metadata (tables, headers) that standard chunking destroys. This layer normalizes all data formats.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Document Layout Parsing</w:t>
      </w:r>
      <w:r>
        <w:rPr>
          <w:rStyle w:val="Hyperlink.3"/>
          <w:rFonts w:ascii="Times Roman" w:hAnsi="Times Roman"/>
          <w:rtl w:val="0"/>
          <w:lang w:val="en-US"/>
        </w:rPr>
        <w:t xml:space="preserve">: Do not use raw text splitters. Use layout-aware tools like </w:t>
      </w:r>
      <w:r>
        <w:rPr>
          <w:rStyle w:val="None"/>
          <w:rFonts w:ascii="Times Roman" w:hAnsi="Times Roman"/>
          <w:b w:val="1"/>
          <w:bCs w:val="1"/>
          <w:shd w:val="clear" w:color="auto" w:fill="ffffff"/>
          <w:rtl w:val="0"/>
          <w:lang w:val="en-US"/>
        </w:rPr>
        <w:t>Unstructured.io</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es-ES_tradnl"/>
        </w:rPr>
        <w:t>LlamaParse</w:t>
      </w:r>
      <w:r>
        <w:rPr>
          <w:rStyle w:val="Hyperlink.3"/>
          <w:rFonts w:ascii="Times Roman" w:hAnsi="Times Roman"/>
          <w:rtl w:val="0"/>
          <w:lang w:val="en-US"/>
        </w:rPr>
        <w:t xml:space="preserve"> to extract hierarchical structures (Markdown, HTML tables, document hierarchies).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Vision-Language Processing</w:t>
      </w:r>
      <w:r>
        <w:rPr>
          <w:rStyle w:val="Hyperlink.3"/>
          <w:rFonts w:ascii="Times Roman" w:hAnsi="Times Roman"/>
          <w:rtl w:val="0"/>
          <w:lang w:val="en-US"/>
        </w:rPr>
        <w:t xml:space="preserve">: For images, engineering diagrams, or scanned PDFs, employ a small, specialized vision model (like </w:t>
      </w:r>
      <w:r>
        <w:rPr>
          <w:rStyle w:val="None"/>
          <w:rFonts w:ascii="Times Roman" w:hAnsi="Times Roman"/>
          <w:b w:val="1"/>
          <w:bCs w:val="1"/>
          <w:shd w:val="clear" w:color="auto" w:fill="ffffff"/>
          <w:rtl w:val="0"/>
          <w:lang w:val="en-US"/>
        </w:rPr>
        <w:t>LayoutLMv3</w:t>
      </w:r>
      <w:r>
        <w:rPr>
          <w:rStyle w:val="Hyperlink.3"/>
          <w:rFonts w:ascii="Times Roman" w:hAnsi="Times Roman"/>
          <w:rtl w:val="0"/>
          <w:lang w:val="en-US"/>
        </w:rPr>
        <w:t>) to extract embedded text and visual tables.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LLM-as-an-Extractor (Entity-Relation Extraction)</w:t>
      </w:r>
      <w:r>
        <w:rPr>
          <w:rStyle w:val="Hyperlink.3"/>
          <w:rFonts w:ascii="Times Roman" w:hAnsi="Times Roman"/>
          <w:rtl w:val="0"/>
          <w:lang w:val="en-US"/>
        </w:rPr>
        <w:t>: Use structured JSON schema generation (via libraries like Instructor or Pydantic) running on cost-efficient, open-source models (like Llama-3-8B) to systematically pull semantic concepts out of raw text.</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3. Storage and Indexing Layer (The Dual-Engine Core)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handle both structured rules and unstructured concepts, you must implement a </w:t>
      </w:r>
      <w:r>
        <w:rPr>
          <w:rStyle w:val="None"/>
          <w:rFonts w:ascii="Times Roman" w:hAnsi="Times Roman"/>
          <w:b w:val="1"/>
          <w:bCs w:val="1"/>
          <w:shd w:val="clear" w:color="auto" w:fill="ffffff"/>
          <w:rtl w:val="0"/>
          <w:lang w:val="en-US"/>
        </w:rPr>
        <w:t>Hybrid Knowledge Store</w:t>
      </w:r>
      <w:r>
        <w:rPr>
          <w:rStyle w:val="Hyperlink.3"/>
          <w:rFonts w:ascii="Times Roman" w:hAnsi="Times Roman"/>
          <w:rtl w:val="0"/>
        </w:rPr>
        <w:t>.</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Graph Engine (The Fabric Backbone)</w:t>
      </w:r>
      <w:r>
        <w:rPr>
          <w:rStyle w:val="Hyperlink.3"/>
          <w:rFonts w:ascii="Times Roman" w:hAnsi="Times Roman"/>
          <w:rtl w:val="0"/>
          <w:lang w:val="en-US"/>
        </w:rPr>
        <w:t xml:space="preserve">: Use a property graph or RDF store (e.g., </w:t>
      </w:r>
      <w:r>
        <w:rPr>
          <w:rStyle w:val="None"/>
          <w:rFonts w:ascii="Times Roman" w:hAnsi="Times Roman"/>
          <w:b w:val="1"/>
          <w:bCs w:val="1"/>
          <w:shd w:val="clear" w:color="auto" w:fill="ffffff"/>
          <w:rtl w:val="0"/>
        </w:rPr>
        <w:t>Neo4j</w:t>
      </w:r>
      <w:r>
        <w:rPr>
          <w:rStyle w:val="Hyperlink.3"/>
          <w:rFonts w:ascii="Times Roman" w:hAnsi="Times Roman"/>
          <w:rtl w:val="0"/>
        </w:rPr>
        <w:t xml:space="preserve">, </w:t>
      </w:r>
      <w:r>
        <w:rPr>
          <w:rStyle w:val="None"/>
          <w:rFonts w:ascii="Times Roman" w:hAnsi="Times Roman"/>
          <w:b w:val="1"/>
          <w:bCs w:val="1"/>
          <w:shd w:val="clear" w:color="auto" w:fill="ffffff"/>
          <w:rtl w:val="0"/>
          <w:lang w:val="fr-FR"/>
        </w:rPr>
        <w:t>GraphDB</w:t>
      </w:r>
      <w:r>
        <w:rPr>
          <w:rStyle w:val="Hyperlink.3"/>
          <w:rFonts w:ascii="Times Roman" w:hAnsi="Times Roman"/>
          <w:rtl w:val="0"/>
        </w:rPr>
        <w:t xml:space="preserve">, </w:t>
      </w:r>
      <w:r>
        <w:rPr>
          <w:rStyle w:val="None"/>
          <w:rFonts w:ascii="Times Roman" w:hAnsi="Times Roman"/>
          <w:b w:val="1"/>
          <w:bCs w:val="1"/>
          <w:shd w:val="clear" w:color="auto" w:fill="ffffff"/>
          <w:rtl w:val="0"/>
          <w:lang w:val="de-DE"/>
        </w:rPr>
        <w:t>Amazon Neptune</w:t>
      </w:r>
      <w:r>
        <w:rPr>
          <w:rStyle w:val="Hyperlink.3"/>
          <w:rFonts w:ascii="Times Roman" w:hAnsi="Times Roman"/>
          <w:rtl w:val="0"/>
          <w:lang w:val="en-US"/>
        </w:rPr>
        <w:t>) to map hard corporate dependencies, permissions, and ontologies.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Vector Engine</w:t>
      </w:r>
      <w:r>
        <w:rPr>
          <w:rStyle w:val="Hyperlink.3"/>
          <w:rFonts w:ascii="Times Roman" w:hAnsi="Times Roman"/>
          <w:rtl w:val="0"/>
          <w:lang w:val="en-US"/>
        </w:rPr>
        <w:t xml:space="preserve">: Use a highly scalable vector database (e.g., </w:t>
      </w:r>
      <w:r>
        <w:rPr>
          <w:rStyle w:val="None"/>
          <w:rFonts w:ascii="Times Roman" w:hAnsi="Times Roman"/>
          <w:b w:val="1"/>
          <w:bCs w:val="1"/>
          <w:shd w:val="clear" w:color="auto" w:fill="ffffff"/>
          <w:rtl w:val="0"/>
        </w:rPr>
        <w:t>Milvus</w:t>
      </w:r>
      <w:r>
        <w:rPr>
          <w:rStyle w:val="Hyperlink.3"/>
          <w:rFonts w:ascii="Times Roman" w:hAnsi="Times Roman"/>
          <w:rtl w:val="0"/>
        </w:rPr>
        <w:t xml:space="preserve">, </w:t>
      </w:r>
      <w:r>
        <w:rPr>
          <w:rStyle w:val="None"/>
          <w:rFonts w:ascii="Times Roman" w:hAnsi="Times Roman"/>
          <w:b w:val="1"/>
          <w:bCs w:val="1"/>
          <w:shd w:val="clear" w:color="auto" w:fill="ffffff"/>
          <w:rtl w:val="0"/>
          <w:lang w:val="it-IT"/>
        </w:rPr>
        <w:t>Qdrant</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it-IT"/>
        </w:rPr>
        <w:t>Pinecone</w:t>
      </w:r>
      <w:r>
        <w:rPr>
          <w:rStyle w:val="Hyperlink.3"/>
          <w:rFonts w:ascii="Times Roman" w:hAnsi="Times Roman"/>
          <w:rtl w:val="0"/>
          <w:lang w:val="en-US"/>
        </w:rPr>
        <w:t>) to store semantic chunk embeddings.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Entity-to-Vector Mapping</w:t>
      </w:r>
      <w:r>
        <w:rPr>
          <w:rStyle w:val="Hyperlink.3"/>
          <w:rFonts w:ascii="Times Roman" w:hAnsi="Times Roman"/>
          <w:rtl w:val="0"/>
          <w:lang w:val="en-US"/>
        </w:rPr>
        <w:t>: Every chunk in your vector database must contain a strict metadata foreign key pointing back to its corresponding node or entity ID inside the graph database.</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4. Enterprise Standards and Governance Layer</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This layer turns a disorganized "data swamp" into a compliant corporate asset.</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Semantic Standardization</w:t>
      </w:r>
      <w:r>
        <w:rPr>
          <w:rStyle w:val="Hyperlink.3"/>
          <w:rFonts w:ascii="Times Roman" w:hAnsi="Times Roman"/>
          <w:rtl w:val="0"/>
          <w:lang w:val="en-US"/>
        </w:rPr>
        <w:t>: Enforce W3C open standards (</w:t>
      </w:r>
      <w:r>
        <w:rPr>
          <w:rStyle w:val="None"/>
          <w:rFonts w:ascii="Times Roman" w:hAnsi="Times Roman"/>
          <w:b w:val="1"/>
          <w:bCs w:val="1"/>
          <w:shd w:val="clear" w:color="auto" w:fill="ffffff"/>
          <w:rtl w:val="0"/>
          <w:lang w:val="en-US"/>
        </w:rPr>
        <w:t>RDF, OWL, and SHACL</w:t>
      </w:r>
      <w:r>
        <w:rPr>
          <w:rStyle w:val="Hyperlink.3"/>
          <w:rFonts w:ascii="Times Roman" w:hAnsi="Times Roman"/>
          <w:rtl w:val="0"/>
          <w:lang w:val="en-US"/>
        </w:rPr>
        <w:t>) to build domain ontologies. This guarantees that different lines of business use the exact same definition for concepts like "Customer" or "Revenue."</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Data Lineage</w:t>
      </w:r>
      <w:r>
        <w:rPr>
          <w:rStyle w:val="Hyperlink.3"/>
          <w:rFonts w:ascii="Times Roman" w:hAnsi="Times Roman"/>
          <w:rtl w:val="0"/>
          <w:lang w:val="en-US"/>
        </w:rPr>
        <w:t xml:space="preserve">: Utilize open-source tracking tools like </w:t>
      </w:r>
      <w:r>
        <w:rPr>
          <w:rStyle w:val="None"/>
          <w:rFonts w:ascii="Times Roman" w:hAnsi="Times Roman"/>
          <w:b w:val="1"/>
          <w:bCs w:val="1"/>
          <w:shd w:val="clear" w:color="auto" w:fill="ffffff"/>
          <w:rtl w:val="0"/>
          <w:lang w:val="en-US"/>
        </w:rPr>
        <w:t>OpenLineage</w:t>
      </w:r>
      <w:r>
        <w:rPr>
          <w:rStyle w:val="Hyperlink.3"/>
          <w:rFonts w:ascii="Times Roman" w:hAnsi="Times Roman"/>
          <w:rtl w:val="0"/>
          <w:lang w:val="en-US"/>
        </w:rPr>
        <w:t xml:space="preserve"> to log exactly which document, pipeline version, and embedding model generated a specific knowledge node.</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Cell-Level Security (Attribute-Based Access Control)</w:t>
      </w:r>
      <w:r>
        <w:rPr>
          <w:rStyle w:val="Hyperlink.3"/>
          <w:rFonts w:ascii="Times Roman" w:hAnsi="Times Roman"/>
          <w:rtl w:val="0"/>
          <w:lang w:val="en-US"/>
        </w:rPr>
        <w:t>: Agents must never see data the user doesn't have access to. Pass user security tokens (JWTs) down to the Vector/Graph storage queries to apply hard boolean metadata filters at search time.</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5. Unified Semantic Orchestration Layer (The API)</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LLMs and agents should never query your raw databases directly. They must interact with a unified semantic abstraction gateway.</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Federated GraphQL / Semantic Search API</w:t>
      </w:r>
      <w:r>
        <w:rPr>
          <w:rStyle w:val="Hyperlink.3"/>
          <w:rFonts w:ascii="Times Roman" w:hAnsi="Times Roman"/>
          <w:rtl w:val="0"/>
          <w:lang w:val="en-US"/>
        </w:rPr>
        <w:t xml:space="preserve">: Expose a unified API gateway (such as </w:t>
      </w:r>
      <w:r>
        <w:rPr>
          <w:rStyle w:val="None"/>
          <w:rFonts w:ascii="Times Roman" w:hAnsi="Times Roman"/>
          <w:b w:val="1"/>
          <w:bCs w:val="1"/>
          <w:shd w:val="clear" w:color="auto" w:fill="ffffff"/>
          <w:rtl w:val="0"/>
          <w:lang w:val="en-US"/>
        </w:rPr>
        <w:t>Hasura</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it-IT"/>
        </w:rPr>
        <w:t>Apollo</w:t>
      </w:r>
      <w:r>
        <w:rPr>
          <w:rStyle w:val="Hyperlink.3"/>
          <w:rFonts w:ascii="Times Roman" w:hAnsi="Times Roman"/>
          <w:rtl w:val="0"/>
          <w:lang w:val="en-US"/>
        </w:rPr>
        <w:t>) that accepts natural language queries, rewrites them, and securely fetches data.</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Dynamic Query Routing</w:t>
      </w:r>
      <w:r>
        <w:rPr>
          <w:rStyle w:val="Hyperlink.3"/>
          <w:rFonts w:ascii="Times Roman" w:hAnsi="Times Roman"/>
          <w:rtl w:val="0"/>
          <w:lang w:val="en-US"/>
        </w:rPr>
        <w:t>: Implement a router that evaluates an agent's request. If the question requires aggregations ("What were total sales?"), it writes SQL/Cypher. If it is conceptual ("Why did sales dip?"), it routes to the Vector RAG system.</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Key Sub-Systems to Address Production Scale</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Multi-Tier Semantic Caching</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control cloud infrastructure and LLM token costs, implement a three-layered caching infrastructure: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Semantic Prompt Caching</w:t>
      </w:r>
      <w:r>
        <w:rPr>
          <w:rStyle w:val="Hyperlink.3"/>
          <w:rFonts w:ascii="Times Roman" w:hAnsi="Times Roman"/>
          <w:rtl w:val="0"/>
          <w:lang w:val="en-US"/>
        </w:rPr>
        <w:t>: Store frequent user queries. If a user asks a question identical to one asked 5 minutes ago, serve the cached answer immediately.</w:t>
      </w:r>
    </w:p>
    <w:p>
      <w:pPr>
        <w:pStyle w:val="Default"/>
        <w:numPr>
          <w:ilvl w:val="0"/>
          <w:numId w:val="16"/>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KV-Cache (Model Server Side)</w:t>
      </w:r>
      <w:r>
        <w:rPr>
          <w:rStyle w:val="Hyperlink.3"/>
          <w:rFonts w:ascii="Times Roman" w:hAnsi="Times Roman"/>
          <w:rtl w:val="0"/>
          <w:lang w:val="en-US"/>
        </w:rPr>
        <w:t xml:space="preserve">: Use </w:t>
      </w:r>
      <w:r>
        <w:rPr>
          <w:rStyle w:val="None"/>
          <w:rFonts w:ascii="Times Roman" w:hAnsi="Times Roman"/>
          <w:b w:val="1"/>
          <w:bCs w:val="1"/>
          <w:shd w:val="clear" w:color="auto" w:fill="ffffff"/>
          <w:rtl w:val="0"/>
          <w:lang w:val="da-DK"/>
        </w:rPr>
        <w:t>vLLM</w:t>
      </w:r>
      <w:r>
        <w:rPr>
          <w:rStyle w:val="Hyperlink.3"/>
          <w:rFonts w:ascii="Times Roman" w:hAnsi="Times Roman"/>
          <w:rtl w:val="0"/>
          <w:lang w:val="en-US"/>
        </w:rPr>
        <w:t xml:space="preserve"> or similar inference engines to cache system prompts and large corporate guidelines in GPU memory.</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Graph Caching</w:t>
      </w:r>
      <w:r>
        <w:rPr>
          <w:rStyle w:val="Hyperlink.3"/>
          <w:rFonts w:ascii="Times Roman" w:hAnsi="Times Roman"/>
          <w:rtl w:val="0"/>
          <w:lang w:val="en-US"/>
        </w:rPr>
        <w:t>: Cache common sub-graph queries to reduce traversal latency during heavy user sessions.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Auto-Evaluation Pipeline (CI/CD for Knowledge)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Enterprise data degrades. Implement an automated evaluation rig running constantly in the background.</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Synthetic Data Generation</w:t>
      </w:r>
      <w:r>
        <w:rPr>
          <w:rStyle w:val="Hyperlink.3"/>
          <w:rFonts w:ascii="Times Roman" w:hAnsi="Times Roman"/>
          <w:rtl w:val="0"/>
          <w:lang w:val="en-US"/>
        </w:rPr>
        <w:t>: Periodically use an LLM to generate thousands of hypothetical user questions based on your latest internal documents.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RAG Triad Evaluation</w:t>
      </w:r>
      <w:r>
        <w:rPr>
          <w:rStyle w:val="Hyperlink.3"/>
          <w:rFonts w:ascii="Times Roman" w:hAnsi="Times Roman"/>
          <w:rtl w:val="0"/>
          <w:lang w:val="en-US"/>
        </w:rPr>
        <w:t xml:space="preserve">: Run frameworks like </w:t>
      </w:r>
      <w:r>
        <w:rPr>
          <w:rStyle w:val="None"/>
          <w:rFonts w:ascii="Times Roman" w:hAnsi="Times Roman"/>
          <w:b w:val="1"/>
          <w:bCs w:val="1"/>
          <w:shd w:val="clear" w:color="auto" w:fill="ffffff"/>
          <w:rtl w:val="0"/>
        </w:rPr>
        <w:t>Ragas</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rPr>
        <w:t>TruLens</w:t>
      </w:r>
      <w:r>
        <w:rPr>
          <w:rStyle w:val="Hyperlink.3"/>
          <w:rFonts w:ascii="Times Roman" w:hAnsi="Times Roman"/>
          <w:rtl w:val="0"/>
          <w:lang w:val="en-US"/>
        </w:rPr>
        <w:t xml:space="preserve"> against your pipeline to automatically grade its performance on three core metrics: </w:t>
      </w:r>
      <w:r>
        <w:rPr>
          <w:rStyle w:val="None"/>
          <w:rFonts w:ascii="Times Roman" w:hAnsi="Times Roman"/>
          <w:b w:val="1"/>
          <w:bCs w:val="1"/>
          <w:shd w:val="clear" w:color="auto" w:fill="ffffff"/>
          <w:rtl w:val="0"/>
          <w:lang w:val="en-US"/>
        </w:rPr>
        <w:t>Context Relevance</w:t>
      </w:r>
      <w:r>
        <w:rPr>
          <w:rStyle w:val="Hyperlink.3"/>
          <w:rFonts w:ascii="Times Roman" w:hAnsi="Times Roman"/>
          <w:rtl w:val="0"/>
        </w:rPr>
        <w:t xml:space="preserve">, </w:t>
      </w:r>
      <w:r>
        <w:rPr>
          <w:rStyle w:val="None"/>
          <w:rFonts w:ascii="Times Roman" w:hAnsi="Times Roman"/>
          <w:b w:val="1"/>
          <w:bCs w:val="1"/>
          <w:shd w:val="clear" w:color="auto" w:fill="ffffff"/>
          <w:rtl w:val="0"/>
          <w:lang w:val="en-US"/>
        </w:rPr>
        <w:t>Groundedness (Hallucination checking)</w:t>
      </w:r>
      <w:r>
        <w:rPr>
          <w:rStyle w:val="Hyperlink.3"/>
          <w:rFonts w:ascii="Times Roman" w:hAnsi="Times Roman"/>
          <w:rtl w:val="0"/>
          <w:lang w:val="en-US"/>
        </w:rPr>
        <w:t xml:space="preserve">, and </w:t>
      </w:r>
      <w:r>
        <w:rPr>
          <w:rStyle w:val="None"/>
          <w:rFonts w:ascii="Times Roman" w:hAnsi="Times Roman"/>
          <w:b w:val="1"/>
          <w:bCs w:val="1"/>
          <w:shd w:val="clear" w:color="auto" w:fill="ffffff"/>
          <w:rtl w:val="0"/>
          <w:lang w:val="en-US"/>
        </w:rPr>
        <w:t>Answer Relevance</w:t>
      </w:r>
      <w:r>
        <w:rPr>
          <w:rStyle w:val="Hyperlink.3"/>
          <w:rFonts w:ascii="Times Roman" w:hAnsi="Times Roman"/>
          <w:rtl w:val="0"/>
        </w:rPr>
        <w: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help design the first physical deployment plan,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is your </w:t>
      </w:r>
      <w:r>
        <w:rPr>
          <w:rStyle w:val="None"/>
          <w:rFonts w:ascii="Times Roman" w:hAnsi="Times Roman"/>
          <w:b w:val="1"/>
          <w:bCs w:val="1"/>
          <w:shd w:val="clear" w:color="auto" w:fill="ffffff"/>
          <w:rtl w:val="0"/>
          <w:lang w:val="en-US"/>
        </w:rPr>
        <w:t>preferred cloud infrastructure</w:t>
      </w:r>
      <w:r>
        <w:rPr>
          <w:rStyle w:val="Hyperlink.3"/>
          <w:rFonts w:ascii="Times Roman" w:hAnsi="Times Roman"/>
          <w:rtl w:val="0"/>
          <w:lang w:val="en-US"/>
        </w:rPr>
        <w:t xml:space="preserve"> (AWS, Azure, GCP, or strictly on-premise)?</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there strict </w:t>
      </w:r>
      <w:r>
        <w:rPr>
          <w:rStyle w:val="None"/>
          <w:rFonts w:ascii="Times Roman" w:hAnsi="Times Roman"/>
          <w:b w:val="1"/>
          <w:bCs w:val="1"/>
          <w:shd w:val="clear" w:color="auto" w:fill="ffffff"/>
          <w:rtl w:val="0"/>
          <w:lang w:val="en-US"/>
        </w:rPr>
        <w:t>regulatory compliances</w:t>
      </w:r>
      <w:r>
        <w:rPr>
          <w:rStyle w:val="Hyperlink.3"/>
          <w:rFonts w:ascii="Times Roman" w:hAnsi="Times Roman"/>
          <w:rtl w:val="0"/>
          <w:lang w:val="en-US"/>
        </w:rPr>
        <w:t xml:space="preserve"> (HIPAA, GDPR, SOC2) that govern how your unstructured data is shared?</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Which </w:t>
      </w:r>
      <w:r>
        <w:rPr>
          <w:rStyle w:val="None"/>
          <w:rFonts w:ascii="Times Roman" w:hAnsi="Times Roman"/>
          <w:b w:val="1"/>
          <w:bCs w:val="1"/>
          <w:shd w:val="clear" w:color="auto" w:fill="ffffff"/>
          <w:rtl w:val="0"/>
          <w:lang w:val="en-US"/>
        </w:rPr>
        <w:t>primary business domains</w:t>
      </w:r>
      <w:r>
        <w:rPr>
          <w:rStyle w:val="Hyperlink.3"/>
          <w:rFonts w:ascii="Times Roman" w:hAnsi="Times Roman"/>
          <w:rtl w:val="0"/>
          <w:lang w:val="en-US"/>
        </w:rPr>
        <w:t xml:space="preserve"> (e.g., Legal, Supply Chain, Customer Service) will be the first users of this platform?</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Question-10: What are LLM-wiki alternatives?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r>
        <w:rPr>
          <w:rStyle w:val="Hyperlink.3"/>
          <w:rFonts w:ascii="Times Roman" w:hAnsi="Times Roman"/>
          <w:rtl w:val="0"/>
          <w:lang w:val="en-US"/>
        </w:rPr>
        <w:t xml:space="preserve">Alternatives to Andrej Karpathy's LLM Wiki pattern depend on whether you want a zero-maintenance tool, an architectural framework for scalable data, or a team-centric productivity suite. [1, 2]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The core LLM Wiki pattern relies on an LLM compiling raw documents into structured, interlinked Markdown files inside an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"https://obsidian.md/"</w:instrText>
      </w:r>
      <w:r>
        <w:rPr>
          <w:rStyle w:val="Hyperlink.1"/>
          <w:rFonts w:ascii="Times Roman" w:cs="Times Roman" w:hAnsi="Times Roman" w:eastAsia="Times Roman"/>
        </w:rPr>
        <w:fldChar w:fldCharType="separate" w:fldLock="0"/>
      </w:r>
      <w:r>
        <w:rPr>
          <w:rStyle w:val="Hyperlink.1"/>
          <w:rFonts w:ascii="Times Roman" w:hAnsi="Times Roman"/>
          <w:rtl w:val="0"/>
          <w:lang w:val="pt-PT"/>
        </w:rPr>
        <w:t>Obsidian</w:t>
      </w:r>
      <w:r>
        <w:rPr>
          <w:rFonts w:ascii="Times Roman" w:cs="Times Roman" w:hAnsi="Times Roman" w:eastAsia="Times Roman"/>
        </w:rPr>
        <w:fldChar w:fldCharType="end" w:fldLock="0"/>
      </w:r>
      <w:r>
        <w:rPr>
          <w:rStyle w:val="Hyperlink.3"/>
          <w:rFonts w:ascii="Times Roman" w:hAnsi="Times Roman"/>
          <w:rtl w:val="0"/>
          <w:lang w:val="en-US"/>
        </w:rPr>
        <w:t xml:space="preserve"> vault, allowing an AI agent to read an </w:t>
      </w:r>
      <w:r>
        <w:rPr>
          <w:rStyle w:val="None"/>
          <w:rFonts w:ascii="Courier" w:hAnsi="Courier"/>
          <w:sz w:val="26"/>
          <w:szCs w:val="26"/>
          <w:shd w:val="clear" w:color="auto" w:fill="f4f6f7"/>
          <w:rtl w:val="0"/>
          <w:lang w:val="de-DE"/>
        </w:rPr>
        <w:t>index.md</w:t>
      </w:r>
      <w:r>
        <w:rPr>
          <w:rStyle w:val="Hyperlink.3"/>
          <w:rFonts w:ascii="Times Roman" w:hAnsi="Times Roman"/>
          <w:rtl w:val="0"/>
          <w:lang w:val="en-US"/>
        </w:rPr>
        <w:t xml:space="preserve"> and navigate the files directly within a large context window. [3, 4]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The top structural, technical, and open-source alternatives to this approach are broken down below.</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1. Ready-Made Tooling Alternatives (Zero Maintenance)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If you like the idea of an AI interacting with a synthesized knowledge base but want to skip compiling scripts and manually linting Markdown files: [2]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7"/>
        </w:numPr>
        <w:suppressAutoHyphens w:val="1"/>
        <w:spacing w:before="0" w:line="240" w:lineRule="auto"/>
        <w:jc w:val="left"/>
        <w:rPr>
          <w:rFonts w:ascii="Times Roman" w:hAnsi="Times Roman"/>
          <w:lang w:val="de-DE"/>
        </w:rPr>
      </w:pPr>
      <w:r>
        <w:rPr>
          <w:rStyle w:val="None"/>
          <w:rFonts w:ascii="Times Roman" w:hAnsi="Times Roman"/>
          <w:b w:val="1"/>
          <w:bCs w:val="1"/>
          <w:shd w:val="clear" w:color="auto" w:fill="ffffff"/>
          <w:rtl w:val="0"/>
          <w:lang w:val="de-DE"/>
        </w:rPr>
        <w:t>Google NotebookLM</w:t>
      </w:r>
      <w:r>
        <w:rPr>
          <w:rStyle w:val="Hyperlink.3"/>
          <w:rFonts w:ascii="Times Roman" w:hAnsi="Times Roman"/>
          <w:rtl w:val="0"/>
          <w:lang w:val="en-US"/>
        </w:rPr>
        <w:t xml:space="preserve">: The most immediate product alternative. Instead of an LLM actively re-writing and cross-linking your files, you upload raw data (Docs, PDFs, links), and Google's Gemini infrastructure handles long-context synthesis natively. It provides immediate questioning, auto-generated summaries, and citation mapping without any setup. [5, 6] </w:t>
      </w:r>
    </w:p>
    <w:p>
      <w:pPr>
        <w:pStyle w:val="Default"/>
        <w:numPr>
          <w:ilvl w:val="0"/>
          <w:numId w:val="17"/>
        </w:numPr>
        <w:suppressAutoHyphens w:val="1"/>
        <w:spacing w:before="0" w:line="240" w:lineRule="auto"/>
        <w:jc w:val="left"/>
        <w:rPr>
          <w:rFonts w:ascii="Times Roman" w:cs="Times Roman" w:hAnsi="Times Roman" w:eastAsia="Times Roman"/>
        </w:rPr>
      </w:pPr>
      <w:r>
        <w:rPr>
          <w:rStyle w:val="Hyperlink.5"/>
          <w:rFonts w:ascii="Times Roman" w:cs="Times Roman" w:hAnsi="Times Roman" w:eastAsia="Times Roman"/>
        </w:rPr>
        <w:fldChar w:fldCharType="begin" w:fldLock="0"/>
      </w:r>
      <w:r>
        <w:rPr>
          <w:rStyle w:val="Hyperlink.5"/>
          <w:rFonts w:ascii="Times Roman" w:cs="Times Roman" w:hAnsi="Times Roman" w:eastAsia="Times Roman"/>
        </w:rPr>
        <w:instrText xml:space="preserve"> HYPERLINK "https://dust.tt/"</w:instrText>
      </w:r>
      <w:r>
        <w:rPr>
          <w:rStyle w:val="Hyperlink.5"/>
          <w:rFonts w:ascii="Times Roman" w:cs="Times Roman" w:hAnsi="Times Roman" w:eastAsia="Times Roman"/>
        </w:rPr>
        <w:fldChar w:fldCharType="separate" w:fldLock="0"/>
      </w:r>
      <w:r>
        <w:rPr>
          <w:rStyle w:val="Hyperlink.5"/>
          <w:rFonts w:ascii="Times Roman" w:hAnsi="Times Roman"/>
          <w:rtl w:val="0"/>
          <w:lang w:val="nl-NL"/>
        </w:rPr>
        <w:t>Dust</w:t>
      </w:r>
      <w:r>
        <w:rPr>
          <w:rFonts w:ascii="Times Roman" w:cs="Times Roman" w:hAnsi="Times Roman" w:eastAsia="Times Roman"/>
        </w:rPr>
        <w:fldChar w:fldCharType="end" w:fldLock="0"/>
      </w:r>
      <w:r>
        <w:rPr>
          <w:rStyle w:val="Hyperlink.3"/>
          <w:rFonts w:ascii="Times Roman" w:hAnsi="Times Roman"/>
          <w:rtl w:val="0"/>
          <w:lang w:val="en-US"/>
        </w:rPr>
        <w:t xml:space="preserve">: An enterprise-grade alternative built specifically for company knowledge. Rather than keeping Markdown files in a local directory, Dust acts as an orchestration layer connecting live platforms (Notion, Slack, GitHub, Google Drive) to custom, scheduled AI agents. [7] </w:t>
      </w:r>
    </w:p>
    <w:p>
      <w:pPr>
        <w:pStyle w:val="Default"/>
        <w:numPr>
          <w:ilvl w:val="0"/>
          <w:numId w:val="17"/>
        </w:numPr>
        <w:suppressAutoHyphens w:val="1"/>
        <w:spacing w:before="0" w:line="240" w:lineRule="auto"/>
        <w:jc w:val="left"/>
        <w:rPr>
          <w:rFonts w:ascii="Times Roman" w:cs="Times Roman" w:hAnsi="Times Roman" w:eastAsia="Times Roman"/>
        </w:rPr>
      </w:pPr>
      <w:r>
        <w:rPr>
          <w:rStyle w:val="Hyperlink.5"/>
          <w:rFonts w:ascii="Times Roman" w:cs="Times Roman" w:hAnsi="Times Roman" w:eastAsia="Times Roman"/>
        </w:rPr>
        <w:fldChar w:fldCharType="begin" w:fldLock="0"/>
      </w:r>
      <w:r>
        <w:rPr>
          <w:rStyle w:val="Hyperlink.5"/>
          <w:rFonts w:ascii="Times Roman" w:cs="Times Roman" w:hAnsi="Times Roman" w:eastAsia="Times Roman"/>
        </w:rPr>
        <w:instrText xml:space="preserve"> HYPERLINK "https://khoj.dev/"</w:instrText>
      </w:r>
      <w:r>
        <w:rPr>
          <w:rStyle w:val="Hyperlink.5"/>
          <w:rFonts w:ascii="Times Roman" w:cs="Times Roman" w:hAnsi="Times Roman" w:eastAsia="Times Roman"/>
        </w:rPr>
        <w:fldChar w:fldCharType="separate" w:fldLock="0"/>
      </w:r>
      <w:r>
        <w:rPr>
          <w:rStyle w:val="Hyperlink.5"/>
          <w:rFonts w:ascii="Times Roman" w:hAnsi="Times Roman"/>
          <w:rtl w:val="0"/>
          <w:lang w:val="pt-PT"/>
        </w:rPr>
        <w:t>Khoj</w:t>
      </w:r>
      <w:r>
        <w:rPr>
          <w:rFonts w:ascii="Times Roman" w:cs="Times Roman" w:hAnsi="Times Roman" w:eastAsia="Times Roman"/>
        </w:rPr>
        <w:fldChar w:fldCharType="end" w:fldLock="0"/>
      </w:r>
      <w:r>
        <w:rPr>
          <w:rStyle w:val="Hyperlink.3"/>
          <w:rFonts w:ascii="Times Roman" w:hAnsi="Times Roman"/>
          <w:rtl w:val="0"/>
          <w:lang w:val="en-US"/>
        </w:rPr>
        <w:t xml:space="preserve">: An open-source personal AI assistant that native-indexes your raw offline Markdown notes and documents, giving you a natural language search interface without requiring a strict wiki compilation loop. [8]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2. Architectural Alternatives (For Larger Corpora)</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The traditional LLM Wiki pattern typically breaks down if your total knowledge footprint exceeds ~100,000 words or scales across a massive, fluid codebase. Consider these structural shifts: [3, 9]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Google's Open Knowledge Format (OKF)</w:t>
      </w:r>
      <w:r>
        <w:rPr>
          <w:rStyle w:val="Hyperlink.3"/>
          <w:rFonts w:ascii="Times Roman" w:hAnsi="Times Roman"/>
          <w:rtl w:val="0"/>
          <w:lang w:val="en-US"/>
        </w:rPr>
        <w:t xml:space="preserve">: A newly introduced open standard for agentic knowledge bases. Instead of an ad-hoc wiki, OKF structures AI data into cross-linked "wiki-bundles" inside directories, explicitly designed for cross-platform ingestion and consumption by diverse AI agents. [10]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Agentic Hybrid RAG (Retrieval-Augmented Generation)</w:t>
      </w:r>
      <w:r>
        <w:rPr>
          <w:rStyle w:val="Hyperlink.3"/>
          <w:rFonts w:ascii="Times Roman" w:hAnsi="Times Roman"/>
          <w:rtl w:val="0"/>
          <w:lang w:val="en-US"/>
        </w:rPr>
        <w:t xml:space="preserve">: Standard RAG uses vector similarity to find raw text chunks. A hybrid framework utilizes a tool like </w:t>
      </w:r>
      <w:r>
        <w:rPr>
          <w:rStyle w:val="Hyperlink.5"/>
          <w:rFonts w:ascii="Times Roman" w:cs="Times Roman" w:hAnsi="Times Roman" w:eastAsia="Times Roman"/>
        </w:rPr>
        <w:fldChar w:fldCharType="begin" w:fldLock="0"/>
      </w:r>
      <w:r>
        <w:rPr>
          <w:rStyle w:val="Hyperlink.5"/>
          <w:rFonts w:ascii="Times Roman" w:cs="Times Roman" w:hAnsi="Times Roman" w:eastAsia="Times Roman"/>
        </w:rPr>
        <w:instrText xml:space="preserve"> HYPERLINK "https://github.com/mem0ai/mem0"</w:instrText>
      </w:r>
      <w:r>
        <w:rPr>
          <w:rStyle w:val="Hyperlink.5"/>
          <w:rFonts w:ascii="Times Roman" w:cs="Times Roman" w:hAnsi="Times Roman" w:eastAsia="Times Roman"/>
        </w:rPr>
        <w:fldChar w:fldCharType="separate" w:fldLock="0"/>
      </w:r>
      <w:r>
        <w:rPr>
          <w:rStyle w:val="Hyperlink.5"/>
          <w:rFonts w:ascii="Times Roman" w:hAnsi="Times Roman"/>
          <w:rtl w:val="0"/>
        </w:rPr>
        <w:t>Mem0</w:t>
      </w:r>
      <w:r>
        <w:rPr>
          <w:rFonts w:ascii="Times Roman" w:cs="Times Roman" w:hAnsi="Times Roman" w:eastAsia="Times Roman"/>
        </w:rPr>
        <w:fldChar w:fldCharType="end" w:fldLock="0"/>
      </w:r>
      <w:r>
        <w:rPr>
          <w:rStyle w:val="Hyperlink.3"/>
          <w:rFonts w:ascii="Times Roman" w:hAnsi="Times Roman"/>
          <w:rtl w:val="0"/>
          <w:lang w:val="en-US"/>
        </w:rPr>
        <w:t xml:space="preserve"> or </w:t>
      </w:r>
      <w:r>
        <w:rPr>
          <w:rStyle w:val="None"/>
          <w:rFonts w:ascii="Times Roman" w:hAnsi="Times Roman"/>
          <w:b w:val="1"/>
          <w:bCs w:val="1"/>
          <w:shd w:val="clear" w:color="auto" w:fill="ffffff"/>
          <w:rtl w:val="0"/>
        </w:rPr>
        <w:t>Onyx</w:t>
      </w:r>
      <w:r>
        <w:rPr>
          <w:rStyle w:val="Hyperlink.3"/>
          <w:rFonts w:ascii="Times Roman" w:hAnsi="Times Roman"/>
          <w:rtl w:val="0"/>
          <w:lang w:val="en-US"/>
        </w:rPr>
        <w:t xml:space="preserve">. The AI uses short-term memory layers to manage context lifecycles (deduplication, contradiction handling) while utilizing a lightweight RAG layer for long-tail, uncompiled data storage. [8, 11, 12, 13, 14]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Data Contracts &amp; Semantic Layers</w:t>
      </w:r>
      <w:r>
        <w:rPr>
          <w:rStyle w:val="Hyperlink.3"/>
          <w:rFonts w:ascii="Times Roman" w:hAnsi="Times Roman"/>
          <w:rtl w:val="0"/>
          <w:lang w:val="en-US"/>
        </w:rPr>
        <w:t>: Instead of forcing an LLM to browse loose text files, engineering teams build a strict semantic layer mapping database metrics and business logic (e.g., using toolsets like Looker) combined with structured data contract specifications to give agents precise metadata definitions.</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3. Open-Source Wiki Platforms with AI Extensibility</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If you prefer a clean workspace UI with automated pipelines, a native API, or self-hosting capabilities rather than terminal-based scripts: [15] </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40"/>
        <w:gridCol w:w="2340"/>
        <w:gridCol w:w="2340"/>
        <w:gridCol w:w="2340"/>
      </w:tblGrid>
      <w:tr>
        <w:tblPrEx>
          <w:shd w:val="clear" w:color="auto" w:fill="auto"/>
        </w:tblPrEx>
        <w:trPr>
          <w:trHeight w:val="28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Alternative [13, 15, 16]</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Best For</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Architecture</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Key Strength</w:t>
            </w:r>
          </w:p>
        </w:tc>
      </w:tr>
      <w:tr>
        <w:tblPrEx>
          <w:shd w:val="clear" w:color="auto" w:fill="auto"/>
        </w:tblPrEx>
        <w:trPr>
          <w:trHeight w:val="84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begin" w:fldLock="0"/>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instrText xml:space="preserve"> HYPERLINK "https://www.getoutline.com/"</w:instrText>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separate" w:fldLock="0"/>
            </w:r>
            <w:r>
              <w:rPr>
                <w:rStyle w:val="Hyperlink.4"/>
                <w:rFonts w:ascii="Times Roman" w:hAnsi="Times Roman"/>
                <w:b w:val="1"/>
                <w:bCs w:val="1"/>
                <w:outline w:val="0"/>
                <w:color w:val="0000ee"/>
                <w:sz w:val="24"/>
                <w:szCs w:val="24"/>
                <w:u w:val="single"/>
                <w:rtl w:val="0"/>
                <w:lang w:val="de-DE"/>
                <w14:textFill>
                  <w14:solidFill>
                    <w14:srgbClr w14:val="0000EE"/>
                  </w14:solidFill>
                </w14:textFill>
              </w:rPr>
              <w:t>Outline</w:t>
            </w:r>
            <w:r>
              <w:rPr>
                <w:rFonts w:ascii="Times Roman" w:cs="Times Roman" w:hAnsi="Times Roman" w:eastAsia="Times Roman"/>
                <w:b w:val="1"/>
                <w:bCs w:val="1"/>
                <w:outline w:val="0"/>
                <w:color w:val="0000ee"/>
                <w:sz w:val="24"/>
                <w:szCs w:val="24"/>
                <w:u w:val="single"/>
                <w14:textFill>
                  <w14:solidFill>
                    <w14:srgbClr w14:val="0000EE"/>
                  </w14:solidFill>
                </w14:textFill>
              </w:rPr>
              <w:fldChar w:fldCharType="end" w:fldLock="0"/>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Homelabs &amp; DevOps</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Self-hosted, Markdown-native</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 API depth; ideal for auto-updating pages from deployment scripts.</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begin" w:fldLock="0"/>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instrText xml:space="preserve"> HYPERLINK "https://www.bookstackapp.com/"</w:instrText>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separate" w:fldLock="0"/>
            </w:r>
            <w:r>
              <w:rPr>
                <w:rStyle w:val="Hyperlink.4"/>
                <w:rFonts w:ascii="Times Roman" w:hAnsi="Times Roman"/>
                <w:b w:val="1"/>
                <w:bCs w:val="1"/>
                <w:outline w:val="0"/>
                <w:color w:val="0000ee"/>
                <w:sz w:val="24"/>
                <w:szCs w:val="24"/>
                <w:u w:val="single"/>
                <w:rtl w:val="0"/>
                <w:lang w:val="en-US"/>
                <w14:textFill>
                  <w14:solidFill>
                    <w14:srgbClr w14:val="0000EE"/>
                  </w14:solidFill>
                </w14:textFill>
              </w:rPr>
              <w:t>BookStack</w:t>
            </w:r>
            <w:r>
              <w:rPr>
                <w:rFonts w:ascii="Times Roman" w:cs="Times Roman" w:hAnsi="Times Roman" w:eastAsia="Times Roman"/>
                <w:b w:val="1"/>
                <w:bCs w:val="1"/>
                <w:outline w:val="0"/>
                <w:color w:val="0000ee"/>
                <w:sz w:val="24"/>
                <w:szCs w:val="24"/>
                <w:u w:val="single"/>
                <w14:textFill>
                  <w14:solidFill>
                    <w14:srgbClr w14:val="0000EE"/>
                  </w14:solidFill>
                </w14:textFill>
              </w:rPr>
              <w:fldChar w:fldCharType="end" w:fldLock="0"/>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Hierarchical Guides</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 xml:space="preserve">Book structure (Shelves </w:t>
            </w:r>
            <w:r>
              <w:rPr>
                <w:rFonts w:ascii="Times Roman" w:hAnsi="Times Roman" w:hint="default"/>
                <w:sz w:val="24"/>
                <w:szCs w:val="24"/>
                <w:rtl w:val="0"/>
              </w:rPr>
              <w:t xml:space="preserve">→ </w:t>
            </w:r>
            <w:r>
              <w:rPr>
                <w:rFonts w:ascii="Times Roman" w:hAnsi="Times Roman"/>
                <w:sz w:val="24"/>
                <w:szCs w:val="24"/>
                <w:rtl w:val="0"/>
              </w:rPr>
              <w:t>Books)</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Incredible human readability and zero learning curve.</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begin" w:fldLock="0"/>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instrText xml:space="preserve"> HYPERLINK "https://www.xwiki.org/"</w:instrText>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separate" w:fldLock="0"/>
            </w:r>
            <w:r>
              <w:rPr>
                <w:rStyle w:val="Hyperlink.4"/>
                <w:rFonts w:ascii="Times Roman" w:hAnsi="Times Roman"/>
                <w:b w:val="1"/>
                <w:bCs w:val="1"/>
                <w:outline w:val="0"/>
                <w:color w:val="0000ee"/>
                <w:sz w:val="24"/>
                <w:szCs w:val="24"/>
                <w:u w:val="single"/>
                <w:rtl w:val="0"/>
                <w14:textFill>
                  <w14:solidFill>
                    <w14:srgbClr w14:val="0000EE"/>
                  </w14:solidFill>
                </w14:textFill>
              </w:rPr>
              <w:t>xWiki</w:t>
            </w:r>
            <w:r>
              <w:rPr>
                <w:rFonts w:ascii="Times Roman" w:cs="Times Roman" w:hAnsi="Times Roman" w:eastAsia="Times Roman"/>
                <w:b w:val="1"/>
                <w:bCs w:val="1"/>
                <w:outline w:val="0"/>
                <w:color w:val="0000ee"/>
                <w:sz w:val="24"/>
                <w:szCs w:val="24"/>
                <w:u w:val="single"/>
                <w14:textFill>
                  <w14:solidFill>
                    <w14:srgbClr w14:val="0000EE"/>
                  </w14:solidFill>
                </w14:textFill>
              </w:rPr>
              <w:fldChar w:fldCharType="end" w:fldLock="0"/>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Enterprise Privacy</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Highly customizable Java platform</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Supports "Bring Your Own LLM" for private sovereign AI processing.</w:t>
            </w:r>
          </w:p>
        </w:tc>
      </w:tr>
      <w:tr>
        <w:tblPrEx>
          <w:shd w:val="clear" w:color="auto" w:fill="auto"/>
        </w:tblPrEx>
        <w:trPr>
          <w:trHeight w:val="84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begin" w:fldLock="0"/>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instrText xml:space="preserve"> HYPERLINK "https://github.com/"</w:instrText>
            </w:r>
            <w:r>
              <w:rPr>
                <w:rStyle w:val="Hyperlink.4"/>
                <w:rFonts w:ascii="Times Roman" w:cs="Times Roman" w:hAnsi="Times Roman" w:eastAsia="Times Roman"/>
                <w:b w:val="1"/>
                <w:bCs w:val="1"/>
                <w:outline w:val="0"/>
                <w:color w:val="0000ee"/>
                <w:sz w:val="24"/>
                <w:szCs w:val="24"/>
                <w:u w:val="single"/>
                <w14:textFill>
                  <w14:solidFill>
                    <w14:srgbClr w14:val="0000EE"/>
                  </w14:solidFill>
                </w14:textFill>
              </w:rPr>
              <w:fldChar w:fldCharType="separate" w:fldLock="0"/>
            </w:r>
            <w:r>
              <w:rPr>
                <w:rStyle w:val="Hyperlink.4"/>
                <w:rFonts w:ascii="Times Roman" w:hAnsi="Times Roman"/>
                <w:b w:val="1"/>
                <w:bCs w:val="1"/>
                <w:outline w:val="0"/>
                <w:color w:val="0000ee"/>
                <w:sz w:val="24"/>
                <w:szCs w:val="24"/>
                <w:u w:val="single"/>
                <w:rtl w:val="0"/>
                <w14:textFill>
                  <w14:solidFill>
                    <w14:srgbClr w14:val="0000EE"/>
                  </w14:solidFill>
                </w14:textFill>
              </w:rPr>
              <w:t>Ustaad</w:t>
            </w:r>
            <w:r>
              <w:rPr>
                <w:rFonts w:ascii="Times Roman" w:cs="Times Roman" w:hAnsi="Times Roman" w:eastAsia="Times Roman"/>
                <w:b w:val="1"/>
                <w:bCs w:val="1"/>
                <w:outline w:val="0"/>
                <w:color w:val="0000ee"/>
                <w:sz w:val="24"/>
                <w:szCs w:val="24"/>
                <w:u w:val="single"/>
                <w14:textFill>
                  <w14:solidFill>
                    <w14:srgbClr w14:val="0000EE"/>
                  </w14:solidFill>
                </w14:textFill>
              </w:rPr>
              <w:fldChar w:fldCharType="end" w:fldLock="0"/>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Automated Obsidian</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Open-source Python/Obsidian engine</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A packaged, self-hosted implementation explicitly automating Karpathy's concept.</w:t>
            </w:r>
          </w:p>
        </w:tc>
      </w:tr>
    </w:tbl>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help find the right setup, what </w:t>
      </w:r>
      <w:r>
        <w:rPr>
          <w:rStyle w:val="None"/>
          <w:rFonts w:ascii="Times Roman" w:hAnsi="Times Roman"/>
          <w:b w:val="1"/>
          <w:bCs w:val="1"/>
          <w:shd w:val="clear" w:color="auto" w:fill="ffffff"/>
          <w:rtl w:val="0"/>
          <w:lang w:val="en-US"/>
        </w:rPr>
        <w:t>type of data</w:t>
      </w:r>
      <w:r>
        <w:rPr>
          <w:rStyle w:val="Hyperlink.3"/>
          <w:rFonts w:ascii="Times Roman" w:hAnsi="Times Roman"/>
          <w:rtl w:val="0"/>
          <w:lang w:val="en-US"/>
        </w:rPr>
        <w:t xml:space="preserve"> are you organizing (e.g., a software codebase, personal research notes, or company documentation), and do you want a </w:t>
      </w:r>
      <w:r>
        <w:rPr>
          <w:rStyle w:val="None"/>
          <w:rFonts w:ascii="Times Roman" w:hAnsi="Times Roman"/>
          <w:b w:val="1"/>
          <w:bCs w:val="1"/>
          <w:shd w:val="clear" w:color="auto" w:fill="ffffff"/>
          <w:rtl w:val="0"/>
          <w:lang w:val="en-US"/>
        </w:rPr>
        <w:t>local or cloud-hosted</w:t>
      </w:r>
      <w:r>
        <w:rPr>
          <w:rStyle w:val="Hyperlink.3"/>
          <w:rFonts w:ascii="Times Roman" w:hAnsi="Times Roman"/>
          <w:rtl w:val="0"/>
          <w:lang w:val="zh-TW" w:eastAsia="zh-TW"/>
        </w:rPr>
        <w:t xml:space="preserve"> setup?</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"https://dev.to/vishalmysore/rag-vs-agent-memory-vs-llm-wiki-a-practical-comparison-1oo6"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https://dev.to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"https://www.youtube.com/watch?v=llrmyViQuvk&amp;vl=en-US&amp;t=90"</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"https://www.reddit.com/r/Rag/comments/1sb6v95/do_we_actually_need_embeddings_what_if_the_llm/"</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https://www.reddit.com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"https://github.com/nashsu/llm_wiki"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https://github.com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"https://www.youtube.com/watch?v=u5xGeuq4MTs&amp;t=132"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"https://artemxtech.substack.com/p/i-replaced-karpathys-llm-wiki-with"</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https://artemxtech.substack.com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"https://www.taskade.com/blog/ai-wiki-tools"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https://www.taskade.com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"https://github.com/SingggggYee/awesome-llm-knowledge-bases"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https://github.com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"https://priyankavergadia.substack.com/p/llm-wiki-explained-visually"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https://priyankavergadia.substack.com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"https://www.reddit.com/r/LLMDevs/comments/1u7jmvt/open_knowledge_format_has_just_been_announced_as/"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https://www.reddit.com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"https://www.reddit.com/r/OpenWebUI/comments/1t37f3v/knowledge_base_vs_llm_wiki_how_best_to_implement/"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https://www.reddit.com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"https://www.mindstudio.ai/blog/llm-wiki-vs-rag-knowledge-base"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https://www.mindstudio.ai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"https://slite.com/learn/open-source-knowledge-bases"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https://slite.com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"https://www.mindstudio.ai/blog/llm-wiki-vs-rag-markdown-knowledge-base-comparison"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https://www.mindstudio.ai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"https://www.reddit.com/r/selfhosted/comments/1rwkvqg/looking_for_a_selfhosted_documentation_tool_for/"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https://www.reddit.com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"https://www.reddit.com/r/ObsidianMD/comments/1sdu6l4/i_built_ustaad_a_selfhosted_llmpowered_living/"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https://www.reddit.com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Question-11: </w:t>
      </w:r>
      <w:r>
        <w:rPr>
          <w:rStyle w:val="Hyperlink.3"/>
          <w:rFonts w:ascii="Times Roman" w:hAnsi="Times Roman"/>
          <w:rtl w:val="0"/>
          <w:lang w:val="en-US"/>
        </w:rPr>
        <w:t>semantic layer is for databases and llm-wiki is for unstructured data... but in real-world, a finance agentic AI may need to refer both to answer user's questions.. how to bring these together?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Combining a structured semantic layer and an unstructured knowledge base requires an </w:t>
      </w:r>
      <w:r>
        <w:rPr>
          <w:rStyle w:val="None"/>
          <w:rFonts w:ascii="Times Roman" w:hAnsi="Times Roman"/>
          <w:b w:val="1"/>
          <w:bCs w:val="1"/>
          <w:shd w:val="clear" w:color="auto" w:fill="d3e3fd"/>
          <w:rtl w:val="0"/>
          <w:lang w:val="en-US"/>
        </w:rPr>
        <w:t>agentic Orchestration Layer</w:t>
      </w:r>
      <w:r>
        <w:rPr>
          <w:rStyle w:val="Hyperlink.3"/>
          <w:rFonts w:ascii="Times Roman" w:hAnsi="Times Roman"/>
          <w:rtl w:val="0"/>
          <w:lang w:val="en-US"/>
        </w:rPr>
        <w:t xml:space="preserve">. Rather than forcing a single search, the AI acts as a router. It breaks complex queries into sub-tasks, queries the semantic layer for metrics, retrieves unstructured context from the wiki, and synthesizes the final answer. [1, 2, 3, 4, 5]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Bringing these distinct data types together for a finance AI involves several core components and workflows:</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1. The Core Architecture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Orchestration / Router:</w:t>
      </w:r>
      <w:r>
        <w:rPr>
          <w:rStyle w:val="Hyperlink.3"/>
          <w:rFonts w:ascii="Times Roman" w:hAnsi="Times Roman"/>
          <w:rtl w:val="0"/>
          <w:lang w:val="en-US"/>
        </w:rPr>
        <w:t xml:space="preserve"> Tools like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"https://python.langchain.com/"</w:instrText>
      </w:r>
      <w:r>
        <w:rPr>
          <w:rStyle w:val="Hyperlink.1"/>
          <w:rFonts w:ascii="Times Roman" w:cs="Times Roman" w:hAnsi="Times Roman" w:eastAsia="Times Roman"/>
        </w:rPr>
        <w:fldChar w:fldCharType="separate" w:fldLock="0"/>
      </w:r>
      <w:r>
        <w:rPr>
          <w:rStyle w:val="Hyperlink.1"/>
          <w:rFonts w:ascii="Times Roman" w:hAnsi="Times Roman"/>
          <w:rtl w:val="0"/>
          <w:lang w:val="fr-FR"/>
        </w:rPr>
        <w:t>LangChain</w:t>
      </w:r>
      <w:r>
        <w:rPr>
          <w:rFonts w:ascii="Times Roman" w:cs="Times Roman" w:hAnsi="Times Roman" w:eastAsia="Times Roman"/>
        </w:rPr>
        <w:fldChar w:fldCharType="end" w:fldLock="0"/>
      </w:r>
      <w:r>
        <w:rPr>
          <w:rStyle w:val="Hyperlink.3"/>
          <w:rFonts w:ascii="Times Roman" w:hAnsi="Times Roman"/>
          <w:rtl w:val="0"/>
          <w:lang w:val="en-US"/>
        </w:rPr>
        <w:t xml:space="preserve"> or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"https://aws.amazon.com/blogs/aws/introducing-amazon-bedrock-managed-knowledge-base-for-faster-more-accurate-enterprise-ai-applications/"</w:instrText>
      </w:r>
      <w:r>
        <w:rPr>
          <w:rStyle w:val="Hyperlink.1"/>
          <w:rFonts w:ascii="Times Roman" w:cs="Times Roman" w:hAnsi="Times Roman" w:eastAsia="Times Roman"/>
        </w:rPr>
        <w:fldChar w:fldCharType="separate" w:fldLock="0"/>
      </w:r>
      <w:r>
        <w:rPr>
          <w:rStyle w:val="Hyperlink.1"/>
          <w:rFonts w:ascii="Times Roman" w:hAnsi="Times Roman"/>
          <w:rtl w:val="0"/>
          <w:lang w:val="de-DE"/>
        </w:rPr>
        <w:t>Amazon Bedrock</w:t>
      </w:r>
      <w:r>
        <w:rPr>
          <w:rFonts w:ascii="Times Roman" w:cs="Times Roman" w:hAnsi="Times Roman" w:eastAsia="Times Roman"/>
        </w:rPr>
        <w:fldChar w:fldCharType="end" w:fldLock="0"/>
      </w:r>
      <w:r>
        <w:rPr>
          <w:rStyle w:val="Hyperlink.3"/>
          <w:rFonts w:ascii="Times Roman" w:hAnsi="Times Roman"/>
          <w:rtl w:val="0"/>
          <w:lang w:val="en-US"/>
        </w:rPr>
        <w:t xml:space="preserve"> evaluate user intent. They decide whether a question requires raw numerical computation or qualitative document analysis. [6, 7, 8, 9]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Semantic Layer:</w:t>
      </w:r>
      <w:r>
        <w:rPr>
          <w:rStyle w:val="Hyperlink.3"/>
          <w:rFonts w:ascii="Times Roman" w:hAnsi="Times Roman"/>
          <w:rtl w:val="0"/>
          <w:lang w:val="en-US"/>
        </w:rPr>
        <w:t xml:space="preserve"> Handles governed calculations (e.g., EBITDA, Gross Margin). The AI doesn't write raw SQL; it asks the semantic layer for a specific metric by name. [2, 10, 11] </w:t>
      </w:r>
    </w:p>
    <w:p>
      <w:pPr>
        <w:pStyle w:val="Default"/>
        <w:numPr>
          <w:ilvl w:val="0"/>
          <w:numId w:val="3"/>
        </w:numPr>
        <w:suppressAutoHyphens w:val="1"/>
        <w:spacing w:before="0" w:line="240" w:lineRule="auto"/>
        <w:jc w:val="left"/>
        <w:rPr>
          <w:rFonts w:ascii="Times Roman" w:hAnsi="Times Roman"/>
          <w:lang w:val="de-DE"/>
        </w:rPr>
      </w:pPr>
      <w:r>
        <w:rPr>
          <w:rStyle w:val="None"/>
          <w:rFonts w:ascii="Times Roman" w:hAnsi="Times Roman"/>
          <w:b w:val="1"/>
          <w:bCs w:val="1"/>
          <w:shd w:val="clear" w:color="auto" w:fill="ffffff"/>
          <w:rtl w:val="0"/>
          <w:lang w:val="de-DE"/>
        </w:rPr>
        <w:t>LLM-Wiki (RAG):</w:t>
      </w:r>
      <w:r>
        <w:rPr>
          <w:rStyle w:val="Hyperlink.3"/>
          <w:rFonts w:ascii="Times Roman" w:hAnsi="Times Roman"/>
          <w:rtl w:val="0"/>
          <w:lang w:val="en-US"/>
        </w:rPr>
        <w:t xml:space="preserve"> Handles unstructured files (e.g., SEC filings, analyst research, earnings call transcripts). [12, 13, 14]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2. How the Real-World Workflow Works</w:t>
      </w:r>
    </w:p>
    <w:p>
      <w:pPr>
        <w:pStyle w:val="Default"/>
        <w:suppressAutoHyphens w:val="1"/>
        <w:spacing w:before="0" w:line="240" w:lineRule="auto"/>
        <w:rPr>
          <w:rStyle w:val="None"/>
          <w:rFonts w:ascii="Times Roman" w:cs="Times Roman" w:hAnsi="Times Roman" w:eastAsia="Times Roman"/>
          <w:i w:val="0"/>
          <w:iCs w:val="0"/>
          <w:shd w:val="clear" w:color="auto" w:fill="ffffff"/>
        </w:rPr>
      </w:pPr>
      <w:r>
        <w:rPr>
          <w:rStyle w:val="None"/>
          <w:rFonts w:ascii="Times Roman" w:hAnsi="Times Roman"/>
          <w:i w:val="0"/>
          <w:iCs w:val="0"/>
          <w:shd w:val="clear" w:color="auto" w:fill="ffffff"/>
          <w:rtl w:val="0"/>
          <w:lang w:val="en-US"/>
        </w:rPr>
        <w:t xml:space="preserve">When asked, </w:t>
      </w:r>
      <w:r>
        <w:rPr>
          <w:rStyle w:val="Hyperlink.3"/>
          <w:rFonts w:ascii="Times Roman" w:hAnsi="Times Roman"/>
          <w:i w:val="1"/>
          <w:iCs w:val="1"/>
          <w:rtl w:val="0"/>
          <w:lang w:val="en-US"/>
        </w:rPr>
        <w:t>"What was Apple's Q1 revenue, and how did the CEO explain the change in software margins?"</w:t>
      </w:r>
      <w:r>
        <w:rPr>
          <w:rStyle w:val="None"/>
          <w:rFonts w:ascii="Times Roman" w:hAnsi="Times Roman"/>
          <w:i w:val="0"/>
          <w:iCs w:val="0"/>
          <w:shd w:val="clear" w:color="auto" w:fill="ffffff"/>
          <w:rtl w:val="0"/>
          <w:lang w:val="en-US"/>
        </w:rPr>
        <w:t>, the finance agent performs the following steps:</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8"/>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Tool Invocation:</w:t>
      </w:r>
      <w:r>
        <w:rPr>
          <w:rStyle w:val="Hyperlink.3"/>
          <w:rFonts w:ascii="Times Roman" w:hAnsi="Times Roman"/>
          <w:rtl w:val="0"/>
          <w:lang w:val="en-US"/>
        </w:rPr>
        <w:t xml:space="preserve"> The orchestrator recognizes it needs two different sets of information.</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Execution Phase A (Semantic Tool):</w:t>
      </w:r>
      <w:r>
        <w:rPr>
          <w:rStyle w:val="Hyperlink.3"/>
          <w:rFonts w:ascii="Times Roman" w:hAnsi="Times Roman"/>
          <w:rtl w:val="0"/>
          <w:lang w:val="en-US"/>
        </w:rPr>
        <w:t xml:space="preserve"> The agent calls the semantic API, requesting </w:t>
      </w:r>
      <w:r>
        <w:rPr>
          <w:rStyle w:val="None"/>
          <w:rFonts w:ascii="Courier" w:hAnsi="Courier"/>
          <w:sz w:val="26"/>
          <w:szCs w:val="26"/>
          <w:shd w:val="clear" w:color="auto" w:fill="f4f6f7"/>
          <w:rtl w:val="0"/>
          <w:lang w:val="fr-FR"/>
        </w:rPr>
        <w:t>"Apple Q1 Revenue"</w:t>
      </w:r>
      <w:r>
        <w:rPr>
          <w:rStyle w:val="Hyperlink.3"/>
          <w:rFonts w:ascii="Times Roman" w:hAnsi="Times Roman"/>
          <w:rtl w:val="0"/>
          <w:lang w:val="en-US"/>
        </w:rPr>
        <w:t>. It receives deterministic, accurate numerical values.</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Execution Phase B (Wiki/RAG Tool):</w:t>
      </w:r>
      <w:r>
        <w:rPr>
          <w:rStyle w:val="Hyperlink.3"/>
          <w:rFonts w:ascii="Times Roman" w:hAnsi="Times Roman"/>
          <w:rtl w:val="0"/>
          <w:lang w:val="en-US"/>
        </w:rPr>
        <w:t xml:space="preserve"> The agent executes a semantic/vector search over earnings transcripts to find qualitative explanations for margin variations.</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Synthesis:</w:t>
      </w:r>
      <w:r>
        <w:rPr>
          <w:rStyle w:val="Hyperlink.3"/>
          <w:rFonts w:ascii="Times Roman" w:hAnsi="Times Roman"/>
          <w:rtl w:val="0"/>
          <w:lang w:val="en-US"/>
        </w:rPr>
        <w:t xml:space="preserve"> The agent combines the raw numbers and the contextual quotes into a single, comprehensive response with citations. [2, 12, 15, 16, 17]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3. Benefits of this Unified Approach</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Guaranteed Accuracy:</w:t>
      </w:r>
      <w:r>
        <w:rPr>
          <w:rStyle w:val="Hyperlink.3"/>
          <w:rFonts w:ascii="Times Roman" w:hAnsi="Times Roman"/>
          <w:rtl w:val="0"/>
          <w:lang w:val="en-US"/>
        </w:rPr>
        <w:t xml:space="preserve"> You eliminate LLM hallucinations on numbers by letting the semantic layer handle the math.</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Contextual Explanations:</w:t>
      </w:r>
      <w:r>
        <w:rPr>
          <w:rStyle w:val="Hyperlink.3"/>
          <w:rFonts w:ascii="Times Roman" w:hAnsi="Times Roman"/>
          <w:rtl w:val="0"/>
          <w:lang w:val="en-US"/>
        </w:rPr>
        <w:t xml:space="preserve"> The wiki allows the LLM to explain the </w:t>
      </w:r>
      <w:r>
        <w:rPr>
          <w:rStyle w:val="None"/>
          <w:rFonts w:ascii="Times Roman" w:hAnsi="Times Roman"/>
          <w:i w:val="1"/>
          <w:iCs w:val="1"/>
          <w:shd w:val="clear" w:color="auto" w:fill="ffffff"/>
          <w:rtl w:val="0"/>
          <w:lang w:val="en-US"/>
        </w:rPr>
        <w:t>why</w:t>
      </w:r>
      <w:r>
        <w:rPr>
          <w:rStyle w:val="Hyperlink.3"/>
          <w:rFonts w:ascii="Times Roman" w:hAnsi="Times Roman"/>
          <w:rtl w:val="0"/>
          <w:lang w:val="en-US"/>
        </w:rPr>
        <w:t xml:space="preserve"> behind the numbers.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Governed Access:</w:t>
      </w:r>
      <w:r>
        <w:rPr>
          <w:rStyle w:val="Hyperlink.3"/>
          <w:rFonts w:ascii="Times Roman" w:hAnsi="Times Roman"/>
          <w:rtl w:val="0"/>
          <w:lang w:val="en-US"/>
        </w:rPr>
        <w:t xml:space="preserve"> The semantic layer enforces strict, role-based access control, ensuring the AI cannot accidentally fetch metrics a user isn't authorized to see. [2, 16, 18, 19]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you'd like to explore building this,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en-US"/>
        </w:rPr>
        <w:t>frameworks</w:t>
      </w:r>
      <w:r>
        <w:rPr>
          <w:rStyle w:val="Hyperlink.3"/>
          <w:rFonts w:ascii="Times Roman" w:hAnsi="Times Roman"/>
          <w:rtl w:val="0"/>
          <w:lang w:val="en-US"/>
        </w:rPr>
        <w:t xml:space="preserve"> are you currently considering (e.g., LangChain, LlamaIndex, proprietary platforms)?</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is the </w:t>
      </w:r>
      <w:r>
        <w:rPr>
          <w:rStyle w:val="None"/>
          <w:rFonts w:ascii="Times Roman" w:hAnsi="Times Roman"/>
          <w:b w:val="1"/>
          <w:bCs w:val="1"/>
          <w:shd w:val="clear" w:color="auto" w:fill="ffffff"/>
          <w:rtl w:val="0"/>
          <w:lang w:val="en-US"/>
        </w:rPr>
        <w:t>nature of your unstructured data</w:t>
      </w:r>
      <w:r>
        <w:rPr>
          <w:rStyle w:val="Hyperlink.3"/>
          <w:rFonts w:ascii="Times Roman" w:hAnsi="Times Roman"/>
          <w:rtl w:val="0"/>
          <w:lang w:val="pt-PT"/>
        </w:rPr>
        <w:t xml:space="preserve"> (e.g., PDFs, internal memos, external news)?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 can help you design a routing strategy tailored to your stack.</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"https://www.getgalaxy.io/articles/rag-vs-knowledge-graph-vs-semantic-layer-enterprise-ai"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https://www.getgalaxy.io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"https://www.tellius.com/resources/blog/from-metrics-to-meaning-the-evolution-of-the-semantic-layer-in-the-age-of-agentic-ai"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https://www.tellius.com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"https://azumo.com/artificial-intelligence/ai-insights/build-enterprise-rag-system"</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https://azumo.com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"https://www.mindstudio.ai/blog/agentic-rag-vs-standard-rag-multi-layer-retrieval"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https://www.mindstudio.ai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"https://www.mindstudio.ai/blog/llm-wiki-vs-rag-markdown-knowledge-base-comparison"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https://www.mindstudio.ai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"https://www.progress.com/blogs/what-is-agentic-rag"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https://www.progress.com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"https://aws.amazon.com/blogs/aws/introducing-amazon-bedrock-managed-knowledge-base-for-faster-more-accurate-enterprise-ai-applications/"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"https://www.linkedin.com/pulse/mcp-model-context-protocol-langchain-orchestration-meets-chatterjee-209pf"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"https://medium.com/dsaid-govtech/unlocking-insights-with-transparency-agentic-ai-with-graph-based-agent-4b629309b19e"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"https://medium.com/@jacovanderlaan/why-your-semantic-layer-needs-ontology-and-how-model-driven-design-provides-it-761200d72b42"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"https://www.holistics.io/blog/text-to-sql/"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https://www.holistics.io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"https://aws.amazon.com/what-is/retrieval-augmented-generation/"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"https://www.linkedin.com/pulse/how-rag-semantic-layers-work-together-enterprise-ai-dawiso-context-6ny2e"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"https://www.mindstudio.ai/blog/llm-wiki-vs-rag-knowledge-base"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https://www.mindstudio.ai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"https://www.thoughtspot.com/data-trends/agentic-semantic-layer"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https://www.thoughtspot.com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"https://www.youtube.com/watch?v=Sm5x2ItO5os&amp;t=51"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"https://www.tellius.com/resources/blog/is-a-semantic-layer-necessary-for-enterprise-grade-ai-agents"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https://www.tellius.com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"https://medium.com/@rogerlfried/why-your-ai-can-read-your-database-but-still-cant-answer-simple-questions-cd8626946f47"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"https://medium.com/@allahverdiyev.tural/semantic-layer-for-ai-agents-why-context-beats-raw-data-1d0fcbabb547"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Question-12: </w:t>
      </w:r>
      <w:r>
        <w:rPr>
          <w:rStyle w:val="Hyperlink.3"/>
          <w:rFonts w:ascii="Times Roman" w:hAnsi="Times Roman"/>
          <w:rtl w:val="0"/>
          <w:lang w:val="en-US"/>
        </w:rPr>
        <w:t>I am considering Amazon Strands framework and the unstructured data can be in any format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r>
        <w:rPr>
          <w:rStyle w:val="Hyperlink.3"/>
          <w:rFonts w:ascii="Times Roman" w:hAnsi="Times Roman"/>
          <w:rtl w:val="0"/>
          <w:lang w:val="en-US"/>
        </w:rPr>
        <w:t xml:space="preserve">Using the </w:t>
      </w:r>
      <w:r>
        <w:rPr>
          <w:rStyle w:val="Hyperlink.5"/>
          <w:rFonts w:ascii="Times Roman" w:cs="Times Roman" w:hAnsi="Times Roman" w:eastAsia="Times Roman"/>
        </w:rPr>
        <w:fldChar w:fldCharType="begin" w:fldLock="0"/>
      </w:r>
      <w:r>
        <w:rPr>
          <w:rStyle w:val="Hyperlink.5"/>
          <w:rFonts w:ascii="Times Roman" w:cs="Times Roman" w:hAnsi="Times Roman" w:eastAsia="Times Roman"/>
        </w:rPr>
        <w:instrText xml:space="preserve"> HYPERLINK "https://strandsagents.com/"</w:instrText>
      </w:r>
      <w:r>
        <w:rPr>
          <w:rStyle w:val="Hyperlink.5"/>
          <w:rFonts w:ascii="Times Roman" w:cs="Times Roman" w:hAnsi="Times Roman" w:eastAsia="Times Roman"/>
        </w:rPr>
        <w:fldChar w:fldCharType="separate" w:fldLock="0"/>
      </w:r>
      <w:r>
        <w:rPr>
          <w:rStyle w:val="Hyperlink.5"/>
          <w:rFonts w:ascii="Times Roman" w:hAnsi="Times Roman"/>
          <w:rtl w:val="0"/>
          <w:lang w:val="de-DE"/>
        </w:rPr>
        <w:t>AWS Strands Agents SDK</w:t>
      </w:r>
      <w:r>
        <w:rPr>
          <w:rFonts w:ascii="Times Roman" w:cs="Times Roman" w:hAnsi="Times Roman" w:eastAsia="Times Roman"/>
        </w:rPr>
        <w:fldChar w:fldCharType="end" w:fldLock="0"/>
      </w:r>
      <w:r>
        <w:rPr>
          <w:rStyle w:val="Hyperlink.3"/>
          <w:rFonts w:ascii="Times Roman" w:hAnsi="Times Roman"/>
          <w:rtl w:val="0"/>
          <w:lang w:val="en-US"/>
        </w:rPr>
        <w:t xml:space="preserve"> is an excellent code-first choice for this architecture. Strands relies on a lightweight, </w:t>
      </w:r>
      <w:r>
        <w:rPr>
          <w:rStyle w:val="None"/>
          <w:rFonts w:ascii="Times Roman" w:hAnsi="Times Roman"/>
          <w:b w:val="1"/>
          <w:bCs w:val="1"/>
          <w:shd w:val="clear" w:color="auto" w:fill="ffffff"/>
          <w:rtl w:val="0"/>
          <w:lang w:val="en-US"/>
        </w:rPr>
        <w:t>model-driven approach</w:t>
      </w:r>
      <w:r>
        <w:rPr>
          <w:rStyle w:val="Hyperlink.3"/>
          <w:rFonts w:ascii="Times Roman" w:hAnsi="Times Roman" w:hint="default"/>
          <w:rtl w:val="0"/>
          <w:lang w:val="en-US"/>
        </w:rPr>
        <w:t>—</w:t>
      </w:r>
      <w:r>
        <w:rPr>
          <w:rStyle w:val="Hyperlink.3"/>
          <w:rFonts w:ascii="Times Roman" w:hAnsi="Times Roman"/>
          <w:rtl w:val="0"/>
          <w:lang w:val="en-US"/>
        </w:rPr>
        <w:t xml:space="preserve">meaning you define the </w:t>
      </w:r>
      <w:r>
        <w:rPr>
          <w:rStyle w:val="None"/>
          <w:rFonts w:ascii="Times Roman" w:hAnsi="Times Roman"/>
          <w:b w:val="1"/>
          <w:bCs w:val="1"/>
          <w:shd w:val="clear" w:color="auto" w:fill="ffffff"/>
          <w:rtl w:val="0"/>
          <w:lang w:val="en-US"/>
        </w:rPr>
        <w:t>tools</w:t>
      </w:r>
      <w:r>
        <w:rPr>
          <w:rStyle w:val="Hyperlink.3"/>
          <w:rFonts w:ascii="Times Roman" w:hAnsi="Times Roman"/>
          <w:rtl w:val="0"/>
          <w:lang w:val="en-US"/>
        </w:rPr>
        <w:t xml:space="preserve"> and </w:t>
      </w:r>
      <w:r>
        <w:rPr>
          <w:rStyle w:val="None"/>
          <w:rFonts w:ascii="Times Roman" w:hAnsi="Times Roman"/>
          <w:b w:val="1"/>
          <w:bCs w:val="1"/>
          <w:shd w:val="clear" w:color="auto" w:fill="ffffff"/>
          <w:rtl w:val="0"/>
          <w:lang w:val="fr-FR"/>
        </w:rPr>
        <w:t>prompts</w:t>
      </w:r>
      <w:r>
        <w:rPr>
          <w:rStyle w:val="Hyperlink.3"/>
          <w:rFonts w:ascii="Times Roman" w:hAnsi="Times Roman"/>
          <w:rtl w:val="0"/>
          <w:lang w:val="en-US"/>
        </w:rPr>
        <w:t xml:space="preserve">, and the foundation model (like Claude or Amazon Nova on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"https://aws.amazon.com/bedrock/"</w:instrText>
      </w:r>
      <w:r>
        <w:rPr>
          <w:rStyle w:val="Hyperlink.1"/>
          <w:rFonts w:ascii="Times Roman" w:cs="Times Roman" w:hAnsi="Times Roman" w:eastAsia="Times Roman"/>
        </w:rPr>
        <w:fldChar w:fldCharType="separate" w:fldLock="0"/>
      </w:r>
      <w:r>
        <w:rPr>
          <w:rStyle w:val="Hyperlink.1"/>
          <w:rFonts w:ascii="Times Roman" w:hAnsi="Times Roman"/>
          <w:rtl w:val="0"/>
          <w:lang w:val="de-DE"/>
        </w:rPr>
        <w:t>Amazon Bedrock</w:t>
      </w:r>
      <w:r>
        <w:rPr>
          <w:rFonts w:ascii="Times Roman" w:cs="Times Roman" w:hAnsi="Times Roman" w:eastAsia="Times Roman"/>
        </w:rPr>
        <w:fldChar w:fldCharType="end" w:fldLock="0"/>
      </w:r>
      <w:r>
        <w:rPr>
          <w:rStyle w:val="Hyperlink.3"/>
          <w:rFonts w:ascii="Times Roman" w:hAnsi="Times Roman"/>
          <w:rtl w:val="0"/>
          <w:lang w:val="en-US"/>
        </w:rPr>
        <w:t xml:space="preserve">) handles the dynamic orchestration, tool chaining, and execution loop.[1, 2, 3, 4, 5]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elegantly handle any unstructured format alongside a database semantic layer, structure your Strands implementation into </w:t>
      </w:r>
      <w:r>
        <w:rPr>
          <w:rStyle w:val="None"/>
          <w:rFonts w:ascii="Times Roman" w:hAnsi="Times Roman"/>
          <w:b w:val="1"/>
          <w:bCs w:val="1"/>
          <w:shd w:val="clear" w:color="auto" w:fill="ffffff"/>
          <w:rtl w:val="0"/>
          <w:lang w:val="en-US"/>
        </w:rPr>
        <w:t>two specialized toolsets</w:t>
      </w:r>
      <w:r>
        <w:rPr>
          <w:rStyle w:val="Hyperlink.3"/>
          <w:rFonts w:ascii="Times Roman" w:hAnsi="Times Roman"/>
          <w:rtl w:val="0"/>
          <w:lang w:val="en-US"/>
        </w:rPr>
        <w:t xml:space="preserve"> mapped to a centralized agent. [6, 7]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 xml:space="preserve">1. Handling "Any Format" Unstructured Data [8]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Because your data spans diverse formats (PDFs, CSVs, audio files, Word docs, images), do not let your LLM read raw data directly. You need a multimodal, parsing-heavy </w:t>
      </w:r>
      <w:r>
        <w:rPr>
          <w:rStyle w:val="None"/>
          <w:rFonts w:ascii="Times Roman" w:hAnsi="Times Roman"/>
          <w:b w:val="1"/>
          <w:bCs w:val="1"/>
          <w:shd w:val="clear" w:color="auto" w:fill="ffffff"/>
          <w:rtl w:val="0"/>
          <w:lang w:val="en-US"/>
        </w:rPr>
        <w:t>Knowledge Base</w:t>
      </w:r>
      <w:r>
        <w:rPr>
          <w:rStyle w:val="Hyperlink.3"/>
          <w:rFonts w:ascii="Times Roman" w:hAnsi="Times Roman"/>
          <w:rtl w:val="0"/>
          <w:lang w:val="en-US"/>
        </w:rPr>
        <w:t xml:space="preserve"> tool. [7, 9, 10]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AWS Native Choice</w:t>
      </w:r>
      <w:r>
        <w:rPr>
          <w:rStyle w:val="Hyperlink.3"/>
          <w:rFonts w:ascii="Times Roman" w:hAnsi="Times Roman"/>
          <w:rtl w:val="0"/>
          <w:lang w:val="en-US"/>
        </w:rPr>
        <w:t xml:space="preserve">: Pair your Strands Agent with </w:t>
      </w:r>
      <w:r>
        <w:rPr>
          <w:rStyle w:val="Hyperlink.5"/>
          <w:rFonts w:ascii="Times Roman" w:cs="Times Roman" w:hAnsi="Times Roman" w:eastAsia="Times Roman"/>
        </w:rPr>
        <w:fldChar w:fldCharType="begin" w:fldLock="0"/>
      </w:r>
      <w:r>
        <w:rPr>
          <w:rStyle w:val="Hyperlink.5"/>
          <w:rFonts w:ascii="Times Roman" w:cs="Times Roman" w:hAnsi="Times Roman" w:eastAsia="Times Roman"/>
        </w:rPr>
        <w:instrText xml:space="preserve"> HYPERLINK "https://aws.amazon.com/bedrock/knowledge-bases/"</w:instrText>
      </w:r>
      <w:r>
        <w:rPr>
          <w:rStyle w:val="Hyperlink.5"/>
          <w:rFonts w:ascii="Times Roman" w:cs="Times Roman" w:hAnsi="Times Roman" w:eastAsia="Times Roman"/>
        </w:rPr>
        <w:fldChar w:fldCharType="separate" w:fldLock="0"/>
      </w:r>
      <w:r>
        <w:rPr>
          <w:rStyle w:val="Hyperlink.5"/>
          <w:rFonts w:ascii="Times Roman" w:hAnsi="Times Roman"/>
          <w:rtl w:val="0"/>
          <w:lang w:val="en-US"/>
        </w:rPr>
        <w:t>Amazon Bedrock Knowledge Bases</w:t>
      </w:r>
      <w:r>
        <w:rPr>
          <w:rFonts w:ascii="Times Roman" w:cs="Times Roman" w:hAnsi="Times Roman" w:eastAsia="Times Roman"/>
        </w:rPr>
        <w:fldChar w:fldCharType="end" w:fldLock="0"/>
      </w:r>
      <w:r>
        <w:rPr>
          <w:rStyle w:val="Hyperlink.3"/>
          <w:rFonts w:ascii="Times Roman" w:hAnsi="Times Roman"/>
          <w:rtl w:val="0"/>
          <w:lang w:val="en-US"/>
        </w:rPr>
        <w:t xml:space="preserve">. It natively handles multi-format file ingestion, performs automatic chunking, generates embeddings, and saves them to a vector database (e.g.,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"https://aws.amazon.com/opensearch-service/"</w:instrText>
      </w:r>
      <w:r>
        <w:rPr>
          <w:rStyle w:val="Hyperlink.1"/>
          <w:rFonts w:ascii="Times Roman" w:cs="Times Roman" w:hAnsi="Times Roman" w:eastAsia="Times Roman"/>
        </w:rPr>
        <w:fldChar w:fldCharType="separate" w:fldLock="0"/>
      </w:r>
      <w:r>
        <w:rPr>
          <w:rStyle w:val="Hyperlink.1"/>
          <w:rFonts w:ascii="Times Roman" w:hAnsi="Times Roman"/>
          <w:rtl w:val="0"/>
          <w:lang w:val="en-US"/>
        </w:rPr>
        <w:t>Amazon OpenSearch Service</w:t>
      </w:r>
      <w:r>
        <w:rPr>
          <w:rFonts w:ascii="Times Roman" w:cs="Times Roman" w:hAnsi="Times Roman" w:eastAsia="Times Roman"/>
        </w:rPr>
        <w:fldChar w:fldCharType="end" w:fldLock="0"/>
      </w:r>
      <w:r>
        <w:rPr>
          <w:rStyle w:val="Hyperlink.3"/>
          <w:rFonts w:ascii="Times Roman" w:hAnsi="Times Roman"/>
          <w:rtl w:val="0"/>
        </w:rPr>
        <w: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Strands Tool</w:t>
      </w:r>
      <w:r>
        <w:rPr>
          <w:rStyle w:val="Hyperlink.3"/>
          <w:rFonts w:ascii="Times Roman" w:hAnsi="Times Roman"/>
          <w:rtl w:val="0"/>
          <w:lang w:val="en-US"/>
        </w:rPr>
        <w:t xml:space="preserve">: Wrap your knowledge base search into a simple Python function decorated with </w:t>
      </w:r>
      <w:r>
        <w:rPr>
          <w:rStyle w:val="None"/>
          <w:rFonts w:ascii="Courier" w:hAnsi="Courier"/>
          <w:sz w:val="26"/>
          <w:szCs w:val="26"/>
          <w:shd w:val="clear" w:color="auto" w:fill="f4f6f7"/>
          <w:rtl w:val="0"/>
          <w:lang w:val="en-US"/>
        </w:rPr>
        <w:t>@tool</w:t>
      </w:r>
      <w:r>
        <w:rPr>
          <w:rStyle w:val="Hyperlink.3"/>
          <w:rFonts w:ascii="Times Roman" w:hAnsi="Times Roman"/>
          <w:rtl w:val="0"/>
        </w:rPr>
        <w:t xml:space="preserve">. [5, 6, 11, 12, 13]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rPr>
        <w:t>2. Conceptual Code Architecture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Below is how you bring the semantic database layer and the multi-format wiki together using the Strands Agents SDK.[1, 14] </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Fonts w:ascii="Courier" w:hAnsi="Courier"/>
          <w:outline w:val="0"/>
          <w:color w:val="9334e6"/>
          <w:sz w:val="26"/>
          <w:szCs w:val="26"/>
          <w:shd w:val="clear" w:color="auto" w:fill="f4f6f7"/>
          <w:rtl w:val="0"/>
          <w:lang w:val="it-IT"/>
          <w14:textFill>
            <w14:solidFill>
              <w14:srgbClr w14:val="9334E6"/>
            </w14:solidFill>
          </w14:textFill>
        </w:rPr>
        <w:t>import</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Style w:val="None"/>
          <w:rFonts w:ascii="Courier" w:hAnsi="Courier"/>
          <w:outline w:val="0"/>
          <w:color w:val="b45908"/>
          <w:sz w:val="26"/>
          <w:szCs w:val="26"/>
          <w:shd w:val="clear" w:color="auto" w:fill="f4f6f7"/>
          <w:rtl w:val="0"/>
          <w14:textFill>
            <w14:solidFill>
              <w14:srgbClr w14:val="B45908"/>
            </w14:solidFill>
          </w14:textFill>
        </w:rPr>
        <w:t>boto3</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9334e6"/>
          <w:sz w:val="26"/>
          <w:szCs w:val="26"/>
          <w:shd w:val="clear" w:color="auto" w:fill="f4f6f7"/>
          <w:rtl w:val="0"/>
          <w:lang w:val="en-US"/>
          <w14:textFill>
            <w14:solidFill>
              <w14:srgbClr w14:val="9334E6"/>
            </w14:solidFill>
          </w14:textFill>
        </w:rPr>
        <w:t>from</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b45908"/>
          <w:sz w:val="26"/>
          <w:szCs w:val="26"/>
          <w:shd w:val="clear" w:color="auto" w:fill="f4f6f7"/>
          <w:rtl w:val="0"/>
          <w:lang w:val="nl-NL"/>
          <w14:textFill>
            <w14:solidFill>
              <w14:srgbClr w14:val="B45908"/>
            </w14:solidFill>
          </w14:textFill>
        </w:rPr>
        <w:t>strands</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Style w:val="None"/>
          <w:rFonts w:ascii="Courier" w:hAnsi="Courier"/>
          <w:outline w:val="0"/>
          <w:color w:val="9334e6"/>
          <w:sz w:val="26"/>
          <w:szCs w:val="26"/>
          <w:shd w:val="clear" w:color="auto" w:fill="f4f6f7"/>
          <w:rtl w:val="0"/>
          <w:lang w:val="it-IT"/>
          <w14:textFill>
            <w14:solidFill>
              <w14:srgbClr w14:val="9334E6"/>
            </w14:solidFill>
          </w14:textFill>
        </w:rPr>
        <w:t>import</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b45908"/>
          <w:sz w:val="26"/>
          <w:szCs w:val="26"/>
          <w:shd w:val="clear" w:color="auto" w:fill="f4f6f7"/>
          <w:rtl w:val="0"/>
          <w14:textFill>
            <w14:solidFill>
              <w14:srgbClr w14:val="B45908"/>
            </w14:solidFill>
          </w14:textFill>
        </w:rPr>
        <w:t>Agent</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b45908"/>
          <w:sz w:val="26"/>
          <w:szCs w:val="26"/>
          <w:shd w:val="clear" w:color="auto" w:fill="f4f6f7"/>
          <w:rtl w:val="0"/>
          <w:lang w:val="en-US"/>
          <w14:textFill>
            <w14:solidFill>
              <w14:srgbClr w14:val="B45908"/>
            </w14:solidFill>
          </w14:textFill>
        </w:rPr>
        <w:t>tool</w:t>
      </w:r>
    </w:p>
    <w:p>
      <w:pPr>
        <w:pStyle w:val="Default"/>
        <w:suppressAutoHyphens w:val="1"/>
        <w:spacing w:before="0" w:line="240" w:lineRule="auto"/>
        <w:rPr>
          <w:rFonts w:ascii="Courier" w:cs="Courier" w:hAnsi="Courier" w:eastAsia="Courier"/>
          <w:sz w:val="26"/>
          <w:szCs w:val="26"/>
          <w:shd w:val="clear" w:color="auto" w:fill="f4f6f7"/>
        </w:rPr>
      </w:pPr>
    </w:p>
    <w:p>
      <w:pPr>
        <w:pStyle w:val="Default"/>
        <w:suppressAutoHyphens w:val="1"/>
        <w:spacing w:before="0" w:line="240" w:lineRule="auto"/>
        <w:rPr>
          <w:rStyle w:val="None"/>
          <w:rFonts w:ascii="Courier" w:cs="Courier" w:hAnsi="Courier" w:eastAsia="Courier"/>
          <w:i w:val="0"/>
          <w:iCs w:val="0"/>
          <w:outline w:val="0"/>
          <w:color w:val="000000"/>
          <w:sz w:val="26"/>
          <w:szCs w:val="26"/>
          <w:shd w:val="clear" w:color="auto" w:fill="f4f6f7"/>
          <w14:textFill>
            <w14:solidFill>
              <w14:srgbClr w14:val="000000"/>
            </w14:solidFill>
          </w14:textFill>
        </w:rPr>
      </w:pPr>
      <w:r>
        <w:rPr>
          <w:rFonts w:ascii="Courier" w:hAnsi="Courier"/>
          <w:i w:val="1"/>
          <w:iCs w:val="1"/>
          <w:outline w:val="0"/>
          <w:color w:val="80868b"/>
          <w:sz w:val="26"/>
          <w:szCs w:val="26"/>
          <w:shd w:val="clear" w:color="auto" w:fill="f4f6f7"/>
          <w:rtl w:val="0"/>
          <w:lang w:val="en-US"/>
          <w14:textFill>
            <w14:solidFill>
              <w14:srgbClr w14:val="80868B"/>
            </w14:solidFill>
          </w14:textFill>
        </w:rPr>
        <w:t># Initialize AWS clients</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b45908"/>
          <w:sz w:val="26"/>
          <w:szCs w:val="26"/>
          <w:shd w:val="clear" w:color="auto" w:fill="f4f6f7"/>
          <w:rtl w:val="0"/>
          <w:lang w:val="en-US"/>
          <w14:textFill>
            <w14:solidFill>
              <w14:srgbClr w14:val="B45908"/>
            </w14:solidFill>
          </w14:textFill>
        </w:rPr>
        <w:t>bedrock_agent_runtime</w:t>
      </w:r>
      <w:r>
        <w:rPr>
          <w:rStyle w:val="None"/>
          <w:rFonts w:ascii="Courier" w:hAnsi="Courier"/>
          <w:outline w:val="0"/>
          <w:color w:val="000000"/>
          <w:sz w:val="26"/>
          <w:szCs w:val="26"/>
          <w:shd w:val="clear" w:color="auto" w:fill="f4f6f7"/>
          <w:rtl w:val="0"/>
          <w:lang w:val="it-IT"/>
          <w14:textFill>
            <w14:solidFill>
              <w14:srgbClr w14:val="000000"/>
            </w14:solidFill>
          </w14:textFill>
        </w:rPr>
        <w:t xml:space="preserve"> = boto3.client(</w:t>
      </w:r>
      <w:r>
        <w:rPr>
          <w:rFonts w:ascii="Courier" w:hAnsi="Courier"/>
          <w:outline w:val="0"/>
          <w:color w:val="188038"/>
          <w:sz w:val="26"/>
          <w:szCs w:val="26"/>
          <w:shd w:val="clear" w:color="auto" w:fill="f4f6f7"/>
          <w:rtl w:val="0"/>
          <w:lang w:val="en-US"/>
          <w14:textFill>
            <w14:solidFill>
              <w14:srgbClr w14:val="188038"/>
            </w14:solidFill>
          </w14:textFill>
        </w:rPr>
        <w:t>"bedrock-agent-runtime"</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Fonts w:ascii="Courier" w:cs="Courier" w:hAnsi="Courier" w:eastAsia="Courier"/>
          <w:sz w:val="26"/>
          <w:szCs w:val="26"/>
          <w:shd w:val="clear" w:color="auto" w:fill="f4f6f7"/>
        </w:rPr>
      </w:pP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@tool</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9334e6"/>
          <w:sz w:val="26"/>
          <w:szCs w:val="26"/>
          <w:shd w:val="clear" w:color="auto" w:fill="f4f6f7"/>
          <w:rtl w:val="0"/>
          <w14:textFill>
            <w14:solidFill>
              <w14:srgbClr w14:val="9334E6"/>
            </w14:solidFill>
          </w14:textFill>
        </w:rPr>
        <w:t>def</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b45908"/>
          <w:sz w:val="26"/>
          <w:szCs w:val="26"/>
          <w:shd w:val="clear" w:color="auto" w:fill="f4f6f7"/>
          <w:rtl w:val="0"/>
          <w:lang w:val="en-US"/>
          <w14:textFill>
            <w14:solidFill>
              <w14:srgbClr w14:val="B45908"/>
            </w14:solidFill>
          </w14:textFill>
        </w:rPr>
        <w:t>query_semantic_layer</w:t>
      </w:r>
      <w:r>
        <w:rPr>
          <w:rStyle w:val="None"/>
          <w:rFonts w:ascii="Courier" w:hAnsi="Courier"/>
          <w:outline w:val="0"/>
          <w:color w:val="000000"/>
          <w:sz w:val="26"/>
          <w:szCs w:val="26"/>
          <w:shd w:val="clear" w:color="auto" w:fill="f4f6f7"/>
          <w:rtl w:val="0"/>
          <w14:textFill>
            <w14:solidFill>
              <w14:srgbClr w14:val="000000"/>
            </w14:solidFill>
          </w14:textFill>
        </w:rPr>
        <w:t>(</w:t>
      </w:r>
      <w:r>
        <w:rPr>
          <w:rFonts w:ascii="Courier" w:hAnsi="Courier"/>
          <w:outline w:val="0"/>
          <w:color w:val="b45908"/>
          <w:sz w:val="26"/>
          <w:szCs w:val="26"/>
          <w:shd w:val="clear" w:color="auto" w:fill="f4f6f7"/>
          <w:rtl w:val="0"/>
          <w:lang w:val="de-DE"/>
          <w14:textFill>
            <w14:solidFill>
              <w14:srgbClr w14:val="B45908"/>
            </w14:solidFill>
          </w14:textFill>
        </w:rPr>
        <w:t>metric_name</w:t>
      </w:r>
      <w:r>
        <w:rPr>
          <w:rStyle w:val="None"/>
          <w:rFonts w:ascii="Courier" w:hAnsi="Courier"/>
          <w:outline w:val="0"/>
          <w:color w:val="000000"/>
          <w:sz w:val="26"/>
          <w:szCs w:val="26"/>
          <w:shd w:val="clear" w:color="auto" w:fill="f4f6f7"/>
          <w:rtl w:val="0"/>
          <w:lang w:val="it-IT"/>
          <w14:textFill>
            <w14:solidFill>
              <w14:srgbClr w14:val="000000"/>
            </w14:solidFill>
          </w14:textFill>
        </w:rPr>
        <w:t xml:space="preserve">: str, </w:t>
      </w:r>
      <w:r>
        <w:rPr>
          <w:rFonts w:ascii="Courier" w:hAnsi="Courier"/>
          <w:outline w:val="0"/>
          <w:color w:val="b45908"/>
          <w:sz w:val="26"/>
          <w:szCs w:val="26"/>
          <w:shd w:val="clear" w:color="auto" w:fill="f4f6f7"/>
          <w:rtl w:val="0"/>
          <w:lang w:val="fr-FR"/>
          <w14:textFill>
            <w14:solidFill>
              <w14:srgbClr w14:val="B45908"/>
            </w14:solidFill>
          </w14:textFill>
        </w:rPr>
        <w:t>dimensions</w:t>
      </w:r>
      <w:r>
        <w:rPr>
          <w:rStyle w:val="None"/>
          <w:rFonts w:ascii="Courier" w:hAnsi="Courier"/>
          <w:outline w:val="0"/>
          <w:color w:val="000000"/>
          <w:sz w:val="26"/>
          <w:szCs w:val="26"/>
          <w:shd w:val="clear" w:color="auto" w:fill="f4f6f7"/>
          <w:rtl w:val="0"/>
          <w:lang w:val="nl-NL"/>
          <w14:textFill>
            <w14:solidFill>
              <w14:srgbClr w14:val="000000"/>
            </w14:solidFill>
          </w14:textFill>
        </w:rPr>
        <w:t xml:space="preserve">: dict = </w:t>
      </w:r>
      <w:r>
        <w:rPr>
          <w:rStyle w:val="None"/>
          <w:rFonts w:ascii="Courier" w:hAnsi="Courier"/>
          <w:outline w:val="0"/>
          <w:color w:val="9334e6"/>
          <w:sz w:val="26"/>
          <w:szCs w:val="26"/>
          <w:shd w:val="clear" w:color="auto" w:fill="f4f6f7"/>
          <w:rtl w:val="0"/>
          <w:lang w:val="it-IT"/>
          <w14:textFill>
            <w14:solidFill>
              <w14:srgbClr w14:val="9334E6"/>
            </w14:solidFill>
          </w14:textFill>
        </w:rPr>
        <w:t>None</w:t>
      </w:r>
      <w:r>
        <w:rPr>
          <w:rStyle w:val="None"/>
          <w:rFonts w:ascii="Courier" w:hAnsi="Courier"/>
          <w:outline w:val="0"/>
          <w:color w:val="000000"/>
          <w:sz w:val="26"/>
          <w:szCs w:val="26"/>
          <w:shd w:val="clear" w:color="auto" w:fill="f4f6f7"/>
          <w:rtl w:val="0"/>
          <w14:textFill>
            <w14:solidFill>
              <w14:srgbClr w14:val="000000"/>
            </w14:solidFill>
          </w14:textFill>
        </w:rPr>
        <w:t>) -&gt; str:</w:t>
      </w:r>
    </w:p>
    <w:p>
      <w:pPr>
        <w:pStyle w:val="Default"/>
        <w:suppressAutoHyphens w:val="1"/>
        <w:spacing w:before="0" w:line="240" w:lineRule="auto"/>
        <w:rPr>
          <w:rStyle w:val="None"/>
          <w:rFonts w:ascii="Courier" w:cs="Courier" w:hAnsi="Courier" w:eastAsia="Courier"/>
          <w:outline w:val="0"/>
          <w:color w:val="188038"/>
          <w:sz w:val="26"/>
          <w:szCs w:val="26"/>
          <w:shd w:val="clear" w:color="auto" w:fill="f4f6f7"/>
          <w14:textFill>
            <w14:solidFill>
              <w14:srgbClr w14:val="188038"/>
            </w14:solidFill>
          </w14:textFill>
        </w:rPr>
      </w:pPr>
      <w:r>
        <w:rPr>
          <w:rFonts w:ascii="Courier" w:hAnsi="Courier"/>
          <w:sz w:val="26"/>
          <w:szCs w:val="26"/>
          <w:shd w:val="clear" w:color="auto" w:fill="f4f6f7"/>
          <w:rtl w:val="0"/>
        </w:rPr>
        <w:t xml:space="preserve">    </w:t>
      </w:r>
      <w:r>
        <w:rPr>
          <w:rStyle w:val="None"/>
          <w:rFonts w:ascii="Courier" w:hAnsi="Courier"/>
          <w:outline w:val="0"/>
          <w:color w:val="188038"/>
          <w:sz w:val="26"/>
          <w:szCs w:val="26"/>
          <w:shd w:val="clear" w:color="auto" w:fill="f4f6f7"/>
          <w:rtl w:val="0"/>
          <w:lang w:val="ru-RU"/>
          <w14:textFill>
            <w14:solidFill>
              <w14:srgbClr w14:val="188038"/>
            </w14:solidFill>
          </w14:textFill>
        </w:rPr>
        <w:t>"""</w:t>
      </w:r>
    </w:p>
    <w:p>
      <w:pPr>
        <w:pStyle w:val="Default"/>
        <w:suppressAutoHyphens w:val="1"/>
        <w:spacing w:before="0" w:line="240" w:lineRule="auto"/>
        <w:rPr>
          <w:rFonts w:ascii="Courier" w:cs="Courier" w:hAnsi="Courier" w:eastAsia="Courier"/>
          <w:outline w:val="0"/>
          <w:color w:val="188038"/>
          <w:sz w:val="26"/>
          <w:szCs w:val="26"/>
          <w:shd w:val="clear" w:color="auto" w:fill="f4f6f7"/>
          <w14:textFill>
            <w14:solidFill>
              <w14:srgbClr w14:val="188038"/>
            </w14:solidFill>
          </w14:textFill>
        </w:rPr>
      </w:pPr>
      <w:r>
        <w:rPr>
          <w:rFonts w:ascii="Courier" w:hAnsi="Courier"/>
          <w:outline w:val="0"/>
          <w:color w:val="188038"/>
          <w:sz w:val="26"/>
          <w:szCs w:val="26"/>
          <w:shd w:val="clear" w:color="auto" w:fill="f4f6f7"/>
          <w:rtl w:val="0"/>
          <w:lang w:val="en-US"/>
          <w14:textFill>
            <w14:solidFill>
              <w14:srgbClr w14:val="188038"/>
            </w14:solidFill>
          </w14:textFill>
        </w:rPr>
        <w:t xml:space="preserve">    Fetches strictly governed financial metrics from the database semantic layer.</w:t>
      </w:r>
    </w:p>
    <w:p>
      <w:pPr>
        <w:pStyle w:val="Default"/>
        <w:suppressAutoHyphens w:val="1"/>
        <w:spacing w:before="0" w:line="240" w:lineRule="auto"/>
        <w:rPr>
          <w:rFonts w:ascii="Courier" w:cs="Courier" w:hAnsi="Courier" w:eastAsia="Courier"/>
          <w:outline w:val="0"/>
          <w:color w:val="188038"/>
          <w:sz w:val="26"/>
          <w:szCs w:val="26"/>
          <w:shd w:val="clear" w:color="auto" w:fill="f4f6f7"/>
          <w14:textFill>
            <w14:solidFill>
              <w14:srgbClr w14:val="188038"/>
            </w14:solidFill>
          </w14:textFill>
        </w:rPr>
      </w:pPr>
      <w:r>
        <w:rPr>
          <w:rFonts w:ascii="Courier" w:hAnsi="Courier"/>
          <w:outline w:val="0"/>
          <w:color w:val="188038"/>
          <w:sz w:val="26"/>
          <w:szCs w:val="26"/>
          <w:shd w:val="clear" w:color="auto" w:fill="f4f6f7"/>
          <w:rtl w:val="0"/>
          <w:lang w:val="en-US"/>
          <w14:textFill>
            <w14:solidFill>
              <w14:srgbClr w14:val="188038"/>
            </w14:solidFill>
          </w14:textFill>
        </w:rPr>
        <w:t xml:space="preserve">    Use this for exact numbers like revenue, EBITDA, or margins.</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Fonts w:ascii="Courier" w:hAnsi="Courier"/>
          <w:outline w:val="0"/>
          <w:color w:val="188038"/>
          <w:sz w:val="26"/>
          <w:szCs w:val="26"/>
          <w:shd w:val="clear" w:color="auto" w:fill="f4f6f7"/>
          <w:rtl w:val="0"/>
          <w14:textFill>
            <w14:solidFill>
              <w14:srgbClr w14:val="188038"/>
            </w14:solidFill>
          </w14:textFill>
        </w:rPr>
        <w:t xml:space="preserve">    """</w:t>
      </w:r>
    </w:p>
    <w:p>
      <w:pPr>
        <w:pStyle w:val="Default"/>
        <w:suppressAutoHyphens w:val="1"/>
        <w:spacing w:before="0" w:line="240" w:lineRule="auto"/>
        <w:rPr>
          <w:rStyle w:val="None"/>
          <w:rFonts w:ascii="Courier" w:cs="Courier" w:hAnsi="Courier" w:eastAsia="Courier"/>
          <w:i w:val="0"/>
          <w:iCs w:val="0"/>
          <w:outline w:val="0"/>
          <w:color w:val="000000"/>
          <w:sz w:val="26"/>
          <w:szCs w:val="26"/>
          <w:shd w:val="clear" w:color="auto" w:fill="f4f6f7"/>
          <w14:textFill>
            <w14:solidFill>
              <w14:srgbClr w14:val="000000"/>
            </w14:solidFill>
          </w14:textFill>
        </w:rPr>
      </w:pPr>
      <w:r>
        <w:rPr>
          <w:rStyle w:val="None"/>
          <w:rFonts w:ascii="Courier" w:hAnsi="Courier"/>
          <w:i w:val="0"/>
          <w:iCs w:val="0"/>
          <w:outline w:val="0"/>
          <w:color w:val="000000"/>
          <w:sz w:val="26"/>
          <w:szCs w:val="26"/>
          <w:shd w:val="clear" w:color="auto" w:fill="f4f6f7"/>
          <w:rtl w:val="0"/>
          <w14:textFill>
            <w14:solidFill>
              <w14:srgbClr w14:val="000000"/>
            </w14:solidFill>
          </w14:textFill>
        </w:rPr>
        <w:t xml:space="preserve">    </w:t>
      </w:r>
      <w:r>
        <w:rPr>
          <w:rFonts w:ascii="Courier" w:hAnsi="Courier"/>
          <w:i w:val="1"/>
          <w:iCs w:val="1"/>
          <w:outline w:val="0"/>
          <w:color w:val="80868b"/>
          <w:sz w:val="26"/>
          <w:szCs w:val="26"/>
          <w:shd w:val="clear" w:color="auto" w:fill="f4f6f7"/>
          <w:rtl w:val="0"/>
          <w:lang w:val="en-US"/>
          <w14:textFill>
            <w14:solidFill>
              <w14:srgbClr w14:val="80868B"/>
            </w14:solidFill>
          </w14:textFill>
        </w:rPr>
        <w:t># Inside this tool, map the metric_name to your semantic layer's API (e.g., Cube.js, dbt, or Looker)</w:t>
      </w:r>
    </w:p>
    <w:p>
      <w:pPr>
        <w:pStyle w:val="Default"/>
        <w:suppressAutoHyphens w:val="1"/>
        <w:spacing w:before="0" w:line="240" w:lineRule="auto"/>
        <w:rPr>
          <w:rStyle w:val="None"/>
          <w:rFonts w:ascii="Courier" w:cs="Courier" w:hAnsi="Courier" w:eastAsia="Courier"/>
          <w:i w:val="0"/>
          <w:iCs w:val="0"/>
          <w:outline w:val="0"/>
          <w:color w:val="000000"/>
          <w:sz w:val="26"/>
          <w:szCs w:val="26"/>
          <w:shd w:val="clear" w:color="auto" w:fill="f4f6f7"/>
          <w14:textFill>
            <w14:solidFill>
              <w14:srgbClr w14:val="000000"/>
            </w14:solidFill>
          </w14:textFill>
        </w:rPr>
      </w:pPr>
      <w:r>
        <w:rPr>
          <w:rStyle w:val="None"/>
          <w:rFonts w:ascii="Courier" w:hAnsi="Courier"/>
          <w:i w:val="0"/>
          <w:iCs w:val="0"/>
          <w:outline w:val="0"/>
          <w:color w:val="000000"/>
          <w:sz w:val="26"/>
          <w:szCs w:val="26"/>
          <w:shd w:val="clear" w:color="auto" w:fill="f4f6f7"/>
          <w:rtl w:val="0"/>
          <w14:textFill>
            <w14:solidFill>
              <w14:srgbClr w14:val="000000"/>
            </w14:solidFill>
          </w14:textFill>
        </w:rPr>
        <w:t xml:space="preserve">    </w:t>
      </w:r>
      <w:r>
        <w:rPr>
          <w:rFonts w:ascii="Courier" w:hAnsi="Courier"/>
          <w:i w:val="1"/>
          <w:iCs w:val="1"/>
          <w:outline w:val="0"/>
          <w:color w:val="80868b"/>
          <w:sz w:val="26"/>
          <w:szCs w:val="26"/>
          <w:shd w:val="clear" w:color="auto" w:fill="f4f6f7"/>
          <w:rtl w:val="0"/>
          <w:lang w:val="en-US"/>
          <w14:textFill>
            <w14:solidFill>
              <w14:srgbClr w14:val="80868B"/>
            </w14:solidFill>
          </w14:textFill>
        </w:rPr>
        <w:t># Example mock payload back from your semantic layer</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Style w:val="None"/>
          <w:rFonts w:ascii="Courier" w:hAnsi="Courier"/>
          <w:outline w:val="0"/>
          <w:color w:val="9334e6"/>
          <w:sz w:val="26"/>
          <w:szCs w:val="26"/>
          <w:shd w:val="clear" w:color="auto" w:fill="f4f6f7"/>
          <w:rtl w:val="0"/>
          <w:lang w:val="en-US"/>
          <w14:textFill>
            <w14:solidFill>
              <w14:srgbClr w14:val="9334E6"/>
            </w14:solidFill>
          </w14:textFill>
        </w:rPr>
        <w:t>return</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it-IT"/>
          <w14:textFill>
            <w14:solidFill>
              <w14:srgbClr w14:val="188038"/>
            </w14:solidFill>
          </w14:textFill>
        </w:rPr>
        <w:t xml:space="preserve">f"Metric: </w:t>
      </w:r>
      <w:r>
        <w:rPr>
          <w:rStyle w:val="None"/>
          <w:rFonts w:ascii="Courier" w:hAnsi="Courier"/>
          <w:outline w:val="0"/>
          <w:color w:val="000000"/>
          <w:sz w:val="26"/>
          <w:szCs w:val="26"/>
          <w:shd w:val="clear" w:color="auto" w:fill="f4f6f7"/>
          <w:rtl w:val="0"/>
          <w:lang w:val="de-DE"/>
          <w14:textFill>
            <w14:solidFill>
              <w14:srgbClr w14:val="000000"/>
            </w14:solidFill>
          </w14:textFill>
        </w:rPr>
        <w:t>{metric_name}</w:t>
      </w:r>
      <w:r>
        <w:rPr>
          <w:rFonts w:ascii="Courier" w:hAnsi="Courier"/>
          <w:outline w:val="0"/>
          <w:color w:val="188038"/>
          <w:sz w:val="26"/>
          <w:szCs w:val="26"/>
          <w:shd w:val="clear" w:color="auto" w:fill="f4f6f7"/>
          <w:rtl w:val="0"/>
          <w:lang w:val="en-US"/>
          <w14:textFill>
            <w14:solidFill>
              <w14:srgbClr w14:val="188038"/>
            </w14:solidFill>
          </w14:textFill>
        </w:rPr>
        <w:t>. Value: $4.2B. Period: Q1 2026. Status: Audited."</w:t>
      </w:r>
    </w:p>
    <w:p>
      <w:pPr>
        <w:pStyle w:val="Default"/>
        <w:suppressAutoHyphens w:val="1"/>
        <w:spacing w:before="0" w:line="240" w:lineRule="auto"/>
        <w:rPr>
          <w:rFonts w:ascii="Courier" w:cs="Courier" w:hAnsi="Courier" w:eastAsia="Courier"/>
          <w:sz w:val="26"/>
          <w:szCs w:val="26"/>
          <w:shd w:val="clear" w:color="auto" w:fill="f4f6f7"/>
        </w:rPr>
      </w:pP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@tool</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9334e6"/>
          <w:sz w:val="26"/>
          <w:szCs w:val="26"/>
          <w:shd w:val="clear" w:color="auto" w:fill="f4f6f7"/>
          <w:rtl w:val="0"/>
          <w14:textFill>
            <w14:solidFill>
              <w14:srgbClr w14:val="9334E6"/>
            </w14:solidFill>
          </w14:textFill>
        </w:rPr>
        <w:t>def</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b45908"/>
          <w:sz w:val="26"/>
          <w:szCs w:val="26"/>
          <w:shd w:val="clear" w:color="auto" w:fill="f4f6f7"/>
          <w:rtl w:val="0"/>
          <w:lang w:val="en-US"/>
          <w14:textFill>
            <w14:solidFill>
              <w14:srgbClr w14:val="B45908"/>
            </w14:solidFill>
          </w14:textFill>
        </w:rPr>
        <w:t>search_unstructured_wiki</w:t>
      </w:r>
      <w:r>
        <w:rPr>
          <w:rStyle w:val="None"/>
          <w:rFonts w:ascii="Courier" w:hAnsi="Courier"/>
          <w:outline w:val="0"/>
          <w:color w:val="000000"/>
          <w:sz w:val="26"/>
          <w:szCs w:val="26"/>
          <w:shd w:val="clear" w:color="auto" w:fill="f4f6f7"/>
          <w:rtl w:val="0"/>
          <w14:textFill>
            <w14:solidFill>
              <w14:srgbClr w14:val="000000"/>
            </w14:solidFill>
          </w14:textFill>
        </w:rPr>
        <w:t>(</w:t>
      </w:r>
      <w:r>
        <w:rPr>
          <w:rFonts w:ascii="Courier" w:hAnsi="Courier"/>
          <w:outline w:val="0"/>
          <w:color w:val="b45908"/>
          <w:sz w:val="26"/>
          <w:szCs w:val="26"/>
          <w:shd w:val="clear" w:color="auto" w:fill="f4f6f7"/>
          <w:rtl w:val="0"/>
          <w:lang w:val="es-ES_tradnl"/>
          <w14:textFill>
            <w14:solidFill>
              <w14:srgbClr w14:val="B45908"/>
            </w14:solidFill>
          </w14:textFill>
        </w:rPr>
        <w:t>query</w:t>
      </w:r>
      <w:r>
        <w:rPr>
          <w:rStyle w:val="None"/>
          <w:rFonts w:ascii="Courier" w:hAnsi="Courier"/>
          <w:outline w:val="0"/>
          <w:color w:val="000000"/>
          <w:sz w:val="26"/>
          <w:szCs w:val="26"/>
          <w:shd w:val="clear" w:color="auto" w:fill="f4f6f7"/>
          <w:rtl w:val="0"/>
          <w14:textFill>
            <w14:solidFill>
              <w14:srgbClr w14:val="000000"/>
            </w14:solidFill>
          </w14:textFill>
        </w:rPr>
        <w:t>: str) -&gt; str:</w:t>
      </w:r>
    </w:p>
    <w:p>
      <w:pPr>
        <w:pStyle w:val="Default"/>
        <w:suppressAutoHyphens w:val="1"/>
        <w:spacing w:before="0" w:line="240" w:lineRule="auto"/>
        <w:rPr>
          <w:rStyle w:val="None"/>
          <w:rFonts w:ascii="Courier" w:cs="Courier" w:hAnsi="Courier" w:eastAsia="Courier"/>
          <w:outline w:val="0"/>
          <w:color w:val="188038"/>
          <w:sz w:val="26"/>
          <w:szCs w:val="26"/>
          <w:shd w:val="clear" w:color="auto" w:fill="f4f6f7"/>
          <w14:textFill>
            <w14:solidFill>
              <w14:srgbClr w14:val="188038"/>
            </w14:solidFill>
          </w14:textFill>
        </w:rPr>
      </w:pPr>
      <w:r>
        <w:rPr>
          <w:rFonts w:ascii="Courier" w:hAnsi="Courier"/>
          <w:sz w:val="26"/>
          <w:szCs w:val="26"/>
          <w:shd w:val="clear" w:color="auto" w:fill="f4f6f7"/>
          <w:rtl w:val="0"/>
        </w:rPr>
        <w:t xml:space="preserve">    </w:t>
      </w:r>
      <w:r>
        <w:rPr>
          <w:rStyle w:val="None"/>
          <w:rFonts w:ascii="Courier" w:hAnsi="Courier"/>
          <w:outline w:val="0"/>
          <w:color w:val="188038"/>
          <w:sz w:val="26"/>
          <w:szCs w:val="26"/>
          <w:shd w:val="clear" w:color="auto" w:fill="f4f6f7"/>
          <w:rtl w:val="0"/>
          <w:lang w:val="ru-RU"/>
          <w14:textFill>
            <w14:solidFill>
              <w14:srgbClr w14:val="188038"/>
            </w14:solidFill>
          </w14:textFill>
        </w:rPr>
        <w:t>"""</w:t>
      </w:r>
    </w:p>
    <w:p>
      <w:pPr>
        <w:pStyle w:val="Default"/>
        <w:suppressAutoHyphens w:val="1"/>
        <w:spacing w:before="0" w:line="240" w:lineRule="auto"/>
        <w:rPr>
          <w:rFonts w:ascii="Courier" w:cs="Courier" w:hAnsi="Courier" w:eastAsia="Courier"/>
          <w:outline w:val="0"/>
          <w:color w:val="188038"/>
          <w:sz w:val="26"/>
          <w:szCs w:val="26"/>
          <w:shd w:val="clear" w:color="auto" w:fill="f4f6f7"/>
          <w14:textFill>
            <w14:solidFill>
              <w14:srgbClr w14:val="188038"/>
            </w14:solidFill>
          </w14:textFill>
        </w:rPr>
      </w:pPr>
      <w:r>
        <w:rPr>
          <w:rFonts w:ascii="Courier" w:hAnsi="Courier"/>
          <w:outline w:val="0"/>
          <w:color w:val="188038"/>
          <w:sz w:val="26"/>
          <w:szCs w:val="26"/>
          <w:shd w:val="clear" w:color="auto" w:fill="f4f6f7"/>
          <w:rtl w:val="0"/>
          <w:lang w:val="en-US"/>
          <w14:textFill>
            <w14:solidFill>
              <w14:srgbClr w14:val="188038"/>
            </w14:solidFill>
          </w14:textFill>
        </w:rPr>
        <w:t xml:space="preserve">    Searches the unstructured knowledge base (PDFs, notes, reports, audio transcripts).</w:t>
      </w:r>
    </w:p>
    <w:p>
      <w:pPr>
        <w:pStyle w:val="Default"/>
        <w:suppressAutoHyphens w:val="1"/>
        <w:spacing w:before="0" w:line="240" w:lineRule="auto"/>
        <w:rPr>
          <w:rFonts w:ascii="Courier" w:cs="Courier" w:hAnsi="Courier" w:eastAsia="Courier"/>
          <w:outline w:val="0"/>
          <w:color w:val="188038"/>
          <w:sz w:val="26"/>
          <w:szCs w:val="26"/>
          <w:shd w:val="clear" w:color="auto" w:fill="f4f6f7"/>
          <w14:textFill>
            <w14:solidFill>
              <w14:srgbClr w14:val="188038"/>
            </w14:solidFill>
          </w14:textFill>
        </w:rPr>
      </w:pPr>
      <w:r>
        <w:rPr>
          <w:rFonts w:ascii="Courier" w:hAnsi="Courier"/>
          <w:outline w:val="0"/>
          <w:color w:val="188038"/>
          <w:sz w:val="26"/>
          <w:szCs w:val="26"/>
          <w:shd w:val="clear" w:color="auto" w:fill="f4f6f7"/>
          <w:rtl w:val="0"/>
          <w:lang w:val="en-US"/>
          <w14:textFill>
            <w14:solidFill>
              <w14:srgbClr w14:val="188038"/>
            </w14:solidFill>
          </w14:textFill>
        </w:rPr>
        <w:t xml:space="preserve">    Use this to understand the 'why', qualitative context, and narrative behind numbers.</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Fonts w:ascii="Courier" w:hAnsi="Courier"/>
          <w:outline w:val="0"/>
          <w:color w:val="188038"/>
          <w:sz w:val="26"/>
          <w:szCs w:val="26"/>
          <w:shd w:val="clear" w:color="auto" w:fill="f4f6f7"/>
          <w:rtl w:val="0"/>
          <w14:textFill>
            <w14:solidFill>
              <w14:srgbClr w14:val="188038"/>
            </w14:solidFill>
          </w14:textFill>
        </w:rPr>
        <w:t xml:space="preserve">    """</w:t>
      </w:r>
    </w:p>
    <w:p>
      <w:pPr>
        <w:pStyle w:val="Default"/>
        <w:suppressAutoHyphens w:val="1"/>
        <w:spacing w:before="0" w:line="240" w:lineRule="auto"/>
        <w:rPr>
          <w:rStyle w:val="None"/>
          <w:rFonts w:ascii="Courier" w:cs="Courier" w:hAnsi="Courier" w:eastAsia="Courier"/>
          <w:i w:val="0"/>
          <w:iCs w:val="0"/>
          <w:outline w:val="0"/>
          <w:color w:val="000000"/>
          <w:sz w:val="26"/>
          <w:szCs w:val="26"/>
          <w:shd w:val="clear" w:color="auto" w:fill="f4f6f7"/>
          <w14:textFill>
            <w14:solidFill>
              <w14:srgbClr w14:val="000000"/>
            </w14:solidFill>
          </w14:textFill>
        </w:rPr>
      </w:pPr>
      <w:r>
        <w:rPr>
          <w:rStyle w:val="None"/>
          <w:rFonts w:ascii="Courier" w:hAnsi="Courier"/>
          <w:i w:val="0"/>
          <w:iCs w:val="0"/>
          <w:outline w:val="0"/>
          <w:color w:val="000000"/>
          <w:sz w:val="26"/>
          <w:szCs w:val="26"/>
          <w:shd w:val="clear" w:color="auto" w:fill="f4f6f7"/>
          <w:rtl w:val="0"/>
          <w14:textFill>
            <w14:solidFill>
              <w14:srgbClr w14:val="000000"/>
            </w14:solidFill>
          </w14:textFill>
        </w:rPr>
        <w:t xml:space="preserve">    </w:t>
      </w:r>
      <w:r>
        <w:rPr>
          <w:rFonts w:ascii="Courier" w:hAnsi="Courier"/>
          <w:i w:val="1"/>
          <w:iCs w:val="1"/>
          <w:outline w:val="0"/>
          <w:color w:val="80868b"/>
          <w:sz w:val="26"/>
          <w:szCs w:val="26"/>
          <w:shd w:val="clear" w:color="auto" w:fill="f4f6f7"/>
          <w:rtl w:val="0"/>
          <w:lang w:val="en-US"/>
          <w14:textFill>
            <w14:solidFill>
              <w14:srgbClr w14:val="80868B"/>
            </w14:solidFill>
          </w14:textFill>
        </w:rPr>
        <w:t># Query your Bedrock Knowledge Base which parses and stores multi-format files</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Style w:val="None"/>
          <w:rFonts w:ascii="Courier" w:hAnsi="Courier"/>
          <w:outline w:val="0"/>
          <w:color w:val="b45908"/>
          <w:sz w:val="26"/>
          <w:szCs w:val="26"/>
          <w:shd w:val="clear" w:color="auto" w:fill="f4f6f7"/>
          <w:rtl w:val="0"/>
          <w:lang w:val="en-US"/>
          <w14:textFill>
            <w14:solidFill>
              <w14:srgbClr w14:val="B45908"/>
            </w14:solidFill>
          </w14:textFill>
        </w:rPr>
        <w:t>response</w:t>
      </w:r>
      <w:r>
        <w:rPr>
          <w:rFonts w:ascii="Courier" w:hAnsi="Courier"/>
          <w:sz w:val="26"/>
          <w:szCs w:val="26"/>
          <w:shd w:val="clear" w:color="auto" w:fill="f4f6f7"/>
          <w:rtl w:val="0"/>
          <w:lang w:val="en-US"/>
        </w:rPr>
        <w:t xml:space="preserve"> = bedrock_agent_runtime.retrieve(</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knowledgeBaseId=</w:t>
      </w:r>
      <w:r>
        <w:rPr>
          <w:rStyle w:val="None"/>
          <w:rFonts w:ascii="Courier" w:hAnsi="Courier"/>
          <w:outline w:val="0"/>
          <w:color w:val="188038"/>
          <w:sz w:val="26"/>
          <w:szCs w:val="26"/>
          <w:shd w:val="clear" w:color="auto" w:fill="f4f6f7"/>
          <w:rtl w:val="0"/>
          <w:lang w:val="en-US"/>
          <w14:textFill>
            <w14:solidFill>
              <w14:srgbClr w14:val="188038"/>
            </w14:solidFill>
          </w14:textFill>
        </w:rPr>
        <w:t>"YOUR_KB_ID"</w:t>
      </w:r>
      <w:r>
        <w:rPr>
          <w:rFonts w:ascii="Courier" w:hAnsi="Courier"/>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de-DE"/>
        </w:rPr>
        <w:t xml:space="preserve">        retrievalQuery={</w:t>
      </w:r>
      <w:r>
        <w:rPr>
          <w:rStyle w:val="None"/>
          <w:rFonts w:ascii="Courier" w:hAnsi="Courier"/>
          <w:outline w:val="0"/>
          <w:color w:val="188038"/>
          <w:sz w:val="26"/>
          <w:szCs w:val="26"/>
          <w:shd w:val="clear" w:color="auto" w:fill="f4f6f7"/>
          <w:rtl w:val="0"/>
          <w:lang w:val="pt-PT"/>
          <w14:textFill>
            <w14:solidFill>
              <w14:srgbClr w14:val="188038"/>
            </w14:solidFill>
          </w14:textFill>
        </w:rPr>
        <w:t>"text"</w:t>
      </w:r>
      <w:r>
        <w:rPr>
          <w:rFonts w:ascii="Courier" w:hAnsi="Courier"/>
          <w:sz w:val="26"/>
          <w:szCs w:val="26"/>
          <w:shd w:val="clear" w:color="auto" w:fill="f4f6f7"/>
          <w:rtl w:val="0"/>
          <w:lang w:val="es-ES_tradnl"/>
        </w:rPr>
        <w:t>: query}</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Style w:val="None"/>
          <w:rFonts w:ascii="Courier" w:cs="Courier" w:hAnsi="Courier" w:eastAsia="Courier"/>
          <w:i w:val="0"/>
          <w:iCs w:val="0"/>
          <w:outline w:val="0"/>
          <w:color w:val="000000"/>
          <w:sz w:val="26"/>
          <w:szCs w:val="26"/>
          <w:shd w:val="clear" w:color="auto" w:fill="f4f6f7"/>
          <w14:textFill>
            <w14:solidFill>
              <w14:srgbClr w14:val="000000"/>
            </w14:solidFill>
          </w14:textFill>
        </w:rPr>
      </w:pPr>
      <w:r>
        <w:rPr>
          <w:rStyle w:val="None"/>
          <w:rFonts w:ascii="Courier" w:hAnsi="Courier"/>
          <w:i w:val="0"/>
          <w:iCs w:val="0"/>
          <w:outline w:val="0"/>
          <w:color w:val="000000"/>
          <w:sz w:val="26"/>
          <w:szCs w:val="26"/>
          <w:shd w:val="clear" w:color="auto" w:fill="f4f6f7"/>
          <w:rtl w:val="0"/>
          <w14:textFill>
            <w14:solidFill>
              <w14:srgbClr w14:val="000000"/>
            </w14:solidFill>
          </w14:textFill>
        </w:rPr>
        <w:t xml:space="preserve">    </w:t>
      </w:r>
      <w:r>
        <w:rPr>
          <w:rFonts w:ascii="Courier" w:hAnsi="Courier"/>
          <w:i w:val="1"/>
          <w:iCs w:val="1"/>
          <w:outline w:val="0"/>
          <w:color w:val="80868b"/>
          <w:sz w:val="26"/>
          <w:szCs w:val="26"/>
          <w:shd w:val="clear" w:color="auto" w:fill="f4f6f7"/>
          <w:rtl w:val="0"/>
          <w:lang w:val="en-US"/>
          <w14:textFill>
            <w14:solidFill>
              <w14:srgbClr w14:val="80868B"/>
            </w14:solidFill>
          </w14:textFill>
        </w:rPr>
        <w:t># Extract text fragments from the vector results</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Style w:val="None"/>
          <w:rFonts w:ascii="Courier" w:hAnsi="Courier"/>
          <w:outline w:val="0"/>
          <w:color w:val="b45908"/>
          <w:sz w:val="26"/>
          <w:szCs w:val="26"/>
          <w:shd w:val="clear" w:color="auto" w:fill="f4f6f7"/>
          <w:rtl w:val="0"/>
          <w:lang w:val="en-US"/>
          <w14:textFill>
            <w14:solidFill>
              <w14:srgbClr w14:val="B45908"/>
            </w14:solidFill>
          </w14:textFill>
        </w:rPr>
        <w:t>results</w:t>
      </w:r>
      <w:r>
        <w:rPr>
          <w:rStyle w:val="None"/>
          <w:rFonts w:ascii="Courier" w:hAnsi="Courier"/>
          <w:outline w:val="0"/>
          <w:color w:val="000000"/>
          <w:sz w:val="26"/>
          <w:szCs w:val="26"/>
          <w:shd w:val="clear" w:color="auto" w:fill="f4f6f7"/>
          <w:rtl w:val="0"/>
          <w:lang w:val="pt-PT"/>
          <w14:textFill>
            <w14:solidFill>
              <w14:srgbClr w14:val="000000"/>
            </w14:solidFill>
          </w14:textFill>
        </w:rPr>
        <w:t xml:space="preserve"> = [content[</w:t>
      </w:r>
      <w:r>
        <w:rPr>
          <w:rFonts w:ascii="Courier" w:hAnsi="Courier"/>
          <w:outline w:val="0"/>
          <w:color w:val="188038"/>
          <w:sz w:val="26"/>
          <w:szCs w:val="26"/>
          <w:shd w:val="clear" w:color="auto" w:fill="f4f6f7"/>
          <w:rtl w:val="0"/>
          <w:lang w:val="pt-PT"/>
          <w14:textFill>
            <w14:solidFill>
              <w14:srgbClr w14:val="188038"/>
            </w14:solidFill>
          </w14:textFill>
        </w:rPr>
        <w:t>"text"</w:t>
      </w:r>
      <w:r>
        <w:rPr>
          <w:rStyle w:val="None"/>
          <w:rFonts w:ascii="Courier" w:hAnsi="Courier"/>
          <w:outline w:val="0"/>
          <w:color w:val="000000"/>
          <w:sz w:val="26"/>
          <w:szCs w:val="26"/>
          <w:shd w:val="clear" w:color="auto" w:fill="f4f6f7"/>
          <w:rtl w:val="0"/>
          <w:lang w:val="pt-PT"/>
          <w14:textFill>
            <w14:solidFill>
              <w14:srgbClr w14:val="000000"/>
            </w14:solidFill>
          </w14:textFill>
        </w:rPr>
        <w:t xml:space="preserve">] </w:t>
      </w:r>
      <w:r>
        <w:rPr>
          <w:rStyle w:val="None"/>
          <w:rFonts w:ascii="Courier" w:hAnsi="Courier"/>
          <w:outline w:val="0"/>
          <w:color w:val="9334e6"/>
          <w:sz w:val="26"/>
          <w:szCs w:val="26"/>
          <w:shd w:val="clear" w:color="auto" w:fill="f4f6f7"/>
          <w:rtl w:val="0"/>
          <w:lang w:val="en-US"/>
          <w14:textFill>
            <w14:solidFill>
              <w14:srgbClr w14:val="9334E6"/>
            </w14:solidFill>
          </w14:textFill>
        </w:rPr>
        <w:t>for</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Style w:val="None"/>
          <w:rFonts w:ascii="Courier" w:hAnsi="Courier"/>
          <w:outline w:val="0"/>
          <w:color w:val="b45908"/>
          <w:sz w:val="26"/>
          <w:szCs w:val="26"/>
          <w:shd w:val="clear" w:color="auto" w:fill="f4f6f7"/>
          <w:rtl w:val="0"/>
          <w:lang w:val="it-IT"/>
          <w14:textFill>
            <w14:solidFill>
              <w14:srgbClr w14:val="B45908"/>
            </w14:solidFill>
          </w14:textFill>
        </w:rPr>
        <w:t>content</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Style w:val="None"/>
          <w:rFonts w:ascii="Courier" w:hAnsi="Courier"/>
          <w:outline w:val="0"/>
          <w:color w:val="9334e6"/>
          <w:sz w:val="26"/>
          <w:szCs w:val="26"/>
          <w:shd w:val="clear" w:color="auto" w:fill="f4f6f7"/>
          <w:rtl w:val="0"/>
          <w14:textFill>
            <w14:solidFill>
              <w14:srgbClr w14:val="9334E6"/>
            </w14:solidFill>
          </w14:textFill>
        </w:rPr>
        <w:t>in</w:t>
      </w:r>
      <w:r>
        <w:rPr>
          <w:rStyle w:val="None"/>
          <w:rFonts w:ascii="Courier" w:hAnsi="Courier"/>
          <w:outline w:val="0"/>
          <w:color w:val="000000"/>
          <w:sz w:val="26"/>
          <w:szCs w:val="26"/>
          <w:shd w:val="clear" w:color="auto" w:fill="f4f6f7"/>
          <w:rtl w:val="0"/>
          <w:lang w:val="en-US"/>
          <w14:textFill>
            <w14:solidFill>
              <w14:srgbClr w14:val="000000"/>
            </w14:solidFill>
          </w14:textFill>
        </w:rPr>
        <w:t xml:space="preserve"> response[</w:t>
      </w:r>
      <w:r>
        <w:rPr>
          <w:rFonts w:ascii="Courier" w:hAnsi="Courier"/>
          <w:outline w:val="0"/>
          <w:color w:val="188038"/>
          <w:sz w:val="26"/>
          <w:szCs w:val="26"/>
          <w:shd w:val="clear" w:color="auto" w:fill="f4f6f7"/>
          <w:rtl w:val="0"/>
          <w:lang w:val="en-US"/>
          <w14:textFill>
            <w14:solidFill>
              <w14:srgbClr w14:val="188038"/>
            </w14:solidFill>
          </w14:textFill>
        </w:rPr>
        <w:t>"retrievalResults"</w:t>
      </w:r>
      <w:r>
        <w:rPr>
          <w:rStyle w:val="None"/>
          <w:rFonts w:ascii="Courier" w:hAnsi="Courier"/>
          <w:outline w:val="0"/>
          <w:color w:val="000000"/>
          <w:sz w:val="26"/>
          <w:szCs w:val="26"/>
          <w:shd w:val="clear" w:color="auto" w:fill="f4f6f7"/>
          <w:rtl w:val="0"/>
          <w:lang w:val="pt-PT"/>
          <w14:textFill>
            <w14:solidFill>
              <w14:srgbClr w14:val="000000"/>
            </w14:solidFill>
          </w14:textFill>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Style w:val="None"/>
          <w:rFonts w:ascii="Courier" w:hAnsi="Courier"/>
          <w:outline w:val="0"/>
          <w:color w:val="9334e6"/>
          <w:sz w:val="26"/>
          <w:szCs w:val="26"/>
          <w:shd w:val="clear" w:color="auto" w:fill="f4f6f7"/>
          <w:rtl w:val="0"/>
          <w:lang w:val="en-US"/>
          <w14:textFill>
            <w14:solidFill>
              <w14:srgbClr w14:val="9334E6"/>
            </w14:solidFill>
          </w14:textFill>
        </w:rPr>
        <w:t>return</w:t>
      </w:r>
      <w:r>
        <w:rPr>
          <w:rFonts w:ascii="Courier" w:hAnsi="Courier"/>
          <w:sz w:val="26"/>
          <w:szCs w:val="26"/>
          <w:shd w:val="clear" w:color="auto" w:fill="f4f6f7"/>
          <w:rtl w:val="0"/>
        </w:rPr>
        <w:t xml:space="preserve"> </w:t>
      </w:r>
      <w:r>
        <w:rPr>
          <w:rStyle w:val="None"/>
          <w:rFonts w:ascii="Courier" w:hAnsi="Courier"/>
          <w:outline w:val="0"/>
          <w:color w:val="188038"/>
          <w:sz w:val="26"/>
          <w:szCs w:val="26"/>
          <w:shd w:val="clear" w:color="auto" w:fill="f4f6f7"/>
          <w:rtl w:val="0"/>
          <w:lang w:val="en-US"/>
          <w14:textFill>
            <w14:solidFill>
              <w14:srgbClr w14:val="188038"/>
            </w14:solidFill>
          </w14:textFill>
        </w:rPr>
        <w:t>"\n---\n"</w:t>
      </w:r>
      <w:r>
        <w:rPr>
          <w:rFonts w:ascii="Courier" w:hAnsi="Courier"/>
          <w:sz w:val="26"/>
          <w:szCs w:val="26"/>
          <w:shd w:val="clear" w:color="auto" w:fill="f4f6f7"/>
          <w:rtl w:val="0"/>
          <w:lang w:val="en-US"/>
        </w:rPr>
        <w:t>.join(results)</w:t>
      </w:r>
    </w:p>
    <w:p>
      <w:pPr>
        <w:pStyle w:val="Default"/>
        <w:suppressAutoHyphens w:val="1"/>
        <w:spacing w:before="0" w:line="240" w:lineRule="auto"/>
        <w:rPr>
          <w:rFonts w:ascii="Courier" w:cs="Courier" w:hAnsi="Courier" w:eastAsia="Courier"/>
          <w:sz w:val="26"/>
          <w:szCs w:val="26"/>
          <w:shd w:val="clear" w:color="auto" w:fill="f4f6f7"/>
        </w:rPr>
      </w:pPr>
    </w:p>
    <w:p>
      <w:pPr>
        <w:pStyle w:val="Default"/>
        <w:suppressAutoHyphens w:val="1"/>
        <w:spacing w:before="0" w:line="240" w:lineRule="auto"/>
        <w:rPr>
          <w:rStyle w:val="None"/>
          <w:rFonts w:ascii="Courier" w:cs="Courier" w:hAnsi="Courier" w:eastAsia="Courier"/>
          <w:i w:val="0"/>
          <w:iCs w:val="0"/>
          <w:outline w:val="0"/>
          <w:color w:val="000000"/>
          <w:sz w:val="26"/>
          <w:szCs w:val="26"/>
          <w:shd w:val="clear" w:color="auto" w:fill="f4f6f7"/>
          <w14:textFill>
            <w14:solidFill>
              <w14:srgbClr w14:val="000000"/>
            </w14:solidFill>
          </w14:textFill>
        </w:rPr>
      </w:pPr>
      <w:r>
        <w:rPr>
          <w:rFonts w:ascii="Courier" w:hAnsi="Courier"/>
          <w:i w:val="1"/>
          <w:iCs w:val="1"/>
          <w:outline w:val="0"/>
          <w:color w:val="80868b"/>
          <w:sz w:val="26"/>
          <w:szCs w:val="26"/>
          <w:shd w:val="clear" w:color="auto" w:fill="f4f6f7"/>
          <w:rtl w:val="0"/>
          <w:lang w:val="en-US"/>
          <w14:textFill>
            <w14:solidFill>
              <w14:srgbClr w14:val="80868B"/>
            </w14:solidFill>
          </w14:textFill>
        </w:rPr>
        <w:t># Instantiate your Strands Agent with both tools</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Fonts w:ascii="Courier" w:hAnsi="Courier"/>
          <w:outline w:val="0"/>
          <w:color w:val="b45908"/>
          <w:sz w:val="26"/>
          <w:szCs w:val="26"/>
          <w:shd w:val="clear" w:color="auto" w:fill="f4f6f7"/>
          <w:rtl w:val="0"/>
          <w:lang w:val="en-US"/>
          <w14:textFill>
            <w14:solidFill>
              <w14:srgbClr w14:val="B45908"/>
            </w14:solidFill>
          </w14:textFill>
        </w:rPr>
        <w:t>finance_agent</w:t>
      </w:r>
      <w:r>
        <w:rPr>
          <w:rStyle w:val="None"/>
          <w:rFonts w:ascii="Courier" w:hAnsi="Courier"/>
          <w:outline w:val="0"/>
          <w:color w:val="000000"/>
          <w:sz w:val="26"/>
          <w:szCs w:val="26"/>
          <w:shd w:val="clear" w:color="auto" w:fill="f4f6f7"/>
          <w:rtl w:val="0"/>
          <w14:textFill>
            <w14:solidFill>
              <w14:srgbClr w14:val="000000"/>
            </w14:solidFill>
          </w14:textFill>
        </w:rPr>
        <w:t xml:space="preserve"> = Agent(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model=</w:t>
      </w:r>
      <w:r>
        <w:rPr>
          <w:rFonts w:ascii="Courier" w:hAnsi="Courier"/>
          <w:outline w:val="0"/>
          <w:color w:val="188038"/>
          <w:sz w:val="26"/>
          <w:szCs w:val="26"/>
          <w:shd w:val="clear" w:color="auto" w:fill="f4f6f7"/>
          <w:rtl w:val="0"/>
          <w:lang w:val="en-US"/>
          <w14:textFill>
            <w14:solidFill>
              <w14:srgbClr w14:val="188038"/>
            </w14:solidFill>
          </w14:textFill>
        </w:rPr>
        <w:t>"bedrock/anthropic.claude-3-5-sonnet"</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Style w:val="None"/>
          <w:rFonts w:ascii="Courier" w:hAnsi="Courier"/>
          <w:i w:val="1"/>
          <w:iCs w:val="1"/>
          <w:outline w:val="0"/>
          <w:color w:val="80868b"/>
          <w:sz w:val="26"/>
          <w:szCs w:val="26"/>
          <w:shd w:val="clear" w:color="auto" w:fill="f4f6f7"/>
          <w:rtl w:val="0"/>
          <w:lang w:val="en-US"/>
          <w14:textFill>
            <w14:solidFill>
              <w14:srgbClr w14:val="80868B"/>
            </w14:solidFill>
          </w14:textFill>
        </w:rPr>
        <w:t># Or bedrock/amazon.nova-pro</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de-DE"/>
        </w:rPr>
        <w:t xml:space="preserve">    system_prompt=(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"You are an expert financial analyst assistant. "</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"When answering queries, ALWAYS fetch concrete numbers from the 'query_semantic_layer' tool. "</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"Never hallucinate numbers. Use 'search_unstructured_wiki' to gather the qualitative reasons "</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"and corporate context behind those numbers. Synthesize both into a cohesive answer."</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tools=[query_semantic_layer, search_unstructured_wiki]</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3. How Strands Orchestrates the Execution</w:t>
      </w:r>
    </w:p>
    <w:p>
      <w:pPr>
        <w:pStyle w:val="Default"/>
        <w:suppressAutoHyphens w:val="1"/>
        <w:spacing w:before="0" w:line="240" w:lineRule="auto"/>
        <w:rPr>
          <w:rStyle w:val="None"/>
          <w:rFonts w:ascii="Times Roman" w:cs="Times Roman" w:hAnsi="Times Roman" w:eastAsia="Times Roman"/>
          <w:i w:val="0"/>
          <w:iCs w:val="0"/>
          <w:shd w:val="clear" w:color="auto" w:fill="ffffff"/>
        </w:rPr>
      </w:pPr>
      <w:r>
        <w:rPr>
          <w:rStyle w:val="None"/>
          <w:rFonts w:ascii="Times Roman" w:hAnsi="Times Roman"/>
          <w:i w:val="0"/>
          <w:iCs w:val="0"/>
          <w:shd w:val="clear" w:color="auto" w:fill="ffffff"/>
          <w:rtl w:val="0"/>
          <w:lang w:val="en-US"/>
        </w:rPr>
        <w:t xml:space="preserve">When a user asks: </w:t>
      </w:r>
      <w:r>
        <w:rPr>
          <w:rStyle w:val="Hyperlink.3"/>
          <w:rFonts w:ascii="Times Roman" w:hAnsi="Times Roman"/>
          <w:i w:val="1"/>
          <w:iCs w:val="1"/>
          <w:rtl w:val="0"/>
          <w:lang w:val="en-US"/>
        </w:rPr>
        <w:t>"Why did our gross margins drop in Q1 despite our revenue growing?"</w:t>
      </w:r>
      <w:r>
        <w:rPr>
          <w:rStyle w:val="None"/>
          <w:rFonts w:ascii="Times Roman" w:hAnsi="Times Roman"/>
          <w:i w:val="0"/>
          <w:iCs w:val="0"/>
          <w:shd w:val="clear" w:color="auto" w:fill="ffffff"/>
          <w:rtl w:val="0"/>
          <w:lang w:val="en-US"/>
        </w:rPr>
        <w:t xml:space="preserve"> the Strands framework executes autonomously: [3, 15]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[User Query] -&gt; "Why did gross margins drop in Q1 despite revenue growth?"</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Step 1 (Model Reasoning): "I need hard numbers first to see the drop."</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fr-FR"/>
        </w:rPr>
        <w:t>Action: Calls query_semantic_layer(metric_name="gross_margin", dimensions={"period": "Q1"})</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Step 2 (Model Reasoning): "I see gross margins dropped 3%. Now I need the narrative."</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Action: Calls search_unstructured_wiki(query="gross margin drop drivers Q1")</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Step 3 (Synthesis): Merges the 3% audited figure with the wiki text (e.g., supply chain cost spikes found in an internal PDF memo).</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4. Enterprise-Grade Safeguards to Consider</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Multimodal Parsing</w:t>
      </w:r>
      <w:r>
        <w:rPr>
          <w:rStyle w:val="Hyperlink.3"/>
          <w:rFonts w:ascii="Times Roman" w:hAnsi="Times Roman"/>
          <w:rtl w:val="0"/>
          <w:lang w:val="en-US"/>
        </w:rPr>
        <w:t xml:space="preserve">: Enable the "Advanced Parsing" setting in your Amazon Bedrock Knowledge Base so it uses foundation models to read complex data inside unstructured images or multi-page charts. [16, 17]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Role-Based Access Control (RBAC)</w:t>
      </w:r>
      <w:r>
        <w:rPr>
          <w:rStyle w:val="Hyperlink.3"/>
          <w:rFonts w:ascii="Times Roman" w:hAnsi="Times Roman"/>
          <w:rtl w:val="0"/>
          <w:lang w:val="en-US"/>
        </w:rPr>
        <w:t xml:space="preserve">: Ensure the user identity is passed into the </w:t>
      </w:r>
      <w:r>
        <w:rPr>
          <w:rStyle w:val="None"/>
          <w:rFonts w:ascii="Courier" w:hAnsi="Courier"/>
          <w:sz w:val="26"/>
          <w:szCs w:val="26"/>
          <w:shd w:val="clear" w:color="auto" w:fill="f4f6f7"/>
          <w:rtl w:val="0"/>
          <w:lang w:val="en-US"/>
        </w:rPr>
        <w:t>query_semantic_layer</w:t>
      </w:r>
      <w:r>
        <w:rPr>
          <w:rStyle w:val="Hyperlink.3"/>
          <w:rFonts w:ascii="Times Roman" w:hAnsi="Times Roman"/>
          <w:rtl w:val="0"/>
          <w:lang w:val="en-US"/>
        </w:rPr>
        <w:t xml:space="preserve"> tool. The semantic layer should natively deny access if a low-clearance user requests sensitive metrics like payroll or unannounced financials. [15, 18]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Would you like assistance </w:t>
      </w:r>
      <w:r>
        <w:rPr>
          <w:rStyle w:val="None"/>
          <w:rFonts w:ascii="Times Roman" w:hAnsi="Times Roman"/>
          <w:b w:val="1"/>
          <w:bCs w:val="1"/>
          <w:shd w:val="clear" w:color="auto" w:fill="ffffff"/>
          <w:rtl w:val="0"/>
          <w:lang w:val="en-US"/>
        </w:rPr>
        <w:t>structuring the system prompt</w:t>
      </w:r>
      <w:r>
        <w:rPr>
          <w:rStyle w:val="Hyperlink.3"/>
          <w:rFonts w:ascii="Times Roman" w:hAnsi="Times Roman"/>
          <w:rtl w:val="0"/>
          <w:lang w:val="en-US"/>
        </w:rPr>
        <w:t xml:space="preserve"> to enforce strict financial constraints, or would you like to see how to implement </w:t>
      </w:r>
      <w:r>
        <w:rPr>
          <w:rStyle w:val="None"/>
          <w:rFonts w:ascii="Times Roman" w:hAnsi="Times Roman"/>
          <w:b w:val="1"/>
          <w:bCs w:val="1"/>
          <w:shd w:val="clear" w:color="auto" w:fill="ffffff"/>
          <w:rtl w:val="0"/>
          <w:lang w:val="en-US"/>
        </w:rPr>
        <w:t>session-state memory</w:t>
      </w:r>
      <w:r>
        <w:rPr>
          <w:rStyle w:val="Hyperlink.3"/>
          <w:rFonts w:ascii="Times Roman" w:hAnsi="Times Roman"/>
          <w:rtl w:val="0"/>
          <w:lang w:val="en-US"/>
        </w:rPr>
        <w:t xml:space="preserve"> within Strands to track multiple follow-up financial questions? [5, 15, 19]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"https://aws.amazon.com/blogs/machine-learning/multi-agent-collaboration-patterns-with-strands-agents-and-amazon-nova/"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"https://aws.amazon.com/blogs/opensource/introducing-strands-agents-an-open-source-ai-agents-sdk/"</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"https://aws.amazon.com/blogs/machine-learning/strands-agents-sdk-a-technical-deep-dive-into-agent-architectures-and-observability/"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"https://docs.aws.amazon.com/prescriptive-guidance/latest/agentic-ai-frameworks/strands-agents.html"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https://docs.aws.amazon.com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"https://aws.amazon.com/blogs/machine-learning/build-dynamic-web-research-agents-with-the-strands-agents-sdk-and-tavily/"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"https://dev.to/aws-builders/build-a-memory-powered-multi-agent-financial-advisor-with-strands-sdk-amazon-bedrock-e08"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https://dev.to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"https://aws.amazon.com/blogs/machine-learning/multi-agent-collaboration-patterns-with-strands-agents-and-amazon-nova/"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"https://atlan.com/know/data-governance/data-classification-tools/"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"https://unstructured.io/blog/mastering-pdf-transformation-strategies-with-unstructured-part-2"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https://unstructured.io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"https://www.binarly.io/blog/stop-the-leak-scanning-containers-for-exposed-secrets"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https://www.binarly.io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"https://aws.amazon.com/blogs/database/key-components-of-a-data-driven-agentic-ai-application/"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"https://builder.aws.com/content/37QDCywzwqZPDQ4zTpDnsowXLsT/building-a-knowledge-base-agent-with-amazon-bedrock-and-strands"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https://builder.aws.com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"https://aws.amazon.com/blogs/opensource/introducing-strands-agent-sops-natural-language-workflows-for-ai-agents/"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"https://strandsagents.com/"</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https://strandsagents.com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"https://aws.amazon.com/blogs/machine-learning/strands-agents-sdk-a-technical-deep-dive-into-agent-architectures-and-observability/"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"https://medium.com/@leocherian/multimodal-knowledge-base-in-amazon-bedrock-parsing-without-data-automation-2c7660a56578"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"https://repost.aws/knowledge-center/bedrock-knowledge-bases-accurate-results-filters"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https://repost.aws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"https://arxiv.org/html/2604.16838v2"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"https://aws.amazon.com/blogs/machine-learning/customize-agent-workflows-with-advanced-orchestration-techniques-using-strands-agents/"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Question-13: </w:t>
      </w:r>
      <w:r>
        <w:rPr>
          <w:rStyle w:val="Hyperlink.3"/>
          <w:rFonts w:ascii="Times Roman" w:hAnsi="Times Roman"/>
          <w:rtl w:val="0"/>
          <w:lang w:val="en-US"/>
        </w:rPr>
        <w:t>explain glossary ontology and taxonomy in context of metadata</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0"/>
          <w:bCs w:val="0"/>
          <w:shd w:val="clear" w:color="auto" w:fill="ffffff"/>
          <w:rtl w:val="0"/>
          <w:lang w:val="en-US"/>
        </w:rPr>
        <w:t xml:space="preserve">In the context of metadata, </w:t>
      </w:r>
      <w:r>
        <w:rPr>
          <w:rStyle w:val="Hyperlink.3"/>
          <w:rFonts w:ascii="Times Roman" w:hAnsi="Times Roman"/>
          <w:b w:val="1"/>
          <w:bCs w:val="1"/>
          <w:shd w:val="clear" w:color="auto" w:fill="ffffff"/>
          <w:rtl w:val="0"/>
          <w:lang w:val="it-IT"/>
        </w:rPr>
        <w:t>glossaries</w:t>
      </w:r>
      <w:r>
        <w:rPr>
          <w:rStyle w:val="None"/>
          <w:rFonts w:ascii="Times Roman" w:hAnsi="Times Roman"/>
          <w:b w:val="0"/>
          <w:bCs w:val="0"/>
          <w:shd w:val="clear" w:color="auto" w:fill="ffffff"/>
          <w:rtl w:val="0"/>
        </w:rPr>
        <w:t xml:space="preserve">, </w:t>
      </w:r>
      <w:r>
        <w:rPr>
          <w:rStyle w:val="Hyperlink.3"/>
          <w:rFonts w:ascii="Times Roman" w:hAnsi="Times Roman"/>
          <w:b w:val="1"/>
          <w:bCs w:val="1"/>
          <w:shd w:val="clear" w:color="auto" w:fill="ffffff"/>
          <w:rtl w:val="0"/>
          <w:lang w:val="fr-FR"/>
        </w:rPr>
        <w:t>taxonomies</w:t>
      </w:r>
      <w:r>
        <w:rPr>
          <w:rStyle w:val="None"/>
          <w:rFonts w:ascii="Times Roman" w:hAnsi="Times Roman"/>
          <w:b w:val="0"/>
          <w:bCs w:val="0"/>
          <w:shd w:val="clear" w:color="auto" w:fill="ffffff"/>
          <w:rtl w:val="0"/>
          <w:lang w:val="en-US"/>
        </w:rPr>
        <w:t xml:space="preserve">, and </w:t>
      </w:r>
      <w:r>
        <w:rPr>
          <w:rStyle w:val="Hyperlink.3"/>
          <w:rFonts w:ascii="Times Roman" w:hAnsi="Times Roman"/>
          <w:b w:val="1"/>
          <w:bCs w:val="1"/>
          <w:shd w:val="clear" w:color="auto" w:fill="ffffff"/>
          <w:rtl w:val="0"/>
          <w:lang w:val="fr-FR"/>
        </w:rPr>
        <w:t>ontologies</w:t>
      </w:r>
      <w:r>
        <w:rPr>
          <w:rStyle w:val="None"/>
          <w:rFonts w:ascii="Times Roman" w:hAnsi="Times Roman"/>
          <w:b w:val="0"/>
          <w:bCs w:val="0"/>
          <w:shd w:val="clear" w:color="auto" w:fill="ffffff"/>
          <w:rtl w:val="0"/>
        </w:rPr>
        <w:t xml:space="preserve"> </w:t>
      </w:r>
      <w:r>
        <w:rPr>
          <w:rFonts w:ascii="Times Roman" w:hAnsi="Times Roman"/>
          <w:b w:val="1"/>
          <w:bCs w:val="1"/>
          <w:shd w:val="clear" w:color="auto" w:fill="d3e3fd"/>
          <w:rtl w:val="0"/>
          <w:lang w:val="en-US"/>
        </w:rPr>
        <w:t>represent escalating levels of structure and meaning used to organize, find, and connect data</w:t>
      </w:r>
      <w:r>
        <w:rPr>
          <w:rStyle w:val="None"/>
          <w:rFonts w:ascii="Times Roman" w:hAnsi="Times Roman"/>
          <w:b w:val="0"/>
          <w:bCs w:val="0"/>
          <w:shd w:val="clear" w:color="auto" w:fill="ffffff"/>
          <w:rtl w:val="0"/>
          <w:lang w:val="pt-PT"/>
        </w:rPr>
        <w:t xml:space="preserve">. [1, 2]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1. Glossary: The Dictionary</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 collection of business or domain-specific terms, acronyms, and their definitions.</w:t>
      </w:r>
    </w:p>
    <w:p>
      <w:pPr>
        <w:pStyle w:val="Default"/>
        <w:numPr>
          <w:ilvl w:val="0"/>
          <w:numId w:val="3"/>
        </w:numPr>
        <w:suppressAutoHyphens w:val="1"/>
        <w:spacing w:before="0" w:line="240" w:lineRule="auto"/>
        <w:jc w:val="left"/>
        <w:rPr>
          <w:rFonts w:ascii="Times Roman" w:hAnsi="Times Roman"/>
          <w:lang w:val="nl-NL"/>
        </w:rPr>
      </w:pPr>
      <w:r>
        <w:rPr>
          <w:rStyle w:val="None"/>
          <w:rFonts w:ascii="Times Roman" w:hAnsi="Times Roman"/>
          <w:b w:val="1"/>
          <w:bCs w:val="1"/>
          <w:shd w:val="clear" w:color="auto" w:fill="ffffff"/>
          <w:rtl w:val="0"/>
          <w:lang w:val="nl-NL"/>
        </w:rPr>
        <w:t>Role in Metadata:</w:t>
      </w:r>
      <w:r>
        <w:rPr>
          <w:rStyle w:val="Hyperlink.3"/>
          <w:rFonts w:ascii="Times Roman" w:hAnsi="Times Roman"/>
          <w:rtl w:val="0"/>
          <w:lang w:val="en-US"/>
        </w:rPr>
        <w:t xml:space="preserve"> It establishes a </w:t>
      </w:r>
      <w:r>
        <w:rPr>
          <w:rStyle w:val="None"/>
          <w:rFonts w:ascii="Times Roman" w:hAnsi="Times Roman"/>
          <w:b w:val="1"/>
          <w:bCs w:val="1"/>
          <w:shd w:val="clear" w:color="auto" w:fill="ffffff"/>
          <w:rtl w:val="0"/>
          <w:lang w:val="en-US"/>
        </w:rPr>
        <w:t>shared vocabulary</w:t>
      </w:r>
      <w:r>
        <w:rPr>
          <w:rStyle w:val="Hyperlink.3"/>
          <w:rFonts w:ascii="Times Roman" w:hAnsi="Times Roman"/>
          <w:rtl w:val="0"/>
          <w:lang w:val="en-US"/>
        </w:rPr>
        <w:t xml:space="preserve">. It answers the question, </w:t>
      </w:r>
      <w:r>
        <w:rPr>
          <w:rStyle w:val="None"/>
          <w:rFonts w:ascii="Times Roman" w:hAnsi="Times Roman"/>
          <w:i w:val="1"/>
          <w:iCs w:val="1"/>
          <w:shd w:val="clear" w:color="auto" w:fill="ffffff"/>
          <w:rtl w:val="0"/>
          <w:lang w:val="en-US"/>
        </w:rPr>
        <w:t>"What does this term actually mean in our organization?"</w:t>
      </w:r>
      <w:r>
        <w:rPr>
          <w:rStyle w:val="Hyperlink.3"/>
          <w:rFonts w:ascii="Times Roman" w:hAnsi="Times Roman"/>
          <w:rtl w:val="0"/>
          <w:lang w:val="en-US"/>
        </w:rPr>
        <w:t xml:space="preserve"> (e.g., defining "Churn" as a cancelled account within 30 days). It provides the text-based descriptions that act as a foundation for higher-level data organization. [3, 4, 5, 6, 7]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2. Taxonomy: The Filing System</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 hierarchical classification system that groups terms into parent-child, broader-narrower trees (e.g., </w:t>
      </w:r>
      <w:r>
        <w:rPr>
          <w:rStyle w:val="None"/>
          <w:rFonts w:ascii="Times Roman" w:hAnsi="Times Roman"/>
          <w:i w:val="1"/>
          <w:iCs w:val="1"/>
          <w:shd w:val="clear" w:color="auto" w:fill="ffffff"/>
          <w:rtl w:val="0"/>
          <w:lang w:val="en-US"/>
        </w:rPr>
        <w:t>Electronics &gt; Computers &gt; Laptops</w:t>
      </w:r>
      <w:r>
        <w:rPr>
          <w:rStyle w:val="Hyperlink.3"/>
          <w:rFonts w:ascii="Times Roman" w:hAnsi="Times Roman"/>
          <w:rtl w:val="0"/>
          <w:lang w:val="pt-PT"/>
        </w:rPr>
        <w:t xml:space="preserve">). [8, 9] </w:t>
      </w:r>
    </w:p>
    <w:p>
      <w:pPr>
        <w:pStyle w:val="Default"/>
        <w:numPr>
          <w:ilvl w:val="0"/>
          <w:numId w:val="3"/>
        </w:numPr>
        <w:suppressAutoHyphens w:val="1"/>
        <w:spacing w:before="0" w:line="240" w:lineRule="auto"/>
        <w:jc w:val="left"/>
        <w:rPr>
          <w:rFonts w:ascii="Times Roman" w:hAnsi="Times Roman"/>
          <w:lang w:val="nl-NL"/>
        </w:rPr>
      </w:pPr>
      <w:r>
        <w:rPr>
          <w:rStyle w:val="None"/>
          <w:rFonts w:ascii="Times Roman" w:hAnsi="Times Roman"/>
          <w:b w:val="1"/>
          <w:bCs w:val="1"/>
          <w:shd w:val="clear" w:color="auto" w:fill="ffffff"/>
          <w:rtl w:val="0"/>
          <w:lang w:val="nl-NL"/>
        </w:rPr>
        <w:t>Role in Metadata:</w:t>
      </w:r>
      <w:r>
        <w:rPr>
          <w:rStyle w:val="Hyperlink.3"/>
          <w:rFonts w:ascii="Times Roman" w:hAnsi="Times Roman"/>
          <w:rtl w:val="0"/>
          <w:lang w:val="en-US"/>
        </w:rPr>
        <w:t xml:space="preserve"> It provides </w:t>
      </w:r>
      <w:r>
        <w:rPr>
          <w:rStyle w:val="None"/>
          <w:rFonts w:ascii="Times Roman" w:hAnsi="Times Roman"/>
          <w:b w:val="1"/>
          <w:bCs w:val="1"/>
          <w:shd w:val="clear" w:color="auto" w:fill="ffffff"/>
          <w:rtl w:val="0"/>
          <w:lang w:val="es-ES_tradnl"/>
        </w:rPr>
        <w:t>structural context</w:t>
      </w:r>
      <w:r>
        <w:rPr>
          <w:rStyle w:val="Hyperlink.3"/>
          <w:rFonts w:ascii="Times Roman" w:hAnsi="Times Roman"/>
          <w:rtl w:val="0"/>
          <w:lang w:val="en-US"/>
        </w:rPr>
        <w:t xml:space="preserve">. Taxonomies dictate how data or digital assets are tagged and categorized for browsing, faceted filtering, and searching. If a glossary defines a term, the taxonomy decides where that term "lives" in the broader scheme of things. [10, 11, 12, 13, 14]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3. Ontology: The Web of Meaning</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is:</w:t>
      </w:r>
      <w:r>
        <w:rPr>
          <w:rStyle w:val="Hyperlink.3"/>
          <w:rFonts w:ascii="Times Roman" w:hAnsi="Times Roman"/>
          <w:rtl w:val="0"/>
          <w:lang w:val="en-US"/>
        </w:rPr>
        <w:t xml:space="preserve"> A multidimensional network of concepts that defines not just what entities are, but </w:t>
      </w:r>
      <w:r>
        <w:rPr>
          <w:rStyle w:val="None"/>
          <w:rFonts w:ascii="Times Roman" w:hAnsi="Times Roman"/>
          <w:b w:val="1"/>
          <w:bCs w:val="1"/>
          <w:shd w:val="clear" w:color="auto" w:fill="ffffff"/>
          <w:rtl w:val="0"/>
          <w:lang w:val="en-US"/>
        </w:rPr>
        <w:t>how they relate to each other</w:t>
      </w:r>
      <w:r>
        <w:rPr>
          <w:rStyle w:val="Hyperlink.3"/>
          <w:rFonts w:ascii="Times Roman" w:hAnsi="Times Roman"/>
          <w:rtl w:val="0"/>
          <w:lang w:val="en-US"/>
        </w:rPr>
        <w:t xml:space="preserve"> and the rules that govern them. [15, 16] </w:t>
      </w:r>
    </w:p>
    <w:p>
      <w:pPr>
        <w:pStyle w:val="Default"/>
        <w:numPr>
          <w:ilvl w:val="0"/>
          <w:numId w:val="3"/>
        </w:numPr>
        <w:suppressAutoHyphens w:val="1"/>
        <w:spacing w:before="0" w:line="240" w:lineRule="auto"/>
        <w:jc w:val="left"/>
        <w:rPr>
          <w:rFonts w:ascii="Times Roman" w:hAnsi="Times Roman"/>
          <w:lang w:val="nl-NL"/>
        </w:rPr>
      </w:pPr>
      <w:r>
        <w:rPr>
          <w:rStyle w:val="None"/>
          <w:rFonts w:ascii="Times Roman" w:hAnsi="Times Roman"/>
          <w:b w:val="1"/>
          <w:bCs w:val="1"/>
          <w:shd w:val="clear" w:color="auto" w:fill="ffffff"/>
          <w:rtl w:val="0"/>
          <w:lang w:val="nl-NL"/>
        </w:rPr>
        <w:t>Role in Metadata:</w:t>
      </w:r>
      <w:r>
        <w:rPr>
          <w:rStyle w:val="Hyperlink.3"/>
          <w:rFonts w:ascii="Times Roman" w:hAnsi="Times Roman"/>
          <w:rtl w:val="0"/>
          <w:lang w:val="en-US"/>
        </w:rPr>
        <w:t xml:space="preserve"> It provides </w:t>
      </w:r>
      <w:r>
        <w:rPr>
          <w:rStyle w:val="None"/>
          <w:rFonts w:ascii="Times Roman" w:hAnsi="Times Roman"/>
          <w:b w:val="1"/>
          <w:bCs w:val="1"/>
          <w:shd w:val="clear" w:color="auto" w:fill="ffffff"/>
          <w:rtl w:val="0"/>
          <w:lang w:val="en-US"/>
        </w:rPr>
        <w:t>semantic context</w:t>
      </w:r>
      <w:r>
        <w:rPr>
          <w:rStyle w:val="Hyperlink.3"/>
          <w:rFonts w:ascii="Times Roman" w:hAnsi="Times Roman"/>
          <w:rtl w:val="0"/>
          <w:lang w:val="en-US"/>
        </w:rPr>
        <w:t xml:space="preserve">. Rather than just grouping things hierarchically, an ontology can state logical rules like: </w:t>
      </w:r>
      <w:r>
        <w:rPr>
          <w:rStyle w:val="None"/>
          <w:rFonts w:ascii="Times Roman" w:hAnsi="Times Roman"/>
          <w:i w:val="1"/>
          <w:iCs w:val="1"/>
          <w:shd w:val="clear" w:color="auto" w:fill="ffffff"/>
          <w:rtl w:val="0"/>
          <w:lang w:val="en-US"/>
        </w:rPr>
        <w:t>"A Customer places an Order"</w:t>
      </w:r>
      <w:r>
        <w:rPr>
          <w:rStyle w:val="Hyperlink.3"/>
          <w:rFonts w:ascii="Times Roman" w:hAnsi="Times Roman"/>
          <w:rtl w:val="0"/>
          <w:lang w:val="en-US"/>
        </w:rPr>
        <w:t xml:space="preserve"> and </w:t>
      </w:r>
      <w:r>
        <w:rPr>
          <w:rStyle w:val="None"/>
          <w:rFonts w:ascii="Times Roman" w:hAnsi="Times Roman"/>
          <w:i w:val="1"/>
          <w:iCs w:val="1"/>
          <w:shd w:val="clear" w:color="auto" w:fill="ffffff"/>
          <w:rtl w:val="0"/>
          <w:lang w:val="en-US"/>
        </w:rPr>
        <w:t>"An Order contains a Product"</w:t>
      </w:r>
      <w:r>
        <w:rPr>
          <w:rStyle w:val="Hyperlink.3"/>
          <w:rFonts w:ascii="Times Roman" w:hAnsi="Times Roman"/>
          <w:rtl w:val="0"/>
          <w:lang w:val="en-US"/>
        </w:rPr>
        <w:t xml:space="preserve">. This allows AI models and search algorithms to deduce implicit information without someone explicitly stating it. [11, 16, 17]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How They Work Together</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Think of them as building blocks: the </w:t>
      </w:r>
      <w:r>
        <w:rPr>
          <w:rStyle w:val="None"/>
          <w:rFonts w:ascii="Times Roman" w:hAnsi="Times Roman"/>
          <w:b w:val="1"/>
          <w:bCs w:val="1"/>
          <w:shd w:val="clear" w:color="auto" w:fill="ffffff"/>
          <w:rtl w:val="0"/>
          <w:lang w:val="en-US"/>
        </w:rPr>
        <w:t>glossary</w:t>
      </w:r>
      <w:r>
        <w:rPr>
          <w:rStyle w:val="Hyperlink.3"/>
          <w:rFonts w:ascii="Times Roman" w:hAnsi="Times Roman"/>
          <w:rtl w:val="0"/>
          <w:lang w:val="en-US"/>
        </w:rPr>
        <w:t xml:space="preserve"> provides the agreed-upon words, the </w:t>
      </w:r>
      <w:r>
        <w:rPr>
          <w:rStyle w:val="None"/>
          <w:rFonts w:ascii="Times Roman" w:hAnsi="Times Roman"/>
          <w:b w:val="1"/>
          <w:bCs w:val="1"/>
          <w:shd w:val="clear" w:color="auto" w:fill="ffffff"/>
          <w:rtl w:val="0"/>
          <w:lang w:val="en-US"/>
        </w:rPr>
        <w:t>taxonomy</w:t>
      </w:r>
      <w:r>
        <w:rPr>
          <w:rStyle w:val="Hyperlink.3"/>
          <w:rFonts w:ascii="Times Roman" w:hAnsi="Times Roman"/>
          <w:rtl w:val="0"/>
          <w:lang w:val="en-US"/>
        </w:rPr>
        <w:t xml:space="preserve"> stacks them in order so you can find them, and the </w:t>
      </w:r>
      <w:r>
        <w:rPr>
          <w:rStyle w:val="None"/>
          <w:rFonts w:ascii="Times Roman" w:hAnsi="Times Roman"/>
          <w:b w:val="1"/>
          <w:bCs w:val="1"/>
          <w:shd w:val="clear" w:color="auto" w:fill="ffffff"/>
          <w:rtl w:val="0"/>
        </w:rPr>
        <w:t>ontology</w:t>
      </w:r>
      <w:r>
        <w:rPr>
          <w:rStyle w:val="Hyperlink.3"/>
          <w:rFonts w:ascii="Times Roman" w:hAnsi="Times Roman"/>
          <w:rtl w:val="0"/>
          <w:lang w:val="en-US"/>
        </w:rPr>
        <w:t xml:space="preserve"> creates the web of relationships so you can understand how they interact with each other. [3, 18, 19, 20, 21]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better understand how these can be applied in your work,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en-US"/>
        </w:rPr>
        <w:t>type of data or content</w:t>
      </w:r>
      <w:r>
        <w:rPr>
          <w:rStyle w:val="Hyperlink.3"/>
          <w:rFonts w:ascii="Times Roman" w:hAnsi="Times Roman"/>
          <w:rtl w:val="0"/>
          <w:lang w:val="en-US"/>
        </w:rPr>
        <w:t xml:space="preserve"> are you looking to organize (e.g., customer records, digital assets, or database columns)?</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 aiming to build a </w:t>
      </w:r>
      <w:r>
        <w:rPr>
          <w:rStyle w:val="None"/>
          <w:rFonts w:ascii="Times Roman" w:hAnsi="Times Roman"/>
          <w:b w:val="1"/>
          <w:bCs w:val="1"/>
          <w:shd w:val="clear" w:color="auto" w:fill="ffffff"/>
          <w:rtl w:val="0"/>
          <w:lang w:val="en-US"/>
        </w:rPr>
        <w:t>search interface</w:t>
      </w:r>
      <w:r>
        <w:rPr>
          <w:rStyle w:val="Hyperlink.3"/>
          <w:rFonts w:ascii="Times Roman" w:hAnsi="Times Roman"/>
          <w:rtl w:val="0"/>
          <w:lang w:val="en-US"/>
        </w:rPr>
        <w:t xml:space="preserve"> for humans, or create a semantic layer for </w:t>
      </w:r>
      <w:r>
        <w:rPr>
          <w:rStyle w:val="None"/>
          <w:rFonts w:ascii="Times Roman" w:hAnsi="Times Roman"/>
          <w:b w:val="1"/>
          <w:bCs w:val="1"/>
          <w:shd w:val="clear" w:color="auto" w:fill="ffffff"/>
          <w:rtl w:val="0"/>
          <w:lang w:val="en-US"/>
        </w:rPr>
        <w:t>AI and machine learning</w:t>
      </w:r>
      <w:r>
        <w:rPr>
          <w:rStyle w:val="Hyperlink.3"/>
          <w:rFonts w:ascii="Times Roman" w:hAnsi="Times Roman"/>
          <w:rtl w:val="0"/>
          <w:lang w:val="zh-TW" w:eastAsia="zh-TW"/>
        </w:rPr>
        <w:t xml:space="preserve">? [15]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"https://www.youtube.com/watch?v=sr257blfdY8&amp;t=6"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"https://www.youtube.com/watch?v=sr257blfdY8&amp;t=6"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"https://erstudio.com/blog/data-ontology/"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https://erstudio.com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"https://www.youtube.com/watch?v=LII_5CDo_0s&amp;t=22"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"https://nbisweden.github.io/module-metadata-dm-practices/02-ontologies/index.html"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nl-NL"/>
          <w14:textFill>
            <w14:solidFill>
              <w14:srgbClr w14:val="0000EE"/>
            </w14:solidFill>
          </w14:textFill>
        </w:rPr>
        <w:t>https://nbisweden.github.io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"https://ontologist.substack.com/p/a-taxonomy-of-ontologies"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https://ontologist.substack.com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"https://www.linkedin.com/pulse/business-glossary-vs-data-dictionary-catalog-metadata-jhdae"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"https://www.topquadrant.com/product/taxonomy-and-ontology-management/"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https://www.topquadrant.com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"https://datahub.com/blog/ontology-vs-semantic-layer/"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https://datahub.com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"https://www.youtube.com/watch?v=nfLogWivzko&amp;t=6"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"https://practicaldatamodeling.substack.com/p/semantics-ontology-and-taxonomy-and"</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https://practicaldatamodeling.substack.com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"https://www.youtube.com/watch?v=gI22e_ghPek&amp;t=13"</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"https://microbiomedata.org/introduction-to-metadata-and-ontologies/"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https://microbiomedata.org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"https://www.linkedin.com/pulse/glossaries-taxonomies-ontologies-mark-smalley-1uioe"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"https://atlan.com/know/ontology-101-explainer/"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"https://www.dawiso.com/glossary/ontology-in-ai"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https://www.dawiso.com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"https://neo4j.com/blog/knowledge-graph/taxonomy-vs-ontology-vs-knowledge-graph/"</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https://neo4j.com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"https://www.linkedin.com/pulse/from-lists-knowledge-ladder-taxonomy-vocabulary-ontology-colin-hardie-leq1e"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"https://understandinggroup.com/ia-theory/what-is-a-taxonomy-and-where-do-i-start"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https://understandinggroup.com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"https://www.sciencedirect.com/topics/computer-science/semantic-search-engine"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https://www.sciencedirect.com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"https://success.informatica.com/success-accelerators/informatica-axon-data-governance---guidance-to-setup-glossary-.html"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https://success.informatica.com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Question-14: </w:t>
      </w:r>
      <w:r>
        <w:rPr>
          <w:rStyle w:val="Hyperlink.3"/>
          <w:rFonts w:ascii="Times Roman" w:hAnsi="Times Roman"/>
          <w:rtl w:val="0"/>
          <w:lang w:val="en-US"/>
        </w:rPr>
        <w:t>fiance data.. semantic layer for AI agents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build a semantic layer for AI agents handling financial data, you must </w:t>
      </w:r>
      <w:r>
        <w:rPr>
          <w:rStyle w:val="None"/>
          <w:rFonts w:ascii="Times Roman" w:hAnsi="Times Roman"/>
          <w:b w:val="1"/>
          <w:bCs w:val="1"/>
          <w:shd w:val="clear" w:color="auto" w:fill="d3e3fd"/>
          <w:rtl w:val="0"/>
          <w:lang w:val="en-US"/>
        </w:rPr>
        <w:t>establish an ontology-driven semantic model</w:t>
      </w:r>
      <w:r>
        <w:rPr>
          <w:rStyle w:val="Hyperlink.3"/>
          <w:rFonts w:ascii="Times Roman" w:hAnsi="Times Roman"/>
          <w:rtl w:val="0"/>
          <w:lang w:val="en-US"/>
        </w:rPr>
        <w:t xml:space="preserve">. Financial data relies on highly rigid structures and complex relationships that simple taxonomies cannot capture. [1]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The breakdown below outlines how to architect each layer specifically for financial AI agents.</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1. Build the Financial Glossary (The Ground Truth)</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AI agents require exact, machine-readable definitions to prevent hallucination and miscalculation. [2, 3, 4, 5]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Define Core Entities:</w:t>
      </w:r>
      <w:r>
        <w:rPr>
          <w:rStyle w:val="Hyperlink.3"/>
          <w:rFonts w:ascii="Times Roman" w:hAnsi="Times Roman"/>
          <w:rtl w:val="0"/>
          <w:lang w:val="en-US"/>
        </w:rPr>
        <w:t xml:space="preserve"> Standardize terms like "Net Income," "EBITDA," and "ARR" (Annual Recurring Revenue).</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Specify Calculation Logic:</w:t>
      </w:r>
      <w:r>
        <w:rPr>
          <w:rStyle w:val="Hyperlink.3"/>
          <w:rFonts w:ascii="Times Roman" w:hAnsi="Times Roman"/>
          <w:rtl w:val="0"/>
          <w:lang w:val="en-US"/>
        </w:rPr>
        <w:t xml:space="preserve"> Include formulas directly within the definition metadata (e.g., Gross Profit = Revenue - COGS).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Standardize Boundaries:</w:t>
      </w:r>
      <w:r>
        <w:rPr>
          <w:rStyle w:val="Hyperlink.3"/>
          <w:rFonts w:ascii="Times Roman" w:hAnsi="Times Roman"/>
          <w:rtl w:val="0"/>
          <w:lang w:val="en-US"/>
        </w:rPr>
        <w:t xml:space="preserve"> Explicitly define parameters like fiscal calendar variations (e.g., 4-4-5 week vs. calendar month). [6]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2. Design the Financial Taxonomy (The Data Aggregator)</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Taxonomies structure your financial data into parent-child hierarchies. This allows AI agents to roll up numbers or drill down into details during analysis. [7, 8, 9]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Chart of Accounts (CoA):</w:t>
      </w:r>
      <w:r>
        <w:rPr>
          <w:rStyle w:val="Hyperlink.3"/>
          <w:rFonts w:ascii="Times Roman" w:hAnsi="Times Roman"/>
          <w:rtl w:val="0"/>
          <w:lang w:val="en-US"/>
        </w:rPr>
        <w:t xml:space="preserve"> Map hierarchical financial lines (Assets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lang w:val="en-US"/>
        </w:rPr>
        <w:t xml:space="preserve">Current Assets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lang w:val="en-US"/>
        </w:rPr>
        <w:t>Cash &amp; Equivalents).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Organizational Dimensions:</w:t>
      </w:r>
      <w:r>
        <w:rPr>
          <w:rStyle w:val="Hyperlink.3"/>
          <w:rFonts w:ascii="Times Roman" w:hAnsi="Times Roman"/>
          <w:rtl w:val="0"/>
          <w:lang w:val="en-US"/>
        </w:rPr>
        <w:t xml:space="preserve"> Group data by Region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lang w:val="en-US"/>
        </w:rPr>
        <w:t xml:space="preserve">Country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lang w:val="en-US"/>
        </w:rPr>
        <w:t xml:space="preserve">Subsidiary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rPr>
        <w:t>Cost Center.</w:t>
      </w:r>
    </w:p>
    <w:p>
      <w:pPr>
        <w:pStyle w:val="Default"/>
        <w:numPr>
          <w:ilvl w:val="0"/>
          <w:numId w:val="3"/>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Time Hierarchies:</w:t>
      </w:r>
      <w:r>
        <w:rPr>
          <w:rStyle w:val="Hyperlink.3"/>
          <w:rFonts w:ascii="Times Roman" w:hAnsi="Times Roman"/>
          <w:rtl w:val="0"/>
          <w:lang w:val="en-US"/>
        </w:rPr>
        <w:t xml:space="preserve"> Structure periods by Fiscal Year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lang w:val="de-DE"/>
        </w:rPr>
        <w:t xml:space="preserve">Quarter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lang w:val="en-US"/>
        </w:rPr>
        <w:t xml:space="preserve">Month </w:t>
      </w:r>
      <w:r>
        <w:rPr>
          <w:rStyle w:val="Hyperlink.3"/>
          <w:rFonts w:ascii="Arial Unicode MS" w:cs="Arial Unicode MS" w:hAnsi="Arial Unicode MS" w:eastAsia="Arial Unicode MS" w:hint="default"/>
          <w:b w:val="0"/>
          <w:bCs w:val="0"/>
          <w:i w:val="0"/>
          <w:iCs w:val="0"/>
          <w:rtl w:val="0"/>
        </w:rPr>
        <w:t>→</w:t>
      </w:r>
      <w:r>
        <w:rPr>
          <w:rStyle w:val="Hyperlink.3"/>
          <w:rFonts w:ascii="Times Roman" w:hAnsi="Times Roman"/>
          <w:rtl w:val="0"/>
        </w:rPr>
        <w:t xml:space="preserve"> </w:t>
      </w:r>
      <w:r>
        <w:rPr>
          <w:rStyle w:val="Hyperlink.3"/>
          <w:rFonts w:ascii="Times Roman" w:hAnsi="Times Roman"/>
          <w:rtl w:val="0"/>
          <w:lang w:val="pt-PT"/>
        </w:rPr>
        <w:t xml:space="preserve">Week. [10, 11, 12]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3. Construct the Financial Ontology (The Reasoning Engine)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Ontologies enable AI agents to perform semantic reasoning, trace data lineage, and understand how changes in one financial metric impact another. [13, 14]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Define Multi-Directional Relationships:</w:t>
      </w:r>
      <w:r>
        <w:rPr>
          <w:rStyle w:val="Hyperlink.3"/>
          <w:rFonts w:ascii="Times Roman" w:hAnsi="Times Roman"/>
          <w:rtl w:val="0"/>
          <w:lang w:val="en-US"/>
        </w:rPr>
        <w:t xml:space="preserve"> Move beyond strict hierarchies to link disparate data models.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Map System Dependencies:</w:t>
      </w:r>
      <w:r>
        <w:rPr>
          <w:rStyle w:val="Hyperlink.3"/>
          <w:rFonts w:ascii="Times Roman" w:hAnsi="Times Roman"/>
          <w:rtl w:val="0"/>
          <w:lang w:val="en-US"/>
        </w:rPr>
        <w:t xml:space="preserve"> Connect a transaction to a specific customer, contract, product line, and salesperson.</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shd w:val="clear" w:color="auto" w:fill="ffffff"/>
          <w:rtl w:val="0"/>
          <w:lang w:val="fr-FR"/>
        </w:rPr>
        <w:t>Enforce Semantic Rules:</w:t>
      </w:r>
      <w:r>
        <w:rPr>
          <w:rStyle w:val="Hyperlink.3"/>
          <w:rFonts w:ascii="Times Roman" w:hAnsi="Times Roman"/>
          <w:rtl w:val="0"/>
          <w:lang w:val="en-US"/>
        </w:rPr>
        <w:t xml:space="preserve"> Embed logical business constraints that agents can query. [15]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Structural Comparison for Financial AI</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40"/>
        <w:gridCol w:w="2340"/>
        <w:gridCol w:w="2340"/>
        <w:gridCol w:w="2340"/>
      </w:tblGrid>
      <w:tr>
        <w:tblPrEx>
          <w:shd w:val="clear" w:color="auto" w:fill="auto"/>
        </w:tblPrEx>
        <w:trPr>
          <w:trHeight w:val="28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Metric Component [16, 17, 18]</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Glossary Role</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Taxonomy Role</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Ontology Role</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"Revenue"</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Defines standard recognition rules.</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Places it under "Income" in the P&amp;L.</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Links it to "Contract Value" and "Invoices."</w:t>
            </w:r>
          </w:p>
        </w:tc>
      </w:tr>
      <w:tr>
        <w:tblPrEx>
          <w:shd w:val="clear" w:color="auto" w:fill="auto"/>
        </w:tblPrEx>
        <w:trPr>
          <w:trHeight w:val="568"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"Cost Center"</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Defines operational ownership.</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Places it under "North American Ops."</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Connects it to specific GL accounts and employees.</w:t>
            </w:r>
          </w:p>
        </w:tc>
      </w:tr>
      <w:tr>
        <w:tblPrEx>
          <w:shd w:val="clear" w:color="auto" w:fill="auto"/>
        </w:tblPrEx>
        <w:trPr>
          <w:trHeight w:val="596" w:hRule="atLeast"/>
        </w:trPr>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"Exchange Rate"</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Defines daily spot vs. average rate.</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 xml:space="preserve">Groups it under "Market Data </w:t>
            </w:r>
            <w:r>
              <w:rPr>
                <w:rFonts w:ascii="Times Roman" w:hAnsi="Times Roman" w:hint="default"/>
                <w:sz w:val="24"/>
                <w:szCs w:val="24"/>
                <w:rtl w:val="0"/>
              </w:rPr>
              <w:t xml:space="preserve">→ </w:t>
            </w:r>
            <w:r>
              <w:rPr>
                <w:rFonts w:ascii="Times Roman" w:hAnsi="Times Roman"/>
                <w:sz w:val="24"/>
                <w:szCs w:val="24"/>
                <w:rtl w:val="0"/>
              </w:rPr>
              <w:t>Forex."</w:t>
            </w:r>
          </w:p>
        </w:tc>
        <w:tc>
          <w:tcPr>
            <w:tcW w:type="dxa" w:w="23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Applies it dynamically to convert transactions based on date.</w:t>
            </w:r>
          </w:p>
        </w:tc>
      </w:tr>
    </w:tbl>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4. Step-by-Step Implementation Plan for AI Readibility</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9"/>
        </w:numPr>
        <w:suppressAutoHyphens w:val="1"/>
        <w:spacing w:before="0" w:line="240" w:lineRule="auto"/>
        <w:jc w:val="left"/>
        <w:rPr>
          <w:rFonts w:ascii="Times Roman" w:hAnsi="Times Roman"/>
          <w:lang w:val="nl-NL"/>
        </w:rPr>
      </w:pPr>
      <w:r>
        <w:rPr>
          <w:rStyle w:val="None"/>
          <w:rFonts w:ascii="Times Roman" w:hAnsi="Times Roman"/>
          <w:b w:val="1"/>
          <w:bCs w:val="1"/>
          <w:shd w:val="clear" w:color="auto" w:fill="ffffff"/>
          <w:rtl w:val="0"/>
          <w:lang w:val="nl-NL"/>
        </w:rPr>
        <w:t>Extract Schema:</w:t>
      </w:r>
      <w:r>
        <w:rPr>
          <w:rStyle w:val="Hyperlink.3"/>
          <w:rFonts w:ascii="Times Roman" w:hAnsi="Times Roman"/>
          <w:rtl w:val="0"/>
          <w:lang w:val="en-US"/>
        </w:rPr>
        <w:t xml:space="preserve"> Pull existing database schemas, ERP setups, and financial spreadsheets.</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Standardize Terms:</w:t>
      </w:r>
      <w:r>
        <w:rPr>
          <w:rStyle w:val="Hyperlink.3"/>
          <w:rFonts w:ascii="Times Roman" w:hAnsi="Times Roman"/>
          <w:rtl w:val="0"/>
          <w:lang w:val="en-US"/>
        </w:rPr>
        <w:t xml:space="preserve"> Create a centralized corporate finance glossary using tools like Collibra or Alation.</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Format as Knowledge Graph:</w:t>
      </w:r>
      <w:r>
        <w:rPr>
          <w:rStyle w:val="Hyperlink.3"/>
          <w:rFonts w:ascii="Times Roman" w:hAnsi="Times Roman"/>
          <w:rtl w:val="0"/>
          <w:lang w:val="en-US"/>
        </w:rPr>
        <w:t xml:space="preserve"> Convert taxonomies and ontologies into a graph format using RDF/OWL or property graphs like Neo4j.</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Expose Semantic API:</w:t>
      </w:r>
      <w:r>
        <w:rPr>
          <w:rStyle w:val="Hyperlink.3"/>
          <w:rFonts w:ascii="Times Roman" w:hAnsi="Times Roman"/>
          <w:rtl w:val="0"/>
          <w:lang w:val="en-US"/>
        </w:rPr>
        <w:t xml:space="preserve"> Provide the AI agent with tools or API endpoints to query the graph schema before executing SQL or Python code. [19, 20, 21]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help refine this architecture for your specific systems, please share: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Which </w:t>
      </w:r>
      <w:r>
        <w:rPr>
          <w:rStyle w:val="None"/>
          <w:rFonts w:ascii="Times Roman" w:hAnsi="Times Roman"/>
          <w:b w:val="1"/>
          <w:bCs w:val="1"/>
          <w:shd w:val="clear" w:color="auto" w:fill="ffffff"/>
          <w:rtl w:val="0"/>
          <w:lang w:val="en-US"/>
        </w:rPr>
        <w:t>financial systems</w:t>
      </w:r>
      <w:r>
        <w:rPr>
          <w:rStyle w:val="Hyperlink.3"/>
          <w:rFonts w:ascii="Times Roman" w:hAnsi="Times Roman"/>
          <w:rtl w:val="0"/>
          <w:lang w:val="en-US"/>
        </w:rPr>
        <w:t xml:space="preserve"> are you pulling from (e.g., NetSuite, SAP, Salesforce, or standard SQL warehouses)?</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en-US"/>
        </w:rPr>
        <w:t>specific use case</w:t>
      </w:r>
      <w:r>
        <w:rPr>
          <w:rStyle w:val="Hyperlink.3"/>
          <w:rFonts w:ascii="Times Roman" w:hAnsi="Times Roman"/>
          <w:rtl w:val="0"/>
          <w:lang w:val="en-US"/>
        </w:rPr>
        <w:t xml:space="preserve"> will the AI agent perform (e.g., automated financial forecasting, variance analysis, or audit compliance)?</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"https://medium.com/@Er.Devanshu/semantic-models-the-key-to-unlocking-smarter-data-insights-661ebab49f1a"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"https://wandb.ai/byyoung3/Generative-AI/reports/Tutorial-Building-AI-agents-with-CrewAI--VmlldzoxMTUwNTA4Ng"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https://wandb.ai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"https://atlan.com/know/what-is-ontology-in-ai/"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"https://www.linkedin.com/pulse/aws-smithy-api-models-fueling-agentic-ai-safe-tool-jin-2pwre"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"https://www.seonali.com/blog/schema-for-seo-ai-visibility-guide"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https://www.seonali.com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"https://www.data-axle.com/resources/blog/semantic-data-layers-ai-driven-revenue-intelligence/"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https://www.data-axle.com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"https://practicaldatamodeling.substack.com/p/ch-11-context-intent-and-action-the"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https://practicaldatamodeling.substack.com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"https://jessicatalisman.substack.com/p/the-ontology-pipeline"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https://jessicatalisman.substack.com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"https://www.wonderslate.com/wpmain/aibook?siteName=gptsir&amp;bookId=118660"</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https://www.wonderslate.com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"https://promethium.ai/guides/semantic-layer-playbook-ai-analytics/"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https://promethium.ai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"https://docs.oracle.com/en/middleware/bi/analytics-server/metadata-oas/introduction-build-your-metadata-repository.html"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https://docs.oracle.com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"https://www.mdpi.com/2073-431X/14/7/276"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https://www.mdpi.com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"https://www.puppygraph.com/blog/ontology-driven-agents"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https://www.puppygraph.com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"https://www.mindbreeze.com/blog/demystifying-ontologies-in-knowledge-graphs-building-a-semantic-backbone-for-enterprise-ai"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https://www.mindbreeze.com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"https://www.atscale.com/glossary/agentic-ai/"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https://www.atscale.com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"https://atlan.com/know/how-to-build-ai-agent-harness/"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"https://medium.com/@marcoOesterlin/why-fabric-iq-ontologies-needs-to-exist-in-microsoft-purview-unified-catalog-b756ad8210f6"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"https://www.firstbreakfast.com/p/the-dods-ai-auditor-why-the-time"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https://www.firstbreakfast.com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"https://www.tellius.com/resources/blog/ai-agents-transforming-data-analytics-through-agentic-ai"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https://www.tellius.com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"https://www.appsmith.com/blog/semantic-data-model-blind-spot-ai-agents"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https://www.appsmith.com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osts/stevedarcy_%F0%9D%90%8C%F0%9D%90%9A%F0%9D%90%A7%F0%9D%90%9A%F0%9D%90%A0%F0%9D%90%A2%F0%9D%90%A7%F0%9D%90%A0-%F0%9D%90%93%F0%9D%90%9A%F0%9D%90%B1%F0%9D%90%A8%F0%9D%90%A7%F0%9D%90%A8%F0%9D%90%A6%F0%9D%90%A2%F0%9D%90%9E%F0%9D%90%AC-%F0%9D%90%96-activity-7340673480012558339-NDZ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Question-15: </w:t>
      </w:r>
      <w:r>
        <w:rPr>
          <w:rStyle w:val="Hyperlink.3"/>
          <w:rFonts w:ascii="Times Roman" w:hAnsi="Times Roman"/>
          <w:rtl w:val="0"/>
          <w:lang w:val="en-US"/>
        </w:rPr>
        <w:t>and what is lineage in the same context?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In the context of a semantic layer for financial AI agents, </w:t>
      </w:r>
      <w:r>
        <w:rPr>
          <w:rStyle w:val="None"/>
          <w:rFonts w:ascii="Times Roman" w:hAnsi="Times Roman"/>
          <w:b w:val="1"/>
          <w:bCs w:val="1"/>
          <w:shd w:val="clear" w:color="auto" w:fill="ffffff"/>
          <w:rtl w:val="0"/>
        </w:rPr>
        <w:t>data lineage</w:t>
      </w:r>
      <w:r>
        <w:rPr>
          <w:rStyle w:val="Hyperlink.3"/>
          <w:rFonts w:ascii="Times Roman" w:hAnsi="Times Roman"/>
          <w:rtl w:val="0"/>
          <w:lang w:val="en-US"/>
        </w:rPr>
        <w:t xml:space="preserve"> is the lifecycle map of a data point. It shows exactly </w:t>
      </w:r>
      <w:r>
        <w:rPr>
          <w:rStyle w:val="None"/>
          <w:rFonts w:ascii="Times Roman" w:hAnsi="Times Roman"/>
          <w:b w:val="1"/>
          <w:bCs w:val="1"/>
          <w:shd w:val="clear" w:color="auto" w:fill="ffffff"/>
          <w:rtl w:val="0"/>
          <w:lang w:val="en-US"/>
        </w:rPr>
        <w:t>where</w:t>
      </w:r>
      <w:r>
        <w:rPr>
          <w:rStyle w:val="Hyperlink.3"/>
          <w:rFonts w:ascii="Times Roman" w:hAnsi="Times Roman"/>
          <w:rtl w:val="0"/>
          <w:lang w:val="en-US"/>
        </w:rPr>
        <w:t xml:space="preserve"> data comes from, </w:t>
      </w:r>
      <w:r>
        <w:rPr>
          <w:rStyle w:val="None"/>
          <w:rFonts w:ascii="Times Roman" w:hAnsi="Times Roman"/>
          <w:b w:val="1"/>
          <w:bCs w:val="1"/>
          <w:shd w:val="clear" w:color="auto" w:fill="ffffff"/>
          <w:rtl w:val="0"/>
        </w:rPr>
        <w:t>how</w:t>
      </w:r>
      <w:r>
        <w:rPr>
          <w:rStyle w:val="Hyperlink.3"/>
          <w:rFonts w:ascii="Times Roman" w:hAnsi="Times Roman"/>
          <w:rtl w:val="0"/>
          <w:lang w:val="en-US"/>
        </w:rPr>
        <w:t xml:space="preserve"> it was transformed, and </w:t>
      </w:r>
      <w:r>
        <w:rPr>
          <w:rStyle w:val="None"/>
          <w:rFonts w:ascii="Times Roman" w:hAnsi="Times Roman"/>
          <w:b w:val="1"/>
          <w:bCs w:val="1"/>
          <w:shd w:val="clear" w:color="auto" w:fill="ffffff"/>
          <w:rtl w:val="0"/>
          <w:lang w:val="en-US"/>
        </w:rPr>
        <w:t>where</w:t>
      </w:r>
      <w:r>
        <w:rPr>
          <w:rStyle w:val="Hyperlink.3"/>
          <w:rFonts w:ascii="Times Roman" w:hAnsi="Times Roman"/>
          <w:rtl w:val="0"/>
          <w:lang w:val="en-US"/>
        </w:rPr>
        <w:t xml:space="preserve"> it flows over time. [1, 2, 3, 4]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If the glossary, taxonomy, and ontology define the </w:t>
      </w:r>
      <w:r>
        <w:rPr>
          <w:rStyle w:val="None"/>
          <w:rFonts w:ascii="Times Roman" w:hAnsi="Times Roman"/>
          <w:i w:val="1"/>
          <w:iCs w:val="1"/>
          <w:shd w:val="clear" w:color="auto" w:fill="ffffff"/>
          <w:rtl w:val="0"/>
          <w:lang w:val="en-US"/>
        </w:rPr>
        <w:t>meaning</w:t>
      </w:r>
      <w:r>
        <w:rPr>
          <w:rStyle w:val="Hyperlink.3"/>
          <w:rFonts w:ascii="Times Roman" w:hAnsi="Times Roman"/>
          <w:rtl w:val="0"/>
          <w:lang w:val="en-US"/>
        </w:rPr>
        <w:t xml:space="preserve"> and </w:t>
      </w:r>
      <w:r>
        <w:rPr>
          <w:rStyle w:val="None"/>
          <w:rFonts w:ascii="Times Roman" w:hAnsi="Times Roman"/>
          <w:i w:val="1"/>
          <w:iCs w:val="1"/>
          <w:shd w:val="clear" w:color="auto" w:fill="ffffff"/>
          <w:rtl w:val="0"/>
          <w:lang w:val="fr-FR"/>
        </w:rPr>
        <w:t>structure</w:t>
      </w:r>
      <w:r>
        <w:rPr>
          <w:rStyle w:val="Hyperlink.3"/>
          <w:rFonts w:ascii="Times Roman" w:hAnsi="Times Roman"/>
          <w:rtl w:val="0"/>
          <w:lang w:val="en-US"/>
        </w:rPr>
        <w:t xml:space="preserve"> of your data, lineage provides the </w:t>
      </w:r>
      <w:r>
        <w:rPr>
          <w:rStyle w:val="None"/>
          <w:rFonts w:ascii="Times Roman" w:hAnsi="Times Roman"/>
          <w:i w:val="1"/>
          <w:iCs w:val="1"/>
          <w:shd w:val="clear" w:color="auto" w:fill="ffffff"/>
          <w:rtl w:val="0"/>
          <w:lang w:val="fr-FR"/>
        </w:rPr>
        <w:t>provenance</w:t>
      </w:r>
      <w:r>
        <w:rPr>
          <w:rStyle w:val="Hyperlink.3"/>
          <w:rFonts w:ascii="Times Roman" w:hAnsi="Times Roman"/>
          <w:rtl w:val="0"/>
          <w:lang w:val="en-US"/>
        </w:rPr>
        <w:t xml:space="preserve">and </w:t>
      </w:r>
      <w:r>
        <w:rPr>
          <w:rStyle w:val="None"/>
          <w:rFonts w:ascii="Times Roman" w:hAnsi="Times Roman"/>
          <w:i w:val="1"/>
          <w:iCs w:val="1"/>
          <w:shd w:val="clear" w:color="auto" w:fill="ffffff"/>
          <w:rtl w:val="0"/>
          <w:lang w:val="en-US"/>
        </w:rPr>
        <w:t>audit trail</w:t>
      </w:r>
      <w:r>
        <w:rPr>
          <w:rStyle w:val="Hyperlink.3"/>
          <w:rFonts w:ascii="Times Roman" w:hAnsi="Times Roman"/>
          <w:rtl w:val="0"/>
        </w:rPr>
        <w: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The Three Layers of Data Lineage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For an AI agent to safely automate financial tasks, it needs visibility into three distinct types of lineage:</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1. Business Lineage (The Conceptual Flow)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tracks:</w:t>
      </w:r>
      <w:r>
        <w:rPr>
          <w:rStyle w:val="Hyperlink.3"/>
          <w:rFonts w:ascii="Times Roman" w:hAnsi="Times Roman"/>
          <w:rtl w:val="0"/>
          <w:lang w:val="en-US"/>
        </w:rPr>
        <w:t xml:space="preserve"> The high-level journey of a financial metric across business milestones.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Example for AI:</w:t>
      </w:r>
      <w:r>
        <w:rPr>
          <w:rStyle w:val="Hyperlink.3"/>
          <w:rFonts w:ascii="Times Roman" w:hAnsi="Times Roman"/>
          <w:rtl w:val="0"/>
          <w:lang w:val="en-US"/>
        </w:rPr>
        <w:t xml:space="preserve"> An AI agent looking at "Q2 Revenue" can see that it originates from </w:t>
      </w:r>
      <w:r>
        <w:rPr>
          <w:rStyle w:val="None"/>
          <w:rFonts w:ascii="Times Roman" w:hAnsi="Times Roman"/>
          <w:i w:val="1"/>
          <w:iCs w:val="1"/>
          <w:shd w:val="clear" w:color="auto" w:fill="ffffff"/>
          <w:rtl w:val="0"/>
          <w:lang w:val="en-US"/>
        </w:rPr>
        <w:t>Signed Salesforce Opportunities</w:t>
      </w:r>
      <w:r>
        <w:rPr>
          <w:rStyle w:val="Hyperlink.3"/>
          <w:rFonts w:ascii="Times Roman" w:hAnsi="Times Roman"/>
          <w:rtl w:val="0"/>
          <w:lang w:val="en-US"/>
        </w:rPr>
        <w:t xml:space="preserve">, moves into </w:t>
      </w:r>
      <w:r>
        <w:rPr>
          <w:rStyle w:val="None"/>
          <w:rFonts w:ascii="Times Roman" w:hAnsi="Times Roman"/>
          <w:i w:val="1"/>
          <w:iCs w:val="1"/>
          <w:shd w:val="clear" w:color="auto" w:fill="ffffff"/>
          <w:rtl w:val="0"/>
          <w:lang w:val="en-US"/>
        </w:rPr>
        <w:t>NetSuite Invoices</w:t>
      </w:r>
      <w:r>
        <w:rPr>
          <w:rStyle w:val="Hyperlink.3"/>
          <w:rFonts w:ascii="Times Roman" w:hAnsi="Times Roman"/>
          <w:rtl w:val="0"/>
          <w:lang w:val="en-US"/>
        </w:rPr>
        <w:t xml:space="preserve">, and finishes in the </w:t>
      </w:r>
      <w:r>
        <w:rPr>
          <w:rStyle w:val="None"/>
          <w:rFonts w:ascii="Times Roman" w:hAnsi="Times Roman"/>
          <w:i w:val="1"/>
          <w:iCs w:val="1"/>
          <w:shd w:val="clear" w:color="auto" w:fill="ffffff"/>
          <w:rtl w:val="0"/>
          <w:lang w:val="en-US"/>
        </w:rPr>
        <w:t>Workday Financial Report</w:t>
      </w:r>
      <w:r>
        <w:rPr>
          <w:rStyle w:val="Hyperlink.3"/>
          <w:rFonts w:ascii="Times Roman" w:hAnsi="Times Roman"/>
          <w:rtl w:val="0"/>
          <w:lang w:val="pt-PT"/>
        </w:rPr>
        <w:t xml:space="preserve">. [5]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Technical Lineage (The Data Pipeline)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tracks:</w:t>
      </w:r>
      <w:r>
        <w:rPr>
          <w:rStyle w:val="Hyperlink.3"/>
          <w:rFonts w:ascii="Times Roman" w:hAnsi="Times Roman"/>
          <w:rtl w:val="0"/>
          <w:lang w:val="en-US"/>
        </w:rPr>
        <w:t xml:space="preserve"> The exact databases, tables, columns, and ETL (Extract, Transform, Load) code that moved the data.</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Example for AI:</w:t>
      </w:r>
      <w:r>
        <w:rPr>
          <w:rStyle w:val="Hyperlink.3"/>
          <w:rFonts w:ascii="Times Roman" w:hAnsi="Times Roman"/>
          <w:rtl w:val="0"/>
          <w:lang w:val="en-US"/>
        </w:rPr>
        <w:t xml:space="preserve"> The agent can see that </w:t>
      </w:r>
      <w:r>
        <w:rPr>
          <w:rStyle w:val="None"/>
          <w:rFonts w:ascii="Courier" w:hAnsi="Courier"/>
          <w:sz w:val="26"/>
          <w:szCs w:val="26"/>
          <w:shd w:val="clear" w:color="auto" w:fill="f4f6f7"/>
          <w:rtl w:val="0"/>
          <w:lang w:val="en-US"/>
        </w:rPr>
        <w:t>Invoices.Total_Amount</w:t>
      </w:r>
      <w:r>
        <w:rPr>
          <w:rStyle w:val="Hyperlink.3"/>
          <w:rFonts w:ascii="Times Roman" w:hAnsi="Times Roman"/>
          <w:rtl w:val="0"/>
          <w:lang w:val="en-US"/>
        </w:rPr>
        <w:t xml:space="preserve"> from the ERP database was extracted via an Fivetran pipeline, transformed using a dbt model, and materialized into the </w:t>
      </w:r>
      <w:r>
        <w:rPr>
          <w:rStyle w:val="None"/>
          <w:rFonts w:ascii="Courier" w:hAnsi="Courier"/>
          <w:sz w:val="26"/>
          <w:szCs w:val="26"/>
          <w:shd w:val="clear" w:color="auto" w:fill="f4f6f7"/>
          <w:rtl w:val="0"/>
          <w:lang w:val="fr-FR"/>
        </w:rPr>
        <w:t>fct_revenue</w:t>
      </w:r>
      <w:r>
        <w:rPr>
          <w:rStyle w:val="Hyperlink.3"/>
          <w:rFonts w:ascii="Times Roman" w:hAnsi="Times Roman"/>
          <w:rtl w:val="0"/>
          <w:lang w:val="en-US"/>
        </w:rPr>
        <w:t xml:space="preserve"> table in a Snowflake data warehouse. [6, 7, 8, 9]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3. Semantic Lineage (The Formula History)</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What it tracks:</w:t>
      </w:r>
      <w:r>
        <w:rPr>
          <w:rStyle w:val="Hyperlink.3"/>
          <w:rFonts w:ascii="Times Roman" w:hAnsi="Times Roman"/>
          <w:rtl w:val="0"/>
          <w:lang w:val="en-US"/>
        </w:rPr>
        <w:t xml:space="preserve"> How calculations, aggregations, and currency conversions changed the numbers along the way.</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Example for AI:</w:t>
      </w:r>
      <w:r>
        <w:rPr>
          <w:rStyle w:val="Hyperlink.3"/>
          <w:rFonts w:ascii="Times Roman" w:hAnsi="Times Roman"/>
          <w:rtl w:val="0"/>
          <w:lang w:val="en-US"/>
        </w:rPr>
        <w:t xml:space="preserve"> The agent can trace that a raw transaction of "</w:t>
      </w:r>
      <w:r>
        <w:rPr>
          <w:rStyle w:val="Hyperlink.3"/>
          <w:rFonts w:ascii="Times Roman" w:hAnsi="Times Roman" w:hint="default"/>
          <w:rtl w:val="0"/>
          <w:lang w:val="pt-PT"/>
        </w:rPr>
        <w:t>€</w:t>
      </w:r>
      <w:r>
        <w:rPr>
          <w:rStyle w:val="Hyperlink.3"/>
          <w:rFonts w:ascii="Times Roman" w:hAnsi="Times Roman"/>
          <w:rtl w:val="0"/>
          <w:lang w:val="en-US"/>
        </w:rPr>
        <w:t>10,000" on June 1st was multiplied by a "0.91" exchange rate, aggregated into "EMEA Revenue," and rolled up into the global "USD Net Revenue" metric.</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Why Financial AI Agents Need Data Lineage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AI agents cannot operate reliably in finance without lineage metadata. It unlocks three critical capabilities: [10, 11, 12]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Trust and Explainability (The "Why"):</w:t>
      </w:r>
      <w:r>
        <w:rPr>
          <w:rStyle w:val="Hyperlink.3"/>
          <w:rFonts w:ascii="Times Roman" w:hAnsi="Times Roman"/>
          <w:rtl w:val="0"/>
          <w:lang w:val="en-US"/>
        </w:rPr>
        <w:t xml:space="preserve"> If an AI agent alerts a CFO that "Gross Margin dropped by 4%," the CFO will ask </w:t>
      </w:r>
      <w:r>
        <w:rPr>
          <w:rStyle w:val="None"/>
          <w:rFonts w:ascii="Times Roman" w:hAnsi="Times Roman"/>
          <w:i w:val="1"/>
          <w:iCs w:val="1"/>
          <w:shd w:val="clear" w:color="auto" w:fill="ffffff"/>
          <w:rtl w:val="0"/>
          <w:lang w:val="en-US"/>
        </w:rPr>
        <w:t>why</w:t>
      </w:r>
      <w:r>
        <w:rPr>
          <w:rStyle w:val="Hyperlink.3"/>
          <w:rFonts w:ascii="Times Roman" w:hAnsi="Times Roman"/>
          <w:rtl w:val="0"/>
          <w:lang w:val="en-US"/>
        </w:rPr>
        <w:t xml:space="preserve">. Lineage allows the AI to generate a step-by-step audit trail showing exactly which raw supplier invoices caused the spike in Cost of Goods Sold (COGS). [13]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Hallucination Prevention:</w:t>
      </w:r>
      <w:r>
        <w:rPr>
          <w:rStyle w:val="Hyperlink.3"/>
          <w:rFonts w:ascii="Times Roman" w:hAnsi="Times Roman"/>
          <w:rtl w:val="0"/>
          <w:lang w:val="en-US"/>
        </w:rPr>
        <w:t xml:space="preserve"> Before an AI agent runs a Python script or writes a SQL query to generate a forecast, it reads the technical lineage to ensure it is querying the verified production table (</w:t>
      </w:r>
      <w:r>
        <w:rPr>
          <w:rStyle w:val="None"/>
          <w:rFonts w:ascii="Courier" w:hAnsi="Courier"/>
          <w:sz w:val="26"/>
          <w:szCs w:val="26"/>
          <w:shd w:val="clear" w:color="auto" w:fill="f4f6f7"/>
          <w:rtl w:val="0"/>
          <w:lang w:val="fr-FR"/>
        </w:rPr>
        <w:t>prod.fct_revenue</w:t>
      </w:r>
      <w:r>
        <w:rPr>
          <w:rStyle w:val="Hyperlink.3"/>
          <w:rFonts w:ascii="Times Roman" w:hAnsi="Times Roman"/>
          <w:rtl w:val="0"/>
          <w:lang w:val="en-US"/>
        </w:rPr>
        <w:t>) rather than an outdated test table (</w:t>
      </w:r>
      <w:r>
        <w:rPr>
          <w:rStyle w:val="None"/>
          <w:rFonts w:ascii="Courier" w:hAnsi="Courier"/>
          <w:sz w:val="26"/>
          <w:szCs w:val="26"/>
          <w:shd w:val="clear" w:color="auto" w:fill="f4f6f7"/>
          <w:rtl w:val="0"/>
        </w:rPr>
        <w:t>test.sandbox_rev</w:t>
      </w:r>
      <w:r>
        <w:rPr>
          <w:rStyle w:val="Hyperlink.3"/>
          <w:rFonts w:ascii="Times Roman" w:hAnsi="Times Roman"/>
          <w:rtl w:val="0"/>
        </w:rPr>
        <w: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Impact Analysis:</w:t>
      </w:r>
      <w:r>
        <w:rPr>
          <w:rStyle w:val="Hyperlink.3"/>
          <w:rFonts w:ascii="Times Roman" w:hAnsi="Times Roman"/>
          <w:rtl w:val="0"/>
          <w:lang w:val="en-US"/>
        </w:rPr>
        <w:t xml:space="preserve"> If a financial analyst changes the formula for "EBITDA" in the glossary, the AI agent can scan the lineage map to identify every report, dashboard, and machine learning model that will be broken or altered by that change. [14, 15]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How Lineage Integrates with the Semantic Layer</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19"/>
        <w:gridCol w:w="3120"/>
        <w:gridCol w:w="3121"/>
      </w:tblGrid>
      <w:tr>
        <w:tblPrEx>
          <w:shd w:val="clear" w:color="auto" w:fill="auto"/>
        </w:tblPrEx>
        <w:trPr>
          <w:trHeight w:val="28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Component [16]</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What it tells the AI Agent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Financial Example</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Glossary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What does this mean?</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"Net Income" is profit after all expenses and taxes.</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Taxonomy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Where does it sit?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It is the bottom line of the Income Statement hierarchy.</w:t>
            </w:r>
          </w:p>
        </w:tc>
      </w:tr>
      <w:tr>
        <w:tblPrEx>
          <w:shd w:val="clear" w:color="auto" w:fill="auto"/>
        </w:tblPrEx>
        <w:trPr>
          <w:trHeight w:val="28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Ontology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What is it connected to?</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It is impacted by Revenue, Opex, and Tax Rates.</w:t>
            </w:r>
          </w:p>
        </w:tc>
      </w:tr>
      <w:tr>
        <w:tblPrEx>
          <w:shd w:val="clear" w:color="auto" w:fill="auto"/>
        </w:tblPrEx>
        <w:trPr>
          <w:trHeight w:val="64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Lineage</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How did it get here?</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Hyperlink.3"/>
                <w:rFonts w:ascii="Times Roman" w:hAnsi="Times Roman"/>
                <w:sz w:val="24"/>
                <w:szCs w:val="24"/>
                <w:rtl w:val="0"/>
                <w:lang w:val="en-US"/>
              </w:rPr>
              <w:t xml:space="preserve">It was calculated by subtracting cell </w:t>
            </w:r>
            <w:r>
              <w:rPr>
                <w:rStyle w:val="None"/>
                <w:rFonts w:ascii="Courier" w:hAnsi="Courier"/>
                <w:sz w:val="26"/>
                <w:szCs w:val="26"/>
                <w:shd w:val="clear" w:color="auto" w:fill="f4f6f7"/>
                <w:rtl w:val="0"/>
              </w:rPr>
              <w:t>B14</w:t>
            </w:r>
            <w:r>
              <w:rPr>
                <w:rStyle w:val="Hyperlink.3"/>
                <w:rFonts w:ascii="Times Roman" w:hAnsi="Times Roman"/>
                <w:sz w:val="24"/>
                <w:szCs w:val="24"/>
                <w:rtl w:val="0"/>
                <w:lang w:val="en-US"/>
              </w:rPr>
              <w:t xml:space="preserve"> from </w:t>
            </w:r>
            <w:r>
              <w:rPr>
                <w:rStyle w:val="None"/>
                <w:rFonts w:ascii="Courier" w:hAnsi="Courier"/>
                <w:sz w:val="26"/>
                <w:szCs w:val="26"/>
                <w:shd w:val="clear" w:color="auto" w:fill="f4f6f7"/>
                <w:rtl w:val="0"/>
              </w:rPr>
              <w:t>B10</w:t>
            </w:r>
            <w:r>
              <w:rPr>
                <w:rStyle w:val="Hyperlink.3"/>
                <w:rFonts w:ascii="Times Roman" w:hAnsi="Times Roman"/>
                <w:sz w:val="24"/>
                <w:szCs w:val="24"/>
                <w:rtl w:val="0"/>
                <w:lang w:val="en-US"/>
              </w:rPr>
              <w:t xml:space="preserve"> in the ERP export.</w:t>
            </w:r>
          </w:p>
        </w:tc>
      </w:tr>
    </w:tbl>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help design your data governance framework, tell me: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Do your AI agents need to </w:t>
      </w:r>
      <w:r>
        <w:rPr>
          <w:rStyle w:val="None"/>
          <w:rFonts w:ascii="Times Roman" w:hAnsi="Times Roman"/>
          <w:b w:val="1"/>
          <w:bCs w:val="1"/>
          <w:shd w:val="clear" w:color="auto" w:fill="ffffff"/>
          <w:rtl w:val="0"/>
          <w:lang w:val="en-US"/>
        </w:rPr>
        <w:t>write data back</w:t>
      </w:r>
      <w:r>
        <w:rPr>
          <w:rStyle w:val="Hyperlink.3"/>
          <w:rFonts w:ascii="Times Roman" w:hAnsi="Times Roman"/>
          <w:rtl w:val="0"/>
          <w:lang w:val="en-US"/>
        </w:rPr>
        <w:t xml:space="preserve"> to financial systems, or are they </w:t>
      </w:r>
      <w:r>
        <w:rPr>
          <w:rStyle w:val="None"/>
          <w:rFonts w:ascii="Times Roman" w:hAnsi="Times Roman"/>
          <w:b w:val="1"/>
          <w:bCs w:val="1"/>
          <w:shd w:val="clear" w:color="auto" w:fill="ffffff"/>
          <w:rtl w:val="0"/>
          <w:lang w:val="en-US"/>
        </w:rPr>
        <w:t>read-only</w:t>
      </w:r>
      <w:r>
        <w:rPr>
          <w:rStyle w:val="Hyperlink.3"/>
          <w:rFonts w:ascii="Times Roman" w:hAnsi="Times Roman"/>
          <w:rtl w:val="0"/>
          <w:lang w:val="en-US"/>
        </w:rPr>
        <w:t xml:space="preserve"> for analysis?</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en-US"/>
        </w:rPr>
        <w:t>data catalog or lineage tools</w:t>
      </w:r>
      <w:r>
        <w:rPr>
          <w:rStyle w:val="Hyperlink.3"/>
          <w:rFonts w:ascii="Times Roman" w:hAnsi="Times Roman"/>
          <w:rtl w:val="0"/>
          <w:lang w:val="en-US"/>
        </w:rPr>
        <w:t xml:space="preserve"> (like dbt, Collibra, Monte Carlo, or Informatica) are already in your data stack? [17, 18, 19, 20, 21]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"https://www.alltius.ai/glossary/what-is-data-lineage"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https://www.alltius.ai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"https://www.matillion.com/learn/blog/data-lineage"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https://www.matillion.com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"https://www.ardoq.com/knowledge-hub/data-lineage"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https://www.ardoq.com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"https://www.acceldata.io/blog/data-lineage-tools"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https://www.acceldata.io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"https://www.atscale.com/glossary/data-lineage/"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https://www.atscale.com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"https://www.decube.io/post/data-lineage-concepts"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https://www.decube.io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"https://www.ovaledge.com/blog/data-lineage-explained-with-examples"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https://www.ovaledge.com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"https://www.collibra.com/products/data-lineage"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https://www.collibra.com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"https://www.actian.com/blog/data-intelligence/types-of-data-lineage/"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https://www.actian.com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"https://atlan.com/know/ai-readiness/ai-ready-data-lineage/"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"https://www.dataversity.net/data-concepts/what-is-data-lineage/"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https://www.dataversity.net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"https://www.decube.io/post/data-lineage-foundation-enterprise-infrastructure"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https://www.decube.io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"https://www.ovaledge.com/blog/bcbs-239-data-lineage"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https://www.ovaledge.com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"https://cloud.google.com/blog/products/data-analytics/architecting-a-data-lineage-system-for-bigquery"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https://cloud.google.com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"https://www.netskope.com/security-defined/what-is-data-lineage"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https://www.netskope.com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"https://totogi.com/blog/your-data-lake-wont-fix-your-telco-ai-problem-an-ontology-will/"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https://totogi.com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"https://www.tellius.com/resources/blog/your-data-is-in-the-warehouse-the-model-that-makes-it-useful-isnt-introducing-kaiya-architect"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https://www.tellius.com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"https://www.intuit.com/blog/innovative-thinking/financial-data-modeling-for-ai/"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https://www.intuit.com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"https://www.ardoq.com/knowledge-hub/data-lineage"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https://www.ardoq.com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"https://www.red-gate.com/simple-talk/development/other-development/understanding-the-importance-of-data-lineage-in-modern-data-management/"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https://www.red-gate.com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"https://www.instinctools.com/blog/automated-data-lineage/"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https://www.instinctools.com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Question-16: </w:t>
      </w:r>
      <w:r>
        <w:rPr>
          <w:rStyle w:val="Hyperlink.3"/>
          <w:rFonts w:ascii="Times Roman" w:hAnsi="Times Roman"/>
          <w:rtl w:val="0"/>
          <w:lang w:val="en-US"/>
        </w:rPr>
        <w:t>what is provenance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0"/>
          <w:bCs w:val="0"/>
          <w:shd w:val="clear" w:color="auto" w:fill="ffffff"/>
          <w:rtl w:val="0"/>
          <w:lang w:val="en-US"/>
        </w:rPr>
        <w:t xml:space="preserve">In the context of metadata and financial AI agents, </w:t>
      </w:r>
      <w:r>
        <w:rPr>
          <w:rStyle w:val="Hyperlink.3"/>
          <w:rFonts w:ascii="Times Roman" w:hAnsi="Times Roman"/>
          <w:b w:val="1"/>
          <w:bCs w:val="1"/>
          <w:shd w:val="clear" w:color="auto" w:fill="ffffff"/>
          <w:rtl w:val="0"/>
          <w:lang w:val="fr-FR"/>
        </w:rPr>
        <w:t>provenance</w:t>
      </w:r>
      <w:r>
        <w:rPr>
          <w:rStyle w:val="None"/>
          <w:rFonts w:ascii="Times Roman" w:hAnsi="Times Roman"/>
          <w:b w:val="0"/>
          <w:bCs w:val="0"/>
          <w:shd w:val="clear" w:color="auto" w:fill="ffffff"/>
          <w:rtl w:val="0"/>
          <w:lang w:val="en-US"/>
        </w:rPr>
        <w:t xml:space="preserve"> is </w:t>
      </w:r>
      <w:r>
        <w:rPr>
          <w:rFonts w:ascii="Times Roman" w:hAnsi="Times Roman"/>
          <w:b w:val="1"/>
          <w:bCs w:val="1"/>
          <w:shd w:val="clear" w:color="auto" w:fill="d3e3fd"/>
          <w:rtl w:val="0"/>
          <w:lang w:val="en-US"/>
        </w:rPr>
        <w:t>the certified record of ownership, origin, and authenticity of a specific data point</w:t>
      </w:r>
      <w:r>
        <w:rPr>
          <w:rStyle w:val="None"/>
          <w:rFonts w:ascii="Times Roman" w:hAnsi="Times Roman"/>
          <w:b w:val="0"/>
          <w:bCs w:val="0"/>
          <w:shd w:val="clear" w:color="auto" w:fill="ffffff"/>
          <w:rtl w:val="0"/>
          <w:lang w:val="pt-PT"/>
        </w:rPr>
        <w:t xml:space="preserve">. [1, 2] </w:t>
      </w:r>
    </w:p>
    <w:p>
      <w:pPr>
        <w:pStyle w:val="Default"/>
        <w:suppressAutoHyphens w:val="1"/>
        <w:spacing w:before="0" w:line="240" w:lineRule="auto"/>
        <w:rPr>
          <w:rStyle w:val="None"/>
          <w:rFonts w:ascii="Times Roman" w:cs="Times Roman" w:hAnsi="Times Roman" w:eastAsia="Times Roman"/>
          <w:i w:val="0"/>
          <w:iCs w:val="0"/>
          <w:shd w:val="clear" w:color="auto" w:fill="ffffff"/>
        </w:rPr>
      </w:pPr>
      <w:r>
        <w:rPr>
          <w:rStyle w:val="None"/>
          <w:rFonts w:ascii="Times Roman" w:hAnsi="Times Roman"/>
          <w:i w:val="0"/>
          <w:iCs w:val="0"/>
          <w:shd w:val="clear" w:color="auto" w:fill="ffffff"/>
          <w:rtl w:val="0"/>
          <w:lang w:val="en-US"/>
        </w:rPr>
        <w:t xml:space="preserve">While </w:t>
      </w:r>
      <w:r>
        <w:rPr>
          <w:rStyle w:val="None"/>
          <w:rFonts w:ascii="Times Roman" w:hAnsi="Times Roman"/>
          <w:b w:val="1"/>
          <w:bCs w:val="1"/>
          <w:i w:val="0"/>
          <w:iCs w:val="0"/>
          <w:shd w:val="clear" w:color="auto" w:fill="ffffff"/>
          <w:rtl w:val="0"/>
        </w:rPr>
        <w:t>lineage</w:t>
      </w:r>
      <w:r>
        <w:rPr>
          <w:rStyle w:val="None"/>
          <w:rFonts w:ascii="Times Roman" w:hAnsi="Times Roman"/>
          <w:i w:val="0"/>
          <w:iCs w:val="0"/>
          <w:shd w:val="clear" w:color="auto" w:fill="ffffff"/>
          <w:rtl w:val="0"/>
          <w:lang w:val="en-US"/>
        </w:rPr>
        <w:t xml:space="preserve"> maps the </w:t>
      </w:r>
      <w:r>
        <w:rPr>
          <w:rStyle w:val="Hyperlink.3"/>
          <w:rFonts w:ascii="Times Roman" w:hAnsi="Times Roman"/>
          <w:i w:val="1"/>
          <w:iCs w:val="1"/>
          <w:rtl w:val="0"/>
          <w:lang w:val="en-US"/>
        </w:rPr>
        <w:t>path</w:t>
      </w:r>
      <w:r>
        <w:rPr>
          <w:rStyle w:val="None"/>
          <w:rFonts w:ascii="Times Roman" w:hAnsi="Times Roman"/>
          <w:i w:val="0"/>
          <w:iCs w:val="0"/>
          <w:shd w:val="clear" w:color="auto" w:fill="ffffff"/>
          <w:rtl w:val="0"/>
          <w:lang w:val="en-US"/>
        </w:rPr>
        <w:t xml:space="preserve"> the data took (the pipes and formulas), </w:t>
      </w:r>
      <w:r>
        <w:rPr>
          <w:rStyle w:val="None"/>
          <w:rFonts w:ascii="Times Roman" w:hAnsi="Times Roman"/>
          <w:b w:val="1"/>
          <w:bCs w:val="1"/>
          <w:i w:val="0"/>
          <w:iCs w:val="0"/>
          <w:shd w:val="clear" w:color="auto" w:fill="ffffff"/>
          <w:rtl w:val="0"/>
          <w:lang w:val="fr-FR"/>
        </w:rPr>
        <w:t>provenance</w:t>
      </w:r>
      <w:r>
        <w:rPr>
          <w:rStyle w:val="None"/>
          <w:rFonts w:ascii="Times Roman" w:hAnsi="Times Roman"/>
          <w:i w:val="0"/>
          <w:iCs w:val="0"/>
          <w:shd w:val="clear" w:color="auto" w:fill="ffffff"/>
          <w:rtl w:val="0"/>
          <w:lang w:val="en-US"/>
        </w:rPr>
        <w:t xml:space="preserve"> answers the question: </w:t>
      </w:r>
      <w:r>
        <w:rPr>
          <w:rStyle w:val="Hyperlink.3"/>
          <w:rFonts w:ascii="Times Roman" w:hAnsi="Times Roman"/>
          <w:i w:val="1"/>
          <w:iCs w:val="1"/>
          <w:rtl w:val="0"/>
          <w:lang w:val="en-US"/>
        </w:rPr>
        <w:t>"Who or what created this data, and can the AI agent legally, ethically, and securely trust it?"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The Core Pillars of Data Provenance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For financial AI agents, provenance metadata typically tracks four key elements: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Source Authority:</w:t>
      </w:r>
      <w:r>
        <w:rPr>
          <w:rStyle w:val="Hyperlink.3"/>
          <w:rFonts w:ascii="Times Roman" w:hAnsi="Times Roman"/>
          <w:rtl w:val="0"/>
          <w:lang w:val="en-US"/>
        </w:rPr>
        <w:t xml:space="preserve"> The exact originating entity. (e.g., Was this stock price generated by a Bloomberg terminal, a Reuters feed, or a manual user upload?)</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Identity &amp; Ownership:</w:t>
      </w:r>
      <w:r>
        <w:rPr>
          <w:rStyle w:val="Hyperlink.3"/>
          <w:rFonts w:ascii="Times Roman" w:hAnsi="Times Roman"/>
          <w:rtl w:val="0"/>
          <w:lang w:val="en-US"/>
        </w:rPr>
        <w:t xml:space="preserve"> The specific user, system, or third-party vendor that created or modified the record. (e.g., Created by </w:t>
      </w:r>
      <w:r>
        <w:rPr>
          <w:rStyle w:val="None"/>
          <w:rFonts w:ascii="Courier" w:hAnsi="Courier"/>
          <w:sz w:val="26"/>
          <w:szCs w:val="26"/>
          <w:shd w:val="clear" w:color="auto" w:fill="f4f6f7"/>
          <w:rtl w:val="0"/>
          <w:lang w:val="en-US"/>
        </w:rPr>
        <w:t>System_ERP_Automated_Job</w:t>
      </w:r>
      <w:r>
        <w:rPr>
          <w:rStyle w:val="Hyperlink.3"/>
          <w:rFonts w:ascii="Times Roman" w:hAnsi="Times Roman"/>
          <w:rtl w:val="0"/>
          <w:lang w:val="en-US"/>
        </w:rPr>
        <w:t xml:space="preserve"> vs. edited by </w:t>
      </w:r>
      <w:r>
        <w:rPr>
          <w:rStyle w:val="None"/>
          <w:rFonts w:ascii="Courier" w:hAnsi="Courier"/>
          <w:sz w:val="26"/>
          <w:szCs w:val="26"/>
          <w:shd w:val="clear" w:color="auto" w:fill="f4f6f7"/>
          <w:rtl w:val="0"/>
          <w:lang w:val="de-DE"/>
        </w:rPr>
        <w:t>user_id_8942_CFO</w:t>
      </w:r>
      <w:r>
        <w:rPr>
          <w:rStyle w:val="Hyperlink.3"/>
          <w:rFonts w:ascii="Times Roman" w:hAnsi="Times Roman"/>
          <w:rtl w:val="0"/>
        </w:rPr>
        <w:t>).</w:t>
      </w:r>
    </w:p>
    <w:p>
      <w:pPr>
        <w:pStyle w:val="Default"/>
        <w:numPr>
          <w:ilvl w:val="0"/>
          <w:numId w:val="3"/>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Time Anchoring:</w:t>
      </w:r>
      <w:r>
        <w:rPr>
          <w:rStyle w:val="Hyperlink.3"/>
          <w:rFonts w:ascii="Times Roman" w:hAnsi="Times Roman"/>
          <w:rtl w:val="0"/>
          <w:lang w:val="en-US"/>
        </w:rPr>
        <w:t xml:space="preserve"> The precise, unalterable timestamp of when the data was captured, modified, and finalized. [3]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Regulatory Attestation:</w:t>
      </w:r>
      <w:r>
        <w:rPr>
          <w:rStyle w:val="Hyperlink.3"/>
          <w:rFonts w:ascii="Times Roman" w:hAnsi="Times Roman"/>
          <w:rtl w:val="0"/>
          <w:lang w:val="en-US"/>
        </w:rPr>
        <w:t xml:space="preserve"> The compliance status of the source. (e.g., Is this data point SOC2 compliant? Is it cleared for use under GDPR or local banking privacy laws?)</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Provenance vs. Lineage: The Key Difference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These terms are often used interchangeably, but they serve different purposes for an AI:</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Lineage is the Map:</w:t>
      </w:r>
      <w:r>
        <w:rPr>
          <w:rStyle w:val="Hyperlink.3"/>
          <w:rFonts w:ascii="Times Roman" w:hAnsi="Times Roman"/>
          <w:rtl w:val="0"/>
          <w:lang w:val="en-US"/>
        </w:rPr>
        <w:t xml:space="preserve"> It focuses on the </w:t>
      </w:r>
      <w:r>
        <w:rPr>
          <w:rStyle w:val="None"/>
          <w:rFonts w:ascii="Times Roman" w:hAnsi="Times Roman"/>
          <w:b w:val="1"/>
          <w:bCs w:val="1"/>
          <w:shd w:val="clear" w:color="auto" w:fill="ffffff"/>
          <w:rtl w:val="0"/>
          <w:lang w:val="en-US"/>
        </w:rPr>
        <w:t>technical execution</w:t>
      </w:r>
      <w:r>
        <w:rPr>
          <w:rStyle w:val="Hyperlink.3"/>
          <w:rFonts w:ascii="Times Roman" w:hAnsi="Times Roman"/>
          <w:rtl w:val="0"/>
          <w:lang w:val="en-US"/>
        </w:rPr>
        <w:t>. It shows that Data X moved to Table Y and was multiplied by Z.</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Provenance is the Birth Certificate:</w:t>
      </w:r>
      <w:r>
        <w:rPr>
          <w:rStyle w:val="Hyperlink.3"/>
          <w:rFonts w:ascii="Times Roman" w:hAnsi="Times Roman"/>
          <w:rtl w:val="0"/>
          <w:lang w:val="en-US"/>
        </w:rPr>
        <w:t xml:space="preserve"> It focuses on </w:t>
      </w:r>
      <w:r>
        <w:rPr>
          <w:rStyle w:val="None"/>
          <w:rFonts w:ascii="Times Roman" w:hAnsi="Times Roman"/>
          <w:b w:val="1"/>
          <w:bCs w:val="1"/>
          <w:shd w:val="clear" w:color="auto" w:fill="ffffff"/>
          <w:rtl w:val="0"/>
          <w:lang w:val="en-US"/>
        </w:rPr>
        <w:t>accountability and trust</w:t>
      </w:r>
      <w:r>
        <w:rPr>
          <w:rStyle w:val="Hyperlink.3"/>
          <w:rFonts w:ascii="Times Roman" w:hAnsi="Times Roman"/>
          <w:rtl w:val="0"/>
          <w:lang w:val="en-US"/>
        </w:rPr>
        <w:t xml:space="preserve">. It proves that Data X came from a verified, authorized regulatory filing and has not been tampered with since creation. [4, 5, 6, 7]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Why Provenance is Critical for Financial AI Agents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Financial AI agents cannot make autonomous decisions without validating data provenance for several strict reasons:[8]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1. Audit Defense and "Non-Repudiation"</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If an AI agent auto-submits a tax filing or a regulatory report, human auditors will demand proof of data integrity. Provenance allows the AI to provide a digital signature proving the numbers came directly from immutable bank ledger records, ruling out manual manipulation. [9]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Source Prioritization (Conflict Resolution)</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an AI agent finds two conflicting values for the same metric (e.g., two different inflation rates), it checks the provenance metadata to resolve the conflict. It will choose the Federal Reserve API (High-trust provenance) over a scraped financial blog (Low-trust provenance).</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3. Access Control and Security</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 AI agent must check provenance to ensure it doesn't leak restricted information. If the provenance metadata tags a dataset as </w:t>
      </w:r>
      <w:r>
        <w:rPr>
          <w:rStyle w:val="None"/>
          <w:rFonts w:ascii="Times Roman" w:hAnsi="Times Roman" w:hint="default"/>
          <w:i w:val="1"/>
          <w:iCs w:val="1"/>
          <w:shd w:val="clear" w:color="auto" w:fill="ffffff"/>
          <w:rtl w:val="1"/>
          <w:lang w:val="ar-SA" w:bidi="ar-SA"/>
        </w:rPr>
        <w:t>“</w:t>
      </w:r>
      <w:r>
        <w:rPr>
          <w:rStyle w:val="None"/>
          <w:rFonts w:ascii="Times Roman" w:hAnsi="Times Roman"/>
          <w:i w:val="1"/>
          <w:iCs w:val="1"/>
          <w:shd w:val="clear" w:color="auto" w:fill="ffffff"/>
          <w:rtl w:val="0"/>
          <w:lang w:val="en-US"/>
        </w:rPr>
        <w:t>Origin: HR Payroll / Restricted Access,</w:t>
      </w:r>
      <w:r>
        <w:rPr>
          <w:rStyle w:val="None"/>
          <w:rFonts w:ascii="Times Roman" w:hAnsi="Times Roman" w:hint="default"/>
          <w:i w:val="1"/>
          <w:iCs w:val="1"/>
          <w:shd w:val="clear" w:color="auto" w:fill="ffffff"/>
          <w:rtl w:val="0"/>
        </w:rPr>
        <w:t>”</w:t>
      </w:r>
      <w:r>
        <w:rPr>
          <w:rStyle w:val="Hyperlink.3"/>
          <w:rFonts w:ascii="Times Roman" w:hAnsi="Times Roman"/>
          <w:rtl w:val="0"/>
          <w:lang w:val="en-US"/>
        </w:rPr>
        <w:t xml:space="preserve"> the agent knows it cannot include that data in a general corporate report. [10, 11]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Putting It All Together: The Complete Semantic Layer</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19"/>
        <w:gridCol w:w="3120"/>
        <w:gridCol w:w="3121"/>
      </w:tblGrid>
      <w:tr>
        <w:tblPrEx>
          <w:shd w:val="clear" w:color="auto" w:fill="auto"/>
        </w:tblPrEx>
        <w:trPr>
          <w:trHeight w:val="28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Layer [12]</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Question it Answers for the AI Agent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Financial Example</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Glossary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What is it?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"EBITDA" (Earnings Before Interest, Taxes, Depreciation, and Amortization).</w:t>
            </w:r>
          </w:p>
        </w:tc>
      </w:tr>
      <w:tr>
        <w:tblPrEx>
          <w:shd w:val="clear" w:color="auto" w:fill="auto"/>
        </w:tblPrEx>
        <w:trPr>
          <w:trHeight w:val="596"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Taxonomy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Where does it sit?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 xml:space="preserve">Operating Expenses </w:t>
            </w:r>
            <w:r>
              <w:rPr>
                <w:rFonts w:ascii="Times Roman" w:hAnsi="Times Roman" w:hint="default"/>
                <w:sz w:val="24"/>
                <w:szCs w:val="24"/>
                <w:rtl w:val="0"/>
              </w:rPr>
              <w:t xml:space="preserve">→ </w:t>
            </w:r>
            <w:r>
              <w:rPr>
                <w:rFonts w:ascii="Times Roman" w:hAnsi="Times Roman"/>
                <w:sz w:val="24"/>
                <w:szCs w:val="24"/>
                <w:rtl w:val="0"/>
              </w:rPr>
              <w:t>Sub-category of profitability metrics.</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Ontology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What does it affect?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It influences corporate valuation and loan covenant compliance rules.</w:t>
            </w:r>
          </w:p>
        </w:tc>
      </w:tr>
      <w:tr>
        <w:tblPrEx>
          <w:shd w:val="clear" w:color="auto" w:fill="auto"/>
        </w:tblPrEx>
        <w:trPr>
          <w:trHeight w:val="60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Lineage</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How was it calculated?</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Style w:val="Hyperlink.3"/>
                <w:rFonts w:ascii="Times Roman" w:hAnsi="Times Roman"/>
                <w:sz w:val="24"/>
                <w:szCs w:val="24"/>
                <w:rtl w:val="0"/>
                <w:lang w:val="en-US"/>
              </w:rPr>
              <w:t xml:space="preserve">Pulled from Snowflake, added columns </w:t>
            </w:r>
            <w:r>
              <w:rPr>
                <w:rStyle w:val="None"/>
                <w:rFonts w:ascii="Courier" w:hAnsi="Courier"/>
                <w:sz w:val="26"/>
                <w:szCs w:val="26"/>
                <w:shd w:val="clear" w:color="auto" w:fill="f4f6f7"/>
                <w:rtl w:val="0"/>
                <w:lang w:val="en-US"/>
              </w:rPr>
              <w:t>Operating_Income</w:t>
            </w:r>
            <w:r>
              <w:rPr>
                <w:rStyle w:val="Hyperlink.3"/>
                <w:rFonts w:ascii="Times Roman" w:hAnsi="Times Roman"/>
                <w:sz w:val="24"/>
                <w:szCs w:val="24"/>
                <w:rtl w:val="0"/>
              </w:rPr>
              <w:t xml:space="preserve"> + </w:t>
            </w:r>
            <w:r>
              <w:rPr>
                <w:rStyle w:val="None"/>
                <w:rFonts w:ascii="Courier" w:hAnsi="Courier"/>
                <w:sz w:val="26"/>
                <w:szCs w:val="26"/>
                <w:shd w:val="clear" w:color="auto" w:fill="f4f6f7"/>
                <w:rtl w:val="0"/>
                <w:lang w:val="en-US"/>
              </w:rPr>
              <w:t>Depr_Amort</w:t>
            </w:r>
            <w:r>
              <w:rPr>
                <w:rStyle w:val="Hyperlink.3"/>
                <w:rFonts w:ascii="Times Roman" w:hAnsi="Times Roman"/>
                <w:sz w:val="24"/>
                <w:szCs w:val="24"/>
                <w:rtl w:val="0"/>
              </w:rPr>
              <w:t>.</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Provenance</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i w:val="1"/>
                <w:iCs w:val="1"/>
                <w:sz w:val="24"/>
                <w:szCs w:val="24"/>
                <w:rtl w:val="0"/>
              </w:rPr>
              <w:t>Can I legally trust it?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Generated by SAP ERP on June 1st at 04:00 UTC, signed by the Corporate Controller.</w:t>
            </w:r>
          </w:p>
        </w:tc>
      </w:tr>
    </w:tbl>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tailor how you store this metadata, tell me: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Do your financial AI agents handle </w:t>
      </w:r>
      <w:r>
        <w:rPr>
          <w:rStyle w:val="None"/>
          <w:rFonts w:ascii="Times Roman" w:hAnsi="Times Roman"/>
          <w:b w:val="1"/>
          <w:bCs w:val="1"/>
          <w:shd w:val="clear" w:color="auto" w:fill="ffffff"/>
          <w:rtl w:val="0"/>
          <w:lang w:val="en-US"/>
        </w:rPr>
        <w:t>highly regulated data</w:t>
      </w:r>
      <w:r>
        <w:rPr>
          <w:rStyle w:val="Hyperlink.3"/>
          <w:rFonts w:ascii="Times Roman" w:hAnsi="Times Roman"/>
          <w:rtl w:val="0"/>
          <w:lang w:val="en-US"/>
        </w:rPr>
        <w:t xml:space="preserve"> (like SEC filings, healthcare billing, or PII)?</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 considering using </w:t>
      </w:r>
      <w:r>
        <w:rPr>
          <w:rStyle w:val="None"/>
          <w:rFonts w:ascii="Times Roman" w:hAnsi="Times Roman"/>
          <w:b w:val="1"/>
          <w:bCs w:val="1"/>
          <w:shd w:val="clear" w:color="auto" w:fill="ffffff"/>
          <w:rtl w:val="0"/>
          <w:lang w:val="en-US"/>
        </w:rPr>
        <w:t>traditional databases</w:t>
      </w:r>
      <w:r>
        <w:rPr>
          <w:rStyle w:val="Hyperlink.3"/>
          <w:rFonts w:ascii="Times Roman" w:hAnsi="Times Roman"/>
          <w:rtl w:val="0"/>
          <w:lang w:val="en-US"/>
        </w:rPr>
        <w:t xml:space="preserve"> or technologies like </w:t>
      </w:r>
      <w:r>
        <w:rPr>
          <w:rStyle w:val="None"/>
          <w:rFonts w:ascii="Times Roman" w:hAnsi="Times Roman"/>
          <w:b w:val="1"/>
          <w:bCs w:val="1"/>
          <w:shd w:val="clear" w:color="auto" w:fill="ffffff"/>
          <w:rtl w:val="0"/>
          <w:lang w:val="en-US"/>
        </w:rPr>
        <w:t>immutable ledgers/blockchains</w:t>
      </w:r>
      <w:r>
        <w:rPr>
          <w:rStyle w:val="Hyperlink.3"/>
          <w:rFonts w:ascii="Times Roman" w:hAnsi="Times Roman"/>
          <w:rtl w:val="0"/>
          <w:lang w:val="en-US"/>
        </w:rPr>
        <w:t xml:space="preserve"> to secure this provenance? [13]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"https://www.yext.com/blog/increase-your-trust-signal-to-llms-brand-certified-facts"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https://www.yext.com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"https://www.oxcyon.com/centralpoint-dxp/oxcyon-glossary-terminology-centralpoint/data-provenance-717"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https://www.oxcyon.com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"https://truescreen.io/articles/digital-provenance/"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https://truescreen.io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"https://www.snowflake.com/en/data-governance/data-lineage/data-provenance/"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https://www.snowflake.com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"https://elevateconsult.com/insights/ai-data-governance-provenance-quality-and-model-lineage/"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https://elevateconsult.com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"https://numbersprotocol.io/blog/provenance-and-its-infrastructure/"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https://numbersprotocol.io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"https://www.kusari.dev/learning-center/build-provenance"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https://www.kusari.dev</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"https://www.federato.ai/articles/why-provenance-matters-agentic-ai-underwriting"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https://www.federato.ai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"https://arxiv.org/html/2512.03180v1"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"https://cacm.acm.org/practice/a-primer-on-provenance/"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https://cacm.acm.org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"https://www.linkedin.com/pulse/production-ready-legal-ai-agents-architecture-mcp-frameworks-xum9c"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"https://pub.towardsai.net/ontoguard-i-built-an-ontology-firewall-for-ai-agents-in-48-hours-using-cursor-ai-be4208c405e7"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https://pub.towardsai.net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"https://www.kiteworks.com/regulatory-compliance/ai-governance-wealth-management-sec-compliance/"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https://www.kiteworks.com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Question-17: </w:t>
      </w:r>
      <w:r>
        <w:rPr>
          <w:rStyle w:val="Hyperlink.3"/>
          <w:rFonts w:ascii="Times Roman" w:hAnsi="Times Roman"/>
          <w:rtl w:val="0"/>
          <w:lang w:val="en-US"/>
        </w:rPr>
        <w:t>is provenance related to SOX compliance?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Fonts w:ascii="Times Roman" w:hAnsi="Times Roman"/>
          <w:b w:val="1"/>
          <w:bCs w:val="1"/>
          <w:shd w:val="clear" w:color="auto" w:fill="d3e3fd"/>
          <w:rtl w:val="0"/>
          <w:lang w:val="en-US"/>
        </w:rPr>
        <w:t>Yes, data provenance is directly related to and foundational for Sarbanes-Oxley (SOX) compliance.</w:t>
      </w:r>
      <w:r>
        <w:rPr>
          <w:rStyle w:val="None"/>
          <w:rFonts w:ascii="Times Roman" w:hAnsi="Times Roman"/>
          <w:b w:val="0"/>
          <w:bCs w:val="0"/>
          <w:shd w:val="clear" w:color="auto" w:fill="ffffff"/>
          <w:rtl w:val="0"/>
          <w:lang w:val="pt-PT"/>
        </w:rPr>
        <w:t xml:space="preserve"> [1]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SOX sections 302 and 404 require public corporations to establish internal controls that guarantee financial reports are accurate, tamper-proof, and verifiable. Because </w:t>
      </w:r>
      <w:r>
        <w:rPr>
          <w:rStyle w:val="None"/>
          <w:rFonts w:ascii="Times Roman" w:hAnsi="Times Roman"/>
          <w:b w:val="1"/>
          <w:bCs w:val="1"/>
          <w:shd w:val="clear" w:color="auto" w:fill="ffffff"/>
          <w:rtl w:val="0"/>
          <w:lang w:val="en-US"/>
        </w:rPr>
        <w:t>provenance provides the unalterable "birth certificate" and ownership record</w:t>
      </w:r>
      <w:r>
        <w:rPr>
          <w:rStyle w:val="Hyperlink.3"/>
          <w:rFonts w:ascii="Times Roman" w:hAnsi="Times Roman"/>
          <w:rtl w:val="0"/>
          <w:lang w:val="en-US"/>
        </w:rPr>
        <w:t xml:space="preserve"> of financial data, it serves as the primary technical proof auditors look for to verify these internal controls. [2, 3, 4, 5, 6]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How Provenance Addresses Key SOX Requirements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SOX compliance mandates that financial data cannot be arbitrarily changed, fabricated, or hidden. Provenance metadata systematically satisfies these rules in three critical areas: [7, 8, 9, 10]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1. Verifying "Segregation of Duties" (SOX 404)</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SOX Rule:</w:t>
      </w:r>
      <w:r>
        <w:rPr>
          <w:rStyle w:val="Hyperlink.3"/>
          <w:rFonts w:ascii="Times Roman" w:hAnsi="Times Roman"/>
          <w:rtl w:val="0"/>
          <w:lang w:val="en-US"/>
        </w:rPr>
        <w:t xml:space="preserve"> The same person who creates a journal entry cannot be the one who approves or modifies it.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Provenance Proof:</w:t>
      </w:r>
      <w:r>
        <w:rPr>
          <w:rStyle w:val="Hyperlink.3"/>
          <w:rFonts w:ascii="Times Roman" w:hAnsi="Times Roman"/>
          <w:rtl w:val="0"/>
          <w:lang w:val="en-US"/>
        </w:rPr>
        <w:t xml:space="preserve"> Provenance records the explicit user ID and system timestamps for every state change. It gives the AI agent or human auditor immediate proof that </w:t>
      </w:r>
      <w:r>
        <w:rPr>
          <w:rStyle w:val="None"/>
          <w:rFonts w:ascii="Courier" w:hAnsi="Courier"/>
          <w:sz w:val="26"/>
          <w:szCs w:val="26"/>
          <w:shd w:val="clear" w:color="auto" w:fill="f4f6f7"/>
          <w:rtl w:val="0"/>
          <w:lang w:val="en-US"/>
        </w:rPr>
        <w:t>User_A</w:t>
      </w:r>
      <w:r>
        <w:rPr>
          <w:rStyle w:val="Hyperlink.3"/>
          <w:rFonts w:ascii="Times Roman" w:hAnsi="Times Roman"/>
          <w:rtl w:val="0"/>
          <w:lang w:val="en-US"/>
        </w:rPr>
        <w:t xml:space="preserve"> created the ledger entry and </w:t>
      </w:r>
      <w:r>
        <w:rPr>
          <w:rStyle w:val="None"/>
          <w:rFonts w:ascii="Courier" w:hAnsi="Courier"/>
          <w:sz w:val="26"/>
          <w:szCs w:val="26"/>
          <w:shd w:val="clear" w:color="auto" w:fill="f4f6f7"/>
          <w:rtl w:val="0"/>
          <w:lang w:val="en-US"/>
        </w:rPr>
        <w:t>User_B</w:t>
      </w:r>
      <w:r>
        <w:rPr>
          <w:rStyle w:val="Hyperlink.3"/>
          <w:rFonts w:ascii="Times Roman" w:hAnsi="Times Roman"/>
          <w:rtl w:val="0"/>
          <w:lang w:val="en-US"/>
        </w:rPr>
        <w:t xml:space="preserve"> signed off on it, flags anomalies, and proves no unauthorized person touched the data. [11, 12, 13]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Enforcing Data Integrity and Non-Tampering</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SOX Rule:</w:t>
      </w:r>
      <w:r>
        <w:rPr>
          <w:rStyle w:val="Hyperlink.3"/>
          <w:rFonts w:ascii="Times Roman" w:hAnsi="Times Roman"/>
          <w:rtl w:val="0"/>
          <w:lang w:val="en-US"/>
        </w:rPr>
        <w:t xml:space="preserve"> Financial systems must prevent and detect unauthorized alterations to financial records.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Provenance Proof:</w:t>
      </w:r>
      <w:r>
        <w:rPr>
          <w:rStyle w:val="Hyperlink.3"/>
          <w:rFonts w:ascii="Times Roman" w:hAnsi="Times Roman"/>
          <w:rtl w:val="0"/>
          <w:lang w:val="en-US"/>
        </w:rPr>
        <w:t xml:space="preserve"> Provenance attaches immutable metadata tags at the moment of data creation. If a database administrator attempts to manually overwrite an invoice amount directly in the database (bypassing the ERP application), the provenance hash or metadata trail will break, alerting the system to an unauthorized change. [14, 15, 16]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3. Accelerating the Auditor Audit Trail</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SOX Rule:</w:t>
      </w:r>
      <w:r>
        <w:rPr>
          <w:rStyle w:val="Hyperlink.3"/>
          <w:rFonts w:ascii="Times Roman" w:hAnsi="Times Roman"/>
          <w:rtl w:val="0"/>
          <w:lang w:val="en-US"/>
        </w:rPr>
        <w:t xml:space="preserve"> Management must be able to trace financial statements back to original source documents (like individual receipts or bank feeds). [17]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Provenance Proof:</w:t>
      </w:r>
      <w:r>
        <w:rPr>
          <w:rStyle w:val="Hyperlink.3"/>
          <w:rFonts w:ascii="Times Roman" w:hAnsi="Times Roman"/>
          <w:rtl w:val="0"/>
          <w:lang w:val="en-US"/>
        </w:rPr>
        <w:t xml:space="preserve"> While lineage shows the pipeline path, provenance proves that the data sitting in the final balance sheet originated from a verified, authorized banking ledger API rather than an unverified CSV file uploaded by a staff member. [18]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 xml:space="preserve">The Risk of AI Agents in a SOX-Regulated Environment [19]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you deploy financial AI agents without establishing strict provenance metadata, you introduce massive SOX compliance risks: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"Black Box" Loophole:</w:t>
      </w:r>
      <w:r>
        <w:rPr>
          <w:rStyle w:val="Hyperlink.3"/>
          <w:rFonts w:ascii="Times Roman" w:hAnsi="Times Roman"/>
          <w:rtl w:val="0"/>
          <w:lang w:val="en-US"/>
        </w:rPr>
        <w:t xml:space="preserve"> If an AI agent auto-generates a journal entry or reconciles an account, you cannot simply show auditors the final number. You must prove the provenance of the prompt, the model version used, and the underlying data inputs that led to that autonomous entry. [20]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Unauthorized Model Actions:</w:t>
      </w:r>
      <w:r>
        <w:rPr>
          <w:rStyle w:val="Hyperlink.3"/>
          <w:rFonts w:ascii="Times Roman" w:hAnsi="Times Roman"/>
          <w:rtl w:val="0"/>
          <w:lang w:val="en-US"/>
        </w:rPr>
        <w:t xml:space="preserve"> Provenance acts as a guardrail. If an AI agent attempts to read an unverified, low-provenance spreadsheet to adjust a financial forecast, the SOX control layer can block the agent, because the source lacks an approved corporate digital signature. [21]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Integrating SOX into Your Semantic Layer</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When architecting this for your AI agents, you should treat </w:t>
      </w:r>
      <w:r>
        <w:rPr>
          <w:rStyle w:val="None"/>
          <w:rFonts w:ascii="Times Roman" w:hAnsi="Times Roman"/>
          <w:b w:val="1"/>
          <w:bCs w:val="1"/>
          <w:shd w:val="clear" w:color="auto" w:fill="ffffff"/>
          <w:rtl w:val="0"/>
          <w:lang w:val="en-US"/>
        </w:rPr>
        <w:t>SOX Controls as ontological rules</w:t>
      </w:r>
      <w:r>
        <w:rPr>
          <w:rStyle w:val="Hyperlink.3"/>
          <w:rFonts w:ascii="Times Roman" w:hAnsi="Times Roman"/>
          <w:rtl w:val="0"/>
        </w:rPr>
        <w:t>.</w:t>
      </w:r>
    </w:p>
    <w:p>
      <w:pPr>
        <w:pStyle w:val="Default"/>
        <w:suppressAutoHyphens w:val="1"/>
        <w:spacing w:before="0" w:line="240" w:lineRule="auto"/>
        <w:rPr>
          <w:rStyle w:val="None"/>
          <w:rFonts w:ascii="Times Roman" w:cs="Times Roman" w:hAnsi="Times Roman" w:eastAsia="Times Roman"/>
          <w:i w:val="0"/>
          <w:iCs w:val="0"/>
          <w:shd w:val="clear" w:color="auto" w:fill="ffffff"/>
        </w:rPr>
      </w:pPr>
      <w:r>
        <w:rPr>
          <w:rStyle w:val="None"/>
          <w:rFonts w:ascii="Times Roman" w:hAnsi="Times Roman"/>
          <w:i w:val="0"/>
          <w:iCs w:val="0"/>
          <w:shd w:val="clear" w:color="auto" w:fill="ffffff"/>
          <w:rtl w:val="0"/>
          <w:lang w:val="en-US"/>
        </w:rPr>
        <w:t xml:space="preserve">For example, your ontology can state: </w:t>
      </w:r>
      <w:r>
        <w:rPr>
          <w:rStyle w:val="Hyperlink.3"/>
          <w:rFonts w:ascii="Times Roman" w:hAnsi="Times Roman"/>
          <w:i w:val="1"/>
          <w:iCs w:val="1"/>
          <w:rtl w:val="0"/>
          <w:lang w:val="en-US"/>
        </w:rPr>
        <w:t xml:space="preserve">"If an Entity is a </w:t>
      </w:r>
      <w:r>
        <w:rPr>
          <w:rStyle w:val="None"/>
          <w:rFonts w:ascii="Courier" w:hAnsi="Courier"/>
          <w:i w:val="1"/>
          <w:iCs w:val="1"/>
          <w:sz w:val="26"/>
          <w:szCs w:val="26"/>
          <w:shd w:val="clear" w:color="auto" w:fill="f4f6f7"/>
          <w:rtl w:val="0"/>
          <w:lang w:val="en-US"/>
        </w:rPr>
        <w:t>SOX_Scope_Financial_Metric</w:t>
      </w:r>
      <w:r>
        <w:rPr>
          <w:rStyle w:val="Hyperlink.3"/>
          <w:rFonts w:ascii="Times Roman" w:hAnsi="Times Roman"/>
          <w:i w:val="1"/>
          <w:iCs w:val="1"/>
          <w:rtl w:val="0"/>
          <w:lang w:val="en-US"/>
        </w:rPr>
        <w:t xml:space="preserve">, its Provenance must map exclusively to a </w:t>
      </w:r>
      <w:r>
        <w:rPr>
          <w:rStyle w:val="None"/>
          <w:rFonts w:ascii="Courier" w:hAnsi="Courier"/>
          <w:i w:val="1"/>
          <w:iCs w:val="1"/>
          <w:sz w:val="26"/>
          <w:szCs w:val="26"/>
          <w:shd w:val="clear" w:color="auto" w:fill="f4f6f7"/>
          <w:rtl w:val="0"/>
          <w:lang w:val="en-US"/>
        </w:rPr>
        <w:t>System_of_Record</w:t>
      </w:r>
      <w:r>
        <w:rPr>
          <w:rStyle w:val="Hyperlink.3"/>
          <w:rFonts w:ascii="Times Roman" w:hAnsi="Times Roman"/>
          <w:i w:val="1"/>
          <w:iCs w:val="1"/>
          <w:rtl w:val="0"/>
          <w:lang w:val="en-US"/>
        </w:rPr>
        <w:t xml:space="preserve"> (e.g., SAP, NetSuite) and possess an </w:t>
      </w:r>
      <w:r>
        <w:rPr>
          <w:rStyle w:val="None"/>
          <w:rFonts w:ascii="Courier" w:hAnsi="Courier"/>
          <w:i w:val="1"/>
          <w:iCs w:val="1"/>
          <w:sz w:val="26"/>
          <w:szCs w:val="26"/>
          <w:shd w:val="clear" w:color="auto" w:fill="f4f6f7"/>
          <w:rtl w:val="0"/>
          <w:lang w:val="en-US"/>
        </w:rPr>
        <w:t>Authorized_Controller_Signature</w:t>
      </w:r>
      <w:r>
        <w:rPr>
          <w:rStyle w:val="Hyperlink.3"/>
          <w:rFonts w:ascii="Times Roman" w:hAnsi="Times Roman"/>
          <w:i w:val="1"/>
          <w:iCs w:val="1"/>
          <w:rtl w:val="0"/>
          <w:lang w:val="en-US"/>
        </w:rPr>
        <w:t xml:space="preserve"> before an AI Agent can use it in a public report."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help map out your regulatory architecture, tell me:</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your AI agents intended to </w:t>
      </w:r>
      <w:r>
        <w:rPr>
          <w:rStyle w:val="None"/>
          <w:rFonts w:ascii="Times Roman" w:hAnsi="Times Roman"/>
          <w:b w:val="1"/>
          <w:bCs w:val="1"/>
          <w:shd w:val="clear" w:color="auto" w:fill="ffffff"/>
          <w:rtl w:val="0"/>
          <w:lang w:val="en-US"/>
        </w:rPr>
        <w:t>automate transactions</w:t>
      </w:r>
      <w:r>
        <w:rPr>
          <w:rStyle w:val="Hyperlink.3"/>
          <w:rFonts w:ascii="Times Roman" w:hAnsi="Times Roman"/>
          <w:rtl w:val="0"/>
          <w:lang w:val="en-US"/>
        </w:rPr>
        <w:t xml:space="preserve"> (e.g., posting journal entries), or will they strictly be used for </w:t>
      </w:r>
      <w:r>
        <w:rPr>
          <w:rStyle w:val="None"/>
          <w:rFonts w:ascii="Times Roman" w:hAnsi="Times Roman"/>
          <w:b w:val="1"/>
          <w:bCs w:val="1"/>
          <w:shd w:val="clear" w:color="auto" w:fill="ffffff"/>
          <w:rtl w:val="0"/>
          <w:lang w:val="en-US"/>
        </w:rPr>
        <w:t>compliance auditing and oversight</w:t>
      </w:r>
      <w:r>
        <w:rPr>
          <w:rStyle w:val="Hyperlink.3"/>
          <w:rFonts w:ascii="Times Roman" w:hAnsi="Times Roman"/>
          <w:rtl w:val="0"/>
          <w:lang w:val="zh-TW" w:eastAsia="zh-TW"/>
        </w:rPr>
        <w:t>?</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Do you need to track provenance for </w:t>
      </w:r>
      <w:r>
        <w:rPr>
          <w:rStyle w:val="None"/>
          <w:rFonts w:ascii="Times Roman" w:hAnsi="Times Roman"/>
          <w:b w:val="1"/>
          <w:bCs w:val="1"/>
          <w:shd w:val="clear" w:color="auto" w:fill="ffffff"/>
          <w:rtl w:val="0"/>
          <w:lang w:val="en-US"/>
        </w:rPr>
        <w:t>unstructured financial data</w:t>
      </w:r>
      <w:r>
        <w:rPr>
          <w:rStyle w:val="Hyperlink.3"/>
          <w:rFonts w:ascii="Times Roman" w:hAnsi="Times Roman"/>
          <w:rtl w:val="0"/>
          <w:lang w:val="en-US"/>
        </w:rPr>
        <w:t xml:space="preserve"> (like PDF contracts and vendor invoices) alongside structured ERP data? [22]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"https://blog.nbs-us.com/what-is-sox-compliance-in-pharma"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https://blog.nbs-us.com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"https://claritysecurity.com/clarity-blog/a-guide-to-sox/"</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https://claritysecurity.com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"https://trullion.com/blog/sox-compliance-in-the-age-of-automation/"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https://trullion.com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"https://www.safepaas.com/sox/what-are-sox-controls/"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https://www.safepaas.com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"https://www.cloudeagle.ai/blogs/sox-compliance-checklist-in-8-steps-a-complete-guide-for-it-teams"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https://www.cloudeagle.ai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"https://dl.acm.org/doi/10.1145/3718735"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https://dl.acm.org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"https://www.red-gate.com/simple-talk/devops/data-privacy-and-protection/sox-and-database-administration-part-3/"</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https://www.red-gate.com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"https://www.armstrongarchives.com/sox-data-retention-requirements/"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https://www.armstrongarchives.com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"https://www.cobblestonesoftware.com/blog/understand-sox-for-your-organization"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https://www.cobblestonesoftware.com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"https://complianceforge.com/us-federal-data-security-laws/sox-compliance"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https://complianceforge.com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"https://a2q2.com/part-4-basic-4-rules-netsuite-segregation-of-duties/"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https://a2q2.com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"https://www.securends.com/blog/segregation-of-duties-for-sox-compliance/"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https://www.securends.com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"https://www.sciencedirect.com/science/article/pii/S0167404817302122"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https://www.sciencedirect.com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"https://www.encryptionconsulting.com/education-center/what-is-the-sarbanes-oxley-act-sox/"</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https://www.encryptionconsulting.com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"https://onapsis.com/blog/sap-sox-compliance/"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https://onapsis.com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"https://pmc.ncbi.nlm.nih.gov/articles/PMC9383664/"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https://pmc.ncbi.nlm.nih.gov</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"https://complianceforge.com/us-federal-data-security-laws/sox-compliance"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https://complianceforge.com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"https://medium.com/@Quaxel/10-data-provenance-patterns-to-prove-ai-training-sources-on-chain-a90570005cd7"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"https://www.safepaas.com/blog/2026-when-every-ai-agent-becomes-a-sox-risk/"</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https://www.safepaas.com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"https://malware.news/t/the-ai-embedded-soc-an-operating-model-for-the-asymmetry-era/107416"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https://malware.news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"https://medium.com/@mahima.agarwal14/why-secure-data-lineage-matters-more-than-model-effectiveness-ee1d869e347b"</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"https://technologyadvice.com/blog/business-intelligence/data-provenance/"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https://technologyadvice.com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Question-18: Explain the power of AI in efficient SOX compliance.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Refer to the following article for the answer. Use web search/web fetch tools- </w:t>
      </w:r>
      <w:r>
        <w:rPr>
          <w:rStyle w:val="Hyperlink.4"/>
          <w:rFonts w:ascii="Times Roman" w:cs="Times Roman" w:hAnsi="Times Roman" w:eastAsia="Times Roman"/>
        </w:rPr>
        <w:fldChar w:fldCharType="begin" w:fldLock="0"/>
      </w:r>
      <w:r>
        <w:rPr>
          <w:rStyle w:val="Hyperlink.4"/>
          <w:rFonts w:ascii="Times Roman" w:cs="Times Roman" w:hAnsi="Times Roman" w:eastAsia="Times Roman"/>
        </w:rPr>
        <w:instrText xml:space="preserve"> HYPERLINK "https://www.grantthornton.com/insights/articles/advisory/2025/the-power-of-ai-in-efficient-sox-compliance"</w:instrText>
      </w:r>
      <w:r>
        <w:rPr>
          <w:rStyle w:val="Hyperlink.4"/>
          <w:rFonts w:ascii="Times Roman" w:cs="Times Roman" w:hAnsi="Times Roman" w:eastAsia="Times Roman"/>
        </w:rPr>
        <w:fldChar w:fldCharType="separate" w:fldLock="0"/>
      </w:r>
      <w:r>
        <w:rPr>
          <w:rStyle w:val="Hyperlink.4"/>
          <w:rFonts w:ascii="Times Roman" w:hAnsi="Times Roman"/>
          <w:rtl w:val="0"/>
          <w:lang w:val="en-US"/>
        </w:rPr>
        <w:t>https://www.grantthornton.com/insights/articles/advisory/2025/the-power-of-ai-in-efficient-sox-compliance</w:t>
      </w:r>
      <w:r>
        <w:rPr>
          <w:rFonts w:ascii="Times Roman" w:cs="Times Roman" w:hAnsi="Times Roman" w:eastAsia="Times Roman"/>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Style w:val="Hyperlink.3"/>
          <w:rFonts w:ascii="Times Roman" w:hAnsi="Times Roman"/>
          <w:rtl w:val="0"/>
          <w:lang w:val="en-US"/>
        </w:rPr>
        <w:t xml:space="preserve">Question-19: How to </w:t>
      </w:r>
      <w:r>
        <w:rPr>
          <w:rFonts w:ascii="Times Roman" w:hAnsi="Times Roman"/>
          <w:rtl w:val="0"/>
          <w:lang w:val="en-US"/>
        </w:rPr>
        <w:t>Achieving Effective Internal Control Over</w:t>
      </w:r>
      <w:r>
        <w:rPr>
          <w:rFonts w:ascii="Times Roman" w:hAnsi="Times Roman"/>
          <w:rtl w:val="0"/>
          <w:lang w:val="en-US"/>
        </w:rPr>
        <w:t xml:space="preserve"> Generative AI (GenAI)?</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Answer: Refer to the following article for the answer. Use web search/web fetch tools- </w:t>
      </w:r>
      <w:r>
        <w:rPr>
          <w:rStyle w:val="Hyperlink.4"/>
          <w:rFonts w:ascii="Times Roman" w:cs="Times Roman" w:hAnsi="Times Roman" w:eastAsia="Times Roman"/>
        </w:rPr>
        <w:fldChar w:fldCharType="begin" w:fldLock="0"/>
      </w:r>
      <w:r>
        <w:rPr>
          <w:rStyle w:val="Hyperlink.4"/>
          <w:rFonts w:ascii="Times Roman" w:cs="Times Roman" w:hAnsi="Times Roman" w:eastAsia="Times Roman"/>
        </w:rPr>
        <w:instrText xml:space="preserve"> HYPERLINK "https://ab5bd07f-8066-4a33-869e-6f82d80ee59a.filesusr.com/ugd/719ba0_08f358f2c8f946fa9d26bd51d37b7117.pdf"</w:instrText>
      </w:r>
      <w:r>
        <w:rPr>
          <w:rStyle w:val="Hyperlink.4"/>
          <w:rFonts w:ascii="Times Roman" w:cs="Times Roman" w:hAnsi="Times Roman" w:eastAsia="Times Roman"/>
        </w:rPr>
        <w:fldChar w:fldCharType="separate" w:fldLock="0"/>
      </w:r>
      <w:r>
        <w:rPr>
          <w:rStyle w:val="Hyperlink.4"/>
          <w:rFonts w:ascii="Times Roman" w:hAnsi="Times Roman"/>
          <w:rtl w:val="0"/>
          <w:lang w:val="en-US"/>
        </w:rPr>
        <w:t>https://ab5bd07f-8066-4a33-869e-6f82d80ee59a.filesusr.com/ugd/719ba0_08f358f2c8f946fa9d26bd51d37b7117.pdf</w:t>
      </w:r>
      <w:r>
        <w:rPr>
          <w:rFonts w:ascii="Times Roman" w:cs="Times Roman" w:hAnsi="Times Roman" w:eastAsia="Times Roman"/>
        </w:rPr>
        <w:fldChar w:fldCharType="end" w:fldLock="0"/>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Question-20: </w:t>
      </w:r>
      <w:r>
        <w:rPr>
          <w:rFonts w:ascii="Times Roman" w:hAnsi="Times Roman"/>
          <w:rtl w:val="0"/>
          <w:lang w:val="en-US"/>
        </w:rPr>
        <w:t>and what is knowledge fabric for genai</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Answer:</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0"/>
          <w:bCs w:val="0"/>
          <w:shd w:val="clear" w:color="auto" w:fill="ffffff"/>
          <w:rtl w:val="0"/>
          <w:lang w:val="pt-PT"/>
        </w:rPr>
        <w:t xml:space="preserve">A </w:t>
      </w:r>
      <w:r>
        <w:rPr>
          <w:rStyle w:val="Hyperlink.3"/>
          <w:rFonts w:ascii="Times Roman" w:hAnsi="Times Roman"/>
          <w:b w:val="1"/>
          <w:bCs w:val="1"/>
          <w:shd w:val="clear" w:color="auto" w:fill="ffffff"/>
          <w:rtl w:val="0"/>
          <w:lang w:val="en-US"/>
        </w:rPr>
        <w:t>Knowledge Fabric for GenAI</w:t>
      </w:r>
      <w:r>
        <w:rPr>
          <w:rStyle w:val="None"/>
          <w:rFonts w:ascii="Times Roman" w:hAnsi="Times Roman"/>
          <w:b w:val="0"/>
          <w:bCs w:val="0"/>
          <w:shd w:val="clear" w:color="auto" w:fill="ffffff"/>
          <w:rtl w:val="0"/>
          <w:lang w:val="en-US"/>
        </w:rPr>
        <w:t xml:space="preserve"> is </w:t>
      </w:r>
      <w:r>
        <w:rPr>
          <w:rFonts w:ascii="Times Roman" w:hAnsi="Times Roman"/>
          <w:b w:val="1"/>
          <w:bCs w:val="1"/>
          <w:shd w:val="clear" w:color="auto" w:fill="d3e3fd"/>
          <w:rtl w:val="0"/>
          <w:lang w:val="en-US"/>
        </w:rPr>
        <w:t>an advanced intelligence layer that bridges the gap between raw enterprise data and Large Language Models (LLMs)</w:t>
      </w:r>
      <w:r>
        <w:rPr>
          <w:rStyle w:val="None"/>
          <w:rFonts w:ascii="Times Roman" w:hAnsi="Times Roman"/>
          <w:b w:val="0"/>
          <w:bCs w:val="0"/>
          <w:shd w:val="clear" w:color="auto" w:fill="ffffff"/>
          <w:rtl w:val="0"/>
          <w:lang w:val="pt-PT"/>
        </w:rPr>
        <w:t xml:space="preserve">. [1, 2]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While a </w:t>
      </w:r>
      <w:r>
        <w:rPr>
          <w:rStyle w:val="None"/>
          <w:rFonts w:ascii="Times Roman" w:hAnsi="Times Roman"/>
          <w:i w:val="1"/>
          <w:iCs w:val="1"/>
          <w:shd w:val="clear" w:color="auto" w:fill="ffffff"/>
          <w:rtl w:val="0"/>
          <w:lang w:val="it-IT"/>
        </w:rPr>
        <w:t>Data Fabric</w:t>
      </w:r>
      <w:r>
        <w:rPr>
          <w:rStyle w:val="Hyperlink.3"/>
          <w:rFonts w:ascii="Times Roman" w:hAnsi="Times Roman"/>
          <w:rtl w:val="0"/>
          <w:lang w:val="en-US"/>
        </w:rPr>
        <w:t xml:space="preserve"> connects fragmented databases and technical infrastructure, a </w:t>
      </w:r>
      <w:r>
        <w:rPr>
          <w:rStyle w:val="None"/>
          <w:rFonts w:ascii="Times Roman" w:hAnsi="Times Roman"/>
          <w:i w:val="1"/>
          <w:iCs w:val="1"/>
          <w:shd w:val="clear" w:color="auto" w:fill="ffffff"/>
          <w:rtl w:val="0"/>
          <w:lang w:val="en-US"/>
        </w:rPr>
        <w:t>Knowledge Fabric</w:t>
      </w:r>
      <w:r>
        <w:rPr>
          <w:rStyle w:val="Hyperlink.3"/>
          <w:rFonts w:ascii="Times Roman" w:hAnsi="Times Roman"/>
          <w:rtl w:val="0"/>
        </w:rPr>
        <w:t xml:space="preserve"> </w:t>
      </w:r>
      <w:r>
        <w:rPr>
          <w:rStyle w:val="None"/>
          <w:rFonts w:ascii="Times Roman" w:hAnsi="Times Roman"/>
          <w:b w:val="1"/>
          <w:bCs w:val="1"/>
          <w:shd w:val="clear" w:color="auto" w:fill="ffffff"/>
          <w:rtl w:val="0"/>
          <w:lang w:val="en-US"/>
        </w:rPr>
        <w:t>translates that data into human-like context, meaning, and business logic</w:t>
      </w:r>
      <w:r>
        <w:rPr>
          <w:rStyle w:val="Hyperlink.3"/>
          <w:rFonts w:ascii="Times Roman" w:hAnsi="Times Roman"/>
          <w:rtl w:val="0"/>
          <w:lang w:val="en-US"/>
        </w:rPr>
        <w:t xml:space="preserve">. It acts as a unified semantic map that allows AI agents and copilots to understand how an entire business operates, drastically reducing AI hallucinations. [1, 3, 4, 5, 6]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Disjointed Systems ]  -&gt;  [ DATA FABRIC ]  -&gt;  [ KNOWLEDGE FABRIC ]  -&gt;  [ GenAI / Agents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(SharePoint, CRM, SQL)      (Connects Pipes)      (Adds Business Logic,    (Delivers Accurate,</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de-DE"/>
        </w:rPr>
        <w:t xml:space="preserve">                                                    Context &amp; Meaning)        Context-Aware Answers)</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Key Pillars of a Knowledge Fabric</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Semantic Linking &amp; Ontologies</w:t>
      </w:r>
      <w:r>
        <w:rPr>
          <w:rStyle w:val="Hyperlink.3"/>
          <w:rFonts w:ascii="Times Roman" w:hAnsi="Times Roman"/>
          <w:rtl w:val="0"/>
          <w:lang w:val="en-US"/>
        </w:rPr>
        <w:t xml:space="preserve">: Unlike basic relational keys (like matching an ID number), it connects data by its real-world meaning. For example, it helps an LLM recognize that an email complaint, a CRM ticket, and a contract amendment all reference the exact same client event. [1]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Live Context at the Source</w:t>
      </w:r>
      <w:r>
        <w:rPr>
          <w:rStyle w:val="Hyperlink.3"/>
          <w:rFonts w:ascii="Times Roman" w:hAnsi="Times Roman"/>
          <w:rtl w:val="0"/>
          <w:lang w:val="en-US"/>
        </w:rPr>
        <w:t xml:space="preserve">: Traditional GenAI relies on bulk data imports. A knowledge fabric connects directly to repositories like SharePoint or Salesforce, automatically chunking and vectorizing information as it changes so the AI always uses the most current data version. [7, 8, 9]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Governed Multi-Hop Reasoning</w:t>
      </w:r>
      <w:r>
        <w:rPr>
          <w:rStyle w:val="Hyperlink.3"/>
          <w:rFonts w:ascii="Times Roman" w:hAnsi="Times Roman"/>
          <w:rtl w:val="0"/>
          <w:lang w:val="en-US"/>
        </w:rPr>
        <w:t xml:space="preserve">: It allows GenAI to traverse relationships across completely different organizational silos while simultaneously enforcing user permissions and compliance rules at every step. [1]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Traceable Provenance</w:t>
      </w:r>
      <w:r>
        <w:rPr>
          <w:rStyle w:val="Hyperlink.3"/>
          <w:rFonts w:ascii="Times Roman" w:hAnsi="Times Roman"/>
          <w:rtl w:val="0"/>
          <w:lang w:val="en-US"/>
        </w:rPr>
        <w:t xml:space="preserve">: Every output provided by the GenAI is tagged with clear metadata detailing its lineage, version, and original source author, allowing for explainable AI. [1, 7]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Real-World Vendor Examples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20"/>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Microsoft Fabric IQ</w:t>
      </w:r>
      <w:r>
        <w:rPr>
          <w:rStyle w:val="Hyperlink.3"/>
          <w:rFonts w:ascii="Times Roman" w:hAnsi="Times Roman"/>
          <w:rtl w:val="0"/>
          <w:lang w:val="en-US"/>
        </w:rPr>
        <w:t xml:space="preserve">: Microsoft expanded its data ecosystem by introducing a semantic layer designed specifically for AI agents. Features like </w:t>
      </w:r>
      <w:r>
        <w:rPr>
          <w:rStyle w:val="None"/>
          <w:rFonts w:ascii="Times Roman" w:hAnsi="Times Roman"/>
          <w:i w:val="1"/>
          <w:iCs w:val="1"/>
          <w:shd w:val="clear" w:color="auto" w:fill="ffffff"/>
          <w:rtl w:val="0"/>
          <w:lang w:val="fr-FR"/>
        </w:rPr>
        <w:t>Fabric IQ</w:t>
      </w:r>
      <w:r>
        <w:rPr>
          <w:rStyle w:val="Hyperlink.3"/>
          <w:rFonts w:ascii="Times Roman" w:hAnsi="Times Roman"/>
          <w:rtl w:val="0"/>
          <w:lang w:val="en-US"/>
        </w:rPr>
        <w:t xml:space="preserve"> map business models into an ontology, enabling custom copilots to seamlessly trace and understand complex operations, like how a specific flight route affects airport runway traffic. [5, 10] </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Genesys Cloud Knowledge Fabric</w:t>
      </w:r>
      <w:r>
        <w:rPr>
          <w:rStyle w:val="Hyperlink.3"/>
          <w:rFonts w:ascii="Times Roman" w:hAnsi="Times Roman"/>
          <w:rtl w:val="0"/>
          <w:lang w:val="en-US"/>
        </w:rPr>
        <w:t xml:space="preserve">: Built specifically for customer experience, the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"https://help.mypurecloud.com/articles/knowledge-fabric-overview/"</w:instrText>
      </w:r>
      <w:r>
        <w:rPr>
          <w:rStyle w:val="Hyperlink.1"/>
          <w:rFonts w:ascii="Times Roman" w:cs="Times Roman" w:hAnsi="Times Roman" w:eastAsia="Times Roman"/>
        </w:rPr>
        <w:fldChar w:fldCharType="separate" w:fldLock="0"/>
      </w:r>
      <w:r>
        <w:rPr>
          <w:rStyle w:val="Hyperlink.1"/>
          <w:rFonts w:ascii="Times Roman" w:hAnsi="Times Roman"/>
          <w:rtl w:val="0"/>
          <w:lang w:val="en-US"/>
        </w:rPr>
        <w:t>Genesys Knowledge Fabric</w:t>
      </w:r>
      <w:r>
        <w:rPr>
          <w:rFonts w:ascii="Times Roman" w:cs="Times Roman" w:hAnsi="Times Roman" w:eastAsia="Times Roman"/>
        </w:rPr>
        <w:fldChar w:fldCharType="end" w:fldLock="0"/>
      </w:r>
      <w:r>
        <w:rPr>
          <w:rStyle w:val="Hyperlink.3"/>
          <w:rFonts w:ascii="Times Roman" w:hAnsi="Times Roman"/>
          <w:rtl w:val="0"/>
          <w:lang w:val="en-US"/>
        </w:rPr>
        <w:t xml:space="preserve">uses centralized connectors to turn static unstructured text into an AI-ready layer. This powers real-time, context-aware answers for customer service bots and agent assistance tools. [4, 11, 12] </w:t>
      </w:r>
    </w:p>
    <w:p>
      <w:pPr>
        <w:pStyle w:val="Default"/>
        <w:numPr>
          <w:ilvl w:val="0"/>
          <w:numId w:val="16"/>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Enterprise Custom Architecture</w:t>
      </w:r>
      <w:r>
        <w:rPr>
          <w:rStyle w:val="Hyperlink.3"/>
          <w:rFonts w:ascii="Times Roman" w:hAnsi="Times Roman"/>
          <w:rtl w:val="0"/>
          <w:lang w:val="en-US"/>
        </w:rPr>
        <w:t xml:space="preserve">: Organizations like AstraZeneca build specialized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"https://www.youtube.com/watch?v=zZMZRUyk344"</w:instrText>
      </w:r>
      <w:r>
        <w:rPr>
          <w:rStyle w:val="Hyperlink.1"/>
          <w:rFonts w:ascii="Times Roman" w:cs="Times Roman" w:hAnsi="Times Roman" w:eastAsia="Times Roman"/>
        </w:rPr>
        <w:fldChar w:fldCharType="separate" w:fldLock="0"/>
      </w:r>
      <w:r>
        <w:rPr>
          <w:rStyle w:val="Hyperlink.1"/>
          <w:rFonts w:ascii="Times Roman" w:hAnsi="Times Roman"/>
          <w:rtl w:val="0"/>
          <w:lang w:val="en-US"/>
        </w:rPr>
        <w:t>Operations Knowledge Fabrics</w:t>
      </w:r>
      <w:r>
        <w:rPr>
          <w:rFonts w:ascii="Times Roman" w:cs="Times Roman" w:hAnsi="Times Roman" w:eastAsia="Times Roman"/>
        </w:rPr>
        <w:fldChar w:fldCharType="end" w:fldLock="0"/>
      </w:r>
      <w:r>
        <w:rPr>
          <w:rStyle w:val="Hyperlink.3"/>
          <w:rFonts w:ascii="Times Roman" w:hAnsi="Times Roman"/>
          <w:rtl w:val="0"/>
          <w:lang w:val="en-US"/>
        </w:rPr>
        <w:t xml:space="preserve"> using knowledge graphs to feed contextual business rules directly into automated drug development pipelines. [3]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you are looking to implement this,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 evaluating a specific platform like </w:t>
      </w:r>
      <w:r>
        <w:rPr>
          <w:rStyle w:val="None"/>
          <w:rFonts w:ascii="Times Roman" w:hAnsi="Times Roman"/>
          <w:b w:val="1"/>
          <w:bCs w:val="1"/>
          <w:shd w:val="clear" w:color="auto" w:fill="ffffff"/>
          <w:rtl w:val="0"/>
          <w:lang w:val="it-IT"/>
        </w:rPr>
        <w:t>Microsoft</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rPr>
        <w:t>Genesys</w:t>
      </w:r>
      <w:r>
        <w:rPr>
          <w:rStyle w:val="Hyperlink.3"/>
          <w:rFonts w:ascii="Times Roman" w:hAnsi="Times Roman"/>
          <w:rtl w:val="0"/>
          <w:lang w:val="zh-TW" w:eastAsia="zh-TW"/>
        </w:rPr>
        <w:t>?</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en-US"/>
        </w:rPr>
        <w:t>types of data</w:t>
      </w:r>
      <w:r>
        <w:rPr>
          <w:rStyle w:val="Hyperlink.3"/>
          <w:rFonts w:ascii="Times Roman" w:hAnsi="Times Roman"/>
          <w:rtl w:val="0"/>
          <w:lang w:val="en-US"/>
        </w:rPr>
        <w:t xml:space="preserve"> (e.g., PDFs, relational databases, chats) are you trying to hook up?</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 trying to power </w:t>
      </w:r>
      <w:r>
        <w:rPr>
          <w:rStyle w:val="None"/>
          <w:rFonts w:ascii="Times Roman" w:hAnsi="Times Roman"/>
          <w:b w:val="1"/>
          <w:bCs w:val="1"/>
          <w:shd w:val="clear" w:color="auto" w:fill="ffffff"/>
          <w:rtl w:val="0"/>
          <w:lang w:val="en-US"/>
        </w:rPr>
        <w:t>internal employee tools</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en-US"/>
        </w:rPr>
        <w:t>customer-facing bots</w:t>
      </w:r>
      <w:r>
        <w:rPr>
          <w:rStyle w:val="Hyperlink.3"/>
          <w:rFonts w:ascii="Times Roman" w:hAnsi="Times Roman"/>
          <w:rtl w:val="0"/>
          <w:lang w:val="pt-PT"/>
        </w:rPr>
        <w:t xml:space="preserve">? [5, 12]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"https://www.unframe.ai/guide-to-ai-knowledge-fabric"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https://www.unframe.ai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"https://www.youtube.com/watch?v=6KWCS4Y8oqU&amp;t=1004"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"https://www.youtube.com/watch?v=zZMZRUyk344&amp;t=688"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"https://www.genesys.com/resources/genesys-cloud-knowledge-fabric"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https://www.genesys.com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"https://www.youtube.com/watch?v=S3x8VKjn43M&amp;vl=en&amp;t=2"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"https://www.unframe.ai/guide-to-ai-knowledge-fabric"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https://www.unframe.ai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"https://www.youtube.com/watch?v=6KWCS4Y8oqU&amp;t=10"</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"https://www.youtube.com/watch?v=6KWCS4Y8oqU&amp;t=172"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"https://help.mypurecloud.com/articles/knowledge-fabric-key-concepts-and-content-strategies/"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https://help.mypurecloud.com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"https://www.youtube.com/watch?v=7edTV13Rkds&amp;t=182"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"https://help.mypurecloud.com/articles/knowledge-fabric-overview/"</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https://help.mypurecloud.com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"https://www.genesys.com/resources/genesys-cloud-knowledge-fabric"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https://www.genesys.com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Question-21: </w:t>
      </w:r>
      <w:r>
        <w:rPr>
          <w:rStyle w:val="Hyperlink.3"/>
          <w:rFonts w:ascii="Times Roman" w:hAnsi="Times Roman"/>
          <w:rtl w:val="0"/>
          <w:lang w:val="en-US"/>
        </w:rPr>
        <w:t>where does semantic layer fits in? Is it needed for GenAI agents? If yes, Why is it needed?</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Where the Semantic Layer Fits In</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0"/>
          <w:bCs w:val="0"/>
          <w:shd w:val="clear" w:color="auto" w:fill="ffffff"/>
          <w:rtl w:val="0"/>
          <w:lang w:val="en-US"/>
        </w:rPr>
        <w:t xml:space="preserve">The </w:t>
      </w:r>
      <w:r>
        <w:rPr>
          <w:rStyle w:val="Hyperlink.3"/>
          <w:rFonts w:ascii="Times Roman" w:hAnsi="Times Roman"/>
          <w:b w:val="1"/>
          <w:bCs w:val="1"/>
          <w:shd w:val="clear" w:color="auto" w:fill="ffffff"/>
          <w:rtl w:val="0"/>
          <w:lang w:val="en-US"/>
        </w:rPr>
        <w:t>Semantic Layer</w:t>
      </w:r>
      <w:r>
        <w:rPr>
          <w:rStyle w:val="None"/>
          <w:rFonts w:ascii="Times Roman" w:hAnsi="Times Roman"/>
          <w:b w:val="0"/>
          <w:bCs w:val="0"/>
          <w:shd w:val="clear" w:color="auto" w:fill="ffffff"/>
          <w:rtl w:val="0"/>
          <w:lang w:val="en-US"/>
        </w:rPr>
        <w:t xml:space="preserve"> serves as the core translator within the broader </w:t>
      </w:r>
      <w:r>
        <w:rPr>
          <w:rStyle w:val="None"/>
          <w:rFonts w:ascii="Times Roman" w:hAnsi="Times Roman"/>
          <w:b w:val="0"/>
          <w:bCs w:val="0"/>
          <w:i w:val="1"/>
          <w:iCs w:val="1"/>
          <w:shd w:val="clear" w:color="auto" w:fill="ffffff"/>
          <w:rtl w:val="0"/>
          <w:lang w:val="en-US"/>
        </w:rPr>
        <w:t>Knowledge Fabric</w:t>
      </w:r>
      <w:r>
        <w:rPr>
          <w:rStyle w:val="None"/>
          <w:rFonts w:ascii="Times Roman" w:hAnsi="Times Roman"/>
          <w:b w:val="0"/>
          <w:bCs w:val="0"/>
          <w:shd w:val="clear" w:color="auto" w:fill="ffffff"/>
          <w:rtl w:val="0"/>
          <w:lang w:val="en-US"/>
        </w:rPr>
        <w:t xml:space="preserve">. It acts as an abstraction layer positioned </w:t>
      </w:r>
      <w:r>
        <w:rPr>
          <w:rFonts w:ascii="Times Roman" w:hAnsi="Times Roman"/>
          <w:b w:val="1"/>
          <w:bCs w:val="1"/>
          <w:shd w:val="clear" w:color="auto" w:fill="d3e3fd"/>
          <w:rtl w:val="0"/>
          <w:lang w:val="en-US"/>
        </w:rPr>
        <w:t>directly between your raw technical data infrastructure (databases, data lakes, files) and the applications or AI agents querying it</w:t>
      </w:r>
      <w:r>
        <w:rPr>
          <w:rStyle w:val="None"/>
          <w:rFonts w:ascii="Times Roman" w:hAnsi="Times Roman"/>
          <w:b w:val="0"/>
          <w:bCs w:val="0"/>
          <w:shd w:val="clear" w:color="auto" w:fill="ffffff"/>
          <w:rtl w:val="0"/>
          <w:lang w:val="pt-PT"/>
        </w:rPr>
        <w:t xml:space="preserve">. [1, 2]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Raw Data Sources ]     -&gt;     [ SEMANTIC LAYER ]     -&gt;     [ GenAI / Agents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(Tables, Schemas, IDs)         (Translates code into          (Reasons over exact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de-DE"/>
        </w:rPr>
        <w:t xml:space="preserve">                                  Business Definitions)          Business Concepts)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Instead of forcing a system to interact directly with cryptic database definitions (like joining </w:t>
      </w:r>
      <w:r>
        <w:rPr>
          <w:rStyle w:val="None"/>
          <w:rFonts w:ascii="Courier" w:hAnsi="Courier"/>
          <w:sz w:val="26"/>
          <w:szCs w:val="26"/>
          <w:shd w:val="clear" w:color="auto" w:fill="f4f6f7"/>
          <w:rtl w:val="0"/>
          <w:lang w:val="de-DE"/>
        </w:rPr>
        <w:t>tbl_usr_v2</w:t>
      </w:r>
      <w:r>
        <w:rPr>
          <w:rStyle w:val="Hyperlink.3"/>
          <w:rFonts w:ascii="Times Roman" w:hAnsi="Times Roman"/>
          <w:rtl w:val="0"/>
          <w:lang w:val="en-US"/>
        </w:rPr>
        <w:t xml:space="preserve"> and </w:t>
      </w:r>
      <w:r>
        <w:rPr>
          <w:rStyle w:val="None"/>
          <w:rFonts w:ascii="Courier" w:hAnsi="Courier"/>
          <w:sz w:val="26"/>
          <w:szCs w:val="26"/>
          <w:shd w:val="clear" w:color="auto" w:fill="f4f6f7"/>
          <w:rtl w:val="0"/>
          <w:lang w:val="en-US"/>
        </w:rPr>
        <w:t>rev_curr_90</w:t>
      </w:r>
      <w:r>
        <w:rPr>
          <w:rStyle w:val="Hyperlink.3"/>
          <w:rFonts w:ascii="Times Roman" w:hAnsi="Times Roman"/>
          <w:rtl w:val="0"/>
          <w:lang w:val="en-US"/>
        </w:rPr>
        <w:t xml:space="preserve">), the semantic layer maps those technical assets to </w:t>
      </w:r>
      <w:r>
        <w:rPr>
          <w:rStyle w:val="None"/>
          <w:rFonts w:ascii="Times Roman" w:hAnsi="Times Roman"/>
          <w:b w:val="1"/>
          <w:bCs w:val="1"/>
          <w:shd w:val="clear" w:color="auto" w:fill="ffffff"/>
          <w:rtl w:val="0"/>
          <w:lang w:val="en-US"/>
        </w:rPr>
        <w:t>machine-readable business concepts and logic</w:t>
      </w:r>
      <w:r>
        <w:rPr>
          <w:rStyle w:val="Hyperlink.3"/>
          <w:rFonts w:ascii="Times Roman" w:hAnsi="Times Roman"/>
          <w:rtl w:val="0"/>
          <w:lang w:val="en-US"/>
        </w:rPr>
        <w:t xml:space="preserve">. It defines real-world entities, their relationships, and standard mathematical metrics (like "Active Customer" or "Churn Rate") in a centralized repository. [1, 2, 3, 4, 5]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Is it needed for GenAI Agents?</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pt-PT"/>
        </w:rPr>
        <w:t>Yes.</w:t>
      </w:r>
      <w:r>
        <w:rPr>
          <w:rStyle w:val="Hyperlink.3"/>
          <w:rFonts w:ascii="Times Roman" w:hAnsi="Times Roman"/>
          <w:rtl w:val="0"/>
          <w:lang w:val="en-US"/>
        </w:rPr>
        <w:t xml:space="preserve"> A universal semantic layer is no longer just a business intelligence (BI) feature; industry consensus views it as </w:t>
      </w:r>
      <w:r>
        <w:rPr>
          <w:rStyle w:val="None"/>
          <w:rFonts w:ascii="Times Roman" w:hAnsi="Times Roman"/>
          <w:b w:val="1"/>
          <w:bCs w:val="1"/>
          <w:shd w:val="clear" w:color="auto" w:fill="ffffff"/>
          <w:rtl w:val="0"/>
          <w:lang w:val="en-US"/>
        </w:rPr>
        <w:t>critical infrastructure for enterprise AI</w:t>
      </w:r>
      <w:r>
        <w:rPr>
          <w:rStyle w:val="Hyperlink.3"/>
          <w:rFonts w:ascii="Times Roman" w:hAnsi="Times Roman"/>
          <w:rtl w:val="0"/>
          <w:lang w:val="pt-PT"/>
        </w:rPr>
        <w:t xml:space="preserve">. [1, 6, 7]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Early implementations of Generative AI relied primarily on Vector Databases and Vector RAG (Retrieval-Augmented Generation). While vector search works exceptionally well for finding unstructured text (e.g., retrieving a paragraph from a policy manual), it fails when an agent must interact with structured enterprise data or perform quantitative reasoning. For agentic AI to act autonomously, it must be paired with a governed semantic core. [2, 8, 9, 10, 11]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Why is it needed? (4 Critical Reasons)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 xml:space="preserve">1. It Eliminates "Fluent but Wrong" Hallucinations [12, 13]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When a GenAI agent writes its own database queries (Text-to-SQL), it frequently hallucinates joins, misinterprets column names, or makes faulty assumptions about data logic. [2]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21"/>
        </w:numPr>
        <w:suppressAutoHyphens w:val="1"/>
        <w:spacing w:before="0" w:line="240" w:lineRule="auto"/>
        <w:jc w:val="left"/>
        <w:rPr>
          <w:rFonts w:ascii="Times Roman" w:hAnsi="Times Roman"/>
          <w:lang w:val="en-US"/>
        </w:rPr>
      </w:pPr>
      <w:r>
        <w:rPr>
          <w:rStyle w:val="None"/>
          <w:rFonts w:ascii="Times Roman" w:hAnsi="Times Roman"/>
          <w:i w:val="1"/>
          <w:iCs w:val="1"/>
          <w:shd w:val="clear" w:color="auto" w:fill="ffffff"/>
          <w:rtl w:val="0"/>
          <w:lang w:val="en-US"/>
        </w:rPr>
        <w:t>Without a semantic layer:</w:t>
      </w:r>
      <w:r>
        <w:rPr>
          <w:rStyle w:val="Hyperlink.3"/>
          <w:rFonts w:ascii="Times Roman" w:hAnsi="Times Roman"/>
          <w:rtl w:val="0"/>
          <w:lang w:val="en-US"/>
        </w:rPr>
        <w:t xml:space="preserve"> You ask an agent for "Q2 Revenue." The LLM writes perfectly valid SQL syntax, hits the data warehouse, executes the code, and delivers a highly confident answer. However, it may accidentally pull gross revenue instead of net revenue, or include test accounts. [2, 3, 14] </w:t>
      </w:r>
    </w:p>
    <w:p>
      <w:pPr>
        <w:pStyle w:val="Default"/>
        <w:numPr>
          <w:ilvl w:val="0"/>
          <w:numId w:val="21"/>
        </w:numPr>
        <w:suppressAutoHyphens w:val="1"/>
        <w:spacing w:before="0" w:line="240" w:lineRule="auto"/>
        <w:jc w:val="left"/>
        <w:rPr>
          <w:rFonts w:ascii="Times Roman" w:hAnsi="Times Roman"/>
          <w:lang w:val="en-US"/>
        </w:rPr>
      </w:pPr>
      <w:r>
        <w:rPr>
          <w:rStyle w:val="None"/>
          <w:rFonts w:ascii="Times Roman" w:hAnsi="Times Roman"/>
          <w:i w:val="1"/>
          <w:iCs w:val="1"/>
          <w:shd w:val="clear" w:color="auto" w:fill="ffffff"/>
          <w:rtl w:val="0"/>
          <w:lang w:val="en-US"/>
        </w:rPr>
        <w:t>With a semantic layer:</w:t>
      </w:r>
      <w:r>
        <w:rPr>
          <w:rStyle w:val="Hyperlink.3"/>
          <w:rFonts w:ascii="Times Roman" w:hAnsi="Times Roman"/>
          <w:rtl w:val="0"/>
          <w:lang w:val="en-US"/>
        </w:rPr>
        <w:t xml:space="preserve"> The agent doesn't write raw code. It requests the pre-calculated, verified concept of </w:t>
      </w:r>
      <w:r>
        <w:rPr>
          <w:rStyle w:val="None"/>
          <w:rFonts w:ascii="Courier" w:hAnsi="Courier"/>
          <w:sz w:val="26"/>
          <w:szCs w:val="26"/>
          <w:shd w:val="clear" w:color="auto" w:fill="f4f6f7"/>
          <w:rtl w:val="0"/>
          <w:lang w:val="en-US"/>
        </w:rPr>
        <w:t>[Revenue]</w:t>
      </w:r>
      <w:r>
        <w:rPr>
          <w:rStyle w:val="Hyperlink.3"/>
          <w:rFonts w:ascii="Times Roman" w:hAnsi="Times Roman"/>
          <w:rtl w:val="0"/>
          <w:lang w:val="en-US"/>
        </w:rPr>
        <w:t xml:space="preserve"> from the semantic layer, ensuring 100% computational accuracy. [4, 15]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Models Need Meaning, Not Just Math</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 standard LLM looks at database names and tries to infer what they mean. If a column is labeled </w:t>
      </w:r>
      <w:r>
        <w:rPr>
          <w:rStyle w:val="None"/>
          <w:rFonts w:ascii="Courier" w:hAnsi="Courier"/>
          <w:sz w:val="26"/>
          <w:szCs w:val="26"/>
          <w:shd w:val="clear" w:color="auto" w:fill="f4f6f7"/>
          <w:rtl w:val="0"/>
          <w:lang w:val="en-US"/>
        </w:rPr>
        <w:t>cust_status</w:t>
      </w:r>
      <w:r>
        <w:rPr>
          <w:rStyle w:val="Hyperlink.3"/>
          <w:rFonts w:ascii="Times Roman" w:hAnsi="Times Roman"/>
          <w:rtl w:val="0"/>
          <w:lang w:val="en-US"/>
        </w:rPr>
        <w:t xml:space="preserve">, the model has to guess what the values </w:t>
      </w:r>
      <w:r>
        <w:rPr>
          <w:rStyle w:val="None"/>
          <w:rFonts w:ascii="Courier" w:hAnsi="Courier"/>
          <w:sz w:val="26"/>
          <w:szCs w:val="26"/>
          <w:shd w:val="clear" w:color="auto" w:fill="f4f6f7"/>
          <w:rtl w:val="0"/>
        </w:rPr>
        <w:t>1</w:t>
      </w:r>
      <w:r>
        <w:rPr>
          <w:rStyle w:val="Hyperlink.3"/>
          <w:rFonts w:ascii="Times Roman" w:hAnsi="Times Roman"/>
          <w:rtl w:val="0"/>
        </w:rPr>
        <w:t xml:space="preserve">, </w:t>
      </w:r>
      <w:r>
        <w:rPr>
          <w:rStyle w:val="None"/>
          <w:rFonts w:ascii="Courier" w:hAnsi="Courier"/>
          <w:sz w:val="26"/>
          <w:szCs w:val="26"/>
          <w:shd w:val="clear" w:color="auto" w:fill="f4f6f7"/>
          <w:rtl w:val="0"/>
        </w:rPr>
        <w:t>2</w:t>
      </w:r>
      <w:r>
        <w:rPr>
          <w:rStyle w:val="Hyperlink.3"/>
          <w:rFonts w:ascii="Times Roman" w:hAnsi="Times Roman"/>
          <w:rtl w:val="0"/>
          <w:lang w:val="en-US"/>
        </w:rPr>
        <w:t xml:space="preserve">, and </w:t>
      </w:r>
      <w:r>
        <w:rPr>
          <w:rStyle w:val="None"/>
          <w:rFonts w:ascii="Courier" w:hAnsi="Courier"/>
          <w:sz w:val="26"/>
          <w:szCs w:val="26"/>
          <w:shd w:val="clear" w:color="auto" w:fill="f4f6f7"/>
          <w:rtl w:val="0"/>
        </w:rPr>
        <w:t>3</w:t>
      </w:r>
      <w:r>
        <w:rPr>
          <w:rStyle w:val="Hyperlink.3"/>
          <w:rFonts w:ascii="Times Roman" w:hAnsi="Times Roman"/>
          <w:rtl w:val="0"/>
          <w:lang w:val="en-US"/>
        </w:rPr>
        <w:t xml:space="preserve"> mean. The semantic layer acts as a </w:t>
      </w:r>
      <w:r>
        <w:rPr>
          <w:rStyle w:val="None"/>
          <w:rFonts w:ascii="Times Roman" w:hAnsi="Times Roman"/>
          <w:i w:val="1"/>
          <w:iCs w:val="1"/>
          <w:shd w:val="clear" w:color="auto" w:fill="ffffff"/>
          <w:rtl w:val="0"/>
          <w:lang w:val="it-IT"/>
        </w:rPr>
        <w:t>Rosetta Stone</w:t>
      </w:r>
      <w:r>
        <w:rPr>
          <w:rStyle w:val="Hyperlink.3"/>
          <w:rFonts w:ascii="Times Roman" w:hAnsi="Times Roman"/>
          <w:rtl w:val="0"/>
          <w:lang w:val="en-US"/>
        </w:rPr>
        <w:t xml:space="preserve">, mapping metadata and standard business definitions directly into a protocol the AI can navigate. Industry tests show that grounding an LLM in a structured semantic graph can make GenAI outputs up to </w:t>
      </w:r>
      <w:r>
        <w:rPr>
          <w:rStyle w:val="None"/>
          <w:rFonts w:ascii="Times Roman" w:hAnsi="Times Roman"/>
          <w:b w:val="1"/>
          <w:bCs w:val="1"/>
          <w:shd w:val="clear" w:color="auto" w:fill="ffffff"/>
          <w:rtl w:val="0"/>
          <w:lang w:val="en-US"/>
        </w:rPr>
        <w:t>three times more accurate</w:t>
      </w:r>
      <w:r>
        <w:rPr>
          <w:rStyle w:val="Hyperlink.3"/>
          <w:rFonts w:ascii="Times Roman" w:hAnsi="Times Roman"/>
          <w:rtl w:val="0"/>
          <w:lang w:val="en-US"/>
        </w:rPr>
        <w:t xml:space="preserve"> than querying a database schema directly. [1, 2, 9, 16, 17]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 xml:space="preserve">3. It Centralizes Governance and Security [18]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Enterprise AI agents cannot be given unfettered access to raw tables. If an agent acts on raw data, you have to build complex, bespoke security rules inside the agent's code block. A universal semantic layer acts as a gatekeeper. Security policies, data masking, and column-level access permissions are encoded </w:t>
      </w:r>
      <w:r>
        <w:rPr>
          <w:rStyle w:val="None"/>
          <w:rFonts w:ascii="Times Roman" w:hAnsi="Times Roman"/>
          <w:i w:val="1"/>
          <w:iCs w:val="1"/>
          <w:shd w:val="clear" w:color="auto" w:fill="ffffff"/>
          <w:rtl w:val="0"/>
          <w:lang w:val="en-US"/>
        </w:rPr>
        <w:t>directly into the concepts</w:t>
      </w:r>
      <w:r>
        <w:rPr>
          <w:rStyle w:val="Hyperlink.3"/>
          <w:rFonts w:ascii="Times Roman" w:hAnsi="Times Roman"/>
          <w:rtl w:val="0"/>
          <w:lang w:val="en-US"/>
        </w:rPr>
        <w:t xml:space="preserve">. If a customer service agent asks for user data, the semantic layer automatically strips out restricted PII (Personally Identifiable Information) before the agent ever sees it. [2, 19, 20, 21]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4. System Interoperability via MCP</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Enterprise ecosystems change rapidly. If your business definitions are hardcoded inside one specific chatbot script or single BI application, they cannot scale across multiple autonomous agents. Modern architectures use the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"https://www.strategy.com/software/blog/the-semantic-layer-is-becoming-context-infrastructure-for-ai"</w:instrText>
      </w:r>
      <w:r>
        <w:rPr>
          <w:rStyle w:val="Hyperlink.1"/>
          <w:rFonts w:ascii="Times Roman" w:cs="Times Roman" w:hAnsi="Times Roman" w:eastAsia="Times Roman"/>
        </w:rPr>
        <w:fldChar w:fldCharType="separate" w:fldLock="0"/>
      </w:r>
      <w:r>
        <w:rPr>
          <w:rStyle w:val="Hyperlink.1"/>
          <w:rFonts w:ascii="Times Roman" w:hAnsi="Times Roman"/>
          <w:rtl w:val="0"/>
          <w:lang w:val="it-IT"/>
        </w:rPr>
        <w:t>Model Context Protocol (MCP)</w:t>
      </w:r>
      <w:r>
        <w:rPr>
          <w:rFonts w:ascii="Times Roman" w:cs="Times Roman" w:hAnsi="Times Roman" w:eastAsia="Times Roman"/>
        </w:rPr>
        <w:fldChar w:fldCharType="end" w:fldLock="0"/>
      </w:r>
      <w:r>
        <w:rPr>
          <w:rStyle w:val="Hyperlink.3"/>
          <w:rFonts w:ascii="Times Roman" w:hAnsi="Times Roman"/>
          <w:rtl w:val="0"/>
          <w:lang w:val="en-US"/>
        </w:rPr>
        <w:t xml:space="preserve">, allowing a single, centralized semantic layer to expose metrics and entities as "tools". Any MCP-compatible AI agent (built on Anthropic, OpenAI, or Microsoft) can automatically discover, query, and inherit those definitions without custom integration. [1, 2, 22, 23, 24]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If you are designing an architecture for AI agents, let me know:</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Are your agents primarily dealing with </w:t>
      </w:r>
      <w:r>
        <w:rPr>
          <w:rStyle w:val="None"/>
          <w:rFonts w:ascii="Times Roman" w:hAnsi="Times Roman"/>
          <w:b w:val="1"/>
          <w:bCs w:val="1"/>
          <w:shd w:val="clear" w:color="auto" w:fill="ffffff"/>
          <w:rtl w:val="0"/>
          <w:lang w:val="en-US"/>
        </w:rPr>
        <w:t>structured data</w:t>
      </w:r>
      <w:r>
        <w:rPr>
          <w:rStyle w:val="Hyperlink.3"/>
          <w:rFonts w:ascii="Times Roman" w:hAnsi="Times Roman"/>
          <w:rtl w:val="0"/>
          <w:lang w:val="en-US"/>
        </w:rPr>
        <w:t xml:space="preserve"> (SQL/Warehouses) or </w:t>
      </w:r>
      <w:r>
        <w:rPr>
          <w:rStyle w:val="None"/>
          <w:rFonts w:ascii="Times Roman" w:hAnsi="Times Roman"/>
          <w:b w:val="1"/>
          <w:bCs w:val="1"/>
          <w:shd w:val="clear" w:color="auto" w:fill="ffffff"/>
          <w:rtl w:val="0"/>
          <w:lang w:val="en-US"/>
        </w:rPr>
        <w:t>unstructured documents</w:t>
      </w:r>
      <w:r>
        <w:rPr>
          <w:rStyle w:val="Hyperlink.3"/>
          <w:rFonts w:ascii="Times Roman" w:hAnsi="Times Roman"/>
          <w:rtl w:val="0"/>
          <w:lang w:val="en-US"/>
        </w:rPr>
        <w:t>(PDFs/SharePoint)?</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Do you have an </w:t>
      </w:r>
      <w:r>
        <w:rPr>
          <w:rStyle w:val="None"/>
          <w:rFonts w:ascii="Times Roman" w:hAnsi="Times Roman"/>
          <w:b w:val="1"/>
          <w:bCs w:val="1"/>
          <w:shd w:val="clear" w:color="auto" w:fill="ffffff"/>
          <w:rtl w:val="0"/>
          <w:lang w:val="en-US"/>
        </w:rPr>
        <w:t>existing semantic model</w:t>
      </w:r>
      <w:r>
        <w:rPr>
          <w:rStyle w:val="Hyperlink.3"/>
          <w:rFonts w:ascii="Times Roman" w:hAnsi="Times Roman"/>
          <w:rtl w:val="0"/>
          <w:lang w:val="en-US"/>
        </w:rPr>
        <w:t xml:space="preserve"> in place (like dbt, Looker, or Power BI) that you are trying to expose to your AI? [25, 26, 27, 28, 29]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"https://atlan.com/know/ai-agent/semantic-layer-for-ai-agents/"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"https://www.strategy.com/software/blog/the-semantic-layer-is-becoming-context-infrastructure-for-ai"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https://www.strategy.com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"https://databox.com/semantic-layer-for-ai"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https://databox.com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"https://medium.com/zs-associates/meaning-and-metadata-why-semantic-layers-are-key-to-generative-ai-success-03eb25858bf9"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"https://www.linkedin.com/pulse/what-semantic-layer-how-does-help-ai-understand-data-dawiso-tjsne"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"https://intuitionlabs.ai/articles/what-is-semantic-layer"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https://intuitionlabs.ai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"https://datalere.com/articles/the-universal-semantic-layer-more-than-enough"</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https://datalere.com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"https://www.getgalaxy.io/articles/rag-vs-knowledge-graph-vs-semantic-layer-enterprise-ai"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https://www.getgalaxy.io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"https://cube.dev/blog/why-agentic-ai-needs-a-semantic-core"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https://cube.dev</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"https://graphwise.ai/fundamentals/what-is-a-semantic-backbone/"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https://graphwise.ai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"https://www.databricks.com/blog/redefining-semantics-data-layer-future-bi-and-ai"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https://www.databricks.com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"https://medium.com/@axel.schwanke/semantic-layer-one-layer-to-serve-them-all-d0ef7eff1ffa"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"https://querio.ai/articles/rise-of-ai-semantic-layers"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https://querio.ai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"https://medium.com/signal-structure/semantic-layers-are-the-missing-contract-between-data-and-ai-0f42d8005158"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"https://www.polaranalytics.com/post/ai-analytics-agents-semantic-layer-shopify"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https://www.polaranalytics.com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"https://www.youtube.com/watch?v=-udYsiECe3o&amp;t=11"</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"https://www.atscale.com/blog/semantic-layers-make-genai-more-accurate/"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https://www.atscale.com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"https://cloud.google.com/blog/products/business-intelligence/how-lookers-semantic-layer-enhances-gen-ai-trustworthiness"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https://cloud.google.com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"https://discuss.google.dev/t/the-semantic-layer-why-it-matters-for-ai/276740"</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https://discuss.google.dev</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"https://www.getdbt.com/blog/semantic-layer-data-governance-security"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https://www.getdbt.com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"https://snyk.io/blog/future-of-ai-agent-security-guardrails/"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https://snyk.io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"https://timbr.ai/what-is-a-semantic-layer/"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https://timbr.ai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"https://www.mplify.net/edge-view-blog/naas-for-ai-the-roadmap-that-will-redefine-global-connectivity/"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https://www.mplify.net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"https://nohacks.co/glossary"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https://nohacks.co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"https://atlan.com/know/context-layer-vs-semantic-layer/"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"https://dust.tt/blog/building-deep-dive-infrastructure-for-ai-agents-that-actually-go-deep"</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https://dust.tt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"https://www.linkedin.com/pulse/pre-filtered-semantic-search-agentforce-data-cloud-daniel-pond-bihcc"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"https://www.soluntech.com/blog/understanding-the-components-of-ai-agent-architecture/"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https://www.soluntech.com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"https://www.linkedin.com/pulse/when-construction-professionals-leave-so-does-wisdom-ai-anil-sawhney-kev7e"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Question-22: </w:t>
      </w:r>
      <w:r>
        <w:rPr>
          <w:rStyle w:val="Hyperlink.3"/>
          <w:rFonts w:ascii="Times Roman" w:hAnsi="Times Roman"/>
          <w:rtl w:val="0"/>
          <w:lang w:val="en-US"/>
        </w:rPr>
        <w:t>Yes to both questions- we have both structured and unstructured data and we have looker. We are building a financial agents ecosystem in amazon strands agents SDK, custom MCP servers as needed and need to design the system architecture that can scale well... open to OSS for implementing the system components, if no OSS is available, we can build our own or as a last resort we can buy. Help me with the best architecture</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Designing a production-ready, scalable </w:t>
      </w:r>
      <w:r>
        <w:rPr>
          <w:rStyle w:val="None"/>
          <w:rFonts w:ascii="Times Roman" w:hAnsi="Times Roman"/>
          <w:b w:val="1"/>
          <w:bCs w:val="1"/>
          <w:shd w:val="clear" w:color="auto" w:fill="ffffff"/>
          <w:rtl w:val="0"/>
          <w:lang w:val="en-US"/>
        </w:rPr>
        <w:t>Financial Agents Ecosystem</w:t>
      </w:r>
      <w:r>
        <w:rPr>
          <w:rStyle w:val="Hyperlink.3"/>
          <w:rFonts w:ascii="Times Roman" w:hAnsi="Times Roman"/>
          <w:rtl w:val="0"/>
          <w:lang w:val="en-US"/>
        </w:rPr>
        <w:t xml:space="preserve"> using </w:t>
      </w:r>
      <w:r>
        <w:rPr>
          <w:rStyle w:val="None"/>
          <w:rFonts w:ascii="Times Roman" w:hAnsi="Times Roman"/>
          <w:b w:val="1"/>
          <w:bCs w:val="1"/>
          <w:shd w:val="clear" w:color="auto" w:fill="ffffff"/>
          <w:rtl w:val="0"/>
          <w:lang w:val="de-DE"/>
        </w:rPr>
        <w:t>Amazon Strands Agents SDK</w:t>
      </w:r>
      <w:r>
        <w:rPr>
          <w:rStyle w:val="Hyperlink.3"/>
          <w:rFonts w:ascii="Times Roman" w:hAnsi="Times Roman"/>
          <w:rtl w:val="0"/>
          <w:lang w:val="en-US"/>
        </w:rPr>
        <w:t xml:space="preserve"> requires a dual-track ingestion pipeline wrapped in a standardized </w:t>
      </w:r>
      <w:r>
        <w:rPr>
          <w:rStyle w:val="None"/>
          <w:rFonts w:ascii="Times Roman" w:hAnsi="Times Roman"/>
          <w:b w:val="1"/>
          <w:bCs w:val="1"/>
          <w:shd w:val="clear" w:color="auto" w:fill="ffffff"/>
          <w:rtl w:val="0"/>
          <w:lang w:val="it-IT"/>
        </w:rPr>
        <w:t>Model Context Protocol (MCP)</w:t>
      </w:r>
      <w:r>
        <w:rPr>
          <w:rStyle w:val="Hyperlink.3"/>
          <w:rFonts w:ascii="Times Roman" w:hAnsi="Times Roman"/>
          <w:rtl w:val="0"/>
          <w:lang w:val="en-US"/>
        </w:rPr>
        <w:t xml:space="preserve"> tool network. [1, 2, 3]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Because financial data demands mathematically precise computation alongside strict regulatory governance, the architecture must decouple the model's reasoning loop from your actual data structures. [4, 5]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 xml:space="preserve">High-Level Reference Architecture [6]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ENTERPRISE USER / APP INTERFACE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(HTTPS / WebSockets)</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AMAZON BEDROCK AGENTCORE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(Runtime, Handoffs &amp; State Mgmt)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STRANDS AGENTS SDK ORCHESTRATOR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(Supervisor, Swarms, &amp; Router Graphs)</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(MCP Tool Invocation)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(MCP Tool Invocation)</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CUSTOM MCP SERVER: LOOKER ]                                  [ CUSTOM MCP SERVER: KNOWLEDGE BASE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rPr>
        <w:t xml:space="preserve">(Looker SDK / LookML)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Courier" w:hAnsi="Courier"/>
          <w:sz w:val="26"/>
          <w:szCs w:val="26"/>
          <w:shd w:val="clear" w:color="auto" w:fill="f4f6f7"/>
          <w:rtl w:val="0"/>
          <w:lang w:val="en-US"/>
        </w:rPr>
        <w:t>(Semantic Vector Search)</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r>
        <w:rPr>
          <w:rFonts w:ascii="Courier" w:hAnsi="Courier"/>
          <w:sz w:val="26"/>
          <w:szCs w:val="26"/>
          <w:shd w:val="clear" w:color="auto" w:fill="f4f6f7"/>
          <w:rtl w:val="0"/>
        </w:rPr>
        <w:t xml:space="preserve">                                                             </w:t>
      </w:r>
      <w:r>
        <w:rPr>
          <w:rFonts w:ascii="Arial Unicode MS" w:cs="Arial Unicode MS" w:hAnsi="Arial Unicode MS" w:eastAsia="Arial Unicode MS" w:hint="default"/>
          <w:b w:val="0"/>
          <w:bCs w:val="0"/>
          <w:i w:val="0"/>
          <w:iCs w:val="0"/>
          <w:sz w:val="26"/>
          <w:szCs w:val="26"/>
          <w:shd w:val="clear" w:color="auto" w:fill="f4f6f7"/>
          <w:rtl w:val="0"/>
        </w:rPr>
        <w:t>▼</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 STRUCTURED DATA CORE ]                                      [ UNSTRUCTURED DATA CORE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de-DE"/>
        </w:rPr>
        <w:t xml:space="preserve">   (Amazon Redshift / Snowflake / RDS)                           (Amazon OpenSearch Service / S3)</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de-DE"/>
        </w:rPr>
        <w:t xml:space="preserve">   - Verified Financial Metrics (Revenue, ARR)                  - Regulatory filings (SEC 10-K), PDFs</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lang w:val="en-US"/>
        </w:rPr>
        <w:t xml:space="preserve">   - Pre-compiled LookML Explores                                - Amazon Bedrock Knowledge Bases (Chunked/Vectorized)</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Core Architectural Layers &amp; Component Selection</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1. Orchestration &amp; State Management (The Brains)</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Orchestration Framework</w:t>
      </w:r>
      <w:r>
        <w:rPr>
          <w:rStyle w:val="Hyperlink.3"/>
          <w:rFonts w:ascii="Times Roman" w:hAnsi="Times Roman"/>
          <w:rtl w:val="0"/>
          <w:lang w:val="en-US"/>
        </w:rPr>
        <w:t xml:space="preserve">: Use the </w:t>
      </w:r>
      <w:r>
        <w:rPr>
          <w:rStyle w:val="None"/>
          <w:rFonts w:ascii="Times Roman" w:hAnsi="Times Roman"/>
          <w:b w:val="1"/>
          <w:bCs w:val="1"/>
          <w:shd w:val="clear" w:color="auto" w:fill="ffffff"/>
          <w:rtl w:val="0"/>
          <w:lang w:val="de-DE"/>
        </w:rPr>
        <w:t>Amazon Strands Agents SDK</w:t>
      </w:r>
      <w:r>
        <w:rPr>
          <w:rStyle w:val="Hyperlink.3"/>
          <w:rFonts w:ascii="Times Roman" w:hAnsi="Times Roman"/>
          <w:rtl w:val="0"/>
          <w:lang w:val="en-US"/>
        </w:rPr>
        <w:t xml:space="preserve"> (open-source). Strands uses a model-driven approach, trusting models like Anthropic Claude or Amazon Nova via Amazon Bedrock to dynamically select tools and plan execution. [1, 2, 7, 8, 9, 10, 11] </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shd w:val="clear" w:color="auto" w:fill="ffffff"/>
          <w:rtl w:val="0"/>
          <w:lang w:val="fr-FR"/>
        </w:rPr>
        <w:t>Agent Topologies</w:t>
      </w:r>
      <w:r>
        <w:rPr>
          <w:rStyle w:val="Hyperlink.3"/>
          <w:rFonts w:ascii="Times Roman" w:hAnsi="Times Roman"/>
          <w:rtl w:val="0"/>
          <w:lang w:val="en-US"/>
        </w:rPr>
        <w:t xml:space="preserve">: Build a </w:t>
      </w:r>
      <w:r>
        <w:rPr>
          <w:rStyle w:val="None"/>
          <w:rFonts w:ascii="Times Roman" w:hAnsi="Times Roman"/>
          <w:b w:val="1"/>
          <w:bCs w:val="1"/>
          <w:shd w:val="clear" w:color="auto" w:fill="ffffff"/>
          <w:rtl w:val="0"/>
          <w:lang w:val="it-IT"/>
        </w:rPr>
        <w:t>Supervisor-Collaborator network</w:t>
      </w:r>
      <w:r>
        <w:rPr>
          <w:rStyle w:val="Hyperlink.3"/>
          <w:rFonts w:ascii="Times Roman" w:hAnsi="Times Roman"/>
          <w:rtl w:val="0"/>
          <w:lang w:val="en-US"/>
        </w:rPr>
        <w:t xml:space="preserve"> using Strands</w:t>
      </w:r>
      <w:r>
        <w:rPr>
          <w:rStyle w:val="Hyperlink.3"/>
          <w:rFonts w:ascii="Times Roman" w:hAnsi="Times Roman" w:hint="default"/>
          <w:rtl w:val="1"/>
        </w:rPr>
        <w:t xml:space="preserve">’ </w:t>
      </w:r>
      <w:r>
        <w:rPr>
          <w:rStyle w:val="Hyperlink.3"/>
          <w:rFonts w:ascii="Times Roman" w:hAnsi="Times Roman"/>
          <w:rtl w:val="0"/>
          <w:lang w:val="en-US"/>
        </w:rPr>
        <w:t xml:space="preserve">built-in </w:t>
      </w:r>
      <w:r>
        <w:rPr>
          <w:rStyle w:val="None"/>
          <w:rFonts w:ascii="Courier" w:hAnsi="Courier"/>
          <w:sz w:val="26"/>
          <w:szCs w:val="26"/>
          <w:shd w:val="clear" w:color="auto" w:fill="f4f6f7"/>
          <w:rtl w:val="0"/>
          <w:lang w:val="en-US"/>
        </w:rPr>
        <w:t>GraphBuilder</w:t>
      </w:r>
      <w:r>
        <w:rPr>
          <w:rStyle w:val="Hyperlink.3"/>
          <w:rFonts w:ascii="Times Roman" w:hAnsi="Times Roman"/>
          <w:rtl w:val="0"/>
          <w:lang w:val="en-US"/>
        </w:rPr>
        <w:t xml:space="preserve"> or </w:t>
      </w:r>
      <w:r>
        <w:rPr>
          <w:rStyle w:val="None"/>
          <w:rFonts w:ascii="Courier" w:hAnsi="Courier"/>
          <w:sz w:val="26"/>
          <w:szCs w:val="26"/>
          <w:shd w:val="clear" w:color="auto" w:fill="f4f6f7"/>
          <w:rtl w:val="0"/>
          <w:lang w:val="fr-FR"/>
        </w:rPr>
        <w:t>agent_graph</w:t>
      </w:r>
      <w:r>
        <w:rPr>
          <w:rStyle w:val="Hyperlink.3"/>
          <w:rFonts w:ascii="Times Roman" w:hAnsi="Times Roman"/>
          <w:rtl w:val="0"/>
          <w:lang w:val="en-US"/>
        </w:rPr>
        <w:t xml:space="preserve"> utilities. Deploy specialized, isolated financial agents (e.g., a "Portfolio Analyzer Agent", a "Risk Compliance Agent", and a "FinOps Cost Agent") to prevent a single system prompt from bloating. [1, 12, 13, 14, 15]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Production Hosting</w:t>
      </w:r>
      <w:r>
        <w:rPr>
          <w:rStyle w:val="Hyperlink.3"/>
          <w:rFonts w:ascii="Times Roman" w:hAnsi="Times Roman"/>
          <w:rtl w:val="0"/>
          <w:lang w:val="en-US"/>
        </w:rPr>
        <w:t xml:space="preserve">: Deploy the Strands runtime via </w:t>
      </w:r>
      <w:r>
        <w:rPr>
          <w:rStyle w:val="None"/>
          <w:rFonts w:ascii="Times Roman" w:hAnsi="Times Roman"/>
          <w:b w:val="1"/>
          <w:bCs w:val="1"/>
          <w:shd w:val="clear" w:color="auto" w:fill="ffffff"/>
          <w:rtl w:val="0"/>
          <w:lang w:val="de-DE"/>
        </w:rPr>
        <w:t>Amazon Bedrock AgentCore</w:t>
      </w:r>
      <w:r>
        <w:rPr>
          <w:rStyle w:val="Hyperlink.3"/>
          <w:rFonts w:ascii="Times Roman" w:hAnsi="Times Roman"/>
          <w:rtl w:val="0"/>
          <w:lang w:val="en-US"/>
        </w:rPr>
        <w:t xml:space="preserve">. AgentCore provides the serverless, enterprise-grade runtime, session persistence, multi-agent handoffs, and cost boundaries required for fluctuating financial workloads. [1, 10, 15, 16]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The Structured Path: Looker MCP Server</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Do </w:t>
      </w:r>
      <w:r>
        <w:rPr>
          <w:rStyle w:val="None"/>
          <w:rFonts w:ascii="Times Roman" w:hAnsi="Times Roman"/>
          <w:b w:val="1"/>
          <w:bCs w:val="1"/>
          <w:shd w:val="clear" w:color="auto" w:fill="ffffff"/>
          <w:rtl w:val="0"/>
          <w:lang w:val="en-US"/>
        </w:rPr>
        <w:t>not</w:t>
      </w:r>
      <w:r>
        <w:rPr>
          <w:rStyle w:val="Hyperlink.3"/>
          <w:rFonts w:ascii="Times Roman" w:hAnsi="Times Roman"/>
          <w:rtl w:val="0"/>
          <w:lang w:val="en-US"/>
        </w:rPr>
        <w:t xml:space="preserve"> allow Strands agents to write raw Text-to-SQL against financial databases. They will hallucinate table joins and calculate incorrect metrics. [15, 17, 18, 19]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b w:val="1"/>
          <w:bCs w:val="1"/>
          <w:lang w:val="en-US"/>
        </w:rPr>
      </w:pPr>
      <w:r>
        <w:rPr>
          <w:rStyle w:val="Hyperlink.3"/>
          <w:rFonts w:ascii="Times Roman" w:hAnsi="Times Roman"/>
          <w:b w:val="1"/>
          <w:bCs w:val="1"/>
          <w:rtl w:val="0"/>
          <w:lang w:val="en-US"/>
        </w:rPr>
        <w:t>The Component</w:t>
      </w:r>
      <w:r>
        <w:rPr>
          <w:rStyle w:val="None"/>
          <w:rFonts w:ascii="Times Roman" w:hAnsi="Times Roman"/>
          <w:b w:val="0"/>
          <w:bCs w:val="0"/>
          <w:shd w:val="clear" w:color="auto" w:fill="ffffff"/>
          <w:rtl w:val="0"/>
          <w:lang w:val="en-US"/>
        </w:rPr>
        <w:t xml:space="preserve">: Build a </w:t>
      </w:r>
      <w:r>
        <w:rPr>
          <w:rStyle w:val="Hyperlink.3"/>
          <w:rFonts w:ascii="Times Roman" w:hAnsi="Times Roman"/>
          <w:b w:val="1"/>
          <w:bCs w:val="1"/>
          <w:rtl w:val="0"/>
          <w:lang w:val="en-US"/>
        </w:rPr>
        <w:t>Custom Looker MCP Server</w:t>
      </w:r>
      <w:r>
        <w:rPr>
          <w:rStyle w:val="None"/>
          <w:rFonts w:ascii="Times Roman" w:hAnsi="Times Roman"/>
          <w:b w:val="0"/>
          <w:bCs w:val="0"/>
          <w:shd w:val="clear" w:color="auto" w:fill="ffffff"/>
          <w:rtl w:val="0"/>
          <w:lang w:val="en-US"/>
        </w:rPr>
        <w:t xml:space="preserve"> using Python's </w:t>
      </w:r>
      <w:r>
        <w:rPr>
          <w:rStyle w:val="None"/>
          <w:rFonts w:ascii="Courier" w:hAnsi="Courier"/>
          <w:b w:val="0"/>
          <w:bCs w:val="0"/>
          <w:sz w:val="26"/>
          <w:szCs w:val="26"/>
          <w:shd w:val="clear" w:color="auto" w:fill="f4f6f7"/>
          <w:rtl w:val="0"/>
        </w:rPr>
        <w:t>mcp</w:t>
      </w:r>
      <w:r>
        <w:rPr>
          <w:rStyle w:val="None"/>
          <w:rFonts w:ascii="Times Roman" w:hAnsi="Times Roman"/>
          <w:b w:val="0"/>
          <w:bCs w:val="0"/>
          <w:shd w:val="clear" w:color="auto" w:fill="ffffff"/>
          <w:rtl w:val="0"/>
          <w:lang w:val="en-US"/>
        </w:rPr>
        <w:t xml:space="preserve"> library (OSS) or the </w:t>
      </w:r>
      <w:r>
        <w:rPr>
          <w:rStyle w:val="None"/>
          <w:rFonts w:ascii="Courier" w:hAnsi="Courier"/>
          <w:b w:val="0"/>
          <w:bCs w:val="0"/>
          <w:sz w:val="26"/>
          <w:szCs w:val="26"/>
          <w:shd w:val="clear" w:color="auto" w:fill="f4f6f7"/>
          <w:rtl w:val="0"/>
          <w:lang w:val="en-US"/>
        </w:rPr>
        <w:t>FastMCP</w:t>
      </w:r>
      <w:r>
        <w:rPr>
          <w:rStyle w:val="None"/>
          <w:rFonts w:ascii="Times Roman" w:hAnsi="Times Roman"/>
          <w:b w:val="0"/>
          <w:bCs w:val="0"/>
          <w:shd w:val="clear" w:color="auto" w:fill="ffffff"/>
          <w:rtl w:val="0"/>
          <w:lang w:val="en-US"/>
        </w:rPr>
        <w:t xml:space="preserve">framework. [2, 20, 21]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Implementation Strategy</w:t>
      </w:r>
      <w:r>
        <w:rPr>
          <w:rStyle w:val="Hyperlink.3"/>
          <w:rFonts w:ascii="Times Roman" w:hAnsi="Times Roman"/>
          <w:rtl w:val="0"/>
          <w:lang w:val="en-US"/>
        </w:rPr>
        <w:t xml:space="preserve">: Expose your existing Looker business definitions as tools. The MCP server should expose endpoints that wrap Looker's SDK (e.g., executing a pre-compiled Looker query or hitting a specific LookML "Explore"). [22, 23, 24]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Why this scales</w:t>
      </w:r>
      <w:r>
        <w:rPr>
          <w:rStyle w:val="Hyperlink.3"/>
          <w:rFonts w:ascii="Times Roman" w:hAnsi="Times Roman"/>
          <w:rtl w:val="0"/>
          <w:lang w:val="en-US"/>
        </w:rPr>
        <w:t xml:space="preserve">: When a Strands agent needs "Gross Margin by region," it invokes the Looker MCP tool. Looker generates the exact, mathematically vetted SQL query, executes it against Amazon Redshift or Snowflake, and returns clean JSON to the agent. Your data definition lives entirely within LookML, completely isolated from model drift. [25, 26, 27, 28]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 xml:space="preserve">3. The Unstructured Path: Retrieval-Augmented Generation (RAG) MCP Server [29]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Financial agents must process unstructured data like PDFs, analyst research, earnings call transcripts, and SEC filings.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Component</w:t>
      </w:r>
      <w:r>
        <w:rPr>
          <w:rStyle w:val="Hyperlink.3"/>
          <w:rFonts w:ascii="Times Roman" w:hAnsi="Times Roman"/>
          <w:rtl w:val="0"/>
        </w:rPr>
        <w:t xml:space="preserve">: </w:t>
      </w:r>
      <w:r>
        <w:rPr>
          <w:rStyle w:val="None"/>
          <w:rFonts w:ascii="Times Roman" w:hAnsi="Times Roman"/>
          <w:b w:val="1"/>
          <w:bCs w:val="1"/>
          <w:shd w:val="clear" w:color="auto" w:fill="ffffff"/>
          <w:rtl w:val="0"/>
          <w:lang w:val="en-US"/>
        </w:rPr>
        <w:t>Amazon Bedrock Knowledge Bases</w:t>
      </w:r>
      <w:r>
        <w:rPr>
          <w:rStyle w:val="Hyperlink.3"/>
          <w:rFonts w:ascii="Times Roman" w:hAnsi="Times Roman"/>
          <w:rtl w:val="0"/>
          <w:lang w:val="en-US"/>
        </w:rPr>
        <w:t xml:space="preserve"> paired with </w:t>
      </w:r>
      <w:r>
        <w:rPr>
          <w:rStyle w:val="None"/>
          <w:rFonts w:ascii="Times Roman" w:hAnsi="Times Roman"/>
          <w:b w:val="1"/>
          <w:bCs w:val="1"/>
          <w:shd w:val="clear" w:color="auto" w:fill="ffffff"/>
          <w:rtl w:val="0"/>
          <w:lang w:val="en-US"/>
        </w:rPr>
        <w:t>Amazon OpenSearch Service</w:t>
      </w:r>
      <w:r>
        <w:rPr>
          <w:rStyle w:val="Hyperlink.3"/>
          <w:rFonts w:ascii="Times Roman" w:hAnsi="Times Roman"/>
          <w:rtl w:val="0"/>
          <w:lang w:val="es-ES_tradnl"/>
        </w:rPr>
        <w:t xml:space="preserve"> (Serverless vector engine). [10, 30, 31, 32, 33]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Implementation Strategy</w:t>
      </w:r>
      <w:r>
        <w:rPr>
          <w:rStyle w:val="Hyperlink.3"/>
          <w:rFonts w:ascii="Times Roman" w:hAnsi="Times Roman"/>
          <w:rtl w:val="0"/>
          <w:lang w:val="en-US"/>
        </w:rPr>
        <w:t xml:space="preserve">: Use Bedrock's native, open-source automated chunking and parsing pipelines to ingest unstructured files stored in Amazon S3. [34]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MCP Integration</w:t>
      </w:r>
      <w:r>
        <w:rPr>
          <w:rStyle w:val="Hyperlink.3"/>
          <w:rFonts w:ascii="Times Roman" w:hAnsi="Times Roman"/>
          <w:rtl w:val="0"/>
          <w:lang w:val="en-US"/>
        </w:rPr>
        <w:t xml:space="preserve">: Build a thin, custom RAG MCP server. When an agent asks for context (e.g., </w:t>
      </w:r>
      <w:r>
        <w:rPr>
          <w:rStyle w:val="None"/>
          <w:rFonts w:ascii="Times Roman" w:hAnsi="Times Roman"/>
          <w:i w:val="1"/>
          <w:iCs w:val="1"/>
          <w:shd w:val="clear" w:color="auto" w:fill="ffffff"/>
          <w:rtl w:val="0"/>
          <w:lang w:val="en-US"/>
        </w:rPr>
        <w:t>"What risks did the company highlight in their last 10-K?"</w:t>
      </w:r>
      <w:r>
        <w:rPr>
          <w:rStyle w:val="Hyperlink.3"/>
          <w:rFonts w:ascii="Times Roman" w:hAnsi="Times Roman"/>
          <w:rtl w:val="0"/>
          <w:lang w:val="en-US"/>
        </w:rPr>
        <w:t xml:space="preserve">), the MCP server triggers the OpenSearch hybrid/semantic retrieval query and passes the top retrieved snippets back to the Strands reasoning loop. [1, 2, 10, 35, 36]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Critical Considerations for Financial Environments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Data Governance &amp; Guardrails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Financial data has strict regulatory, privacy, and PII boundaries.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Bedrock Guardrails</w:t>
      </w:r>
      <w:r>
        <w:rPr>
          <w:rStyle w:val="Hyperlink.3"/>
          <w:rFonts w:ascii="Times Roman" w:hAnsi="Times Roman"/>
          <w:rtl w:val="0"/>
          <w:lang w:val="en-US"/>
        </w:rPr>
        <w:t xml:space="preserve">: Attach </w:t>
      </w:r>
      <w:r>
        <w:rPr>
          <w:rStyle w:val="None"/>
          <w:rFonts w:ascii="Times Roman" w:hAnsi="Times Roman"/>
          <w:b w:val="1"/>
          <w:bCs w:val="1"/>
          <w:shd w:val="clear" w:color="auto" w:fill="ffffff"/>
          <w:rtl w:val="0"/>
          <w:lang w:val="en-US"/>
        </w:rPr>
        <w:t>Amazon Bedrock Guardrails</w:t>
      </w:r>
      <w:r>
        <w:rPr>
          <w:rStyle w:val="Hyperlink.3"/>
          <w:rFonts w:ascii="Times Roman" w:hAnsi="Times Roman"/>
          <w:rtl w:val="0"/>
          <w:lang w:val="en-US"/>
        </w:rPr>
        <w:t xml:space="preserve"> to your underlying Strands model wrapper (</w:t>
      </w:r>
      <w:r>
        <w:rPr>
          <w:rStyle w:val="None"/>
          <w:rFonts w:ascii="Courier" w:hAnsi="Courier"/>
          <w:sz w:val="26"/>
          <w:szCs w:val="26"/>
          <w:shd w:val="clear" w:color="auto" w:fill="f4f6f7"/>
          <w:rtl w:val="0"/>
          <w:lang w:val="de-DE"/>
        </w:rPr>
        <w:t>BedrockModel</w:t>
      </w:r>
      <w:r>
        <w:rPr>
          <w:rStyle w:val="Hyperlink.3"/>
          <w:rFonts w:ascii="Times Roman" w:hAnsi="Times Roman"/>
          <w:rtl w:val="0"/>
          <w:lang w:val="en-US"/>
        </w:rPr>
        <w:t>). This applies system-wide input/output filtering to strip out PII, detect prompt injections, and block competitive or prohibited topics before they reach your data layers.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Looker Row-Level Security (RLS)</w:t>
      </w:r>
      <w:r>
        <w:rPr>
          <w:rStyle w:val="Hyperlink.3"/>
          <w:rFonts w:ascii="Times Roman" w:hAnsi="Times Roman"/>
          <w:rtl w:val="0"/>
          <w:lang w:val="en-US"/>
        </w:rPr>
        <w:t xml:space="preserve">: Pass the user's IAM or OAuth token from AgentCore through the Strands agent directly into the Looker MCP tool context. Looker will automatically enforce user-specific row-level security on the database query, ensuring an agent cannot accidentally reveal confidential financial data to an unauthorized user. [10, 15, 37, 38]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Tracing &amp; Observability</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Financial workflows require absolute auditability. Every agentic "thought" and tool invocation must be logged. [39, 40, 41]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da-DK"/>
        </w:rPr>
      </w:pPr>
      <w:r>
        <w:rPr>
          <w:rStyle w:val="None"/>
          <w:rFonts w:ascii="Times Roman" w:hAnsi="Times Roman"/>
          <w:b w:val="1"/>
          <w:bCs w:val="1"/>
          <w:shd w:val="clear" w:color="auto" w:fill="ffffff"/>
          <w:rtl w:val="0"/>
          <w:lang w:val="da-DK"/>
        </w:rPr>
        <w:t>OpenTelemetry</w:t>
      </w:r>
      <w:r>
        <w:rPr>
          <w:rStyle w:val="Hyperlink.3"/>
          <w:rFonts w:ascii="Times Roman" w:hAnsi="Times Roman"/>
          <w:rtl w:val="0"/>
          <w:lang w:val="en-US"/>
        </w:rPr>
        <w:t xml:space="preserve">: Strands has native, built-in support for </w:t>
      </w:r>
      <w:r>
        <w:rPr>
          <w:rStyle w:val="None"/>
          <w:rFonts w:ascii="Times Roman" w:hAnsi="Times Roman"/>
          <w:b w:val="1"/>
          <w:bCs w:val="1"/>
          <w:shd w:val="clear" w:color="auto" w:fill="ffffff"/>
          <w:rtl w:val="0"/>
          <w:lang w:val="da-DK"/>
        </w:rPr>
        <w:t>OpenTelemetry</w:t>
      </w:r>
      <w:r>
        <w:rPr>
          <w:rStyle w:val="Hyperlink.3"/>
          <w:rFonts w:ascii="Times Roman" w:hAnsi="Times Roman"/>
          <w:rtl w:val="0"/>
          <w:lang w:val="en-US"/>
        </w:rPr>
        <w:t xml:space="preserve"> distributed tracing.</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shd w:val="clear" w:color="auto" w:fill="ffffff"/>
          <w:rtl w:val="0"/>
          <w:lang w:val="fr-FR"/>
        </w:rPr>
        <w:t>OSS Implementation</w:t>
      </w:r>
      <w:r>
        <w:rPr>
          <w:rStyle w:val="Hyperlink.3"/>
          <w:rFonts w:ascii="Times Roman" w:hAnsi="Times Roman"/>
          <w:rtl w:val="0"/>
          <w:lang w:val="en-US"/>
        </w:rPr>
        <w:t xml:space="preserve">: Direct your Strands telemetry pipelines into open-source platforms like </w:t>
      </w:r>
      <w:r>
        <w:rPr>
          <w:rStyle w:val="None"/>
          <w:rFonts w:ascii="Times Roman" w:hAnsi="Times Roman"/>
          <w:b w:val="1"/>
          <w:bCs w:val="1"/>
          <w:shd w:val="clear" w:color="auto" w:fill="ffffff"/>
          <w:rtl w:val="0"/>
          <w:lang w:val="nl-NL"/>
        </w:rPr>
        <w:t>Jaeger</w:t>
      </w:r>
      <w:r>
        <w:rPr>
          <w:rStyle w:val="Hyperlink.3"/>
          <w:rFonts w:ascii="Times Roman" w:hAnsi="Times Roman"/>
          <w:rtl w:val="0"/>
          <w:lang w:val="en-US"/>
        </w:rPr>
        <w:t xml:space="preserve"> or </w:t>
      </w:r>
      <w:r>
        <w:rPr>
          <w:rStyle w:val="None"/>
          <w:rFonts w:ascii="Times Roman" w:hAnsi="Times Roman"/>
          <w:b w:val="1"/>
          <w:bCs w:val="1"/>
          <w:shd w:val="clear" w:color="auto" w:fill="ffffff"/>
          <w:rtl w:val="0"/>
          <w:lang w:val="it-IT"/>
        </w:rPr>
        <w:t>Grafana Tempo</w:t>
      </w:r>
      <w:r>
        <w:rPr>
          <w:rStyle w:val="Hyperlink.3"/>
          <w:rFonts w:ascii="Times Roman" w:hAnsi="Times Roman"/>
          <w:rtl w:val="0"/>
          <w:lang w:val="en-US"/>
        </w:rPr>
        <w:t xml:space="preserve">. If you prefer a managed optimization and evaluation environment, route your OpenTelemetry traces to </w:t>
      </w:r>
      <w:r>
        <w:rPr>
          <w:rStyle w:val="None"/>
          <w:rFonts w:ascii="Times Roman" w:hAnsi="Times Roman"/>
          <w:b w:val="1"/>
          <w:bCs w:val="1"/>
          <w:shd w:val="clear" w:color="auto" w:fill="ffffff"/>
          <w:rtl w:val="0"/>
        </w:rPr>
        <w:t>Arize AX</w:t>
      </w:r>
      <w:r>
        <w:rPr>
          <w:rStyle w:val="Hyperlink.3"/>
          <w:rFonts w:ascii="Times Roman" w:hAnsi="Times Roman"/>
          <w:rtl w:val="0"/>
          <w:lang w:val="pt-PT"/>
        </w:rPr>
        <w:t xml:space="preserve"> or AWS X-Ray. [12, 35, 39, 42]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Next Steps for Implementation</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help map out the precise code templates and configuration scripts, what specific details are you working with?</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What </w:t>
      </w:r>
      <w:r>
        <w:rPr>
          <w:rStyle w:val="None"/>
          <w:rFonts w:ascii="Times Roman" w:hAnsi="Times Roman"/>
          <w:b w:val="1"/>
          <w:bCs w:val="1"/>
          <w:shd w:val="clear" w:color="auto" w:fill="ffffff"/>
          <w:rtl w:val="0"/>
          <w:lang w:val="it-IT"/>
        </w:rPr>
        <w:t>model family</w:t>
      </w:r>
      <w:r>
        <w:rPr>
          <w:rStyle w:val="Hyperlink.3"/>
          <w:rFonts w:ascii="Times Roman" w:hAnsi="Times Roman"/>
          <w:rtl w:val="0"/>
          <w:lang w:val="en-US"/>
        </w:rPr>
        <w:t xml:space="preserve"> are you targeting in Bedrock (e.g., Anthropic Claude 3.5 Sonnet or Amazon Nova Pro)?</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How are you handling </w:t>
      </w:r>
      <w:r>
        <w:rPr>
          <w:rStyle w:val="None"/>
          <w:rFonts w:ascii="Times Roman" w:hAnsi="Times Roman"/>
          <w:b w:val="1"/>
          <w:bCs w:val="1"/>
          <w:shd w:val="clear" w:color="auto" w:fill="ffffff"/>
          <w:rtl w:val="0"/>
          <w:lang w:val="en-US"/>
        </w:rPr>
        <w:t>user authentication</w:t>
      </w:r>
      <w:r>
        <w:rPr>
          <w:rStyle w:val="Hyperlink.3"/>
          <w:rFonts w:ascii="Times Roman" w:hAnsi="Times Roman"/>
          <w:rtl w:val="0"/>
          <w:lang w:val="en-US"/>
        </w:rPr>
        <w:t xml:space="preserve"> (e.g., Cognito, Okta) to pass through to Looker for data authorization?</w:t>
      </w:r>
    </w:p>
    <w:p>
      <w:pPr>
        <w:pStyle w:val="Default"/>
        <w:numPr>
          <w:ilvl w:val="0"/>
          <w:numId w:val="10"/>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Do you have a </w:t>
      </w:r>
      <w:r>
        <w:rPr>
          <w:rStyle w:val="None"/>
          <w:rFonts w:ascii="Times Roman" w:hAnsi="Times Roman"/>
          <w:b w:val="1"/>
          <w:bCs w:val="1"/>
          <w:shd w:val="clear" w:color="auto" w:fill="ffffff"/>
          <w:rtl w:val="0"/>
          <w:lang w:val="en-US"/>
        </w:rPr>
        <w:t>defined workflow or state chart</w:t>
      </w:r>
      <w:r>
        <w:rPr>
          <w:rStyle w:val="Hyperlink.3"/>
          <w:rFonts w:ascii="Times Roman" w:hAnsi="Times Roman"/>
          <w:rtl w:val="0"/>
          <w:lang w:val="en-US"/>
        </w:rPr>
        <w:t xml:space="preserve"> for how these financial agents should hand off tasks to one another? [1, 10, 12, 13, 39, 43]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"https://aws.amazon.com/blogs/machine-learning/build-a-finops-agent-using-amazon-bedrock-agentcore/"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"https://dev.to/abraham_arellanotavara_7/how-to-build-a-multi-agent-financial-intelligence-with-aws-and-sap-1ic9"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https://dev.to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"https://dev.to/sreeni5018/strands-agents-a-model-first-sdk-for-building-autonomous-ai-on-aws-and-beyond-3lbg"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https://dev.to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"https://builder.aws.com/connect/space/585f8a3b-ad81-3056-9c6c-03f750900951/aidevcon-2026"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https://builder.aws.com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"https://www.scaler.com/blog/ai-agent-architecture-how-it-works/"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https://www.scaler.com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"https://blog.leadingedje.com/post/referencearchitecture/websiteragchat.html"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https://blog.leadingedje.com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"https://aws.amazon.com/blogs/opensource/introducing-strands-agents-an-open-source-ai-agents-sdk/"</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"https://www.infoq.com/news/2025/06/amazon-strands-agents-sdk/"</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https://www.infoq.com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"https://aws.amazon.com/blogs/machine-learning/multi-agent-collaboration-patterns-with-strands-agents-and-amazon-nova/"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"https://aws.amazon.com/blogs/big-data/building-ai-shopping-agent-using-amazon-bedrock-agentcore-runtime-and-amazon-opensearch-service/"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"https://aws.amazon.com/blogs/machine-learning/strands-agents-sdk-a-technical-deep-dive-into-agent-architectures-and-observability/"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"https://aws.amazon.com/blogs/machine-learning/customize-agent-workflows-with-advanced-orchestration-techniques-using-strands-agents/"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"https://aws.amazon.com/blogs/machine-learning/build-a-gen-ai-powered-financial-assistant-with-amazon-bedrock-multi-agent-collaboration/"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"https://jtanruan.medium.com/amazon-strands-agents-sdk-a-technical-deep-dive-into-agent-architectures-and-observability-91e6c2a8b65d"</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https://jtanruan.medium.com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"https://dev.to/aws-builders/build-a-memory-powered-multi-agent-financial-advisor-with-strands-sdk-amazon-bedrock-e08"</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https://dev.to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"https://aws.amazon.com/blogs/machine-learning/build-highly-scalable-serverless-langgraph-multi-agent-systems-in-aws-with-amazon-bedrock-agentcore/"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"https://mcpmarket.com/server/schemabrain"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https://mcpmarket.com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"https://medium.com/google-cloud/the-stateless-paradox-engineering-stateful-data-agents-on-ephemeral-compute-ee354a71118c"</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"https://skysql.com/blog/building-ai-agent-systems-with-llamaindex-and-skysql"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https://skysql.com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"https://levelup.gitconnected.com/model-context-protocol-explained-why-every-ai-developer-needs-to-know-mcp-in-2026-bf0ed0d1f845"</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https://levelup.gitconnected.com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"https://www.news.aakashg.com/p/master-ai-agent-distribution-channel"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https://www.news.aakashg.com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"https://aws.amazon.com/startups/learn/build-ai-agents-that-scale-a-systems-oriented-reference-architecture-for-startups"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"https://meenakshisundaram-t.medium.com/decoding-agent-core-f85a16b07d9e"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https://meenakshisundaram-t.medium.com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"https://matthewmacfarquhar.medium.com/understanding-mcp-part-1-laying-the-foundation-for-a-smart-to-do-app-855bb41084f9"</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https://matthewmacfarquhar.medium.com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"https://medium.com/data-and-beyond/browser-use-explained-the-open-source-ai-agent-that-clicks-reads-and-automates-the-web-d4689f3ef012"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"https://redpillanalytics.com/managing-snowflake-data-warehouse-compute-in-looker/"</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https://redpillanalytics.com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"https://pages.awscloud.com/rs/112-TZM-766/images/PTNR_IPC_Data-Analytics-Looker-SolutionBrief_May2019.pdf"</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https://pages.awscloud.com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"https://medium.astrafy.io/bridging-the-gap-how-mcp-is-turning-looker-into-the-semantic-brain-for-ai-7c269715efca"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https://medium.astrafy.io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"https://www.ema.ai/additional-blogs/addition-blogs/mcp-standard-ai-agents"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https://www.ema.ai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"https://aws.amazon.com/blogs/machine-learning/design-multi-agent-orchestration-with-reasoning-using-amazon-bedrock-and-open-source-frameworks/"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"https://cloudeng.substack.com/p/behind-the-curtain-how-amazon-bedrock"</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nl-NL"/>
          <w14:textFill>
            <w14:solidFill>
              <w14:srgbClr w14:val="0000EE"/>
            </w14:solidFill>
          </w14:textFill>
        </w:rPr>
        <w:t>https://cloudeng.substack.com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"https://builder.aws.com/content/2s7J11IM8z994DMW3OmpDstAo7n/multi-agent-collaboration-using-cost-effective-rag"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https://builder.aws.com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"https://medium.com/@micheldirk/on-amazon-bedrock-and-rag-with-structured-data-873b6166e8e4"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"https://builder.aws.com/content/2lCaIftOHliEE7Hhzg3cc7N021J/build-an-enterprise-grade-ai-chatbot-using-bedrock-knowledge-base-postgresql-and-containers"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https://builder.aws.com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"https://aws.amazon.com/blogs/machine-learning/observing-and-evaluating-ai-agentic-workflows-with-strands-agents-sdk-and-arize-ax/"</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"https://blog.dailydoseofds.com/p/deploy-any-ml-model-rag-or-agent"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nl-NL"/>
          <w14:textFill>
            <w14:solidFill>
              <w14:srgbClr w14:val="0000EE"/>
            </w14:solidFill>
          </w14:textFill>
        </w:rPr>
        <w:t>https://blog.dailydoseofds.com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"https://github.com/aws-samples/sample-multi-agent-business-intelligence"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https://github.com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"https://www.holistics.io/blog/looker-embedded-analytics/"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https://www.holistics.io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"https://aws.plainenglish.io/easy-aws-agentic-systems-c78482f97be7"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https://aws.plainenglish.io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"https://vocal.media/education/how-to-choose-the-right-architecture-for-fin-tech-applications"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https://vocal.media</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"https://medium.com/data-science-collective/how-to-secure-agentic-applications-06dfc8369757"</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"https://www.revenera.com/resources/SCA-wp-the-open-source-program-office"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https://www.revenera.com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"https://docs.aws.amazon.com/prescriptive-guidance/latest/agentic-ai-frameworks/strands-agents.html"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https://docs.aws.amazon.com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Question-23: </w:t>
      </w:r>
      <w:r>
        <w:rPr>
          <w:rStyle w:val="Hyperlink.3"/>
          <w:rFonts w:ascii="Times Roman" w:hAnsi="Times Roman"/>
          <w:rtl w:val="0"/>
          <w:lang w:val="en-US"/>
        </w:rPr>
        <w:t>how to enforce SOX compliance in this solution design?</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Enforcing </w:t>
      </w:r>
      <w:r>
        <w:rPr>
          <w:rStyle w:val="None"/>
          <w:rFonts w:ascii="Times Roman" w:hAnsi="Times Roman"/>
          <w:b w:val="1"/>
          <w:bCs w:val="1"/>
          <w:rtl w:val="0"/>
          <w:lang w:val="en-US"/>
        </w:rPr>
        <w:t>SOX (Sarbanes-Oxley) compliance</w:t>
      </w:r>
      <w:r>
        <w:rPr>
          <w:rFonts w:ascii="Times Roman" w:hAnsi="Times Roman"/>
          <w:rtl w:val="0"/>
          <w:lang w:val="en-US"/>
        </w:rPr>
        <w:t xml:space="preserve"> in a generative AI financial ecosystem is a rigorous data security, deterministic code execution, and change management challenge. Because AI models are inherently non-deterministic (they can provide different outputs for identical prompts), traditional "point-in-time" IT controls fail. [1, 2] </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Under modern audit expectations</w:t>
      </w:r>
      <w:r>
        <w:rPr>
          <w:rFonts w:ascii="Times Roman" w:hAnsi="Times Roman" w:hint="default"/>
          <w:rtl w:val="0"/>
          <w:lang w:val="en-US"/>
        </w:rPr>
        <w:t>—</w:t>
      </w:r>
      <w:r>
        <w:rPr>
          <w:rFonts w:ascii="Times Roman" w:hAnsi="Times Roman"/>
          <w:rtl w:val="0"/>
          <w:lang w:val="en-US"/>
        </w:rPr>
        <w:t xml:space="preserve">such as the </w:t>
      </w:r>
      <w:r>
        <w:rPr>
          <w:rStyle w:val="None"/>
          <w:rFonts w:ascii="Times Roman" w:hAnsi="Times Roman"/>
          <w:b w:val="1"/>
          <w:bCs w:val="1"/>
          <w:rtl w:val="0"/>
          <w:lang w:val="en-US"/>
        </w:rPr>
        <w:t>COSO Internal Control over GenAI framework</w:t>
      </w:r>
      <w:r>
        <w:rPr>
          <w:rFonts w:ascii="Times Roman" w:hAnsi="Times Roman" w:hint="default"/>
          <w:rtl w:val="0"/>
          <w:lang w:val="en-US"/>
        </w:rPr>
        <w:t>—</w:t>
      </w:r>
      <w:r>
        <w:rPr>
          <w:rFonts w:ascii="Times Roman" w:hAnsi="Times Roman"/>
          <w:rtl w:val="0"/>
          <w:lang w:val="en-US"/>
        </w:rPr>
        <w:t xml:space="preserve">your architecture must guarantee data integrity, strict Segregation of Duties (SoD), and an unalterable, human-verifiable audit trail. [1, 3, 4] </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Here is how you inject SOX controls directly into your Amazon Strands, Looker MCP, and OpenSearch RAG architecture: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Fonts w:ascii="Times Roman" w:cs="Times Roman" w:hAnsi="Times Roman" w:eastAsia="Times Roman"/>
          <w:b w:val="1"/>
          <w:bCs w:val="1"/>
          <w:sz w:val="40"/>
          <w:szCs w:val="40"/>
        </w:rPr>
      </w:pPr>
      <w:r>
        <w:rPr>
          <w:rFonts w:ascii="Times Roman" w:hAnsi="Times Roman"/>
          <w:b w:val="1"/>
          <w:bCs w:val="1"/>
          <w:sz w:val="40"/>
          <w:szCs w:val="40"/>
          <w:rtl w:val="0"/>
          <w:lang w:val="en-US"/>
        </w:rPr>
        <w:t>1. Deterministic Control over Financial Metrics (COSO Principle 13)</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SOX requires that any figure impacting financial reporting be completely accurate, authorized, and verifiable. [1, 5, 6, 7, 8] </w:t>
      </w:r>
    </w:p>
    <w:p>
      <w:pPr>
        <w:pStyle w:val="Default"/>
        <w:suppressAutoHyphens w:val="1"/>
        <w:spacing w:before="0" w:line="240" w:lineRule="auto"/>
        <w:rPr>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rPr>
      </w:pPr>
      <w:r>
        <w:rPr>
          <w:rStyle w:val="None"/>
          <w:rFonts w:ascii="Times Roman" w:hAnsi="Times Roman"/>
          <w:b w:val="1"/>
          <w:bCs w:val="1"/>
          <w:rtl w:val="0"/>
        </w:rPr>
        <w:t>The Guardrail:</w:t>
      </w:r>
      <w:r>
        <w:rPr>
          <w:rFonts w:ascii="Times Roman" w:hAnsi="Times Roman"/>
          <w:rtl w:val="0"/>
          <w:lang w:val="en-US"/>
        </w:rPr>
        <w:t xml:space="preserve"> Restrict your Strands Agents from writing code, executing calculation loops, or guessing math formulas.</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rtl w:val="0"/>
          <w:lang w:val="fr-FR"/>
        </w:rPr>
        <w:t>Implementation:</w:t>
      </w:r>
      <w:r>
        <w:rPr>
          <w:rFonts w:ascii="Times Roman" w:hAnsi="Times Roman"/>
          <w:rtl w:val="0"/>
          <w:lang w:val="en-US"/>
        </w:rPr>
        <w:t xml:space="preserve"> The </w:t>
      </w:r>
      <w:r>
        <w:rPr>
          <w:rStyle w:val="None"/>
          <w:rFonts w:ascii="Times Roman" w:hAnsi="Times Roman"/>
          <w:b w:val="1"/>
          <w:bCs w:val="1"/>
          <w:rtl w:val="0"/>
          <w:lang w:val="en-US"/>
        </w:rPr>
        <w:t>Looker MCP Server</w:t>
      </w:r>
      <w:r>
        <w:rPr>
          <w:rFonts w:ascii="Times Roman" w:hAnsi="Times Roman"/>
          <w:rtl w:val="0"/>
          <w:lang w:val="en-US"/>
        </w:rPr>
        <w:t xml:space="preserve"> acts as your primary SOX data control layer. When an agent needs financial data (e.g., quarterly ARR or EBITDA), it can </w:t>
      </w:r>
      <w:r>
        <w:rPr>
          <w:rStyle w:val="None"/>
          <w:rFonts w:ascii="Times Roman" w:hAnsi="Times Roman"/>
          <w:i w:val="1"/>
          <w:iCs w:val="1"/>
          <w:rtl w:val="0"/>
          <w:lang w:val="en-US"/>
        </w:rPr>
        <w:t>only</w:t>
      </w:r>
      <w:r>
        <w:rPr>
          <w:rFonts w:ascii="Times Roman" w:hAnsi="Times Roman"/>
          <w:rtl w:val="0"/>
          <w:lang w:val="en-US"/>
        </w:rPr>
        <w:t xml:space="preserve"> call a hardcoded, unalterable Looker metric via the MCP tool definition. Looker converts that call into the pre-audited LookML SQL definition. [3] </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rtl w:val="0"/>
          <w:lang w:val="fr-FR"/>
        </w:rPr>
        <w:t>Evidence Collection:</w:t>
      </w:r>
      <w:r>
        <w:rPr>
          <w:rFonts w:ascii="Times Roman" w:hAnsi="Times Roman"/>
          <w:rtl w:val="0"/>
          <w:lang w:val="en-US"/>
        </w:rPr>
        <w:t xml:space="preserve"> The Looker MCP Server must be configured to log the specific </w:t>
      </w:r>
      <w:r>
        <w:rPr>
          <w:rStyle w:val="None"/>
          <w:rFonts w:ascii="Times Roman" w:hAnsi="Times Roman"/>
          <w:b w:val="1"/>
          <w:bCs w:val="1"/>
          <w:rtl w:val="0"/>
          <w:lang w:val="en-US"/>
        </w:rPr>
        <w:t>LookML View/Explore ID</w:t>
      </w:r>
      <w:r>
        <w:rPr>
          <w:rFonts w:ascii="Times Roman" w:hAnsi="Times Roman"/>
          <w:rtl w:val="0"/>
          <w:lang w:val="en-US"/>
        </w:rPr>
        <w:t xml:space="preserve"> and the exact SQL compiled by the Looker engine for every tool call. This ensures external auditors can trace a number back to its immutable database logic. [1, 9] </w:t>
      </w:r>
    </w:p>
    <w:p>
      <w:pPr>
        <w:pStyle w:val="Default"/>
        <w:suppressAutoHyphens w:val="1"/>
        <w:spacing w:before="0" w:after="332" w:line="240" w:lineRule="auto"/>
        <w:rPr>
          <w:rFonts w:ascii="Times Roman" w:cs="Times Roman" w:hAnsi="Times Roman" w:eastAsia="Times Roman"/>
          <w:b w:val="1"/>
          <w:bCs w:val="1"/>
          <w:sz w:val="40"/>
          <w:szCs w:val="40"/>
        </w:rPr>
      </w:pPr>
      <w:r>
        <w:rPr>
          <w:rFonts w:ascii="Times Roman" w:hAnsi="Times Roman"/>
          <w:b w:val="1"/>
          <w:bCs w:val="1"/>
          <w:sz w:val="40"/>
          <w:szCs w:val="40"/>
          <w:rtl w:val="0"/>
          <w:lang w:val="en-US"/>
        </w:rPr>
        <w:t>2. Immutable Cryptographic Ledger (Section 404 Audit Trail)</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Auditors must be able to reconstruct the exact sequence of events that led to a financial summary, forecast, or report. [1, 10] </w:t>
      </w:r>
    </w:p>
    <w:p>
      <w:pPr>
        <w:pStyle w:val="Default"/>
        <w:suppressAutoHyphens w:val="1"/>
        <w:spacing w:before="0" w:line="240" w:lineRule="auto"/>
        <w:rPr>
          <w:rFonts w:ascii="Times Roman" w:cs="Times Roman" w:hAnsi="Times Roman" w:eastAsia="Times Roman"/>
        </w:rPr>
      </w:pPr>
    </w:p>
    <w:p>
      <w:pPr>
        <w:pStyle w:val="Default"/>
        <w:numPr>
          <w:ilvl w:val="0"/>
          <w:numId w:val="12"/>
        </w:numPr>
        <w:suppressAutoHyphens w:val="1"/>
        <w:spacing w:before="0" w:line="240" w:lineRule="auto"/>
        <w:jc w:val="left"/>
        <w:rPr>
          <w:rFonts w:ascii="Times Roman" w:hAnsi="Times Roman"/>
        </w:rPr>
      </w:pPr>
      <w:r>
        <w:rPr>
          <w:rStyle w:val="None"/>
          <w:rFonts w:ascii="Times Roman" w:hAnsi="Times Roman"/>
          <w:b w:val="1"/>
          <w:bCs w:val="1"/>
          <w:rtl w:val="0"/>
        </w:rPr>
        <w:t>The Guardrail:</w:t>
      </w:r>
      <w:r>
        <w:rPr>
          <w:rFonts w:ascii="Times Roman" w:hAnsi="Times Roman"/>
          <w:rtl w:val="0"/>
          <w:lang w:val="en-US"/>
        </w:rPr>
        <w:t xml:space="preserve"> You must maintain a tamper-proof log of the entire agent execution chain. [11, 12] </w:t>
      </w:r>
    </w:p>
    <w:p>
      <w:pPr>
        <w:pStyle w:val="Default"/>
        <w:numPr>
          <w:ilvl w:val="0"/>
          <w:numId w:val="12"/>
        </w:numPr>
        <w:suppressAutoHyphens w:val="1"/>
        <w:spacing w:before="0" w:line="240" w:lineRule="auto"/>
        <w:jc w:val="left"/>
        <w:rPr>
          <w:rFonts w:ascii="Times Roman" w:hAnsi="Times Roman"/>
          <w:lang w:val="fr-FR"/>
        </w:rPr>
      </w:pPr>
      <w:r>
        <w:rPr>
          <w:rStyle w:val="None"/>
          <w:rFonts w:ascii="Times Roman" w:hAnsi="Times Roman"/>
          <w:b w:val="1"/>
          <w:bCs w:val="1"/>
          <w:rtl w:val="0"/>
          <w:lang w:val="fr-FR"/>
        </w:rPr>
        <w:t>Implementation:</w:t>
      </w:r>
      <w:r>
        <w:rPr>
          <w:rFonts w:ascii="Times Roman" w:hAnsi="Times Roman"/>
          <w:rtl w:val="0"/>
          <w:lang w:val="en-US"/>
        </w:rPr>
        <w:t xml:space="preserve"> Tap into Amazon Strands</w:t>
      </w:r>
      <w:r>
        <w:rPr>
          <w:rFonts w:ascii="Times Roman" w:hAnsi="Times Roman" w:hint="default"/>
          <w:rtl w:val="1"/>
        </w:rPr>
        <w:t xml:space="preserve">’ </w:t>
      </w:r>
      <w:r>
        <w:rPr>
          <w:rFonts w:ascii="Times Roman" w:hAnsi="Times Roman"/>
          <w:rtl w:val="0"/>
          <w:lang w:val="fr-FR"/>
        </w:rPr>
        <w:t xml:space="preserve">native </w:t>
      </w:r>
      <w:r>
        <w:rPr>
          <w:rStyle w:val="None"/>
          <w:rFonts w:ascii="Times Roman" w:hAnsi="Times Roman"/>
          <w:b w:val="1"/>
          <w:bCs w:val="1"/>
          <w:rtl w:val="0"/>
          <w:lang w:val="en-US"/>
        </w:rPr>
        <w:t>OpenTelemetry telemetry hooks</w:t>
      </w:r>
      <w:r>
        <w:rPr>
          <w:rFonts w:ascii="Times Roman" w:hAnsi="Times Roman"/>
          <w:rtl w:val="0"/>
          <w:lang w:val="en-US"/>
        </w:rPr>
        <w:t xml:space="preserve">. Route all agent execution traces through a processing pipeline that signs and writes the raw telemetry to a </w:t>
      </w:r>
      <w:r>
        <w:rPr>
          <w:rStyle w:val="None"/>
          <w:rFonts w:ascii="Times Roman" w:hAnsi="Times Roman"/>
          <w:b w:val="1"/>
          <w:bCs w:val="1"/>
          <w:rtl w:val="0"/>
          <w:lang w:val="en-US"/>
        </w:rPr>
        <w:t>WORM (Write Once, Read Many) Amazon S3 bucket</w:t>
      </w:r>
      <w:r>
        <w:rPr>
          <w:rFonts w:ascii="Times Roman" w:hAnsi="Times Roman"/>
          <w:rtl w:val="0"/>
          <w:lang w:val="en-US"/>
        </w:rPr>
        <w:t xml:space="preserve"> with Object Lock enabled. [13, 14] </w:t>
      </w:r>
    </w:p>
    <w:p>
      <w:pPr>
        <w:pStyle w:val="Default"/>
        <w:numPr>
          <w:ilvl w:val="0"/>
          <w:numId w:val="12"/>
        </w:numPr>
        <w:suppressAutoHyphens w:val="1"/>
        <w:spacing w:before="0" w:line="240" w:lineRule="auto"/>
        <w:jc w:val="left"/>
        <w:rPr>
          <w:rFonts w:ascii="Times Roman" w:hAnsi="Times Roman"/>
          <w:b w:val="1"/>
          <w:bCs w:val="1"/>
          <w:lang w:val="en-US"/>
        </w:rPr>
      </w:pPr>
      <w:r>
        <w:rPr>
          <w:rFonts w:ascii="Times Roman" w:hAnsi="Times Roman"/>
          <w:b w:val="1"/>
          <w:bCs w:val="1"/>
          <w:rtl w:val="0"/>
          <w:lang w:val="en-US"/>
        </w:rPr>
        <w:t>What to Log:</w:t>
      </w:r>
    </w:p>
    <w:p>
      <w:pPr>
        <w:pStyle w:val="Default"/>
        <w:numPr>
          <w:ilvl w:val="1"/>
          <w:numId w:val="16"/>
        </w:numPr>
        <w:suppressAutoHyphens w:val="1"/>
        <w:spacing w:before="0" w:line="240" w:lineRule="auto"/>
        <w:jc w:val="left"/>
        <w:rPr>
          <w:rFonts w:ascii="Times Roman" w:hAnsi="Times Roman"/>
          <w:lang w:val="en-US"/>
        </w:rPr>
      </w:pPr>
      <w:r>
        <w:rPr>
          <w:rFonts w:ascii="Times Roman" w:hAnsi="Times Roman"/>
          <w:rtl w:val="0"/>
          <w:lang w:val="en-US"/>
        </w:rPr>
        <w:t>The initial user identity and prompt.</w:t>
      </w:r>
    </w:p>
    <w:p>
      <w:pPr>
        <w:pStyle w:val="Default"/>
        <w:numPr>
          <w:ilvl w:val="1"/>
          <w:numId w:val="16"/>
        </w:numPr>
        <w:suppressAutoHyphens w:val="1"/>
        <w:spacing w:before="0" w:line="240" w:lineRule="auto"/>
        <w:jc w:val="left"/>
        <w:rPr>
          <w:rFonts w:ascii="Times Roman" w:hAnsi="Times Roman"/>
          <w:lang w:val="en-US"/>
        </w:rPr>
      </w:pPr>
      <w:r>
        <w:rPr>
          <w:rFonts w:ascii="Times Roman" w:hAnsi="Times Roman"/>
          <w:rtl w:val="0"/>
          <w:lang w:val="en-US"/>
        </w:rPr>
        <w:t>The model's step-by-step reasoning tokens (the "thoughts").</w:t>
      </w:r>
    </w:p>
    <w:p>
      <w:pPr>
        <w:pStyle w:val="Default"/>
        <w:numPr>
          <w:ilvl w:val="1"/>
          <w:numId w:val="16"/>
        </w:numPr>
        <w:suppressAutoHyphens w:val="1"/>
        <w:spacing w:before="0" w:line="240" w:lineRule="auto"/>
        <w:jc w:val="left"/>
        <w:rPr>
          <w:rFonts w:ascii="Times Roman" w:hAnsi="Times Roman"/>
          <w:lang w:val="en-US"/>
        </w:rPr>
      </w:pPr>
      <w:r>
        <w:rPr>
          <w:rFonts w:ascii="Times Roman" w:hAnsi="Times Roman"/>
          <w:rtl w:val="0"/>
          <w:lang w:val="en-US"/>
        </w:rPr>
        <w:t>The exact context payloads returned from the Looker and RAG MCP servers.</w:t>
      </w:r>
    </w:p>
    <w:p>
      <w:pPr>
        <w:pStyle w:val="Default"/>
        <w:numPr>
          <w:ilvl w:val="1"/>
          <w:numId w:val="16"/>
        </w:numPr>
        <w:suppressAutoHyphens w:val="1"/>
        <w:spacing w:before="0" w:line="240" w:lineRule="auto"/>
        <w:jc w:val="left"/>
        <w:rPr>
          <w:rFonts w:ascii="Times Roman" w:hAnsi="Times Roman"/>
          <w:lang w:val="en-US"/>
        </w:rPr>
      </w:pPr>
      <w:r>
        <w:rPr>
          <w:rFonts w:ascii="Times Roman" w:hAnsi="Times Roman"/>
          <w:rtl w:val="0"/>
          <w:lang w:val="en-US"/>
        </w:rPr>
        <w:t xml:space="preserve">The exact citations or database rows utilized. [9] </w:t>
      </w:r>
    </w:p>
    <w:p>
      <w:pPr>
        <w:pStyle w:val="Default"/>
        <w:numPr>
          <w:ilvl w:val="0"/>
          <w:numId w:val="12"/>
        </w:numPr>
        <w:suppressAutoHyphens w:val="1"/>
        <w:spacing w:before="0" w:line="240" w:lineRule="auto"/>
        <w:jc w:val="left"/>
        <w:rPr>
          <w:rFonts w:ascii="Times Roman" w:cs="Times Roman" w:hAnsi="Times Roman" w:eastAsia="Times Roman"/>
        </w:rPr>
      </w:pPr>
    </w:p>
    <w:p>
      <w:pPr>
        <w:pStyle w:val="Default"/>
        <w:suppressAutoHyphens w:val="1"/>
        <w:spacing w:before="0" w:after="332" w:line="240" w:lineRule="auto"/>
        <w:rPr>
          <w:rFonts w:ascii="Times Roman" w:cs="Times Roman" w:hAnsi="Times Roman" w:eastAsia="Times Roman"/>
          <w:b w:val="1"/>
          <w:bCs w:val="1"/>
          <w:sz w:val="40"/>
          <w:szCs w:val="40"/>
        </w:rPr>
      </w:pPr>
      <w:r>
        <w:rPr>
          <w:rFonts w:ascii="Times Roman" w:hAnsi="Times Roman"/>
          <w:b w:val="1"/>
          <w:bCs w:val="1"/>
          <w:sz w:val="40"/>
          <w:szCs w:val="40"/>
          <w:rtl w:val="0"/>
          <w:lang w:val="en-US"/>
        </w:rPr>
        <w:t>3. Segregation of Duties &amp; Token Pass-Through (COSO Principle 3)</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A single agent ecosystem must not allow a low-level user to inadvertently bypass financial access tiers via conversational prompts. [13, 15] </w:t>
      </w:r>
    </w:p>
    <w:p>
      <w:pPr>
        <w:pStyle w:val="Default"/>
        <w:suppressAutoHyphens w:val="1"/>
        <w:spacing w:before="0" w:line="240" w:lineRule="auto"/>
        <w:rPr>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rPr>
      </w:pPr>
      <w:r>
        <w:rPr>
          <w:rStyle w:val="None"/>
          <w:rFonts w:ascii="Times Roman" w:hAnsi="Times Roman"/>
          <w:b w:val="1"/>
          <w:bCs w:val="1"/>
          <w:rtl w:val="0"/>
        </w:rPr>
        <w:t>The Guardrail:</w:t>
      </w:r>
      <w:r>
        <w:rPr>
          <w:rFonts w:ascii="Times Roman" w:hAnsi="Times Roman"/>
          <w:rtl w:val="0"/>
          <w:lang w:val="en-US"/>
        </w:rPr>
        <w:t xml:space="preserve"> Enforce strict access control layers using explicit human identities, rather than letting the AI operate under a blanket master admin credential.</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rtl w:val="0"/>
          <w:lang w:val="fr-FR"/>
        </w:rPr>
        <w:t>Implementation:</w:t>
      </w:r>
      <w:r>
        <w:rPr>
          <w:rFonts w:ascii="Times Roman" w:hAnsi="Times Roman"/>
          <w:rtl w:val="0"/>
          <w:lang w:val="en-US"/>
        </w:rPr>
        <w:t xml:space="preserve"> Use </w:t>
      </w:r>
      <w:r>
        <w:rPr>
          <w:rStyle w:val="None"/>
          <w:rFonts w:ascii="Times Roman" w:hAnsi="Times Roman"/>
          <w:b w:val="1"/>
          <w:bCs w:val="1"/>
          <w:rtl w:val="0"/>
          <w:lang w:val="en-US"/>
        </w:rPr>
        <w:t>OAuth 2.0 token propagation</w:t>
      </w:r>
      <w:r>
        <w:rPr>
          <w:rFonts w:ascii="Times Roman" w:hAnsi="Times Roman"/>
          <w:rtl w:val="0"/>
          <w:lang w:val="en-US"/>
        </w:rPr>
        <w:t xml:space="preserve"> down the entire architecture stack. When a user queries a Strands agent, their validated IAM/Cognito JWT user token must be passed inside the MCP tool context to the Looker and RAG servers. Looker will evaluate its native user-level row security, ensuring the agent </w:t>
      </w:r>
      <w:r>
        <w:rPr>
          <w:rStyle w:val="None"/>
          <w:rFonts w:ascii="Times Roman" w:hAnsi="Times Roman"/>
          <w:i w:val="1"/>
          <w:iCs w:val="1"/>
          <w:rtl w:val="0"/>
          <w:lang w:val="en-US"/>
        </w:rPr>
        <w:t>only</w:t>
      </w:r>
      <w:r>
        <w:rPr>
          <w:rFonts w:ascii="Times Roman" w:hAnsi="Times Roman"/>
          <w:rtl w:val="0"/>
          <w:lang w:val="en-US"/>
        </w:rPr>
        <w:t xml:space="preserve"> receives data the logged-in user is explicitly authorized to view.</w:t>
      </w:r>
    </w:p>
    <w:p>
      <w:pPr>
        <w:pStyle w:val="Default"/>
        <w:suppressAutoHyphens w:val="1"/>
        <w:spacing w:before="0" w:after="332" w:line="240" w:lineRule="auto"/>
        <w:rPr>
          <w:rFonts w:ascii="Times Roman" w:cs="Times Roman" w:hAnsi="Times Roman" w:eastAsia="Times Roman"/>
          <w:b w:val="1"/>
          <w:bCs w:val="1"/>
          <w:sz w:val="40"/>
          <w:szCs w:val="40"/>
        </w:rPr>
      </w:pPr>
      <w:r>
        <w:rPr>
          <w:rFonts w:ascii="Times Roman" w:hAnsi="Times Roman"/>
          <w:b w:val="1"/>
          <w:bCs w:val="1"/>
          <w:sz w:val="40"/>
          <w:szCs w:val="40"/>
          <w:rtl w:val="0"/>
          <w:lang w:val="en-US"/>
        </w:rPr>
        <w:t xml:space="preserve">4. Human-In-The-Loop (HITL) for Actionable Workflows [16] </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GenAI can assist and draft, but it cannot authorize or sign off on financial actions autonomously under SOX guidelines.[15, 17] </w:t>
      </w:r>
    </w:p>
    <w:p>
      <w:pPr>
        <w:pStyle w:val="Default"/>
        <w:suppressAutoHyphens w:val="1"/>
        <w:spacing w:before="0" w:line="240" w:lineRule="auto"/>
        <w:rPr>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rPr>
      </w:pPr>
      <w:r>
        <w:rPr>
          <w:rStyle w:val="None"/>
          <w:rFonts w:ascii="Times Roman" w:hAnsi="Times Roman"/>
          <w:b w:val="1"/>
          <w:bCs w:val="1"/>
          <w:rtl w:val="0"/>
        </w:rPr>
        <w:t>The Guardrail:</w:t>
      </w:r>
      <w:r>
        <w:rPr>
          <w:rFonts w:ascii="Times Roman" w:hAnsi="Times Roman"/>
          <w:rtl w:val="0"/>
          <w:lang w:val="en-US"/>
        </w:rPr>
        <w:t xml:space="preserve"> Any agent capable of initiating an action (e.g., transferring funds, adjusting journal entries, or publishing financial updates) must hit a hard stop requiring human permission. [1, 17, 18] </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rtl w:val="0"/>
          <w:lang w:val="fr-FR"/>
        </w:rPr>
        <w:t>Implementation:</w:t>
      </w:r>
      <w:r>
        <w:rPr>
          <w:rFonts w:ascii="Times Roman" w:hAnsi="Times Roman"/>
          <w:rtl w:val="0"/>
          <w:lang w:val="fr-FR"/>
        </w:rPr>
        <w:t xml:space="preserve"> Implement a </w:t>
      </w:r>
      <w:r>
        <w:rPr>
          <w:rStyle w:val="None"/>
          <w:rFonts w:ascii="Times Roman" w:hAnsi="Times Roman"/>
          <w:b w:val="1"/>
          <w:bCs w:val="1"/>
          <w:rtl w:val="0"/>
          <w:lang w:val="en-US"/>
        </w:rPr>
        <w:t>state machine interruption pattern</w:t>
      </w:r>
      <w:r>
        <w:rPr>
          <w:rFonts w:ascii="Times Roman" w:hAnsi="Times Roman"/>
          <w:rtl w:val="0"/>
          <w:lang w:val="en-US"/>
        </w:rPr>
        <w:t xml:space="preserve"> in the Strands Agent Core. If an agent determines an action step is required, it must write a pending state record to an internal ledger and halt execution. The system then surfaces a structural "Approve/Reject" interface to an authorized manager via an enterprise UI. The agent cannot proceed until it receives a cryptographically signed human authorization token back through its execution loop. [19] </w:t>
      </w:r>
    </w:p>
    <w:p>
      <w:pPr>
        <w:pStyle w:val="Default"/>
        <w:suppressAutoHyphens w:val="1"/>
        <w:spacing w:before="0" w:after="332" w:line="240" w:lineRule="auto"/>
        <w:rPr>
          <w:rFonts w:ascii="Times Roman" w:cs="Times Roman" w:hAnsi="Times Roman" w:eastAsia="Times Roman"/>
          <w:b w:val="1"/>
          <w:bCs w:val="1"/>
          <w:sz w:val="40"/>
          <w:szCs w:val="40"/>
        </w:rPr>
      </w:pPr>
      <w:r>
        <w:rPr>
          <w:rFonts w:ascii="Times Roman" w:hAnsi="Times Roman"/>
          <w:b w:val="1"/>
          <w:bCs w:val="1"/>
          <w:sz w:val="40"/>
          <w:szCs w:val="40"/>
          <w:rtl w:val="0"/>
          <w:lang w:val="en-US"/>
        </w:rPr>
        <w:t>5. Document Provenance for Unstructured Data (RAG Controls)</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If an agent quotes text from an unstructured PDF (like a vendor contract or an SEC filing) to justify a financial assumption, that document must be verified. [9, 15]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rPr>
      </w:pPr>
      <w:r>
        <w:rPr>
          <w:rStyle w:val="None"/>
          <w:rFonts w:ascii="Times Roman" w:hAnsi="Times Roman"/>
          <w:b w:val="1"/>
          <w:bCs w:val="1"/>
          <w:rtl w:val="0"/>
        </w:rPr>
        <w:t>The Guardrail:</w:t>
      </w:r>
      <w:r>
        <w:rPr>
          <w:rFonts w:ascii="Times Roman" w:hAnsi="Times Roman"/>
          <w:rtl w:val="0"/>
          <w:lang w:val="en-US"/>
        </w:rPr>
        <w:t xml:space="preserve"> Prevent the agent from referencing unauthorized "shadow data" or outdated file variations. [2, 20] </w:t>
      </w:r>
    </w:p>
    <w:p>
      <w:pPr>
        <w:pStyle w:val="Default"/>
        <w:numPr>
          <w:ilvl w:val="0"/>
          <w:numId w:val="3"/>
        </w:numPr>
        <w:suppressAutoHyphens w:val="1"/>
        <w:spacing w:before="0" w:line="240" w:lineRule="auto"/>
        <w:jc w:val="left"/>
        <w:rPr>
          <w:rFonts w:ascii="Times Roman" w:hAnsi="Times Roman"/>
          <w:lang w:val="fr-FR"/>
        </w:rPr>
      </w:pPr>
      <w:r>
        <w:rPr>
          <w:rStyle w:val="None"/>
          <w:rFonts w:ascii="Times Roman" w:hAnsi="Times Roman"/>
          <w:b w:val="1"/>
          <w:bCs w:val="1"/>
          <w:rtl w:val="0"/>
          <w:lang w:val="fr-FR"/>
        </w:rPr>
        <w:t>Implementation:</w:t>
      </w:r>
      <w:r>
        <w:rPr>
          <w:rFonts w:ascii="Times Roman" w:hAnsi="Times Roman"/>
          <w:rtl w:val="0"/>
          <w:lang w:val="en-US"/>
        </w:rPr>
        <w:t xml:space="preserve"> Ensure your Amazon Bedrock Knowledge Base pulls exclusively from a highly restricted, read-only S3 bucket that acts as your </w:t>
      </w:r>
      <w:r>
        <w:rPr>
          <w:rStyle w:val="None"/>
          <w:rFonts w:ascii="Times Roman" w:hAnsi="Times Roman"/>
          <w:b w:val="1"/>
          <w:bCs w:val="1"/>
          <w:rtl w:val="0"/>
          <w:lang w:val="en-US"/>
        </w:rPr>
        <w:t>Financial Document Registry</w:t>
      </w:r>
      <w:r>
        <w:rPr>
          <w:rFonts w:ascii="Times Roman" w:hAnsi="Times Roman"/>
          <w:rtl w:val="0"/>
        </w:rPr>
        <w:t>.</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rtl w:val="0"/>
          <w:lang w:val="en-US"/>
        </w:rPr>
        <w:t>Traceability:</w:t>
      </w:r>
      <w:r>
        <w:rPr>
          <w:rFonts w:ascii="Times Roman" w:hAnsi="Times Roman"/>
          <w:rtl w:val="0"/>
          <w:lang w:val="en-US"/>
        </w:rPr>
        <w:t xml:space="preserve"> The custom RAG MCP server must return metadata fields containing the absolute file path, unique SHA-256 document hash, and exact page/chunk offset alongside the text payload. Your Strands agent must format its final output to explicitly cite these metadata points, providing an ironclad digital audit trail. [9, 10] </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Fonts w:ascii="Times Roman" w:cs="Times Roman" w:hAnsi="Times Roman" w:eastAsia="Times Roman"/>
          <w:b w:val="1"/>
          <w:bCs w:val="1"/>
          <w:sz w:val="40"/>
          <w:szCs w:val="40"/>
        </w:rPr>
      </w:pPr>
      <w:r>
        <w:rPr>
          <w:rFonts w:ascii="Times Roman" w:hAnsi="Times Roman"/>
          <w:b w:val="1"/>
          <w:bCs w:val="1"/>
          <w:sz w:val="40"/>
          <w:szCs w:val="40"/>
          <w:rtl w:val="0"/>
          <w:lang w:val="en-US"/>
        </w:rPr>
        <w:t>Architectural Verification Matrix for Auditors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19"/>
        <w:gridCol w:w="3120"/>
        <w:gridCol w:w="3121"/>
      </w:tblGrid>
      <w:tr>
        <w:tblPrEx>
          <w:shd w:val="clear" w:color="auto" w:fill="auto"/>
        </w:tblPrEx>
        <w:trPr>
          <w:trHeight w:val="28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SOX Control Objective [1, 17, 21, 22]</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System Implementation Component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Compliance Evidence Generated</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Data Integrity &amp; Accuracy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Looker MCP Server (LookML Metrics)</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Pre-compiled, immutable LookML SQL code logs.</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Completeness of Audit Trail</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Strands OpenTelemetry + S3 Object Lock</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Signed, unalterable log files of the model's exact reasoning path.</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Access Authorization</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Cognito / IAM OAuth Token Propagation</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API gateway and database transaction logs stamped with individual user IDs.</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Preventative Guardrails</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Bedrock Guardrails + Text-to-SQL Ban</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System configurations proving the model is blocked from executing raw SQL.</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Human Accountability</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Strands HITL Interruption State</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Signed human approval logs tied to transaction IDs.</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If you are preparing for an IT controls review, let me know:</w:t>
      </w:r>
    </w:p>
    <w:p>
      <w:pPr>
        <w:pStyle w:val="Default"/>
        <w:suppressAutoHyphens w:val="1"/>
        <w:spacing w:before="0" w:line="240" w:lineRule="auto"/>
        <w:rPr>
          <w:rFonts w:ascii="Times Roman" w:cs="Times Roman" w:hAnsi="Times Roman" w:eastAsia="Times Roman"/>
        </w:rPr>
      </w:pP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 xml:space="preserve">Do you have a </w:t>
      </w:r>
      <w:r>
        <w:rPr>
          <w:rStyle w:val="None"/>
          <w:rFonts w:ascii="Times Roman" w:hAnsi="Times Roman"/>
          <w:b w:val="1"/>
          <w:bCs w:val="1"/>
          <w:rtl w:val="0"/>
          <w:lang w:val="pt-PT"/>
        </w:rPr>
        <w:t>CI/CD pipeline standard</w:t>
      </w:r>
      <w:r>
        <w:rPr>
          <w:rFonts w:ascii="Times Roman" w:hAnsi="Times Roman"/>
          <w:rtl w:val="0"/>
          <w:lang w:val="en-US"/>
        </w:rPr>
        <w:t xml:space="preserve"> (like GitHub Actions or AWS CodePipeline) to enforce change management over your LookML files and MCP server code?</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 xml:space="preserve">How are you planning to handle </w:t>
      </w:r>
      <w:r>
        <w:rPr>
          <w:rStyle w:val="None"/>
          <w:rFonts w:ascii="Times Roman" w:hAnsi="Times Roman"/>
          <w:b w:val="1"/>
          <w:bCs w:val="1"/>
          <w:rtl w:val="0"/>
        </w:rPr>
        <w:t>model drift monitoring</w:t>
      </w:r>
      <w:r>
        <w:rPr>
          <w:rFonts w:ascii="Times Roman" w:hAnsi="Times Roman"/>
          <w:rtl w:val="0"/>
          <w:lang w:val="en-US"/>
        </w:rPr>
        <w:t xml:space="preserve"> to alert your compliance team if an agent's reasoning pattern changes over time? [1, 20]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"https://nodeloom.io/use-cases/ai-compliance-for-sox"</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14:textFill>
            <w14:solidFill>
              <w14:srgbClr w14:val="0000EE"/>
            </w14:solidFill>
          </w14:textFill>
        </w:rPr>
        <w:t>https://nodeloom.io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[2]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"https://concentric.ai/sox-compliance-and-concentric-ai-a-technical-explainer/"</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https://concentric.ai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[3]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"https://www.linkedin.com/pulse/making-ai-agents-sox-compliant-what-i-learned-sdlc-matt-trevathan-plxdc"</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[4]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"https://uniqus.com/internal-controls-over-generative-ai/"</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fr-FR"/>
          <w14:textFill>
            <w14:solidFill>
              <w14:srgbClr w14:val="0000EE"/>
            </w14:solidFill>
          </w14:textFill>
        </w:rPr>
        <w:t>https://uniqus.com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[5]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"https://www.exabeam.com/explainers/sox-compliance/sox-cybersecurity-requirements-and-best-practices/"</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https://www.exabeam.com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[6]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"https://go.harness.io/rs/924-CQO-224/images/Ebook-achieving-sox-compliance-while-maintaining-business-agility.pdf?version=0"</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14:textFill>
            <w14:solidFill>
              <w14:srgbClr w14:val="0000EE"/>
            </w14:solidFill>
          </w14:textFill>
        </w:rPr>
        <w:t>https://go.harness.io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[7]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"https://www.grax.com/blog/sox-compliance-in-salesforce/"</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https://www.grax.com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[8]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"https://www.cyera.com/glossary/sox"</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https://www.cyera.com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[9]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"https://www.v7labs.com/agents/sox-compliance-agent"</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14:textFill>
            <w14:solidFill>
              <w14:srgbClr w14:val="0000EE"/>
            </w14:solidFill>
          </w14:textFill>
        </w:rPr>
        <w:t>https://www.v7labs.com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[10]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"https://www.youtube.com/watch?v=ppFTxEMDx7w&amp;t=437"</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[11]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"https://www.hcltech.com/blogs/building-trust-in-the-agentic-ai-era"</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14:textFill>
            <w14:solidFill>
              <w14:srgbClr w14:val="0000EE"/>
            </w14:solidFill>
          </w14:textFill>
        </w:rPr>
        <w:t>https://www.hcltech.com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[12]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"https://checkmarx.com/learn/appsec/leveraging-ai-agents-for-appsec-scaling-security-with-intelligent-autonomy/"</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https://checkmarx.com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[13]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"https://aws.amazon.com/blogs/machine-learning/strands-agents-sdk-a-technical-deep-dive-into-agent-architectures-and-observability/"</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https://aws.amazon.com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[14]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"https://builder.aws.com/content/3ATzmgNKgOPJi2fgBYZRVi69y3N/building-a-simple-rag-pipeline-with-strands-agents-and-amazon-s3-vectors"</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https://builder.aws.com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[15]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"https://schneiderdowns.com/our-thoughts-on/strengthen-sox-compliance-assessing-risk-materiality-ai-enablement/"</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de-DE"/>
          <w14:textFill>
            <w14:solidFill>
              <w14:srgbClr w14:val="0000EE"/>
            </w14:solidFill>
          </w14:textFill>
        </w:rPr>
        <w:t>https://schneiderdowns.com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[16]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"https://medium.com/@saha.rajit/choose-your-fighter-5-surprising-truths-about-the-2026-ai-agent-framework-wars-207134ad10da"</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[17]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"https://weaver.com/resources/second-line-ready-how-to-use-ai-in-sox-compliance-without-over-complicating-it/"</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https://weaver.com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[18]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"https://www.linkedin.com/pulse/escaping-human-in-the-loop-trap-implementing-adaptive-karthik-sonti-uomsf"</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[19]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"https://tyk.io/learning-center/mcp-server-security-ai-enterprise-guide/"</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de-DE"/>
          <w14:textFill>
            <w14:solidFill>
              <w14:srgbClr w14:val="0000EE"/>
            </w14:solidFill>
          </w14:textFill>
        </w:rPr>
        <w:t>https://tyk.io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[20]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"https://www.becker.com/blog/cpe/what-to-know-about-coso-ai-guidance"</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14:textFill>
            <w14:solidFill>
              <w14:srgbClr w14:val="0000EE"/>
            </w14:solidFill>
          </w14:textFill>
        </w:rPr>
        <w:t>https://www.becker.com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[21]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"https://www.picussecurity.com/resource/blog/a-practical-guide-to-sox-compliance-using-picus"</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https://www.picussecurity.com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14:textFill>
            <w14:solidFill>
              <w14:srgbClr w14:val="000000"/>
            </w14:solidFill>
          </w14:textFill>
        </w:rPr>
      </w:pPr>
      <w:r>
        <w:rPr>
          <w:rStyle w:val="None"/>
          <w:rFonts w:ascii="Times Roman" w:hAnsi="Times Roman"/>
          <w:outline w:val="0"/>
          <w:color w:val="000000"/>
          <w:u w:val="none"/>
          <w:rtl w:val="0"/>
          <w:lang w:val="pt-PT"/>
          <w14:textFill>
            <w14:solidFill>
              <w14:srgbClr w14:val="000000"/>
            </w14:solidFill>
          </w14:textFill>
        </w:rPr>
        <w:t xml:space="preserve">[22] </w:t>
      </w:r>
      <w:r>
        <w:rPr>
          <w:rStyle w:val="Hyperlink.4"/>
          <w:rFonts w:ascii="Times Roman" w:cs="Times Roman" w:hAnsi="Times Roman" w:eastAsia="Times Roman"/>
          <w:outline w:val="0"/>
          <w:color w:val="0000ee"/>
          <w:u w:val="single"/>
          <w14:textFill>
            <w14:solidFill>
              <w14:srgbClr w14:val="0000EE"/>
            </w14:solidFill>
          </w14:textFill>
        </w:rPr>
        <w:fldChar w:fldCharType="begin" w:fldLock="0"/>
      </w:r>
      <w:r>
        <w:rPr>
          <w:rStyle w:val="Hyperlink.4"/>
          <w:rFonts w:ascii="Times Roman" w:cs="Times Roman" w:hAnsi="Times Roman" w:eastAsia="Times Roman"/>
          <w:outline w:val="0"/>
          <w:color w:val="0000ee"/>
          <w:u w:val="single"/>
          <w14:textFill>
            <w14:solidFill>
              <w14:srgbClr w14:val="0000EE"/>
            </w14:solidFill>
          </w14:textFill>
        </w:rPr>
        <w:instrText xml:space="preserve"> HYPERLINK "https://aws-solutions-library-samples.github.io/ai-ml/securing-sensitive-data-in-rag-applications-using-amazon-bedrock.html"</w:instrText>
      </w:r>
      <w:r>
        <w:rPr>
          <w:rStyle w:val="Hyperlink.4"/>
          <w:rFonts w:ascii="Times Roman" w:cs="Times Roman" w:hAnsi="Times Roman" w:eastAsia="Times Roman"/>
          <w:outline w:val="0"/>
          <w:color w:val="0000ee"/>
          <w:u w:val="single"/>
          <w14:textFill>
            <w14:solidFill>
              <w14:srgbClr w14:val="0000EE"/>
            </w14:solidFill>
          </w14:textFill>
        </w:rPr>
        <w:fldChar w:fldCharType="separate" w:fldLock="0"/>
      </w:r>
      <w:r>
        <w:rPr>
          <w:rStyle w:val="Hyperlink.4"/>
          <w:rFonts w:ascii="Times Roman" w:hAnsi="Times Roman"/>
          <w:outline w:val="0"/>
          <w:color w:val="0000ee"/>
          <w:u w:val="single"/>
          <w:rtl w:val="0"/>
          <w:lang w:val="en-US"/>
          <w14:textFill>
            <w14:solidFill>
              <w14:srgbClr w14:val="0000EE"/>
            </w14:solidFill>
          </w14:textFill>
        </w:rPr>
        <w:t>https://aws-solutions-library-samples.github.io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Question-24: </w:t>
      </w:r>
      <w:r>
        <w:rPr>
          <w:rFonts w:ascii="Times Roman" w:hAnsi="Times Roman"/>
          <w:rtl w:val="0"/>
          <w:lang w:val="en-US"/>
        </w:rPr>
        <w:t>DO we need to log Agent identity also for SOX as you said about user's identity? I am asking it because, agents are invoked by some user at the end</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Answer: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d3e3fd"/>
          <w:rtl w:val="0"/>
          <w:lang w:val="en-US"/>
        </w:rPr>
        <w:t>Yes, absolutely.</w:t>
      </w:r>
      <w:r>
        <w:rPr>
          <w:rStyle w:val="Hyperlink.3"/>
          <w:rFonts w:ascii="Times Roman" w:hAnsi="Times Roman"/>
          <w:rtl w:val="0"/>
          <w:lang w:val="en-US"/>
        </w:rPr>
        <w:t xml:space="preserve"> For SOX compliance, logging the </w:t>
      </w:r>
      <w:r>
        <w:rPr>
          <w:rStyle w:val="None"/>
          <w:rFonts w:ascii="Times Roman" w:hAnsi="Times Roman"/>
          <w:b w:val="1"/>
          <w:bCs w:val="1"/>
          <w:shd w:val="clear" w:color="auto" w:fill="ffffff"/>
          <w:rtl w:val="0"/>
          <w:lang w:val="en-US"/>
        </w:rPr>
        <w:t>Agent Identity</w:t>
      </w:r>
      <w:r>
        <w:rPr>
          <w:rStyle w:val="Hyperlink.3"/>
          <w:rFonts w:ascii="Times Roman" w:hAnsi="Times Roman"/>
          <w:rtl w:val="0"/>
          <w:lang w:val="en-US"/>
        </w:rPr>
        <w:t xml:space="preserve"> (alongside the human user's identity) is just as critical as logging the user who clicked the button. [1, 2]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In a modern financial agent ecosystem, a single human request frequently triggers a cascade of autonomous tasks. A supervisor agent might break a user's prompt into three sub-tasks and pass them to three specialized worker agents. If a financial anomaly, unauthorized data exposure, or system error occurs during that chain reaction, auditors will demand to see </w:t>
      </w:r>
      <w:r>
        <w:rPr>
          <w:rStyle w:val="None"/>
          <w:rFonts w:ascii="Times Roman" w:hAnsi="Times Roman"/>
          <w:b w:val="1"/>
          <w:bCs w:val="1"/>
          <w:shd w:val="clear" w:color="auto" w:fill="ffffff"/>
          <w:rtl w:val="0"/>
          <w:lang w:val="en-US"/>
        </w:rPr>
        <w:t>who</w:t>
      </w:r>
      <w:r>
        <w:rPr>
          <w:rStyle w:val="Hyperlink.3"/>
          <w:rFonts w:ascii="Times Roman" w:hAnsi="Times Roman"/>
          <w:rtl w:val="0"/>
          <w:lang w:val="en-US"/>
        </w:rPr>
        <w:t xml:space="preserve"> made the request </w:t>
      </w:r>
      <w:r>
        <w:rPr>
          <w:rStyle w:val="None"/>
          <w:rFonts w:ascii="Times Roman" w:hAnsi="Times Roman"/>
          <w:i w:val="1"/>
          <w:iCs w:val="1"/>
          <w:shd w:val="clear" w:color="auto" w:fill="ffffff"/>
          <w:rtl w:val="0"/>
        </w:rPr>
        <w:t>and</w:t>
      </w:r>
      <w:r>
        <w:rPr>
          <w:rStyle w:val="Hyperlink.3"/>
          <w:rFonts w:ascii="Times Roman" w:hAnsi="Times Roman"/>
          <w:rtl w:val="0"/>
        </w:rPr>
        <w:t xml:space="preserve"> </w:t>
      </w:r>
      <w:r>
        <w:rPr>
          <w:rStyle w:val="None"/>
          <w:rFonts w:ascii="Times Roman" w:hAnsi="Times Roman"/>
          <w:b w:val="1"/>
          <w:bCs w:val="1"/>
          <w:shd w:val="clear" w:color="auto" w:fill="ffffff"/>
          <w:rtl w:val="0"/>
          <w:lang w:val="en-US"/>
        </w:rPr>
        <w:t>which autonomous component</w:t>
      </w:r>
      <w:r>
        <w:rPr>
          <w:rStyle w:val="Hyperlink.3"/>
          <w:rFonts w:ascii="Times Roman" w:hAnsi="Times Roman"/>
          <w:rtl w:val="0"/>
          <w:lang w:val="en-US"/>
        </w:rPr>
        <w:t xml:space="preserve"> executed each specific action. [3]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pass a SOX audit, your architecture must implement </w:t>
      </w:r>
      <w:r>
        <w:rPr>
          <w:rStyle w:val="None"/>
          <w:rFonts w:ascii="Times Roman" w:hAnsi="Times Roman"/>
          <w:b w:val="1"/>
          <w:bCs w:val="1"/>
          <w:shd w:val="clear" w:color="auto" w:fill="ffffff"/>
          <w:rtl w:val="0"/>
          <w:lang w:val="en-US"/>
        </w:rPr>
        <w:t>Dual-Identity Tracing</w:t>
      </w:r>
      <w:r>
        <w:rPr>
          <w:rStyle w:val="Hyperlink.3"/>
          <w:rFonts w:ascii="Times Roman" w:hAnsi="Times Roman"/>
          <w:rtl w:val="0"/>
        </w:rPr>
        <w:t>.</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Why Logging Agent Identity is Mandatory under SOX</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 xml:space="preserve">1. Establishing Accountability for Autonomous Decision-Making [4]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Under the </w:t>
      </w:r>
      <w:r>
        <w:rPr>
          <w:rStyle w:val="None"/>
          <w:rFonts w:ascii="Times Roman" w:hAnsi="Times Roman"/>
          <w:b w:val="1"/>
          <w:bCs w:val="1"/>
          <w:shd w:val="clear" w:color="auto" w:fill="ffffff"/>
          <w:rtl w:val="0"/>
          <w:lang w:val="en-US"/>
        </w:rPr>
        <w:t>COSO Framework for AI</w:t>
      </w:r>
      <w:r>
        <w:rPr>
          <w:rStyle w:val="Hyperlink.3"/>
          <w:rFonts w:ascii="Times Roman" w:hAnsi="Times Roman"/>
          <w:rtl w:val="0"/>
          <w:lang w:val="en-US"/>
        </w:rPr>
        <w:t xml:space="preserve">, organizations must demonstrate control over how automated decisions are made. If an agent decides to route an expense audit to a specific risk team, or interprets a contract clause in a certain way, the auditor needs to know </w:t>
      </w:r>
      <w:r>
        <w:rPr>
          <w:rStyle w:val="None"/>
          <w:rFonts w:ascii="Times Roman" w:hAnsi="Times Roman"/>
          <w:i w:val="1"/>
          <w:iCs w:val="1"/>
          <w:shd w:val="clear" w:color="auto" w:fill="ffffff"/>
          <w:rtl w:val="0"/>
          <w:lang w:val="en-US"/>
        </w:rPr>
        <w:t>which version</w:t>
      </w:r>
      <w:r>
        <w:rPr>
          <w:rStyle w:val="Hyperlink.3"/>
          <w:rFonts w:ascii="Times Roman" w:hAnsi="Times Roman"/>
          <w:rtl w:val="0"/>
          <w:lang w:val="en-US"/>
        </w:rPr>
        <w:t xml:space="preserve"> of </w:t>
      </w:r>
      <w:r>
        <w:rPr>
          <w:rStyle w:val="None"/>
          <w:rFonts w:ascii="Times Roman" w:hAnsi="Times Roman"/>
          <w:i w:val="1"/>
          <w:iCs w:val="1"/>
          <w:shd w:val="clear" w:color="auto" w:fill="ffffff"/>
          <w:rtl w:val="0"/>
          <w:lang w:val="en-US"/>
        </w:rPr>
        <w:t>which specific agent definition</w:t>
      </w:r>
      <w:r>
        <w:rPr>
          <w:rStyle w:val="Hyperlink.3"/>
          <w:rFonts w:ascii="Times Roman" w:hAnsi="Times Roman"/>
          <w:rtl w:val="0"/>
          <w:lang w:val="en-US"/>
        </w:rPr>
        <w:t xml:space="preserve"> made that choice. You cannot simply log </w:t>
      </w:r>
      <w:r>
        <w:rPr>
          <w:rStyle w:val="None"/>
          <w:rFonts w:ascii="Courier" w:hAnsi="Courier"/>
          <w:sz w:val="26"/>
          <w:szCs w:val="26"/>
          <w:shd w:val="clear" w:color="auto" w:fill="f4f6f7"/>
          <w:rtl w:val="0"/>
          <w:lang w:val="en-US"/>
        </w:rPr>
        <w:t>"User: John Doe"</w:t>
      </w:r>
      <w:r>
        <w:rPr>
          <w:rStyle w:val="Hyperlink.3"/>
          <w:rFonts w:ascii="Times Roman" w:hAnsi="Times Roman"/>
          <w:rtl w:val="0"/>
          <w:lang w:val="en-US"/>
        </w:rPr>
        <w:t xml:space="preserve"> for an execution chain that involved four different AI worker nodes.</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2. Detecting Prompt Injection and Agent Hijacking</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If a malicious user or an external attacker attempts a prompt injection attack to bypass financial controls, they may try to trick a downstream worker agent into escalating its privileges. By logging the identity of every agent in the telemetry chain, your security information and event management (SIEM) system can instantly detect if a worker agent is suddenly executing actions it was never programmed to perform. [5]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3. Version Control and Defensibility</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AI agents are software assets. They change when you update their system prompts, fine-tune their underlying models, or adjust their temperature parameters. If a financial report generated in March looks different from one generated in June, logging the precise </w:t>
      </w:r>
      <w:r>
        <w:rPr>
          <w:rStyle w:val="None"/>
          <w:rFonts w:ascii="Times Roman" w:hAnsi="Times Roman"/>
          <w:b w:val="1"/>
          <w:bCs w:val="1"/>
          <w:shd w:val="clear" w:color="auto" w:fill="ffffff"/>
          <w:rtl w:val="0"/>
          <w:lang w:val="de-DE"/>
        </w:rPr>
        <w:t>Agent ID + Agent Version</w:t>
      </w:r>
      <w:r>
        <w:rPr>
          <w:rStyle w:val="Hyperlink.3"/>
          <w:rFonts w:ascii="Times Roman" w:hAnsi="Times Roman"/>
          <w:rtl w:val="0"/>
          <w:lang w:val="en-US"/>
        </w:rPr>
        <w:t xml:space="preserve"> proves to auditors that the system was running under approved, change-managed configurations at that exact point in time. [6, 7, 8, 9]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How to Implement Dual-Identity Tracing in Your Architecture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To satisfy IT General Controls (ITGC) for change management and security, every single log entry written to your WORM (Write Once, Read Many) S3 bucket must utilize a composite identity wrapper.</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The SOX Identifiers Tuple</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Your custom MCP servers and your Amazon Strands OpenTelemetry pipelines should inject a tracking header into every tool call and telemetry span containing these four elements: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22"/>
        </w:numPr>
        <w:suppressAutoHyphens w:val="1"/>
        <w:spacing w:before="0" w:line="240" w:lineRule="auto"/>
        <w:jc w:val="left"/>
        <w:rPr>
          <w:rFonts w:ascii="Times Roman" w:hAnsi="Times Roman"/>
          <w:sz w:val="26"/>
          <w:szCs w:val="26"/>
          <w:lang w:val="en-US"/>
        </w:rPr>
      </w:pPr>
      <w:r>
        <w:rPr>
          <w:rStyle w:val="None"/>
          <w:rFonts w:ascii="Courier" w:hAnsi="Courier"/>
          <w:b w:val="1"/>
          <w:bCs w:val="1"/>
          <w:sz w:val="26"/>
          <w:szCs w:val="26"/>
          <w:shd w:val="clear" w:color="auto" w:fill="f4f6f7"/>
          <w:rtl w:val="0"/>
          <w:lang w:val="en-US"/>
        </w:rPr>
        <w:t>acting_user_id</w:t>
      </w:r>
      <w:r>
        <w:rPr>
          <w:rStyle w:val="Hyperlink.3"/>
          <w:rFonts w:ascii="Times Roman" w:hAnsi="Times Roman"/>
          <w:rtl w:val="0"/>
          <w:lang w:val="en-US"/>
        </w:rPr>
        <w:t>: The immutable unique identifier (e.g., Cognito sub-claim) of the human who initiated the session.</w:t>
      </w:r>
    </w:p>
    <w:p>
      <w:pPr>
        <w:pStyle w:val="Default"/>
        <w:numPr>
          <w:ilvl w:val="0"/>
          <w:numId w:val="22"/>
        </w:numPr>
        <w:suppressAutoHyphens w:val="1"/>
        <w:spacing w:before="0" w:line="240" w:lineRule="auto"/>
        <w:jc w:val="left"/>
        <w:rPr>
          <w:rFonts w:ascii="Times Roman" w:hAnsi="Times Roman"/>
          <w:sz w:val="26"/>
          <w:szCs w:val="26"/>
          <w:lang w:val="en-US"/>
        </w:rPr>
      </w:pPr>
      <w:r>
        <w:rPr>
          <w:rStyle w:val="None"/>
          <w:rFonts w:ascii="Courier" w:hAnsi="Courier"/>
          <w:b w:val="1"/>
          <w:bCs w:val="1"/>
          <w:sz w:val="26"/>
          <w:szCs w:val="26"/>
          <w:shd w:val="clear" w:color="auto" w:fill="f4f6f7"/>
          <w:rtl w:val="0"/>
          <w:lang w:val="en-US"/>
        </w:rPr>
        <w:t>agent_component_id</w:t>
      </w:r>
      <w:r>
        <w:rPr>
          <w:rStyle w:val="Hyperlink.3"/>
          <w:rFonts w:ascii="Times Roman" w:hAnsi="Times Roman"/>
          <w:rtl w:val="0"/>
          <w:lang w:val="en-US"/>
        </w:rPr>
        <w:t xml:space="preserve">: The specific system name of the agent executing the current step (e.g., </w:t>
      </w:r>
      <w:r>
        <w:rPr>
          <w:rStyle w:val="None"/>
          <w:rFonts w:ascii="Courier" w:hAnsi="Courier"/>
          <w:sz w:val="26"/>
          <w:szCs w:val="26"/>
          <w:shd w:val="clear" w:color="auto" w:fill="f4f6f7"/>
          <w:rtl w:val="0"/>
          <w:lang w:val="de-DE"/>
        </w:rPr>
        <w:t>portfolio_risk_agent_v2</w:t>
      </w:r>
      <w:r>
        <w:rPr>
          <w:rStyle w:val="Hyperlink.3"/>
          <w:rFonts w:ascii="Times Roman" w:hAnsi="Times Roman"/>
          <w:rtl w:val="0"/>
        </w:rPr>
        <w:t>).</w:t>
      </w:r>
    </w:p>
    <w:p>
      <w:pPr>
        <w:pStyle w:val="Default"/>
        <w:numPr>
          <w:ilvl w:val="0"/>
          <w:numId w:val="22"/>
        </w:numPr>
        <w:suppressAutoHyphens w:val="1"/>
        <w:spacing w:before="0" w:line="240" w:lineRule="auto"/>
        <w:jc w:val="left"/>
        <w:rPr>
          <w:rFonts w:ascii="Times Roman" w:hAnsi="Times Roman"/>
          <w:sz w:val="26"/>
          <w:szCs w:val="26"/>
          <w:lang w:val="en-US"/>
        </w:rPr>
      </w:pPr>
      <w:r>
        <w:rPr>
          <w:rStyle w:val="None"/>
          <w:rFonts w:ascii="Courier" w:hAnsi="Courier"/>
          <w:b w:val="1"/>
          <w:bCs w:val="1"/>
          <w:sz w:val="26"/>
          <w:szCs w:val="26"/>
          <w:shd w:val="clear" w:color="auto" w:fill="f4f6f7"/>
          <w:rtl w:val="0"/>
          <w:lang w:val="en-US"/>
        </w:rPr>
        <w:t>agent_configuration_hash</w:t>
      </w:r>
      <w:r>
        <w:rPr>
          <w:rStyle w:val="Hyperlink.3"/>
          <w:rFonts w:ascii="Times Roman" w:hAnsi="Times Roman"/>
          <w:rtl w:val="0"/>
          <w:lang w:val="en-US"/>
        </w:rPr>
        <w:t>: A cryptographic SHA-256 hash of the agent</w:t>
      </w:r>
      <w:r>
        <w:rPr>
          <w:rStyle w:val="Hyperlink.3"/>
          <w:rFonts w:ascii="Times Roman" w:hAnsi="Times Roman" w:hint="default"/>
          <w:rtl w:val="1"/>
        </w:rPr>
        <w:t>’</w:t>
      </w:r>
      <w:r>
        <w:rPr>
          <w:rStyle w:val="Hyperlink.3"/>
          <w:rFonts w:ascii="Times Roman" w:hAnsi="Times Roman"/>
          <w:rtl w:val="0"/>
          <w:lang w:val="en-US"/>
        </w:rPr>
        <w:t>s system prompt, parameters, and environment settings. This proves the agent hasn't been altered in production without a formal CI/CD pull request.</w:t>
      </w:r>
    </w:p>
    <w:p>
      <w:pPr>
        <w:pStyle w:val="Default"/>
        <w:numPr>
          <w:ilvl w:val="0"/>
          <w:numId w:val="22"/>
        </w:numPr>
        <w:suppressAutoHyphens w:val="1"/>
        <w:spacing w:before="0" w:line="240" w:lineRule="auto"/>
        <w:jc w:val="left"/>
        <w:rPr>
          <w:rFonts w:ascii="Times Roman" w:hAnsi="Times Roman"/>
          <w:sz w:val="26"/>
          <w:szCs w:val="26"/>
          <w:lang w:val="en-US"/>
        </w:rPr>
      </w:pPr>
      <w:r>
        <w:rPr>
          <w:rStyle w:val="None"/>
          <w:rFonts w:ascii="Courier" w:hAnsi="Courier"/>
          <w:b w:val="1"/>
          <w:bCs w:val="1"/>
          <w:sz w:val="26"/>
          <w:szCs w:val="26"/>
          <w:shd w:val="clear" w:color="auto" w:fill="f4f6f7"/>
          <w:rtl w:val="0"/>
          <w:lang w:val="en-US"/>
        </w:rPr>
        <w:t>parent_span_id / trace_id</w:t>
      </w:r>
      <w:r>
        <w:rPr>
          <w:rStyle w:val="Hyperlink.3"/>
          <w:rFonts w:ascii="Times Roman" w:hAnsi="Times Roman"/>
          <w:rtl w:val="0"/>
          <w:lang w:val="en-US"/>
        </w:rPr>
        <w:t xml:space="preserve">: The OpenTelemetry IDs that stitch the entire multi-agent conversation back together into a single, cohesive timeline. [10, 11]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Times Roman" w:hAnsi="Times Roman"/>
          <w:b w:val="1"/>
          <w:bCs w:val="1"/>
          <w:sz w:val="32"/>
          <w:szCs w:val="32"/>
          <w:rtl w:val="0"/>
          <w:lang w:val="en-US"/>
        </w:rPr>
        <w:t>Example: How the Trace Looks to an Auditor</w:t>
      </w:r>
    </w:p>
    <w:p>
      <w:pPr>
        <w:pStyle w:val="Default"/>
        <w:suppressAutoHyphens w:val="1"/>
        <w:spacing w:before="0" w:line="240" w:lineRule="auto"/>
        <w:rPr>
          <w:rStyle w:val="None"/>
          <w:rFonts w:ascii="Times Roman" w:cs="Times Roman" w:hAnsi="Times Roman" w:eastAsia="Times Roman"/>
          <w:i w:val="0"/>
          <w:iCs w:val="0"/>
          <w:shd w:val="clear" w:color="auto" w:fill="ffffff"/>
        </w:rPr>
      </w:pPr>
      <w:r>
        <w:rPr>
          <w:rStyle w:val="None"/>
          <w:rFonts w:ascii="Times Roman" w:hAnsi="Times Roman"/>
          <w:i w:val="0"/>
          <w:iCs w:val="0"/>
          <w:shd w:val="clear" w:color="auto" w:fill="ffffff"/>
          <w:rtl w:val="0"/>
          <w:lang w:val="en-US"/>
        </w:rPr>
        <w:t xml:space="preserve">If John Doe asks your Strands orchestrator to </w:t>
      </w:r>
      <w:r>
        <w:rPr>
          <w:rStyle w:val="Hyperlink.3"/>
          <w:rFonts w:ascii="Times Roman" w:hAnsi="Times Roman"/>
          <w:i w:val="1"/>
          <w:iCs w:val="1"/>
          <w:rtl w:val="0"/>
          <w:lang w:val="en-US"/>
        </w:rPr>
        <w:t>"Verify our Q2 revenue forecast against recent compliance filings,"</w:t>
      </w:r>
      <w:r>
        <w:rPr>
          <w:rStyle w:val="None"/>
          <w:rFonts w:ascii="Times Roman" w:hAnsi="Times Roman"/>
          <w:i w:val="0"/>
          <w:iCs w:val="0"/>
          <w:shd w:val="clear" w:color="auto" w:fill="ffffff"/>
          <w:rtl w:val="0"/>
          <w:lang w:val="en-US"/>
        </w:rPr>
        <w:t xml:space="preserve"> the resulting compliance log snippet should look like this:</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"trace_id"</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"4bf92f3577b34da6a3ce929d0e0e4736"</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"timestamp"</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14:textFill>
            <w14:solidFill>
              <w14:srgbClr w14:val="188038"/>
            </w14:solidFill>
          </w14:textFill>
        </w:rPr>
        <w:t>"2026-06-17T14:15:22Z"</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"identities"</w:t>
      </w:r>
      <w:r>
        <w:rPr>
          <w:rStyle w:val="None"/>
          <w:rFonts w:ascii="Courier" w:hAnsi="Courier"/>
          <w:outline w:val="0"/>
          <w:color w:val="000000"/>
          <w:sz w:val="26"/>
          <w:szCs w:val="26"/>
          <w:shd w:val="clear" w:color="auto" w:fill="f4f6f7"/>
          <w:rtl w:val="0"/>
          <w14:textFill>
            <w14:solidFill>
              <w14:srgbClr w14:val="000000"/>
            </w14:solidFill>
          </w14:textFill>
        </w:rPr>
        <w:t>: {</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"human_user"</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"user_id_john_doe_993"</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"active_agent"</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"regulatory_compliance_worker_agent"</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"agent_version"</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14:textFill>
            <w14:solidFill>
              <w14:srgbClr w14:val="188038"/>
            </w14:solidFill>
          </w14:textFill>
        </w:rPr>
        <w:t>"v1.4.2"</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"agent_config_sha256"</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"e3b0c44298fc1c149afbf4c8996fb92427ae41e4649b934ca495991b7852b855"</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fr-FR"/>
          <w14:textFill>
            <w14:solidFill>
              <w14:srgbClr w14:val="188038"/>
            </w14:solidFill>
          </w14:textFill>
        </w:rPr>
        <w:t>"action"</w:t>
      </w:r>
      <w:r>
        <w:rPr>
          <w:rStyle w:val="None"/>
          <w:rFonts w:ascii="Courier" w:hAnsi="Courier"/>
          <w:outline w:val="0"/>
          <w:color w:val="000000"/>
          <w:sz w:val="26"/>
          <w:szCs w:val="26"/>
          <w:shd w:val="clear" w:color="auto" w:fill="f4f6f7"/>
          <w:rtl w:val="0"/>
          <w14:textFill>
            <w14:solidFill>
              <w14:srgbClr w14:val="000000"/>
            </w14:solidFill>
          </w14:textFill>
        </w:rPr>
        <w:t>: {</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"type"</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"mcp_tool_invocation"</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"mcp_server"</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"bedrock_knowledge_base_rag"</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"tool_called"</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"search_sec_filings"</w:t>
      </w:r>
      <w:r>
        <w:rPr>
          <w:rStyle w:val="None"/>
          <w:rFonts w:ascii="Courier" w:hAnsi="Courier"/>
          <w:outline w:val="0"/>
          <w:color w:val="000000"/>
          <w:sz w:val="26"/>
          <w:szCs w:val="26"/>
          <w:shd w:val="clear" w:color="auto" w:fill="f4f6f7"/>
          <w:rtl w:val="0"/>
          <w14:textFill>
            <w14:solidFill>
              <w14:srgbClr w14:val="000000"/>
            </w14:solidFill>
          </w14:textFill>
        </w:rPr>
        <w:t>,</w:t>
      </w:r>
    </w:p>
    <w:p>
      <w:pPr>
        <w:pStyle w:val="Default"/>
        <w:suppressAutoHyphens w:val="1"/>
        <w:spacing w:before="0" w:line="240" w:lineRule="auto"/>
        <w:rPr>
          <w:rStyle w:val="None"/>
          <w:rFonts w:ascii="Courier" w:cs="Courier" w:hAnsi="Courier" w:eastAsia="Courier"/>
          <w:outline w:val="0"/>
          <w:color w:val="000000"/>
          <w:sz w:val="26"/>
          <w:szCs w:val="26"/>
          <w:shd w:val="clear" w:color="auto" w:fill="f4f6f7"/>
          <w14:textFill>
            <w14:solidFill>
              <w14:srgbClr w14:val="000000"/>
            </w14:solidFill>
          </w14:textFill>
        </w:rPr>
      </w:pP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14:textFill>
            <w14:solidFill>
              <w14:srgbClr w14:val="188038"/>
            </w14:solidFill>
          </w14:textFill>
        </w:rPr>
        <w:t>"payload_sent"</w:t>
      </w:r>
      <w:r>
        <w:rPr>
          <w:rStyle w:val="None"/>
          <w:rFonts w:ascii="Courier" w:hAnsi="Courier"/>
          <w:outline w:val="0"/>
          <w:color w:val="000000"/>
          <w:sz w:val="26"/>
          <w:szCs w:val="26"/>
          <w:shd w:val="clear" w:color="auto" w:fill="f4f6f7"/>
          <w:rtl w:val="0"/>
          <w14:textFill>
            <w14:solidFill>
              <w14:srgbClr w14:val="000000"/>
            </w14:solidFill>
          </w14:textFill>
        </w:rPr>
        <w:t xml:space="preserve">: { </w:t>
      </w:r>
      <w:r>
        <w:rPr>
          <w:rFonts w:ascii="Courier" w:hAnsi="Courier"/>
          <w:outline w:val="0"/>
          <w:color w:val="188038"/>
          <w:sz w:val="26"/>
          <w:szCs w:val="26"/>
          <w:shd w:val="clear" w:color="auto" w:fill="f4f6f7"/>
          <w:rtl w:val="0"/>
          <w:lang w:val="es-ES_tradnl"/>
          <w14:textFill>
            <w14:solidFill>
              <w14:srgbClr w14:val="188038"/>
            </w14:solidFill>
          </w14:textFill>
        </w:rPr>
        <w:t>"query"</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"Q2 revenue risks"</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it-IT"/>
          <w14:textFill>
            <w14:solidFill>
              <w14:srgbClr w14:val="188038"/>
            </w14:solidFill>
          </w14:textFill>
        </w:rPr>
        <w:t>"document_scope"</w:t>
      </w:r>
      <w:r>
        <w:rPr>
          <w:rStyle w:val="None"/>
          <w:rFonts w:ascii="Courier" w:hAnsi="Courier"/>
          <w:outline w:val="0"/>
          <w:color w:val="000000"/>
          <w:sz w:val="26"/>
          <w:szCs w:val="26"/>
          <w:shd w:val="clear" w:color="auto" w:fill="f4f6f7"/>
          <w:rtl w:val="0"/>
          <w14:textFill>
            <w14:solidFill>
              <w14:srgbClr w14:val="000000"/>
            </w14:solidFill>
          </w14:textFill>
        </w:rPr>
        <w:t xml:space="preserve">: </w:t>
      </w:r>
      <w:r>
        <w:rPr>
          <w:rFonts w:ascii="Courier" w:hAnsi="Courier"/>
          <w:outline w:val="0"/>
          <w:color w:val="188038"/>
          <w:sz w:val="26"/>
          <w:szCs w:val="26"/>
          <w:shd w:val="clear" w:color="auto" w:fill="f4f6f7"/>
          <w:rtl w:val="0"/>
          <w:lang w:val="en-US"/>
          <w14:textFill>
            <w14:solidFill>
              <w14:srgbClr w14:val="188038"/>
            </w14:solidFill>
          </w14:textFill>
        </w:rPr>
        <w:t>"2026_10Q"</w:t>
      </w:r>
      <w:r>
        <w:rPr>
          <w:rStyle w:val="None"/>
          <w:rFonts w:ascii="Courier" w:hAnsi="Courier"/>
          <w:outline w:val="0"/>
          <w:color w:val="000000"/>
          <w:sz w:val="26"/>
          <w:szCs w:val="26"/>
          <w:shd w:val="clear" w:color="auto" w:fill="f4f6f7"/>
          <w:rtl w:val="0"/>
          <w14:textFill>
            <w14:solidFill>
              <w14:srgbClr w14:val="000000"/>
            </w14:solidFill>
          </w14:textFill>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 xml:space="preserve">  }</w:t>
      </w:r>
    </w:p>
    <w:p>
      <w:pPr>
        <w:pStyle w:val="Default"/>
        <w:suppressAutoHyphens w:val="1"/>
        <w:spacing w:before="0" w:line="240" w:lineRule="auto"/>
        <w:rPr>
          <w:rFonts w:ascii="Courier" w:cs="Courier" w:hAnsi="Courier" w:eastAsia="Courier"/>
          <w:sz w:val="26"/>
          <w:szCs w:val="26"/>
          <w:shd w:val="clear" w:color="auto" w:fill="f4f6f7"/>
        </w:rPr>
      </w:pPr>
      <w:r>
        <w:rPr>
          <w:rFonts w:ascii="Courier" w:hAnsi="Courier"/>
          <w:sz w:val="26"/>
          <w:szCs w:val="26"/>
          <w:shd w:val="clear" w:color="auto" w:fill="f4f6f7"/>
          <w:rtl w:val="0"/>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By ensuring your system architecture explicitly ties the </w:t>
      </w:r>
      <w:r>
        <w:rPr>
          <w:rStyle w:val="None"/>
          <w:rFonts w:ascii="Times Roman" w:hAnsi="Times Roman"/>
          <w:b w:val="1"/>
          <w:bCs w:val="1"/>
          <w:shd w:val="clear" w:color="auto" w:fill="ffffff"/>
          <w:rtl w:val="0"/>
          <w:lang w:val="en-US"/>
        </w:rPr>
        <w:t>human user</w:t>
      </w:r>
      <w:r>
        <w:rPr>
          <w:rStyle w:val="Hyperlink.3"/>
          <w:rFonts w:ascii="Times Roman" w:hAnsi="Times Roman"/>
          <w:rtl w:val="0"/>
          <w:lang w:val="en-US"/>
        </w:rPr>
        <w:t xml:space="preserve"> to the </w:t>
      </w:r>
      <w:r>
        <w:rPr>
          <w:rStyle w:val="None"/>
          <w:rFonts w:ascii="Times Roman" w:hAnsi="Times Roman"/>
          <w:b w:val="1"/>
          <w:bCs w:val="1"/>
          <w:shd w:val="clear" w:color="auto" w:fill="ffffff"/>
          <w:rtl w:val="0"/>
          <w:lang w:val="en-US"/>
        </w:rPr>
        <w:t>specific machine worker</w:t>
      </w:r>
      <w:r>
        <w:rPr>
          <w:rStyle w:val="Hyperlink.3"/>
          <w:rFonts w:ascii="Times Roman" w:hAnsi="Times Roman"/>
          <w:rtl w:val="0"/>
          <w:lang w:val="en-US"/>
        </w:rPr>
        <w:t>, you create a transparent, auditable custody chain that completely removes the "black box" risk from your financial AI operations.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Are you planning to build a </w:t>
      </w:r>
      <w:r>
        <w:rPr>
          <w:rStyle w:val="None"/>
          <w:rFonts w:ascii="Times Roman" w:hAnsi="Times Roman"/>
          <w:b w:val="1"/>
          <w:bCs w:val="1"/>
          <w:shd w:val="clear" w:color="auto" w:fill="ffffff"/>
          <w:rtl w:val="0"/>
          <w:lang w:val="en-US"/>
        </w:rPr>
        <w:t>centralized dashboard</w:t>
      </w:r>
      <w:r>
        <w:rPr>
          <w:rStyle w:val="Hyperlink.3"/>
          <w:rFonts w:ascii="Times Roman" w:hAnsi="Times Roman"/>
          <w:rtl w:val="0"/>
          <w:lang w:val="en-US"/>
        </w:rPr>
        <w:t xml:space="preserve"> for your compliance team to monitor these multi-agent traces, or will you be feeding these logs directly into an </w:t>
      </w:r>
      <w:r>
        <w:rPr>
          <w:rStyle w:val="None"/>
          <w:rFonts w:ascii="Times Roman" w:hAnsi="Times Roman"/>
          <w:b w:val="1"/>
          <w:bCs w:val="1"/>
          <w:shd w:val="clear" w:color="auto" w:fill="ffffff"/>
          <w:rtl w:val="0"/>
          <w:lang w:val="en-US"/>
        </w:rPr>
        <w:t>existing corporate SIEM / audit system</w:t>
      </w:r>
      <w:r>
        <w:rPr>
          <w:rStyle w:val="Hyperlink.3"/>
          <w:rFonts w:ascii="Times Roman" w:hAnsi="Times Roman"/>
          <w:rtl w:val="0"/>
          <w:lang w:val="en-US"/>
        </w:rPr>
        <w:t xml:space="preserve"> (like Splunk or AWS CloudWatch)? [12, 13]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"https://workos.com/blog/identity-for-ai-agents"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https://workos.com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"https://www.gxptrack.com/sox-compliance.html"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https://www.gxptrack.com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"https://dev.to/willvelida/how-to-call-azure-services-from-an-ai-agent-using-entra-agent-id-and-the-net-azure-sdk-2a2i"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https://dev.to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"https://xage.com/blog/ai-agents-zero-trust-the-new-identity-paradigm/"</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https://xage.com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"https://www.mintmcp.com/blog/practical-guide-agent-risk-management"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https://www.mintmcp.com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"https://labs.snyk.io/resources/agent-hijacking/"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https://labs.snyk.io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"https://digiqt.com/blog/ai-agents-in-regulatory-compliance/"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fr-FR"/>
          <w14:textFill>
            <w14:solidFill>
              <w14:srgbClr w14:val="0000EE"/>
            </w14:solidFill>
          </w14:textFill>
        </w:rPr>
        <w:t>https://digiqt.com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"https://www.hcltech.com/blogs/building-trust-in-the-agentic-ai-era"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https://www.hcltech.com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"https://arxiv.org/html/2506.04133v2"</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https://arxiv.org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"https://www.themoonlight.io/en/review/agentic-jwt-a-secure-delegation-protocol-for-autonomous-ai-agents"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https://www.themoonlight.io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"https://techcommunity.microsoft.com/blog/appsonazureblog/azure-sre-agent-now-builds-expertise-like-your-best-engineer-introducing-deep-co/4500754"</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https://techcommunity.microsoft.com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"https://www.examcollection.com/blog/comprehensive-guide-to-best-practices-in-windows-security-auditing/"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https://www.examcollection.com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"https://www.britive.com/resource/blog/securing-non-human-identities-6-use-cases"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https://www.britive.com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Question-25: </w:t>
      </w:r>
      <w:r>
        <w:rPr>
          <w:rStyle w:val="Hyperlink.3"/>
          <w:rFonts w:ascii="Times Roman" w:hAnsi="Times Roman"/>
          <w:rtl w:val="0"/>
          <w:lang w:val="en-US"/>
        </w:rPr>
        <w:t>Is there a SOX compliance checklist for agentic AI and RAG solutions from authorized authoratative sources?</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The </w:t>
      </w:r>
      <w:r>
        <w:rPr>
          <w:rStyle w:val="None"/>
          <w:rFonts w:ascii="Times Roman" w:hAnsi="Times Roman"/>
          <w:b w:val="1"/>
          <w:bCs w:val="1"/>
          <w:shd w:val="clear" w:color="auto" w:fill="ffffff"/>
          <w:rtl w:val="0"/>
          <w:lang w:val="en-US"/>
        </w:rPr>
        <w:t>Committee of Sponsoring Organizations of the Treadway Commission (COSO)</w:t>
      </w:r>
      <w:r>
        <w:rPr>
          <w:rStyle w:val="Hyperlink.3"/>
          <w:rFonts w:ascii="Times Roman" w:hAnsi="Times Roman"/>
          <w:rtl w:val="0"/>
          <w:lang w:val="en-US"/>
        </w:rPr>
        <w:t xml:space="preserve"> released the first formal, authoritative framework extending traditional internal controls specifically to </w:t>
      </w:r>
      <w:r>
        <w:rPr>
          <w:rStyle w:val="None"/>
          <w:rFonts w:ascii="Times Roman" w:hAnsi="Times Roman"/>
          <w:b w:val="1"/>
          <w:bCs w:val="1"/>
          <w:shd w:val="clear" w:color="auto" w:fill="ffffff"/>
          <w:rtl w:val="0"/>
          <w:lang w:val="en-US"/>
        </w:rPr>
        <w:t>Generative AI</w:t>
      </w:r>
      <w:r>
        <w:rPr>
          <w:rStyle w:val="Hyperlink.3"/>
          <w:rFonts w:ascii="Times Roman" w:hAnsi="Times Roman"/>
          <w:rtl w:val="0"/>
          <w:lang w:val="pt-PT"/>
        </w:rPr>
        <w:t xml:space="preserve">. [1] </w:t>
      </w:r>
    </w:p>
    <w:p>
      <w:pPr>
        <w:pStyle w:val="Default"/>
        <w:suppressAutoHyphens w:val="1"/>
        <w:spacing w:before="0" w:line="240" w:lineRule="auto"/>
        <w:rPr>
          <w:rStyle w:val="None"/>
          <w:rFonts w:ascii="Times Roman" w:cs="Times Roman" w:hAnsi="Times Roman" w:eastAsia="Times Roman"/>
          <w:b w:val="0"/>
          <w:bCs w:val="0"/>
          <w:shd w:val="clear" w:color="auto" w:fill="ffffff"/>
        </w:rPr>
      </w:pPr>
      <w:r>
        <w:rPr>
          <w:rStyle w:val="None"/>
          <w:rFonts w:ascii="Times Roman" w:hAnsi="Times Roman"/>
          <w:b w:val="0"/>
          <w:bCs w:val="0"/>
          <w:shd w:val="clear" w:color="auto" w:fill="ffffff"/>
          <w:rtl w:val="0"/>
          <w:lang w:val="en-US"/>
        </w:rPr>
        <w:t xml:space="preserve">Because GenAI outputs are probabilistic (non-deterministic), COSO states that </w:t>
      </w:r>
      <w:r>
        <w:rPr>
          <w:rStyle w:val="Hyperlink.3"/>
          <w:rFonts w:ascii="Times Roman" w:hAnsi="Times Roman"/>
          <w:b w:val="1"/>
          <w:bCs w:val="1"/>
          <w:rtl w:val="0"/>
          <w:lang w:val="en-US"/>
        </w:rPr>
        <w:t>AI outputs must be treated as "assertions requiring validation" rather than facts.</w:t>
      </w:r>
      <w:r>
        <w:rPr>
          <w:rStyle w:val="None"/>
          <w:rFonts w:ascii="Times Roman" w:hAnsi="Times Roman"/>
          <w:b w:val="0"/>
          <w:bCs w:val="0"/>
          <w:shd w:val="clear" w:color="auto" w:fill="ffffff"/>
          <w:rtl w:val="0"/>
          <w:lang w:val="en-US"/>
        </w:rPr>
        <w:t xml:space="preserve"> External auditors utilize this COSO framework, often coupled with </w:t>
      </w:r>
      <w:r>
        <w:rPr>
          <w:rStyle w:val="Hyperlink.3"/>
          <w:rFonts w:ascii="Times Roman" w:hAnsi="Times Roman"/>
          <w:b w:val="1"/>
          <w:bCs w:val="1"/>
          <w:rtl w:val="0"/>
          <w:lang w:val="en-US"/>
        </w:rPr>
        <w:t>ISACA ITAC (IT Automated Controls)</w:t>
      </w:r>
      <w:r>
        <w:rPr>
          <w:rStyle w:val="None"/>
          <w:rFonts w:ascii="Times Roman" w:hAnsi="Times Roman"/>
          <w:b w:val="0"/>
          <w:bCs w:val="0"/>
          <w:shd w:val="clear" w:color="auto" w:fill="ffffff"/>
          <w:rtl w:val="0"/>
          <w:lang w:val="en-US"/>
        </w:rPr>
        <w:t xml:space="preserve"> guidelines, to evaluate whether an AI ecosystem meets </w:t>
      </w:r>
      <w:r>
        <w:rPr>
          <w:rStyle w:val="Hyperlink.3"/>
          <w:rFonts w:ascii="Times Roman" w:hAnsi="Times Roman"/>
          <w:b w:val="1"/>
          <w:bCs w:val="1"/>
          <w:rtl w:val="0"/>
          <w:lang w:val="fr-FR"/>
        </w:rPr>
        <w:t>SOX Section 404</w:t>
      </w:r>
      <w:r>
        <w:rPr>
          <w:rStyle w:val="None"/>
          <w:rFonts w:ascii="Times Roman" w:hAnsi="Times Roman"/>
          <w:b w:val="0"/>
          <w:bCs w:val="0"/>
          <w:shd w:val="clear" w:color="auto" w:fill="ffffff"/>
          <w:rtl w:val="0"/>
          <w:lang w:val="pt-PT"/>
        </w:rPr>
        <w:t xml:space="preserve"> requirements. [1, 2]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Building upon your Amazon Strands, Looker, and RAG design, a SOX compliance audit checklist mapped directly to these authoritative standards requires specific controls.</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Arial Unicode MS" w:cs="Arial Unicode MS" w:hAnsi="Arial Unicode MS" w:eastAsia="Arial Unicode MS" w:hint="eastAsia"/>
          <w:b w:val="0"/>
          <w:bCs w:val="0"/>
          <w:i w:val="0"/>
          <w:iCs w:val="0"/>
          <w:sz w:val="40"/>
          <w:szCs w:val="40"/>
          <w:rtl w:val="0"/>
        </w:rPr>
        <w:t>🌟</w:t>
      </w:r>
      <w:r>
        <w:rPr>
          <w:rStyle w:val="Hyperlink.3"/>
          <w:rFonts w:ascii="Times Roman" w:hAnsi="Times Roman"/>
          <w:b w:val="1"/>
          <w:bCs w:val="1"/>
          <w:sz w:val="40"/>
          <w:szCs w:val="40"/>
          <w:rtl w:val="0"/>
        </w:rPr>
        <w:t xml:space="preserve"> </w:t>
      </w:r>
      <w:r>
        <w:rPr>
          <w:rStyle w:val="Hyperlink.3"/>
          <w:rFonts w:ascii="Times Roman" w:hAnsi="Times Roman"/>
          <w:b w:val="1"/>
          <w:bCs w:val="1"/>
          <w:sz w:val="40"/>
          <w:szCs w:val="40"/>
          <w:rtl w:val="0"/>
          <w:lang w:val="en-US"/>
        </w:rPr>
        <w:t>COSO &amp; ISACA-Aligned SOX Checklist for Agentic AI</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Arial Unicode MS" w:cs="Arial Unicode MS" w:hAnsi="Arial Unicode MS" w:eastAsia="Arial Unicode MS" w:hint="eastAsia"/>
          <w:b w:val="0"/>
          <w:bCs w:val="0"/>
          <w:i w:val="0"/>
          <w:iCs w:val="0"/>
          <w:sz w:val="32"/>
          <w:szCs w:val="32"/>
          <w:rtl w:val="0"/>
        </w:rPr>
        <w:t>📋</w:t>
      </w:r>
      <w:r>
        <w:rPr>
          <w:rStyle w:val="Hyperlink.3"/>
          <w:rFonts w:ascii="Times Roman" w:hAnsi="Times Roman"/>
          <w:b w:val="1"/>
          <w:bCs w:val="1"/>
          <w:sz w:val="32"/>
          <w:szCs w:val="32"/>
          <w:rtl w:val="0"/>
        </w:rPr>
        <w:t xml:space="preserve"> </w:t>
      </w:r>
      <w:r>
        <w:rPr>
          <w:rStyle w:val="Hyperlink.3"/>
          <w:rFonts w:ascii="Times Roman" w:hAnsi="Times Roman"/>
          <w:b w:val="1"/>
          <w:bCs w:val="1"/>
          <w:sz w:val="32"/>
          <w:szCs w:val="32"/>
          <w:rtl w:val="0"/>
          <w:lang w:val="en-US"/>
        </w:rPr>
        <w:t>1. Control Environment &amp; Lifecycle Governance (COSO Principle 1)</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Use-Case Registry:</w:t>
      </w:r>
      <w:r>
        <w:rPr>
          <w:rStyle w:val="Hyperlink.3"/>
          <w:rFonts w:ascii="Times Roman" w:hAnsi="Times Roman"/>
          <w:rtl w:val="0"/>
          <w:lang w:val="en-US"/>
        </w:rPr>
        <w:t xml:space="preserve"> The entire multi-agent ecosystem must be cataloged in a formal corporate AI inventory detailing each agent's purpose, scope of authority, and underlying foundational models (e.g., Anthropic Claude, Amazon Nova). [3, 4, 5]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Assigned Control Owners:</w:t>
      </w:r>
      <w:r>
        <w:rPr>
          <w:rStyle w:val="Hyperlink.3"/>
          <w:rFonts w:ascii="Times Roman" w:hAnsi="Times Roman"/>
          <w:rtl w:val="0"/>
          <w:lang w:val="en-US"/>
        </w:rPr>
        <w:t xml:space="preserve"> Maintain a </w:t>
      </w:r>
      <w:r>
        <w:rPr>
          <w:rStyle w:val="None"/>
          <w:rFonts w:ascii="Times Roman" w:hAnsi="Times Roman"/>
          <w:b w:val="1"/>
          <w:bCs w:val="1"/>
          <w:shd w:val="clear" w:color="auto" w:fill="ffffff"/>
          <w:rtl w:val="0"/>
          <w:lang w:val="it-IT"/>
        </w:rPr>
        <w:t>RACI matrix</w:t>
      </w:r>
      <w:r>
        <w:rPr>
          <w:rStyle w:val="Hyperlink.3"/>
          <w:rFonts w:ascii="Times Roman" w:hAnsi="Times Roman"/>
          <w:rtl w:val="0"/>
          <w:lang w:val="en-US"/>
        </w:rPr>
        <w:t xml:space="preserve"> assigning explicit human ownership over specific prompt libraries, LookML Explores, RAG vector embeddings, and system routing logic. [4, 6] </w:t>
      </w:r>
    </w:p>
    <w:p>
      <w:pPr>
        <w:pStyle w:val="Default"/>
        <w:numPr>
          <w:ilvl w:val="0"/>
          <w:numId w:val="3"/>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Model Parameter Baseline:</w:t>
      </w:r>
      <w:r>
        <w:rPr>
          <w:rStyle w:val="Hyperlink.3"/>
          <w:rFonts w:ascii="Times Roman" w:hAnsi="Times Roman"/>
          <w:rtl w:val="0"/>
          <w:lang w:val="en-US"/>
        </w:rPr>
        <w:t xml:space="preserve"> Document and freeze baseline configurations (e.g., setting the model's </w:t>
      </w:r>
      <w:r>
        <w:rPr>
          <w:rStyle w:val="None"/>
          <w:rFonts w:ascii="Courier" w:hAnsi="Courier"/>
          <w:sz w:val="26"/>
          <w:szCs w:val="26"/>
          <w:shd w:val="clear" w:color="auto" w:fill="f4f6f7"/>
          <w:rtl w:val="0"/>
          <w:lang w:val="fr-FR"/>
        </w:rPr>
        <w:t>temperature</w:t>
      </w:r>
      <w:r>
        <w:rPr>
          <w:rStyle w:val="Hyperlink.3"/>
          <w:rFonts w:ascii="Times Roman" w:hAnsi="Times Roman"/>
          <w:rtl w:val="0"/>
          <w:lang w:val="en-US"/>
        </w:rPr>
        <w:t xml:space="preserve">to </w:t>
      </w:r>
      <w:r>
        <w:rPr>
          <w:rStyle w:val="None"/>
          <w:rFonts w:ascii="Courier" w:hAnsi="Courier"/>
          <w:sz w:val="26"/>
          <w:szCs w:val="26"/>
          <w:shd w:val="clear" w:color="auto" w:fill="f4f6f7"/>
          <w:rtl w:val="0"/>
        </w:rPr>
        <w:t>0</w:t>
      </w:r>
      <w:r>
        <w:rPr>
          <w:rStyle w:val="Hyperlink.3"/>
          <w:rFonts w:ascii="Times Roman" w:hAnsi="Times Roman"/>
          <w:rtl w:val="0"/>
          <w:lang w:val="en-US"/>
        </w:rPr>
        <w:t xml:space="preserve"> for financial reasoning) under formal IT change management. [7]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Arial Unicode MS" w:cs="Arial Unicode MS" w:hAnsi="Arial Unicode MS" w:eastAsia="Arial Unicode MS" w:hint="eastAsia"/>
          <w:b w:val="0"/>
          <w:bCs w:val="0"/>
          <w:i w:val="0"/>
          <w:iCs w:val="0"/>
          <w:sz w:val="32"/>
          <w:szCs w:val="32"/>
          <w:rtl w:val="0"/>
        </w:rPr>
        <w:t>🔒</w:t>
      </w:r>
      <w:r>
        <w:rPr>
          <w:rStyle w:val="Hyperlink.3"/>
          <w:rFonts w:ascii="Times Roman" w:hAnsi="Times Roman"/>
          <w:b w:val="1"/>
          <w:bCs w:val="1"/>
          <w:sz w:val="32"/>
          <w:szCs w:val="32"/>
          <w:rtl w:val="0"/>
        </w:rPr>
        <w:t xml:space="preserve"> </w:t>
      </w:r>
      <w:r>
        <w:rPr>
          <w:rStyle w:val="Hyperlink.3"/>
          <w:rFonts w:ascii="Times Roman" w:hAnsi="Times Roman"/>
          <w:b w:val="1"/>
          <w:bCs w:val="1"/>
          <w:sz w:val="32"/>
          <w:szCs w:val="32"/>
          <w:rtl w:val="0"/>
          <w:lang w:val="it-IT"/>
        </w:rPr>
        <w:t>2. Data Ingestion &amp; RAG Data Integrity (COSO Principle 13)</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Source Provenance Verification:</w:t>
      </w:r>
      <w:r>
        <w:rPr>
          <w:rStyle w:val="Hyperlink.3"/>
          <w:rFonts w:ascii="Times Roman" w:hAnsi="Times Roman"/>
          <w:rtl w:val="0"/>
          <w:lang w:val="en-US"/>
        </w:rPr>
        <w:t xml:space="preserve"> Cryptographically verify the integrity of all documents (PDFs, 10-Ks) ingested into Amazon S3 for your RAG pipeline using SHA-256 hashing to prevent unauthorized "shadow data" or data tampering. [8, 9, 10]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Automated Vector Synch Tracking:</w:t>
      </w:r>
      <w:r>
        <w:rPr>
          <w:rStyle w:val="Hyperlink.3"/>
          <w:rFonts w:ascii="Times Roman" w:hAnsi="Times Roman"/>
          <w:rtl w:val="0"/>
          <w:lang w:val="en-US"/>
        </w:rPr>
        <w:t xml:space="preserve"> Implement automated system logs documenting the exact execution timestamp and file list every time the OpenSearch vector engine chunking pipeline runs. [11]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Data Leakage Prevention:</w:t>
      </w:r>
      <w:r>
        <w:rPr>
          <w:rStyle w:val="Hyperlink.3"/>
          <w:rFonts w:ascii="Times Roman" w:hAnsi="Times Roman"/>
          <w:rtl w:val="0"/>
          <w:lang w:val="en-US"/>
        </w:rPr>
        <w:t xml:space="preserve"> Verify that the RAG ingestion mechanism cannot absorb or cache unauthorized customer PII or restricted financial information. [6]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Arial Unicode MS" w:cs="Arial Unicode MS" w:hAnsi="Arial Unicode MS" w:eastAsia="Arial Unicode MS" w:hint="default"/>
          <w:b w:val="0"/>
          <w:bCs w:val="0"/>
          <w:i w:val="0"/>
          <w:iCs w:val="0"/>
          <w:sz w:val="32"/>
          <w:szCs w:val="32"/>
          <w:rtl w:val="0"/>
        </w:rPr>
        <w:t>⚙</w:t>
      </w:r>
      <w:r>
        <w:rPr>
          <w:rStyle w:val="Hyperlink.3"/>
          <w:rFonts w:ascii="Arial Unicode MS" w:cs="Arial Unicode MS" w:hAnsi="Arial Unicode MS" w:eastAsia="Arial Unicode MS"/>
          <w:b w:val="0"/>
          <w:bCs w:val="0"/>
          <w:i w:val="0"/>
          <w:iCs w:val="0"/>
          <w:sz w:val="32"/>
          <w:szCs w:val="32"/>
          <w:rtl w:val="0"/>
        </w:rPr>
        <w:t>️</w:t>
      </w:r>
      <w:r>
        <w:rPr>
          <w:rStyle w:val="Hyperlink.3"/>
          <w:rFonts w:ascii="Times Roman" w:hAnsi="Times Roman"/>
          <w:b w:val="1"/>
          <w:bCs w:val="1"/>
          <w:sz w:val="32"/>
          <w:szCs w:val="32"/>
          <w:rtl w:val="0"/>
          <w:lang w:val="en-US"/>
        </w:rPr>
        <w:t xml:space="preserve"> 3. Logical Access &amp; Segregation of Duties (ISACA ITAC Domain 3)</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Dual-Identity Context Token Pass-Through:</w:t>
      </w:r>
      <w:r>
        <w:rPr>
          <w:rStyle w:val="Hyperlink.3"/>
          <w:rFonts w:ascii="Times Roman" w:hAnsi="Times Roman"/>
          <w:rtl w:val="0"/>
          <w:lang w:val="en-US"/>
        </w:rPr>
        <w:t xml:space="preserve"> Test and prove that individual user Cognito/IAM authentication tokens propagate into the custom MCP tool blocks. [2, 11]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Enforced Row-Level Security:</w:t>
      </w:r>
      <w:r>
        <w:rPr>
          <w:rStyle w:val="Hyperlink.3"/>
          <w:rFonts w:ascii="Times Roman" w:hAnsi="Times Roman"/>
          <w:rtl w:val="0"/>
          <w:lang w:val="en-US"/>
        </w:rPr>
        <w:t xml:space="preserve"> Audit Looker's access control layers to confirm that if an unauthorized user prompts an agent, the Looker MCP server blocks data retrieval at the database level. [2]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Agent Escalation Guardrails:</w:t>
      </w:r>
      <w:r>
        <w:rPr>
          <w:rStyle w:val="Hyperlink.3"/>
          <w:rFonts w:ascii="Times Roman" w:hAnsi="Times Roman"/>
          <w:rtl w:val="0"/>
          <w:lang w:val="en-US"/>
        </w:rPr>
        <w:t xml:space="preserve"> Enforce explicit logic bounds ensuring a worker agent cannot execute an API call with permissions higher than those held by the human user who triggered the session. [2]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Arial Unicode MS" w:cs="Arial Unicode MS" w:hAnsi="Arial Unicode MS" w:eastAsia="Arial Unicode MS" w:hint="eastAsia"/>
          <w:b w:val="0"/>
          <w:bCs w:val="0"/>
          <w:i w:val="0"/>
          <w:iCs w:val="0"/>
          <w:sz w:val="32"/>
          <w:szCs w:val="32"/>
          <w:rtl w:val="0"/>
        </w:rPr>
        <w:t>📊</w:t>
      </w:r>
      <w:r>
        <w:rPr>
          <w:rStyle w:val="Hyperlink.3"/>
          <w:rFonts w:ascii="Times Roman" w:hAnsi="Times Roman"/>
          <w:b w:val="1"/>
          <w:bCs w:val="1"/>
          <w:sz w:val="32"/>
          <w:szCs w:val="32"/>
          <w:rtl w:val="0"/>
        </w:rPr>
        <w:t xml:space="preserve"> </w:t>
      </w:r>
      <w:r>
        <w:rPr>
          <w:rStyle w:val="Hyperlink.3"/>
          <w:rFonts w:ascii="Times Roman" w:hAnsi="Times Roman"/>
          <w:b w:val="1"/>
          <w:bCs w:val="1"/>
          <w:sz w:val="32"/>
          <w:szCs w:val="32"/>
          <w:rtl w:val="0"/>
          <w:lang w:val="en-US"/>
        </w:rPr>
        <w:t xml:space="preserve">4. System Processing &amp; Deterministic Boundaries (ISACA ITAC Domain 2) [12]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Hardcoded Tool Constraints:</w:t>
      </w:r>
      <w:r>
        <w:rPr>
          <w:rStyle w:val="Hyperlink.3"/>
          <w:rFonts w:ascii="Times Roman" w:hAnsi="Times Roman"/>
          <w:rtl w:val="0"/>
          <w:lang w:val="en-US"/>
        </w:rPr>
        <w:t xml:space="preserve"> Prove that your Strands agents are restricted from generating raw Text-to-SQL or executing direct Python calculation code on unstructured financial parameters.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Pre-Audited Metric Binding:</w:t>
      </w:r>
      <w:r>
        <w:rPr>
          <w:rStyle w:val="Hyperlink.3"/>
          <w:rFonts w:ascii="Times Roman" w:hAnsi="Times Roman"/>
          <w:rtl w:val="0"/>
          <w:lang w:val="en-US"/>
        </w:rPr>
        <w:t xml:space="preserve"> Verify that the model can </w:t>
      </w:r>
      <w:r>
        <w:rPr>
          <w:rStyle w:val="None"/>
          <w:rFonts w:ascii="Times Roman" w:hAnsi="Times Roman"/>
          <w:i w:val="1"/>
          <w:iCs w:val="1"/>
          <w:shd w:val="clear" w:color="auto" w:fill="ffffff"/>
          <w:rtl w:val="0"/>
          <w:lang w:val="en-US"/>
        </w:rPr>
        <w:t>only</w:t>
      </w:r>
      <w:r>
        <w:rPr>
          <w:rStyle w:val="Hyperlink.3"/>
          <w:rFonts w:ascii="Times Roman" w:hAnsi="Times Roman"/>
          <w:rtl w:val="0"/>
          <w:lang w:val="en-US"/>
        </w:rPr>
        <w:t xml:space="preserve"> pull structural metrics (e.g., Gross Revenue, EBITDA) by invoking vetted, version-controlled LookML definitions.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Exception Handling &amp; Error Logging:</w:t>
      </w:r>
      <w:r>
        <w:rPr>
          <w:rStyle w:val="Hyperlink.3"/>
          <w:rFonts w:ascii="Times Roman" w:hAnsi="Times Roman"/>
          <w:rtl w:val="0"/>
          <w:lang w:val="en-US"/>
        </w:rPr>
        <w:t xml:space="preserve"> Ensure that any processing error, structural timeout, or failed database query inside the custom MCP servers is recorded as a flagged exception log. [2, 13]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Arial Unicode MS" w:cs="Arial Unicode MS" w:hAnsi="Arial Unicode MS" w:eastAsia="Arial Unicode MS" w:hint="eastAsia"/>
          <w:b w:val="0"/>
          <w:bCs w:val="0"/>
          <w:i w:val="0"/>
          <w:iCs w:val="0"/>
          <w:sz w:val="32"/>
          <w:szCs w:val="32"/>
          <w:rtl w:val="0"/>
        </w:rPr>
        <w:t>📝</w:t>
      </w:r>
      <w:r>
        <w:rPr>
          <w:rStyle w:val="Hyperlink.3"/>
          <w:rFonts w:ascii="Times Roman" w:hAnsi="Times Roman"/>
          <w:b w:val="1"/>
          <w:bCs w:val="1"/>
          <w:sz w:val="32"/>
          <w:szCs w:val="32"/>
          <w:rtl w:val="0"/>
        </w:rPr>
        <w:t xml:space="preserve"> </w:t>
      </w:r>
      <w:r>
        <w:rPr>
          <w:rStyle w:val="Hyperlink.3"/>
          <w:rFonts w:ascii="Times Roman" w:hAnsi="Times Roman"/>
          <w:b w:val="1"/>
          <w:bCs w:val="1"/>
          <w:sz w:val="32"/>
          <w:szCs w:val="32"/>
          <w:rtl w:val="0"/>
          <w:lang w:val="en-US"/>
        </w:rPr>
        <w:t>5. Information, Communication, &amp; Auditability (COSO Principle 14)</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WORM Audit Trail Architecture:</w:t>
      </w:r>
      <w:r>
        <w:rPr>
          <w:rStyle w:val="Hyperlink.3"/>
          <w:rFonts w:ascii="Times Roman" w:hAnsi="Times Roman"/>
          <w:rtl w:val="0"/>
          <w:lang w:val="en-US"/>
        </w:rPr>
        <w:t xml:space="preserve"> Stream all system logs and Strands OpenTelemetry execution traces into an </w:t>
      </w:r>
      <w:r>
        <w:rPr>
          <w:rStyle w:val="None"/>
          <w:rFonts w:ascii="Times Roman" w:hAnsi="Times Roman"/>
          <w:b w:val="1"/>
          <w:bCs w:val="1"/>
          <w:shd w:val="clear" w:color="auto" w:fill="ffffff"/>
          <w:rtl w:val="0"/>
          <w:lang w:val="en-US"/>
        </w:rPr>
        <w:t>Amazon S3 bucket with Object Lock enabled</w:t>
      </w:r>
      <w:r>
        <w:rPr>
          <w:rStyle w:val="Hyperlink.3"/>
          <w:rFonts w:ascii="Times Roman" w:hAnsi="Times Roman"/>
          <w:rtl w:val="0"/>
          <w:lang w:val="en-US"/>
        </w:rPr>
        <w:t xml:space="preserve"> (Write Once, Read Many) to prevent deletion or editing.</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Composite Identity Stamps:</w:t>
      </w:r>
      <w:r>
        <w:rPr>
          <w:rStyle w:val="Hyperlink.3"/>
          <w:rFonts w:ascii="Times Roman" w:hAnsi="Times Roman"/>
          <w:rtl w:val="0"/>
          <w:lang w:val="en-US"/>
        </w:rPr>
        <w:t xml:space="preserve"> Ensure every single log entry stamps the </w:t>
      </w:r>
      <w:r>
        <w:rPr>
          <w:rStyle w:val="None"/>
          <w:rFonts w:ascii="Times Roman" w:hAnsi="Times Roman"/>
          <w:i w:val="1"/>
          <w:iCs w:val="1"/>
          <w:shd w:val="clear" w:color="auto" w:fill="ffffff"/>
          <w:rtl w:val="0"/>
          <w:lang w:val="fr-FR"/>
        </w:rPr>
        <w:t>Human User ID</w:t>
      </w:r>
      <w:r>
        <w:rPr>
          <w:rStyle w:val="Hyperlink.3"/>
          <w:rFonts w:ascii="Times Roman" w:hAnsi="Times Roman"/>
          <w:rtl w:val="0"/>
        </w:rPr>
        <w:t xml:space="preserve">, </w:t>
      </w:r>
      <w:r>
        <w:rPr>
          <w:rStyle w:val="None"/>
          <w:rFonts w:ascii="Times Roman" w:hAnsi="Times Roman"/>
          <w:i w:val="1"/>
          <w:iCs w:val="1"/>
          <w:shd w:val="clear" w:color="auto" w:fill="ffffff"/>
          <w:rtl w:val="0"/>
          <w:lang w:val="en-US"/>
        </w:rPr>
        <w:t>Agent Name</w:t>
      </w:r>
      <w:r>
        <w:rPr>
          <w:rStyle w:val="Hyperlink.3"/>
          <w:rFonts w:ascii="Times Roman" w:hAnsi="Times Roman"/>
          <w:rtl w:val="0"/>
        </w:rPr>
        <w:t xml:space="preserve">, </w:t>
      </w:r>
      <w:r>
        <w:rPr>
          <w:rStyle w:val="None"/>
          <w:rFonts w:ascii="Times Roman" w:hAnsi="Times Roman"/>
          <w:i w:val="1"/>
          <w:iCs w:val="1"/>
          <w:shd w:val="clear" w:color="auto" w:fill="ffffff"/>
          <w:rtl w:val="0"/>
          <w:lang w:val="de-DE"/>
        </w:rPr>
        <w:t>Agent Configuration Version</w:t>
      </w:r>
      <w:r>
        <w:rPr>
          <w:rStyle w:val="Hyperlink.3"/>
          <w:rFonts w:ascii="Times Roman" w:hAnsi="Times Roman"/>
          <w:rtl w:val="0"/>
          <w:lang w:val="en-US"/>
        </w:rPr>
        <w:t xml:space="preserve">, and </w:t>
      </w:r>
      <w:r>
        <w:rPr>
          <w:rStyle w:val="None"/>
          <w:rFonts w:ascii="Times Roman" w:hAnsi="Times Roman"/>
          <w:i w:val="1"/>
          <w:iCs w:val="1"/>
          <w:shd w:val="clear" w:color="auto" w:fill="ffffff"/>
          <w:rtl w:val="0"/>
          <w:lang w:val="en-US"/>
        </w:rPr>
        <w:t>Unified Trace ID</w:t>
      </w:r>
      <w:r>
        <w:rPr>
          <w:rStyle w:val="Hyperlink.3"/>
          <w:rFonts w:ascii="Times Roman" w:hAnsi="Times Roman"/>
          <w:rtl w:val="0"/>
          <w:lang w:val="en-US"/>
        </w:rPr>
        <w:t xml:space="preserve"> simultaneously.</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AI Output Citations:</w:t>
      </w:r>
      <w:r>
        <w:rPr>
          <w:rStyle w:val="Hyperlink.3"/>
          <w:rFonts w:ascii="Times Roman" w:hAnsi="Times Roman"/>
          <w:rtl w:val="0"/>
          <w:lang w:val="en-US"/>
        </w:rPr>
        <w:t xml:space="preserve"> Force downstream worker agents to format final answers with strict reference citations pointing back to the specific metadata blocks (Looker View Name or S3 document path/offset). [8, 9, 10, 14] </w:t>
      </w:r>
    </w:p>
    <w:p>
      <w:pPr>
        <w:pStyle w:val="Default"/>
        <w:suppressAutoHyphens w:val="1"/>
        <w:spacing w:before="0" w:after="265" w:line="240" w:lineRule="auto"/>
        <w:rPr>
          <w:rStyle w:val="Hyperlink.3"/>
          <w:rFonts w:ascii="Times Roman" w:cs="Times Roman" w:hAnsi="Times Roman" w:eastAsia="Times Roman"/>
          <w:b w:val="1"/>
          <w:bCs w:val="1"/>
          <w:sz w:val="32"/>
          <w:szCs w:val="32"/>
        </w:rPr>
      </w:pPr>
      <w:r>
        <w:rPr>
          <w:rStyle w:val="Hyperlink.3"/>
          <w:rFonts w:ascii="Arial Unicode MS" w:cs="Arial Unicode MS" w:hAnsi="Arial Unicode MS" w:eastAsia="Arial Unicode MS" w:hint="eastAsia"/>
          <w:b w:val="0"/>
          <w:bCs w:val="0"/>
          <w:i w:val="0"/>
          <w:iCs w:val="0"/>
          <w:sz w:val="32"/>
          <w:szCs w:val="32"/>
          <w:rtl w:val="0"/>
        </w:rPr>
        <w:t>🛑</w:t>
      </w:r>
      <w:r>
        <w:rPr>
          <w:rStyle w:val="Hyperlink.3"/>
          <w:rFonts w:ascii="Times Roman" w:hAnsi="Times Roman"/>
          <w:b w:val="1"/>
          <w:bCs w:val="1"/>
          <w:sz w:val="32"/>
          <w:szCs w:val="32"/>
          <w:rtl w:val="0"/>
        </w:rPr>
        <w:t xml:space="preserve"> </w:t>
      </w:r>
      <w:r>
        <w:rPr>
          <w:rStyle w:val="Hyperlink.3"/>
          <w:rFonts w:ascii="Times Roman" w:hAnsi="Times Roman"/>
          <w:b w:val="1"/>
          <w:bCs w:val="1"/>
          <w:sz w:val="32"/>
          <w:szCs w:val="32"/>
          <w:rtl w:val="0"/>
          <w:lang w:val="en-US"/>
        </w:rPr>
        <w:t>6. Continuous Monitoring &amp; Human Review (COSO Principle 16)</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Human-In-The-Loop (HITL) Interruption:</w:t>
      </w:r>
      <w:r>
        <w:rPr>
          <w:rStyle w:val="Hyperlink.3"/>
          <w:rFonts w:ascii="Times Roman" w:hAnsi="Times Roman"/>
          <w:rtl w:val="0"/>
          <w:lang w:val="en-US"/>
        </w:rPr>
        <w:t xml:space="preserve"> Implement a mandatory state-machine hard stop for any transactional agent behavior (e.g., generating compliance reports or adjusting transaction statuses), requiring human sign-off.</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Model Drift Tracking:</w:t>
      </w:r>
      <w:r>
        <w:rPr>
          <w:rStyle w:val="Hyperlink.3"/>
          <w:rFonts w:ascii="Times Roman" w:hAnsi="Times Roman"/>
          <w:rtl w:val="0"/>
          <w:lang w:val="en-US"/>
        </w:rPr>
        <w:t xml:space="preserve"> Establish automated threshold monitoring using OpenTelemetry parameters to alert compliance teams if the model's token distribution pattern or response accuracy falls below baseline parameters.</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Prompt Injection Remediation Workflows:</w:t>
      </w:r>
      <w:r>
        <w:rPr>
          <w:rStyle w:val="Hyperlink.3"/>
          <w:rFonts w:ascii="Times Roman" w:hAnsi="Times Roman"/>
          <w:rtl w:val="0"/>
          <w:lang w:val="en-US"/>
        </w:rPr>
        <w:t xml:space="preserve"> Route any anomalous prompt input flagged by Amazon Bedrock Guardrails to a specialized security queue with a contractual SLA for remediation. [4, 7, 15]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How to Present this to Your Auditors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When your external auditors test your internal controls over financial reporting (ICFR), they will look at your architecture through the lens of </w:t>
      </w:r>
      <w:r>
        <w:rPr>
          <w:rStyle w:val="None"/>
          <w:rFonts w:ascii="Times Roman" w:hAnsi="Times Roman"/>
          <w:b w:val="1"/>
          <w:bCs w:val="1"/>
          <w:shd w:val="clear" w:color="auto" w:fill="ffffff"/>
          <w:rtl w:val="0"/>
          <w:lang w:val="en-US"/>
        </w:rPr>
        <w:t>Process over Output.</w:t>
      </w:r>
      <w:r>
        <w:rPr>
          <w:rStyle w:val="Hyperlink.3"/>
          <w:rFonts w:ascii="Times Roman" w:hAnsi="Times Roman"/>
          <w:rtl w:val="0"/>
          <w:lang w:val="en-US"/>
        </w:rPr>
        <w:t xml:space="preserve"> Because they cannot audit a model's weights, they will audit your engineering discipline. [10] </w:t>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en-US"/>
          <w14:textFill>
            <w14:solidFill>
              <w14:srgbClr w14:val="000000"/>
            </w14:solidFill>
          </w14:textFill>
        </w:rPr>
        <w:t xml:space="preserve">Using the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"https://www.grantthornton.com/insights/articles/advisory/2025/the-power-of-ai-in-efficient-sox-compliance"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Grant Thornton GenAI Audit Guidelines</w:t>
      </w:r>
      <w:r>
        <w:rPr>
          <w:rFonts w:ascii="Times Roman" w:cs="Times Roman" w:hAnsi="Times Roman" w:eastAsia="Times Roman"/>
          <w:outline w:val="0"/>
          <w:color w:val="0000ee"/>
          <w:u w:val="single"/>
          <w14:textFill>
            <w14:solidFill>
              <w14:srgbClr w14:val="0000EE"/>
            </w14:solidFill>
          </w14:textFill>
        </w:rPr>
        <w:fldChar w:fldCharType="end" w:fldLock="0"/>
      </w:r>
      <w:r>
        <w:rPr>
          <w:rStyle w:val="None"/>
          <w:rFonts w:ascii="Times Roman" w:hAnsi="Times Roman"/>
          <w:outline w:val="0"/>
          <w:color w:val="000000"/>
          <w:u w:val="none"/>
          <w:shd w:val="clear" w:color="auto" w:fill="ffffff"/>
          <w:rtl w:val="0"/>
          <w:lang w:val="en-US"/>
          <w14:textFill>
            <w14:solidFill>
              <w14:srgbClr w14:val="000000"/>
            </w14:solidFill>
          </w14:textFill>
        </w:rPr>
        <w:t>, provide your compliance team with:</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23"/>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Your </w:t>
      </w:r>
      <w:r>
        <w:rPr>
          <w:rStyle w:val="None"/>
          <w:rFonts w:ascii="Times Roman" w:hAnsi="Times Roman"/>
          <w:b w:val="1"/>
          <w:bCs w:val="1"/>
          <w:shd w:val="clear" w:color="auto" w:fill="ffffff"/>
          <w:rtl w:val="0"/>
          <w:lang w:val="en-US"/>
        </w:rPr>
        <w:t>LookML schema code history</w:t>
      </w:r>
      <w:r>
        <w:rPr>
          <w:rStyle w:val="Hyperlink.3"/>
          <w:rFonts w:ascii="Times Roman" w:hAnsi="Times Roman"/>
          <w:rtl w:val="0"/>
          <w:lang w:val="en-US"/>
        </w:rPr>
        <w:t xml:space="preserve"> in GitHub to prove change management over financial calculation rules.</w:t>
      </w:r>
    </w:p>
    <w:p>
      <w:pPr>
        <w:pStyle w:val="Default"/>
        <w:numPr>
          <w:ilvl w:val="0"/>
          <w:numId w:val="23"/>
        </w:numPr>
        <w:suppressAutoHyphens w:val="1"/>
        <w:spacing w:before="0" w:line="240" w:lineRule="auto"/>
        <w:jc w:val="left"/>
        <w:rPr>
          <w:rFonts w:ascii="Times Roman" w:hAnsi="Times Roman"/>
          <w:lang w:val="en-US"/>
        </w:rPr>
      </w:pPr>
      <w:r>
        <w:rPr>
          <w:rStyle w:val="Hyperlink.3"/>
          <w:rFonts w:ascii="Times Roman" w:hAnsi="Times Roman"/>
          <w:rtl w:val="0"/>
          <w:lang w:val="en-US"/>
        </w:rPr>
        <w:t xml:space="preserve">Your </w:t>
      </w:r>
      <w:r>
        <w:rPr>
          <w:rStyle w:val="None"/>
          <w:rFonts w:ascii="Times Roman" w:hAnsi="Times Roman"/>
          <w:b w:val="1"/>
          <w:bCs w:val="1"/>
          <w:shd w:val="clear" w:color="auto" w:fill="ffffff"/>
          <w:rtl w:val="0"/>
          <w:lang w:val="en-US"/>
        </w:rPr>
        <w:t>S3 Object Lock policy configuration</w:t>
      </w:r>
      <w:r>
        <w:rPr>
          <w:rStyle w:val="Hyperlink.3"/>
          <w:rFonts w:ascii="Times Roman" w:hAnsi="Times Roman"/>
          <w:rtl w:val="0"/>
          <w:lang w:val="en-US"/>
        </w:rPr>
        <w:t xml:space="preserve"> to prove trace logs are unalterable.</w:t>
      </w:r>
    </w:p>
    <w:p>
      <w:pPr>
        <w:pStyle w:val="Default"/>
        <w:numPr>
          <w:ilvl w:val="0"/>
          <w:numId w:val="23"/>
        </w:numPr>
        <w:suppressAutoHyphens w:val="1"/>
        <w:spacing w:before="0" w:line="240" w:lineRule="auto"/>
        <w:jc w:val="left"/>
        <w:rPr>
          <w:rFonts w:ascii="Times Roman" w:hAnsi="Times Roman"/>
          <w:lang w:val="pt-PT"/>
        </w:rPr>
      </w:pPr>
      <w:r>
        <w:rPr>
          <w:rStyle w:val="Hyperlink.3"/>
          <w:rFonts w:ascii="Times Roman" w:hAnsi="Times Roman"/>
          <w:rtl w:val="0"/>
          <w:lang w:val="pt-PT"/>
        </w:rPr>
        <w:t xml:space="preserve">A </w:t>
      </w:r>
      <w:r>
        <w:rPr>
          <w:rStyle w:val="None"/>
          <w:rFonts w:ascii="Times Roman" w:hAnsi="Times Roman"/>
          <w:b w:val="1"/>
          <w:bCs w:val="1"/>
          <w:shd w:val="clear" w:color="auto" w:fill="ffffff"/>
          <w:rtl w:val="0"/>
          <w:lang w:val="en-US"/>
        </w:rPr>
        <w:t>sample execution token log tracing a query</w:t>
      </w:r>
      <w:r>
        <w:rPr>
          <w:rStyle w:val="Hyperlink.3"/>
          <w:rFonts w:ascii="Times Roman" w:hAnsi="Times Roman"/>
          <w:rtl w:val="0"/>
          <w:lang w:val="en-US"/>
        </w:rPr>
        <w:t xml:space="preserve"> from a human user prompt down to a Looker MCP tool call and back. [9, 10]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Would you like to drill down into a </w:t>
      </w:r>
      <w:r>
        <w:rPr>
          <w:rStyle w:val="None"/>
          <w:rFonts w:ascii="Times Roman" w:hAnsi="Times Roman"/>
          <w:b w:val="1"/>
          <w:bCs w:val="1"/>
          <w:shd w:val="clear" w:color="auto" w:fill="ffffff"/>
          <w:rtl w:val="0"/>
          <w:lang w:val="en-US"/>
        </w:rPr>
        <w:t>specific sample script or configuration</w:t>
      </w:r>
      <w:r>
        <w:rPr>
          <w:rStyle w:val="Hyperlink.3"/>
          <w:rFonts w:ascii="Times Roman" w:hAnsi="Times Roman"/>
          <w:rtl w:val="0"/>
          <w:lang w:val="en-US"/>
        </w:rPr>
        <w:t xml:space="preserve"> for the S3 Object Lock telemetry bucket to hand over to your IT security auditors?</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"https://www.eisneramper.com/insights/artificial-intelligence-insights/coso-ai-governance-internal-control-framework-0526/"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https://www.eisneramper.com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"https://www.safepaas.com/blog/itac-audit-checklist-for-sox-compliance-the-essential-controls/"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https://www.safepaas.com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"https://dart.deloitte.com/USDART/home/publications/deloitte/heads-up/2026/coso-internal-controls-generative-ai"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https://dart.deloitte.com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"https://www.grantthornton.com/insights/articles/advisory/2025/the-power-of-ai-in-efficient-sox-compliance"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https://www.grantthornton.com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"https://productleadersdayindia.org/blogs/ai-agent-identity-governance/ai-agent-inventory-discovery.html"</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https://productleadersdayindia.org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"https://www.becker.com/blog/cpe/what-to-know-about-coso-ai-guidance"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https://www.becker.com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"https://www.coso.org/generative-ai"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https://www.coso.org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"https://uniqus.com/internal-controls-over-generative-ai/"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fr-FR"/>
          <w14:textFill>
            <w14:solidFill>
              <w14:srgbClr w14:val="0000EE"/>
            </w14:solidFill>
          </w14:textFill>
        </w:rPr>
        <w:t>https://uniqus.com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"https://www.reco.ai/learn/sox-compliance-checklist"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https://www.reco.ai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"https://www.linkedin.com/posts/normanmarks_can-we-use-ai-for-icfr-and-sox-activity-7432898157706969088-lYEI"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https://www.linkedin.com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"https://www.isaca.org/resources/news-and-trends/isaca-now-blog/2025/sox-audit-ready-in-minutes-streamlined-compliance-reporting"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https://www.isaca.org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"https://www.varonis.com/blog/sox-compliance"</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https://www.varonis.com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"https://atlan.com/know/context-aware-ai-agents/"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https://atlan.com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"https://censinet.com/perspectives/audit-trail-imperative-documentation-standards-healthcare-ai"</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https://censinet.com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"https://www.aivance.com.sg/services/agentic-ai-readiness/"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https://www.aivance.com.sg</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cs="Times Roman" w:hAnsi="Times Roman" w:eastAsia="Times Roman"/>
        </w:rPr>
        <w:br w:type="textWrapping"/>
      </w:r>
      <w:r>
        <w:rPr>
          <w:rStyle w:val="Hyperlink.3"/>
          <w:rFonts w:ascii="Times Roman" w:hAnsi="Times Roman"/>
          <w:rtl w:val="0"/>
          <w:lang w:val="en-US"/>
        </w:rPr>
        <w:t xml:space="preserve">Question-26: </w:t>
      </w:r>
      <w:r>
        <w:rPr>
          <w:rStyle w:val="Hyperlink.3"/>
          <w:rFonts w:ascii="Times Roman" w:hAnsi="Times Roman"/>
          <w:rtl w:val="0"/>
          <w:lang w:val="en-US"/>
        </w:rPr>
        <w:t>compare Open Knowledge Format (OKF) and data contract standard</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Answer: </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The </w:t>
      </w:r>
      <w:r>
        <w:rPr>
          <w:rStyle w:val="None"/>
          <w:rFonts w:ascii="Times Roman" w:hAnsi="Times Roman"/>
          <w:b w:val="1"/>
          <w:bCs w:val="1"/>
          <w:shd w:val="clear" w:color="auto" w:fill="ffffff"/>
          <w:rtl w:val="0"/>
          <w:lang w:val="en-US"/>
        </w:rPr>
        <w:t>Open Knowledge Format (OKF)</w:t>
      </w:r>
      <w:r>
        <w:rPr>
          <w:rStyle w:val="Hyperlink.3"/>
          <w:rFonts w:ascii="Times Roman" w:hAnsi="Times Roman"/>
          <w:rtl w:val="0"/>
          <w:lang w:val="en-US"/>
        </w:rPr>
        <w:t xml:space="preserve"> and </w:t>
      </w:r>
      <w:r>
        <w:rPr>
          <w:rStyle w:val="None"/>
          <w:rFonts w:ascii="Times Roman" w:hAnsi="Times Roman"/>
          <w:b w:val="1"/>
          <w:bCs w:val="1"/>
          <w:shd w:val="clear" w:color="auto" w:fill="ffffff"/>
          <w:rtl w:val="0"/>
          <w:lang w:val="en-US"/>
        </w:rPr>
        <w:t>Data Contract Standards</w:t>
      </w:r>
      <w:r>
        <w:rPr>
          <w:rStyle w:val="Hyperlink.3"/>
          <w:rFonts w:ascii="Times Roman" w:hAnsi="Times Roman"/>
          <w:rtl w:val="0"/>
          <w:lang w:val="en-US"/>
        </w:rPr>
        <w:t xml:space="preserve"> (such as the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"https://bitol-io.github.io/open-data-contract-standard/v3.1.0/"</w:instrText>
      </w:r>
      <w:r>
        <w:rPr>
          <w:rStyle w:val="Hyperlink.1"/>
          <w:rFonts w:ascii="Times Roman" w:cs="Times Roman" w:hAnsi="Times Roman" w:eastAsia="Times Roman"/>
        </w:rPr>
        <w:fldChar w:fldCharType="separate" w:fldLock="0"/>
      </w:r>
      <w:r>
        <w:rPr>
          <w:rStyle w:val="Hyperlink.1"/>
          <w:rFonts w:ascii="Times Roman" w:hAnsi="Times Roman"/>
          <w:rtl w:val="0"/>
          <w:lang w:val="nl-NL"/>
        </w:rPr>
        <w:t>Open Data Contract Standard / ODCS</w:t>
      </w:r>
      <w:r>
        <w:rPr>
          <w:rFonts w:ascii="Times Roman" w:cs="Times Roman" w:hAnsi="Times Roman" w:eastAsia="Times Roman"/>
        </w:rPr>
        <w:fldChar w:fldCharType="end" w:fldLock="0"/>
      </w:r>
      <w:r>
        <w:rPr>
          <w:rStyle w:val="Hyperlink.3"/>
          <w:rFonts w:ascii="Times Roman" w:hAnsi="Times Roman"/>
          <w:rtl w:val="0"/>
          <w:lang w:val="en-US"/>
        </w:rPr>
        <w:t xml:space="preserve">) are fundamentally different tools designed for distinct eras of data architecture. [1, 2, 3] </w:t>
      </w:r>
    </w:p>
    <w:p>
      <w:pPr>
        <w:pStyle w:val="Default"/>
        <w:suppressAutoHyphens w:val="1"/>
        <w:spacing w:before="0" w:line="240" w:lineRule="auto"/>
        <w:rPr>
          <w:rStyle w:val="Hyperlink.3"/>
          <w:rFonts w:ascii="Times Roman" w:cs="Times Roman" w:hAnsi="Times Roman" w:eastAsia="Times Roman"/>
        </w:rPr>
      </w:pPr>
      <w:r>
        <w:rPr>
          <w:rStyle w:val="None"/>
          <w:rFonts w:ascii="Times Roman" w:hAnsi="Times Roman"/>
          <w:b w:val="1"/>
          <w:bCs w:val="1"/>
          <w:shd w:val="clear" w:color="auto" w:fill="ffffff"/>
          <w:rtl w:val="0"/>
          <w:lang w:val="en-US"/>
        </w:rPr>
        <w:t>OKF focuses on human-and-AI alignment</w:t>
      </w:r>
      <w:r>
        <w:rPr>
          <w:rStyle w:val="Hyperlink.3"/>
          <w:rFonts w:ascii="Times Roman" w:hAnsi="Times Roman"/>
          <w:rtl w:val="0"/>
          <w:lang w:val="en-US"/>
        </w:rPr>
        <w:t xml:space="preserve"> by organizing messy, context-rich company knowledge into an "LLM Wiki" format. Conversely, </w:t>
      </w:r>
      <w:r>
        <w:rPr>
          <w:rStyle w:val="None"/>
          <w:rFonts w:ascii="Times Roman" w:hAnsi="Times Roman"/>
          <w:b w:val="1"/>
          <w:bCs w:val="1"/>
          <w:shd w:val="clear" w:color="auto" w:fill="ffffff"/>
          <w:rtl w:val="0"/>
          <w:lang w:val="en-US"/>
        </w:rPr>
        <w:t>Data Contract Standards focus on production-grade data engineering</w:t>
      </w:r>
      <w:r>
        <w:rPr>
          <w:rStyle w:val="Hyperlink.3"/>
          <w:rFonts w:ascii="Times Roman" w:hAnsi="Times Roman"/>
          <w:rtl w:val="0"/>
          <w:lang w:val="en-US"/>
        </w:rPr>
        <w:t xml:space="preserve">, establishing strict programmatic rules between internal data producers and consumers. [4, 5, 6]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Core Structural Differences</w:t>
      </w:r>
    </w:p>
    <w:p>
      <w:pPr>
        <w:pStyle w:val="Default"/>
        <w:suppressAutoHyphens w:val="1"/>
        <w:spacing w:before="0" w:line="240" w:lineRule="auto"/>
        <w:rPr>
          <w:rStyle w:val="Hyperlink.3"/>
          <w:rFonts w:ascii="Times Roman" w:cs="Times Roman" w:hAnsi="Times Roman" w:eastAsia="Times Roman"/>
        </w:rPr>
      </w:pP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19"/>
        <w:gridCol w:w="3120"/>
        <w:gridCol w:w="3121"/>
      </w:tblGrid>
      <w:tr>
        <w:tblPrEx>
          <w:shd w:val="clear" w:color="auto" w:fill="auto"/>
        </w:tblPrEx>
        <w:trPr>
          <w:trHeight w:val="28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Feature [2, 4, 5, 7, 8, 9, 10, 11, 12, 13]</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Open Knowledge Format (OKF)</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Data Contract Standards (ODCS / Spec)</w:t>
            </w:r>
          </w:p>
        </w:tc>
      </w:tr>
      <w:tr>
        <w:tblPrEx>
          <w:shd w:val="clear" w:color="auto" w:fill="auto"/>
        </w:tblPrEx>
        <w:trPr>
          <w:trHeight w:val="28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Primary Audience</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AI Agents, LLMs, and Human Collaborators</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Data Engineers, Software Engineers, CI/CD Tools</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Primary Goal</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Providing qualitative business context, metrics, and tribal knowledge</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Enforcing schema consistency, quality rules, and operational SLAs</w:t>
            </w:r>
          </w:p>
        </w:tc>
      </w:tr>
      <w:tr>
        <w:tblPrEx>
          <w:shd w:val="clear" w:color="auto" w:fill="auto"/>
        </w:tblPrEx>
        <w:trPr>
          <w:trHeight w:val="32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File Format</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None"/>
                <w:rFonts w:ascii="Courier" w:hAnsi="Courier"/>
                <w:sz w:val="26"/>
                <w:szCs w:val="26"/>
                <w:shd w:val="clear" w:color="auto" w:fill="f4f6f7"/>
                <w:rtl w:val="0"/>
                <w:lang w:val="en-US"/>
              </w:rPr>
              <w:t>Markdown</w:t>
            </w:r>
            <w:r>
              <w:rPr>
                <w:rStyle w:val="Hyperlink.3"/>
                <w:rFonts w:ascii="Times Roman" w:hAnsi="Times Roman"/>
                <w:sz w:val="24"/>
                <w:szCs w:val="24"/>
                <w:rtl w:val="0"/>
                <w:lang w:val="en-US"/>
              </w:rPr>
              <w:t xml:space="preserve"> files with </w:t>
            </w:r>
            <w:r>
              <w:rPr>
                <w:rStyle w:val="None"/>
                <w:rFonts w:ascii="Courier" w:hAnsi="Courier"/>
                <w:sz w:val="26"/>
                <w:szCs w:val="26"/>
                <w:shd w:val="clear" w:color="auto" w:fill="f4f6f7"/>
                <w:rtl w:val="0"/>
              </w:rPr>
              <w:t>YAML</w:t>
            </w:r>
            <w:r>
              <w:rPr>
                <w:rStyle w:val="Hyperlink.3"/>
                <w:rFonts w:ascii="Times Roman" w:hAnsi="Times Roman"/>
                <w:sz w:val="24"/>
                <w:szCs w:val="24"/>
                <w:rtl w:val="0"/>
                <w:lang w:val="it-IT"/>
              </w:rPr>
              <w:t>frontmatter (</w:t>
            </w:r>
            <w:r>
              <w:rPr>
                <w:rStyle w:val="None"/>
                <w:rFonts w:ascii="Courier" w:hAnsi="Courier"/>
                <w:sz w:val="26"/>
                <w:szCs w:val="26"/>
                <w:shd w:val="clear" w:color="auto" w:fill="f4f6f7"/>
                <w:rtl w:val="0"/>
              </w:rPr>
              <w:t>.md</w:t>
            </w:r>
            <w:r>
              <w:rPr>
                <w:rStyle w:val="Hyperlink.3"/>
                <w:rFonts w:ascii="Times Roman" w:hAnsi="Times Roman"/>
                <w:sz w:val="24"/>
                <w:szCs w:val="24"/>
                <w:rtl w:val="0"/>
              </w:rPr>
              <w: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Style w:val="Hyperlink.3"/>
                <w:rFonts w:ascii="Times Roman" w:hAnsi="Times Roman"/>
                <w:sz w:val="24"/>
                <w:szCs w:val="24"/>
                <w:rtl w:val="0"/>
                <w:lang w:val="en-US"/>
              </w:rPr>
              <w:t xml:space="preserve">Pure </w:t>
            </w:r>
            <w:r>
              <w:rPr>
                <w:rStyle w:val="None"/>
                <w:rFonts w:ascii="Courier" w:hAnsi="Courier"/>
                <w:sz w:val="26"/>
                <w:szCs w:val="26"/>
                <w:shd w:val="clear" w:color="auto" w:fill="f4f6f7"/>
                <w:rtl w:val="0"/>
              </w:rPr>
              <w:t>YAML</w:t>
            </w:r>
            <w:r>
              <w:rPr>
                <w:rStyle w:val="Hyperlink.3"/>
                <w:rFonts w:ascii="Times Roman" w:hAnsi="Times Roman"/>
                <w:sz w:val="24"/>
                <w:szCs w:val="24"/>
                <w:rtl w:val="0"/>
                <w:lang w:val="en-US"/>
              </w:rPr>
              <w:t xml:space="preserve"> or </w:t>
            </w:r>
            <w:r>
              <w:rPr>
                <w:rStyle w:val="None"/>
                <w:rFonts w:ascii="Courier" w:hAnsi="Courier"/>
                <w:sz w:val="26"/>
                <w:szCs w:val="26"/>
                <w:shd w:val="clear" w:color="auto" w:fill="f4f6f7"/>
                <w:rtl w:val="0"/>
                <w:lang w:val="de-DE"/>
              </w:rPr>
              <w:t>JSON</w:t>
            </w:r>
            <w:r>
              <w:rPr>
                <w:rStyle w:val="Hyperlink.3"/>
                <w:rFonts w:ascii="Times Roman" w:hAnsi="Times Roman"/>
                <w:sz w:val="24"/>
                <w:szCs w:val="24"/>
                <w:rtl w:val="0"/>
                <w:lang w:val="fr-FR"/>
              </w:rPr>
              <w:t xml:space="preserve"> specification files (</w:t>
            </w:r>
            <w:r>
              <w:rPr>
                <w:rStyle w:val="None"/>
                <w:rFonts w:ascii="Courier" w:hAnsi="Courier"/>
                <w:sz w:val="26"/>
                <w:szCs w:val="26"/>
                <w:shd w:val="clear" w:color="auto" w:fill="f4f6f7"/>
                <w:rtl w:val="0"/>
              </w:rPr>
              <w:t>.yaml</w:t>
            </w:r>
            <w:r>
              <w:rPr>
                <w:rStyle w:val="Hyperlink.3"/>
                <w:rFonts w:ascii="Times Roman" w:hAnsi="Times Roman"/>
                <w:sz w:val="24"/>
                <w:szCs w:val="24"/>
                <w:rtl w:val="0"/>
              </w:rPr>
              <w:t>)</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Enforcement</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Permissive; unparsed items degrade gracefully to plain text</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Strict; breaks pipelines, triggers alerts, or blocks deployment</w:t>
            </w:r>
          </w:p>
        </w:tc>
      </w:tr>
      <w:tr>
        <w:tblPrEx>
          <w:shd w:val="clear" w:color="auto" w:fill="auto"/>
        </w:tblPrEx>
        <w:trPr>
          <w:trHeight w:val="568" w:hRule="atLeast"/>
        </w:trPr>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b w:val="1"/>
                <w:bCs w:val="1"/>
                <w:sz w:val="24"/>
                <w:szCs w:val="24"/>
                <w:rtl w:val="0"/>
              </w:rPr>
              <w:t>Architecture</w:t>
            </w:r>
          </w:p>
        </w:tc>
        <w:tc>
          <w:tcPr>
            <w:tcW w:type="dxa" w:w="31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A file-directory graph of linked markdown "concepts"</w:t>
            </w:r>
          </w:p>
        </w:tc>
        <w:tc>
          <w:tcPr>
            <w:tcW w:type="dxa" w:w="31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33"/>
              <w:left w:type="dxa" w:w="133"/>
              <w:bottom w:type="dxa" w:w="133"/>
              <w:right w:type="dxa" w:w="133"/>
            </w:tcMar>
            <w:vAlign w:val="top"/>
          </w:tcPr>
          <w:p>
            <w:pPr>
              <w:pStyle w:val="Table Style 2"/>
              <w:suppressAutoHyphens w:val="1"/>
              <w:jc w:val="left"/>
            </w:pPr>
            <w:r>
              <w:rPr>
                <w:rFonts w:ascii="Times Roman" w:hAnsi="Times Roman"/>
                <w:sz w:val="24"/>
                <w:szCs w:val="24"/>
                <w:rtl w:val="0"/>
              </w:rPr>
              <w:t>A single structured API-style document per data product</w:t>
            </w:r>
          </w:p>
        </w:tc>
      </w:tr>
    </w:tbl>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Open Knowledge Format (OKF)</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Launched by Google Cloud, OKF addresses the "knowledge fragmentation" issue that prevents AI agents from working effectively inside a business. [8, 14]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Mechanism:</w:t>
      </w:r>
      <w:r>
        <w:rPr>
          <w:rStyle w:val="Hyperlink.3"/>
          <w:rFonts w:ascii="Times Roman" w:hAnsi="Times Roman"/>
          <w:rtl w:val="0"/>
          <w:lang w:val="en-US"/>
        </w:rPr>
        <w:t xml:space="preserve"> OKF represents a company's data ecosystem as a directory of linked Markdown files. Every concept (a specific metric, an API, a table definition) is written in clear language with a tiny snippet of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"https://github.com/GoogleCloudPlatform/knowledge-catalog/blob/main/okf/SPEC.md"</w:instrText>
      </w:r>
      <w:r>
        <w:rPr>
          <w:rStyle w:val="Hyperlink.1"/>
          <w:rFonts w:ascii="Times Roman" w:cs="Times Roman" w:hAnsi="Times Roman" w:eastAsia="Times Roman"/>
        </w:rPr>
        <w:fldChar w:fldCharType="separate" w:fldLock="0"/>
      </w:r>
      <w:r>
        <w:rPr>
          <w:rStyle w:val="Hyperlink.1"/>
          <w:rFonts w:ascii="Times Roman" w:hAnsi="Times Roman"/>
          <w:rtl w:val="0"/>
          <w:lang w:val="en-US"/>
        </w:rPr>
        <w:t>YAML frontmatter at the top defining its metadata type</w:t>
      </w:r>
      <w:r>
        <w:rPr>
          <w:rFonts w:ascii="Times Roman" w:cs="Times Roman" w:hAnsi="Times Roman" w:eastAsia="Times Roman"/>
        </w:rPr>
        <w:fldChar w:fldCharType="end" w:fldLock="0"/>
      </w:r>
      <w:r>
        <w:rPr>
          <w:rStyle w:val="Hyperlink.3"/>
          <w:rFonts w:ascii="Times Roman" w:hAnsi="Times Roman"/>
          <w:rtl w:val="0"/>
        </w:rPr>
        <w:t xml:space="preserve">. [3, 9, 13, 15] </w:t>
      </w:r>
    </w:p>
    <w:p>
      <w:pPr>
        <w:pStyle w:val="Default"/>
        <w:numPr>
          <w:ilvl w:val="0"/>
          <w:numId w:val="3"/>
        </w:numPr>
        <w:suppressAutoHyphens w:val="1"/>
        <w:spacing w:before="0" w:line="240" w:lineRule="auto"/>
        <w:jc w:val="left"/>
        <w:rPr>
          <w:rFonts w:ascii="Times Roman" w:hAnsi="Times Roman"/>
          <w:lang w:val="it-IT"/>
        </w:rPr>
      </w:pPr>
      <w:r>
        <w:rPr>
          <w:rStyle w:val="None"/>
          <w:rFonts w:ascii="Times Roman" w:hAnsi="Times Roman"/>
          <w:b w:val="1"/>
          <w:bCs w:val="1"/>
          <w:shd w:val="clear" w:color="auto" w:fill="ffffff"/>
          <w:rtl w:val="0"/>
          <w:lang w:val="it-IT"/>
        </w:rPr>
        <w:t>Minimal Scope:</w:t>
      </w:r>
      <w:r>
        <w:rPr>
          <w:rStyle w:val="Hyperlink.3"/>
          <w:rFonts w:ascii="Times Roman" w:hAnsi="Times Roman"/>
          <w:rtl w:val="0"/>
          <w:lang w:val="en-US"/>
        </w:rPr>
        <w:t xml:space="preserve"> The specification requires exactly </w:t>
      </w:r>
      <w:r>
        <w:rPr>
          <w:rStyle w:val="None"/>
          <w:rFonts w:ascii="Times Roman" w:hAnsi="Times Roman"/>
          <w:i w:val="1"/>
          <w:iCs w:val="1"/>
          <w:shd w:val="clear" w:color="auto" w:fill="ffffff"/>
          <w:rtl w:val="0"/>
          <w:lang w:val="it-IT"/>
        </w:rPr>
        <w:t>one</w:t>
      </w:r>
      <w:r>
        <w:rPr>
          <w:rStyle w:val="Hyperlink.3"/>
          <w:rFonts w:ascii="Times Roman" w:hAnsi="Times Roman"/>
          <w:rtl w:val="0"/>
          <w:lang w:val="en-US"/>
        </w:rPr>
        <w:t xml:space="preserve"> field: </w:t>
      </w:r>
      <w:r>
        <w:rPr>
          <w:rStyle w:val="None"/>
          <w:rFonts w:ascii="Courier" w:hAnsi="Courier"/>
          <w:sz w:val="26"/>
          <w:szCs w:val="26"/>
          <w:shd w:val="clear" w:color="auto" w:fill="f4f6f7"/>
          <w:rtl w:val="0"/>
          <w:lang w:val="en-US"/>
        </w:rPr>
        <w:t>type</w:t>
      </w:r>
      <w:r>
        <w:rPr>
          <w:rStyle w:val="Hyperlink.3"/>
          <w:rFonts w:ascii="Times Roman" w:hAnsi="Times Roman"/>
          <w:rtl w:val="0"/>
          <w:lang w:val="en-US"/>
        </w:rPr>
        <w:t xml:space="preserve">. Everything else is open-ended. [16, 17]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Use Case:</w:t>
      </w:r>
      <w:r>
        <w:rPr>
          <w:rStyle w:val="Hyperlink.3"/>
          <w:rFonts w:ascii="Times Roman" w:hAnsi="Times Roman"/>
          <w:rtl w:val="0"/>
          <w:lang w:val="en-US"/>
        </w:rPr>
        <w:t xml:space="preserve"> You would use OKF to hand-author or auto-generate a knowledge base so an AI agent can understand what your </w:t>
      </w:r>
      <w:r>
        <w:rPr>
          <w:rStyle w:val="None"/>
          <w:rFonts w:ascii="Courier" w:hAnsi="Courier"/>
          <w:sz w:val="26"/>
          <w:szCs w:val="26"/>
          <w:shd w:val="clear" w:color="auto" w:fill="f4f6f7"/>
          <w:rtl w:val="0"/>
          <w:lang w:val="en-US"/>
        </w:rPr>
        <w:t>active_users</w:t>
      </w:r>
      <w:r>
        <w:rPr>
          <w:rStyle w:val="Hyperlink.3"/>
          <w:rFonts w:ascii="Times Roman" w:hAnsi="Times Roman"/>
          <w:rtl w:val="0"/>
          <w:lang w:val="en-US"/>
        </w:rPr>
        <w:t xml:space="preserve"> metric actually means, which database tables are deprecated, and how different systems connect. [8] </w:t>
      </w: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Data Contract Standards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Championed by organizations like the Linux Foundation's Bitol (ODCS), data contracts act as a formal agreement between a data producer and a consumer. [4, 18] </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The Mechanism:</w:t>
      </w:r>
      <w:r>
        <w:rPr>
          <w:rStyle w:val="Hyperlink.3"/>
          <w:rFonts w:ascii="Times Roman" w:hAnsi="Times Roman"/>
          <w:rtl w:val="0"/>
          <w:lang w:val="en-US"/>
        </w:rPr>
        <w:t xml:space="preserve"> Data contracts use pure, structured YAML blocks to map out physical and logical data layouts explicitly. [4, 11]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Rich Specifications:</w:t>
      </w:r>
      <w:r>
        <w:rPr>
          <w:rStyle w:val="Hyperlink.3"/>
          <w:rFonts w:ascii="Times Roman" w:hAnsi="Times Roman"/>
          <w:rtl w:val="0"/>
          <w:lang w:val="en-US"/>
        </w:rPr>
        <w:t xml:space="preserve"> A standard data contract spans multiple rigid operational sections including fields for schema types (</w:t>
      </w:r>
      <w:r>
        <w:rPr>
          <w:rStyle w:val="None"/>
          <w:rFonts w:ascii="Courier" w:hAnsi="Courier"/>
          <w:sz w:val="26"/>
          <w:szCs w:val="26"/>
          <w:shd w:val="clear" w:color="auto" w:fill="f4f6f7"/>
          <w:rtl w:val="0"/>
          <w:lang w:val="fr-FR"/>
        </w:rPr>
        <w:t>varchar</w:t>
      </w:r>
      <w:r>
        <w:rPr>
          <w:rStyle w:val="Hyperlink.3"/>
          <w:rFonts w:ascii="Times Roman" w:hAnsi="Times Roman"/>
          <w:rtl w:val="0"/>
          <w:lang w:val="en-US"/>
        </w:rPr>
        <w:t xml:space="preserve"> vs </w:t>
      </w:r>
      <w:r>
        <w:rPr>
          <w:rStyle w:val="None"/>
          <w:rFonts w:ascii="Courier" w:hAnsi="Courier"/>
          <w:sz w:val="26"/>
          <w:szCs w:val="26"/>
          <w:shd w:val="clear" w:color="auto" w:fill="f4f6f7"/>
          <w:rtl w:val="0"/>
        </w:rPr>
        <w:t>string</w:t>
      </w:r>
      <w:r>
        <w:rPr>
          <w:rStyle w:val="Hyperlink.3"/>
          <w:rFonts w:ascii="Times Roman" w:hAnsi="Times Roman"/>
          <w:rtl w:val="0"/>
          <w:lang w:val="en-US"/>
        </w:rPr>
        <w:t xml:space="preserve">), data quality rules (null checks, row thresholds), data owners, pricing structures, and server locations. [4, 19, 20, 21, 22] </w:t>
      </w:r>
    </w:p>
    <w:p>
      <w:pPr>
        <w:pStyle w:val="Default"/>
        <w:numPr>
          <w:ilvl w:val="0"/>
          <w:numId w:val="3"/>
        </w:numPr>
        <w:suppressAutoHyphens w:val="1"/>
        <w:spacing w:before="0" w:line="240" w:lineRule="auto"/>
        <w:jc w:val="left"/>
        <w:rPr>
          <w:rFonts w:ascii="Times Roman" w:hAnsi="Times Roman"/>
          <w:lang w:val="en-US"/>
        </w:rPr>
      </w:pPr>
      <w:r>
        <w:rPr>
          <w:rStyle w:val="None"/>
          <w:rFonts w:ascii="Times Roman" w:hAnsi="Times Roman"/>
          <w:b w:val="1"/>
          <w:bCs w:val="1"/>
          <w:shd w:val="clear" w:color="auto" w:fill="ffffff"/>
          <w:rtl w:val="0"/>
          <w:lang w:val="en-US"/>
        </w:rPr>
        <w:t>Use Case:</w:t>
      </w:r>
      <w:r>
        <w:rPr>
          <w:rStyle w:val="Hyperlink.3"/>
          <w:rFonts w:ascii="Times Roman" w:hAnsi="Times Roman"/>
          <w:rtl w:val="0"/>
          <w:lang w:val="en-US"/>
        </w:rPr>
        <w:t xml:space="preserve"> You use a Data Contract standard to ensure an upstream software engineering team doesn't silently rename a database column and break the downstream analytics dashboard, enforcing automated tests through </w:t>
      </w:r>
      <w:r>
        <w:rPr>
          <w:rStyle w:val="Hyperlink.1"/>
          <w:rFonts w:ascii="Times Roman" w:cs="Times Roman" w:hAnsi="Times Roman" w:eastAsia="Times Roman"/>
        </w:rPr>
        <w:fldChar w:fldCharType="begin" w:fldLock="0"/>
      </w:r>
      <w:r>
        <w:rPr>
          <w:rStyle w:val="Hyperlink.1"/>
          <w:rFonts w:ascii="Times Roman" w:cs="Times Roman" w:hAnsi="Times Roman" w:eastAsia="Times Roman"/>
        </w:rPr>
        <w:instrText xml:space="preserve"> HYPERLINK "https://www.youtube.com/watch?v=fde5XSdpa-Y"</w:instrText>
      </w:r>
      <w:r>
        <w:rPr>
          <w:rStyle w:val="Hyperlink.1"/>
          <w:rFonts w:ascii="Times Roman" w:cs="Times Roman" w:hAnsi="Times Roman" w:eastAsia="Times Roman"/>
        </w:rPr>
        <w:fldChar w:fldCharType="separate" w:fldLock="0"/>
      </w:r>
      <w:r>
        <w:rPr>
          <w:rStyle w:val="Hyperlink.1"/>
          <w:rFonts w:ascii="Times Roman" w:hAnsi="Times Roman"/>
          <w:rtl w:val="0"/>
          <w:lang w:val="pt-PT"/>
        </w:rPr>
        <w:t>CI/CD pipelines</w:t>
      </w:r>
      <w:r>
        <w:rPr>
          <w:rFonts w:ascii="Times Roman" w:cs="Times Roman" w:hAnsi="Times Roman" w:eastAsia="Times Roman"/>
        </w:rPr>
        <w:fldChar w:fldCharType="end" w:fldLock="0"/>
      </w:r>
      <w:r>
        <w:rPr>
          <w:rStyle w:val="Hyperlink.3"/>
          <w:rFonts w:ascii="Times Roman" w:hAnsi="Times Roman"/>
          <w:rtl w:val="0"/>
          <w:lang w:val="pt-PT"/>
        </w:rPr>
        <w:t xml:space="preserve">. [4, 23, 24] </w:t>
      </w:r>
    </w:p>
    <w:p>
      <w:pPr>
        <w:pStyle w:val="Default"/>
        <w:suppressAutoHyphens w:val="1"/>
        <w:spacing w:before="0" w:line="240" w:lineRule="auto"/>
        <w:rPr>
          <w:rStyle w:val="Hyperlink.3"/>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32" w:line="240" w:lineRule="auto"/>
        <w:rPr>
          <w:rStyle w:val="Hyperlink.3"/>
          <w:rFonts w:ascii="Times Roman" w:cs="Times Roman" w:hAnsi="Times Roman" w:eastAsia="Times Roman"/>
          <w:b w:val="1"/>
          <w:bCs w:val="1"/>
          <w:sz w:val="40"/>
          <w:szCs w:val="40"/>
        </w:rPr>
      </w:pPr>
      <w:r>
        <w:rPr>
          <w:rStyle w:val="Hyperlink.3"/>
          <w:rFonts w:ascii="Times Roman" w:hAnsi="Times Roman"/>
          <w:b w:val="1"/>
          <w:bCs w:val="1"/>
          <w:sz w:val="40"/>
          <w:szCs w:val="40"/>
          <w:rtl w:val="0"/>
          <w:lang w:val="en-US"/>
        </w:rPr>
        <w:t>How They Work Together</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These two standards do not compete; they complement each other. A data contract standardizes the </w:t>
      </w:r>
      <w:r>
        <w:rPr>
          <w:rStyle w:val="None"/>
          <w:rFonts w:ascii="Times Roman" w:hAnsi="Times Roman"/>
          <w:b w:val="1"/>
          <w:bCs w:val="1"/>
          <w:shd w:val="clear" w:color="auto" w:fill="ffffff"/>
          <w:rtl w:val="0"/>
          <w:lang w:val="en-US"/>
        </w:rPr>
        <w:t>plumbing and rules</w:t>
      </w:r>
      <w:r>
        <w:rPr>
          <w:rStyle w:val="Hyperlink.3"/>
          <w:rFonts w:ascii="Times Roman" w:hAnsi="Times Roman"/>
          <w:rtl w:val="0"/>
          <w:lang w:val="en-US"/>
        </w:rPr>
        <w:t xml:space="preserve"> of the data pipeline. OKF builds the </w:t>
      </w:r>
      <w:r>
        <w:rPr>
          <w:rStyle w:val="None"/>
          <w:rFonts w:ascii="Times Roman" w:hAnsi="Times Roman"/>
          <w:b w:val="1"/>
          <w:bCs w:val="1"/>
          <w:shd w:val="clear" w:color="auto" w:fill="ffffff"/>
          <w:rtl w:val="0"/>
          <w:lang w:val="en-US"/>
        </w:rPr>
        <w:t>human-readable dictionary and map</w:t>
      </w:r>
      <w:r>
        <w:rPr>
          <w:rStyle w:val="Hyperlink.3"/>
          <w:rFonts w:ascii="Times Roman" w:hAnsi="Times Roman"/>
          <w:rtl w:val="0"/>
          <w:lang w:val="en-US"/>
        </w:rPr>
        <w:t xml:space="preserve"> on top of that plumbing so an AI agent can use it safely. [2, 4, 5, 8, 25] </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 xml:space="preserve">To help you choose which to prioritize, what </w:t>
      </w:r>
      <w:r>
        <w:rPr>
          <w:rStyle w:val="None"/>
          <w:rFonts w:ascii="Times Roman" w:hAnsi="Times Roman"/>
          <w:b w:val="1"/>
          <w:bCs w:val="1"/>
          <w:shd w:val="clear" w:color="auto" w:fill="ffffff"/>
          <w:rtl w:val="0"/>
          <w:lang w:val="en-US"/>
        </w:rPr>
        <w:t>specific challenge</w:t>
      </w:r>
      <w:r>
        <w:rPr>
          <w:rStyle w:val="Hyperlink.3"/>
          <w:rFonts w:ascii="Times Roman" w:hAnsi="Times Roman"/>
          <w:rtl w:val="0"/>
          <w:lang w:val="en-US"/>
        </w:rPr>
        <w:t xml:space="preserve"> is your organization trying to solve? Are you looking to </w:t>
      </w:r>
      <w:r>
        <w:rPr>
          <w:rStyle w:val="None"/>
          <w:rFonts w:ascii="Times Roman" w:hAnsi="Times Roman"/>
          <w:b w:val="1"/>
          <w:bCs w:val="1"/>
          <w:shd w:val="clear" w:color="auto" w:fill="ffffff"/>
          <w:rtl w:val="0"/>
          <w:lang w:val="en-US"/>
        </w:rPr>
        <w:t>prevent pipeline breakages</w:t>
      </w:r>
      <w:r>
        <w:rPr>
          <w:rStyle w:val="Hyperlink.3"/>
          <w:rFonts w:ascii="Times Roman" w:hAnsi="Times Roman"/>
          <w:rtl w:val="0"/>
          <w:lang w:val="en-US"/>
        </w:rPr>
        <w:t xml:space="preserve"> between teams, or are you trying to </w:t>
      </w:r>
      <w:r>
        <w:rPr>
          <w:rStyle w:val="None"/>
          <w:rFonts w:ascii="Times Roman" w:hAnsi="Times Roman"/>
          <w:b w:val="1"/>
          <w:bCs w:val="1"/>
          <w:shd w:val="clear" w:color="auto" w:fill="ffffff"/>
          <w:rtl w:val="0"/>
          <w:lang w:val="en-US"/>
        </w:rPr>
        <w:t>ground AI agents</w:t>
      </w:r>
      <w:r>
        <w:rPr>
          <w:rStyle w:val="Hyperlink.3"/>
          <w:rFonts w:ascii="Times Roman" w:hAnsi="Times Roman"/>
          <w:rtl w:val="0"/>
          <w:lang w:val="en-US"/>
        </w:rPr>
        <w:t xml:space="preserve"> in company knowledge?</w:t>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"https://bitol-io.github.io/open-data-contract-standard/v3.1.0/"</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https://bitol-io.github.io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"https://medium.com/data-mesh-learning/data-product-vs-data-contract-whats-the-difference-d39e82cf8ed3"</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"https://github.com/GoogleCloudPlatform/knowledge-catalog/blob/main/okf/SPEC.md"</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https://github.com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"https://www.youtube.com/watch?v=fde5XSdpa-Y"</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"https://witscode.com/open-knowledge-format"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https://witscode.com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"https://www.elementary-data.com/post/data-contracts"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https://www.elementary-data.com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"https://www.searchenginejournal.com/google-cloud-announces-the-open-knowledge-format/579253/"</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https://www.searchenginejournal.com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"https://www.youtube.com/watch?v=wczuwg9EZdg"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https://www.youtube.com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"https://flowtivity.ai/blog/google-open-knowledge-format/"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https://flowtivity.ai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"https://www.techtimes.com/articles/318416/20260615/google-cloud-open-knowledge-format-turns-scattered-org-knowledge-agent-ready-bundles.htm"</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https://www.techtimes.com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"https://medium.com/exploring-the-frontier-of-data-products/characteristics-of-emerging-modern-data-economy-standards-060509255046"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"https://groundingpage.com/facts/open-knowledge-format/"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https://groundingpage.com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"https://nohacks.co/blog/okf-website-knowledge-graph"</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https://nohacks.co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"https://note.com/ai_driven/n/n8e2726b98180?hl=en"</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https://note.com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"https://www.searchenginejournal.com/google-cloud-announces-the-open-knowledge-format/579253/"</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https://www.searchenginejournal.com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[16]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"https://cloud.google.com/blog/products/data-analytics/how-the-open-knowledge-format-can-improve-data-sharing"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https://cloud.google.com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[17]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"https://cloud.google.com/blog/products/data-analytics/how-the-open-knowledge-format-can-improve-data-sharing"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https://cloud.google.com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[18]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"https://www.entropy-data.com/learn/talk-data-contracts-infomotion-meetup-cologne-2026"</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https://www.entropy-data.com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[19]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"https://datacontract.com/"</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https://datacontract.com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[20]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"https://www.acceldata.io/blog/data-contracts"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it-IT"/>
          <w14:textFill>
            <w14:solidFill>
              <w14:srgbClr w14:val="0000EE"/>
            </w14:solidFill>
          </w14:textFill>
        </w:rPr>
        <w:t>https://www.acceldata.io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[21]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"https://tacnode.io/post/what-is-a-data-contract"</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de-DE"/>
          <w14:textFill>
            <w14:solidFill>
              <w14:srgbClr w14:val="0000EE"/>
            </w14:solidFill>
          </w14:textFill>
        </w:rPr>
        <w:t>https://tacnode.io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[22]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"https://datadef.io/guides/en/data-contracts"</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14:textFill>
            <w14:solidFill>
              <w14:srgbClr w14:val="0000EE"/>
            </w14:solidFill>
          </w14:textFill>
        </w:rPr>
        <w:t>https://datadef.io</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[23]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"https://medium.com/@lilanthalkml/the-2025-data-dilemma-centralized-lakehouse-vs-decentralized-data-mesh-421b46661dca"</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https://medium.com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[24]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"https://montecarlo.ai/blog-data-contracts-explained/"</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pt-PT"/>
          <w14:textFill>
            <w14:solidFill>
              <w14:srgbClr w14:val="0000EE"/>
            </w14:solidFill>
          </w14:textFill>
        </w:rPr>
        <w:t>https://montecarlo.ai</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None"/>
          <w:rFonts w:ascii="Times Roman" w:cs="Times Roman" w:hAnsi="Times Roman" w:eastAsia="Times Roman"/>
          <w:outline w:val="0"/>
          <w:color w:val="000000"/>
          <w:u w:val="none"/>
          <w:shd w:val="clear" w:color="auto" w:fill="ffffff"/>
          <w14:textFill>
            <w14:solidFill>
              <w14:srgbClr w14:val="000000"/>
            </w14:solidFill>
          </w14:textFill>
        </w:rPr>
      </w:pPr>
      <w:r>
        <w:rPr>
          <w:rStyle w:val="None"/>
          <w:rFonts w:ascii="Times Roman" w:hAnsi="Times Roman"/>
          <w:outline w:val="0"/>
          <w:color w:val="000000"/>
          <w:u w:val="none"/>
          <w:shd w:val="clear" w:color="auto" w:fill="ffffff"/>
          <w:rtl w:val="0"/>
          <w:lang w:val="pt-PT"/>
          <w14:textFill>
            <w14:solidFill>
              <w14:srgbClr w14:val="000000"/>
            </w14:solidFill>
          </w14:textFill>
        </w:rPr>
        <w:t xml:space="preserve">[25] </w:t>
      </w:r>
      <w:r>
        <w:rPr>
          <w:rStyle w:val="Hyperlink.3"/>
          <w:rFonts w:ascii="Times Roman" w:cs="Times Roman" w:hAnsi="Times Roman" w:eastAsia="Times Roman"/>
          <w:outline w:val="0"/>
          <w:color w:val="0000ee"/>
          <w:u w:val="single"/>
          <w14:textFill>
            <w14:solidFill>
              <w14:srgbClr w14:val="0000EE"/>
            </w14:solidFill>
          </w14:textFill>
        </w:rPr>
        <w:fldChar w:fldCharType="begin" w:fldLock="0"/>
      </w:r>
      <w:r>
        <w:rPr>
          <w:rStyle w:val="Hyperlink.3"/>
          <w:rFonts w:ascii="Times Roman" w:cs="Times Roman" w:hAnsi="Times Roman" w:eastAsia="Times Roman"/>
          <w:outline w:val="0"/>
          <w:color w:val="0000ee"/>
          <w:u w:val="single"/>
          <w14:textFill>
            <w14:solidFill>
              <w14:srgbClr w14:val="0000EE"/>
            </w14:solidFill>
          </w14:textFill>
        </w:rPr>
        <w:instrText xml:space="preserve"> HYPERLINK "https://www.workboard.com/resources/blog"</w:instrText>
      </w:r>
      <w:r>
        <w:rPr>
          <w:rStyle w:val="Hyperlink.3"/>
          <w:rFonts w:ascii="Times Roman" w:cs="Times Roman" w:hAnsi="Times Roman" w:eastAsia="Times Roman"/>
          <w:outline w:val="0"/>
          <w:color w:val="0000ee"/>
          <w:u w:val="single"/>
          <w14:textFill>
            <w14:solidFill>
              <w14:srgbClr w14:val="0000EE"/>
            </w14:solidFill>
          </w14:textFill>
        </w:rPr>
        <w:fldChar w:fldCharType="separate" w:fldLock="0"/>
      </w:r>
      <w:r>
        <w:rPr>
          <w:rStyle w:val="Hyperlink.3"/>
          <w:rFonts w:ascii="Times Roman" w:hAnsi="Times Roman"/>
          <w:outline w:val="0"/>
          <w:color w:val="0000ee"/>
          <w:u w:val="single"/>
          <w:rtl w:val="0"/>
          <w:lang w:val="en-US"/>
          <w14:textFill>
            <w14:solidFill>
              <w14:srgbClr w14:val="0000EE"/>
            </w14:solidFill>
          </w14:textFill>
        </w:rPr>
        <w:t>https://www.workboard.com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Question-27:  Explain Google Cloud</w:t>
      </w:r>
      <w:r>
        <w:rPr>
          <w:rStyle w:val="Hyperlink.3"/>
          <w:rFonts w:ascii="Times Roman" w:hAnsi="Times Roman" w:hint="default"/>
          <w:rtl w:val="0"/>
          <w:lang w:val="en-US"/>
        </w:rPr>
        <w:t>’</w:t>
      </w:r>
      <w:r>
        <w:rPr>
          <w:rStyle w:val="Hyperlink.3"/>
          <w:rFonts w:ascii="Times Roman" w:hAnsi="Times Roman"/>
          <w:rtl w:val="0"/>
          <w:lang w:val="en-US"/>
        </w:rPr>
        <w:t>s Open Knowledge Format and Knowledge Catalog in detail. The answer should be contextualized for the Knowledge Fabric and Semantic Layer design explaining how the Open Knowledge Format and Knowledge Catalog can be used in it among other details.</w:t>
      </w:r>
    </w:p>
    <w:p>
      <w:pPr>
        <w:pStyle w:val="Default"/>
        <w:suppressAutoHyphens w:val="1"/>
        <w:spacing w:before="0" w:line="240" w:lineRule="auto"/>
        <w:rPr>
          <w:rStyle w:val="Hyperlink.3"/>
          <w:rFonts w:ascii="Times Roman" w:cs="Times Roman" w:hAnsi="Times Roman" w:eastAsia="Times Roman"/>
        </w:rPr>
      </w:pPr>
      <w:r>
        <w:rPr>
          <w:rStyle w:val="Hyperlink.3"/>
          <w:rFonts w:ascii="Times Roman" w:hAnsi="Times Roman"/>
          <w:rtl w:val="0"/>
          <w:lang w:val="en-US"/>
        </w:rPr>
        <w:t>Answer: Refer the following three links one by one and create the answer using the available information. Use Web Search/Web Fetch tools to access the contents of the three links:</w:t>
      </w:r>
    </w:p>
    <w:p>
      <w:pPr>
        <w:pStyle w:val="Default"/>
        <w:suppressAutoHyphens w:val="1"/>
        <w:spacing w:before="0" w:line="240" w:lineRule="auto"/>
        <w:rPr>
          <w:rStyle w:val="Hyperlink.3"/>
          <w:rFonts w:ascii="Times Roman" w:cs="Times Roman" w:hAnsi="Times Roman" w:eastAsia="Times Roman"/>
        </w:rPr>
      </w:pPr>
    </w:p>
    <w:p>
      <w:pPr>
        <w:pStyle w:val="Default"/>
        <w:numPr>
          <w:ilvl w:val="0"/>
          <w:numId w:val="25"/>
        </w:numPr>
        <w:suppressAutoHyphens w:val="1"/>
        <w:spacing w:before="0" w:line="240" w:lineRule="auto"/>
        <w:rPr>
          <w:rFonts w:ascii="Times Roman" w:cs="Times Roman" w:hAnsi="Times Roman" w:eastAsia="Times Roman"/>
        </w:rPr>
      </w:pPr>
      <w:r>
        <w:rPr>
          <w:rStyle w:val="Hyperlink.4"/>
          <w:rFonts w:ascii="Times Roman" w:cs="Times Roman" w:hAnsi="Times Roman" w:eastAsia="Times Roman"/>
        </w:rPr>
        <w:fldChar w:fldCharType="begin" w:fldLock="0"/>
      </w:r>
      <w:r>
        <w:rPr>
          <w:rStyle w:val="Hyperlink.4"/>
          <w:rFonts w:ascii="Times Roman" w:cs="Times Roman" w:hAnsi="Times Roman" w:eastAsia="Times Roman"/>
        </w:rPr>
        <w:instrText xml:space="preserve"> HYPERLINK "https://cloud.google.com/blog/products/data-analytics/how-the-open-knowledge-format-can-improve-data-sharing/"</w:instrText>
      </w:r>
      <w:r>
        <w:rPr>
          <w:rStyle w:val="Hyperlink.4"/>
          <w:rFonts w:ascii="Times Roman" w:cs="Times Roman" w:hAnsi="Times Roman" w:eastAsia="Times Roman"/>
        </w:rPr>
        <w:fldChar w:fldCharType="separate" w:fldLock="0"/>
      </w:r>
      <w:r>
        <w:rPr>
          <w:rStyle w:val="Hyperlink.4"/>
          <w:rFonts w:ascii="Times Roman" w:hAnsi="Times Roman"/>
          <w:rtl w:val="0"/>
          <w:lang w:val="en-US"/>
        </w:rPr>
        <w:t>https://cloud.google.com/blog/products/data-analytics/how-the-open-knowledge-format-can-improve-data-sharing/</w:t>
      </w:r>
      <w:r>
        <w:rPr>
          <w:rFonts w:ascii="Times Roman" w:cs="Times Roman" w:hAnsi="Times Roman" w:eastAsia="Times Roman"/>
        </w:rPr>
        <w:fldChar w:fldCharType="end" w:fldLock="0"/>
      </w:r>
    </w:p>
    <w:p>
      <w:pPr>
        <w:pStyle w:val="Default"/>
        <w:numPr>
          <w:ilvl w:val="0"/>
          <w:numId w:val="25"/>
        </w:numPr>
        <w:suppressAutoHyphens w:val="1"/>
        <w:spacing w:before="0" w:line="240" w:lineRule="auto"/>
        <w:rPr>
          <w:rFonts w:ascii="Times Roman" w:cs="Times Roman" w:hAnsi="Times Roman" w:eastAsia="Times Roman"/>
        </w:rPr>
      </w:pPr>
      <w:r>
        <w:rPr>
          <w:rStyle w:val="Hyperlink.4"/>
          <w:rFonts w:ascii="Times Roman" w:cs="Times Roman" w:hAnsi="Times Roman" w:eastAsia="Times Roman"/>
        </w:rPr>
        <w:fldChar w:fldCharType="begin" w:fldLock="0"/>
      </w:r>
      <w:r>
        <w:rPr>
          <w:rStyle w:val="Hyperlink.4"/>
          <w:rFonts w:ascii="Times Roman" w:cs="Times Roman" w:hAnsi="Times Roman" w:eastAsia="Times Roman"/>
        </w:rPr>
        <w:instrText xml:space="preserve"> HYPERLINK "https://cloud.google.com/blog/products/data-analytics/introducing-the-google-cloud-knowledge-catalog"</w:instrText>
      </w:r>
      <w:r>
        <w:rPr>
          <w:rStyle w:val="Hyperlink.4"/>
          <w:rFonts w:ascii="Times Roman" w:cs="Times Roman" w:hAnsi="Times Roman" w:eastAsia="Times Roman"/>
        </w:rPr>
        <w:fldChar w:fldCharType="separate" w:fldLock="0"/>
      </w:r>
      <w:r>
        <w:rPr>
          <w:rStyle w:val="Hyperlink.4"/>
          <w:rFonts w:ascii="Times Roman" w:hAnsi="Times Roman"/>
          <w:rtl w:val="0"/>
          <w:lang w:val="en-US"/>
        </w:rPr>
        <w:t>https://cloud.google.com/blog/products/data-analytics/introducing-the-google-cloud-knowledge-catalog</w:t>
      </w:r>
      <w:r>
        <w:rPr>
          <w:rFonts w:ascii="Times Roman" w:cs="Times Roman" w:hAnsi="Times Roman" w:eastAsia="Times Roman"/>
        </w:rPr>
        <w:fldChar w:fldCharType="end" w:fldLock="0"/>
      </w:r>
    </w:p>
    <w:p>
      <w:pPr>
        <w:pStyle w:val="Default"/>
        <w:numPr>
          <w:ilvl w:val="0"/>
          <w:numId w:val="25"/>
        </w:numPr>
        <w:suppressAutoHyphens w:val="1"/>
        <w:spacing w:before="0" w:line="240" w:lineRule="auto"/>
        <w:rPr>
          <w:rFonts w:ascii="Times Roman" w:cs="Times Roman" w:hAnsi="Times Roman" w:eastAsia="Times Roman"/>
        </w:rPr>
      </w:pPr>
      <w:r>
        <w:rPr>
          <w:rStyle w:val="Hyperlink.4"/>
          <w:rFonts w:ascii="Times Roman" w:cs="Times Roman" w:hAnsi="Times Roman" w:eastAsia="Times Roman"/>
        </w:rPr>
        <w:fldChar w:fldCharType="begin" w:fldLock="0"/>
      </w:r>
      <w:r>
        <w:rPr>
          <w:rStyle w:val="Hyperlink.4"/>
          <w:rFonts w:ascii="Times Roman" w:cs="Times Roman" w:hAnsi="Times Roman" w:eastAsia="Times Roman"/>
        </w:rPr>
        <w:instrText xml:space="preserve"> HYPERLINK "https://github.com/GoogleCloudPlatform/knowledge-catalog/blob/main/okf/SPEC.md"</w:instrText>
      </w:r>
      <w:r>
        <w:rPr>
          <w:rStyle w:val="Hyperlink.4"/>
          <w:rFonts w:ascii="Times Roman" w:cs="Times Roman" w:hAnsi="Times Roman" w:eastAsia="Times Roman"/>
        </w:rPr>
        <w:fldChar w:fldCharType="separate" w:fldLock="0"/>
      </w:r>
      <w:r>
        <w:rPr>
          <w:rStyle w:val="Hyperlink.4"/>
          <w:rFonts w:ascii="Times Roman" w:hAnsi="Times Roman"/>
          <w:rtl w:val="0"/>
          <w:lang w:val="en-US"/>
        </w:rPr>
        <w:t>https://github.com/GoogleCloudPlatform/knowledge-catalog/blob/main/okf/SPEC.md</w:t>
      </w:r>
      <w:r>
        <w:rPr>
          <w:rFonts w:ascii="Times Roman" w:cs="Times Roman" w:hAnsi="Times Roman" w:eastAsia="Times Roman"/>
        </w:rPr>
        <w:fldChar w:fldCharType="end" w:fldLock="0"/>
      </w:r>
    </w:p>
    <w:p>
      <w:pPr>
        <w:pStyle w:val="Default"/>
        <w:suppressAutoHyphens w:val="1"/>
        <w:spacing w:before="0" w:line="240" w:lineRule="auto"/>
        <w:rPr>
          <w:rStyle w:val="Hyperlink.3"/>
          <w:rFonts w:ascii="Times Roman" w:cs="Times Roman" w:hAnsi="Times Roman" w:eastAsia="Times Roman"/>
        </w:rPr>
      </w:pPr>
    </w:p>
    <w:p>
      <w:pPr>
        <w:pStyle w:val="Default"/>
        <w:suppressAutoHyphens w:val="1"/>
        <w:spacing w:before="0" w:line="240" w:lineRule="auto"/>
      </w:pPr>
      <w:r>
        <w:rPr>
          <w:rStyle w:val="Hyperlink.3"/>
          <w:rFonts w:ascii="Times Roman" w:cs="Times Roman" w:hAnsi="Times Roman" w:eastAsia="Times Roman"/>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4">
    <w:multiLevelType w:val="hybridMultilevel"/>
    <w:numStyleLink w:val="Bullet Big.0"/>
  </w:abstractNum>
  <w:abstractNum w:abstractNumId="5">
    <w:multiLevelType w:val="hybridMultilevel"/>
    <w:styleLink w:val="Bullet Big.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Numbered.0"/>
  </w:abstractNum>
  <w:abstractNum w:abstractNumId="9">
    <w:multiLevelType w:val="hybridMultilevel"/>
    <w:styleLink w:val="Numbered.0"/>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Dash"/>
  </w:abstractNum>
  <w:abstractNum w:abstractNumId="11">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 w:numId="6">
    <w:abstractNumId w:val="5"/>
  </w:num>
  <w:num w:numId="7">
    <w:abstractNumId w:val="4"/>
  </w:num>
  <w:num w:numId="8">
    <w:abstractNumId w:val="2"/>
    <w:lvlOverride w:ilvl="0">
      <w:startOverride w:val="4"/>
    </w:lvlOverride>
  </w:num>
  <w:num w:numId="9">
    <w:abstractNumId w:val="2"/>
    <w:lvlOverride w:ilvl="0">
      <w:startOverride w:val="6"/>
    </w:lvlOverride>
  </w:num>
  <w:num w:numId="10">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7"/>
  </w:num>
  <w:num w:numId="12">
    <w:abstractNumId w:val="6"/>
  </w:num>
  <w:num w:numId="13">
    <w:abstractNumId w:val="9"/>
  </w:num>
  <w:num w:numId="14">
    <w:abstractNumId w:val="8"/>
  </w:num>
  <w:num w:numId="1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6">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4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2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3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7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color w:val="0000ee"/>
          <w:spacing w:val="0"/>
          <w:w w:val="100"/>
          <w:kern w:val="0"/>
          <w:position w:val="-2"/>
          <w:highlight w:val="none"/>
          <w:vertAlign w:val="baseline"/>
        </w:rPr>
      </w:lvl>
    </w:lvlOverride>
  </w:num>
  <w:num w:numId="18">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0"/>
    <w:lvlOverride w:ilvl="0">
      <w:lvl w:ilvl="0">
        <w:start w:val="1"/>
        <w:numFmt w:val="bullet"/>
        <w:suff w:val="tab"/>
        <w:lvlText w:val="•"/>
        <w:lvlJc w:val="left"/>
        <w:pPr>
          <w:ind w:left="72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2"/>
          <w:highlight w:val="none"/>
          <w:vertAlign w:val="baseline"/>
        </w:rPr>
      </w:lvl>
    </w:lvlOverride>
  </w:num>
  <w:num w:numId="22">
    <w:abstractNumId w:val="8"/>
    <w:lvlOverride w:ilvl="0">
      <w:startOverride w:val="1"/>
      <w:lvl w:ilvl="0">
        <w:start w:val="1"/>
        <w:numFmt w:val="decimal"/>
        <w:suff w:val="tab"/>
        <w:lvlText w:val="%1."/>
        <w:lvlJc w:val="left"/>
        <w:pPr>
          <w:ind w:left="68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0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2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4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56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78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0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2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42" w:hanging="462"/>
        </w:pPr>
        <w:rPr>
          <w:rFonts w:ascii="Courier" w:cs="Courier" w:hAnsi="Courier" w:eastAsia="Courier"/>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11"/>
  </w:num>
  <w:num w:numId="25">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b w:val="0"/>
      <w:bCs w:val="0"/>
      <w:outline w:val="0"/>
      <w:color w:val="0000ee"/>
      <w:u w:val="single"/>
      <w:shd w:val="clear" w:color="auto" w:fill="ffffff"/>
      <w14:textFill>
        <w14:solidFill>
          <w14:srgbClr w14:val="0000EE"/>
        </w14:solidFill>
      </w14:textFill>
    </w:rPr>
  </w:style>
  <w:style w:type="numbering" w:styleId="Bullet">
    <w:name w:val="Bullet"/>
    <w:pPr>
      <w:numPr>
        <w:numId w:val="1"/>
      </w:numPr>
    </w:pPr>
  </w:style>
  <w:style w:type="character" w:styleId="Hyperlink.1">
    <w:name w:val="Hyperlink.1"/>
    <w:basedOn w:val="None"/>
    <w:next w:val="Hyperlink.1"/>
    <w:rPr>
      <w:outline w:val="0"/>
      <w:color w:val="0000ee"/>
      <w:u w:val="single"/>
      <w:shd w:val="clear" w:color="auto" w:fill="ffffff"/>
      <w14:textFill>
        <w14:solidFill>
          <w14:srgbClr w14:val="0000EE"/>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None"/>
    <w:next w:val="Hyperlink.2"/>
    <w:rPr>
      <w:outline w:val="0"/>
      <w:color w:val="0000ee"/>
      <w:u w:val="single"/>
      <w14:textFill>
        <w14:solidFill>
          <w14:srgbClr w14:val="0000EE"/>
        </w14:solidFill>
      </w14:textFill>
    </w:rPr>
  </w:style>
  <w:style w:type="character" w:styleId="Hyperlink.3">
    <w:name w:val="Hyperlink.3"/>
    <w:basedOn w:val="None"/>
    <w:next w:val="Hyperlink.3"/>
    <w:rPr>
      <w:shd w:val="clear" w:color="auto" w:fill="ffffff"/>
    </w:rPr>
  </w:style>
  <w:style w:type="numbering" w:styleId="Bullet Big">
    <w:name w:val="Bullet Big"/>
    <w:pPr>
      <w:numPr>
        <w:numId w:val="4"/>
      </w:numPr>
    </w:pPr>
  </w:style>
  <w:style w:type="numbering" w:styleId="Bullet Big.0">
    <w:name w:val="Bullet Big.0"/>
    <w:pPr>
      <w:numPr>
        <w:numId w:val="6"/>
      </w:numPr>
    </w:pPr>
  </w:style>
  <w:style w:type="numbering" w:styleId="Numbered">
    <w:name w:val="Numbered"/>
    <w:pPr>
      <w:numPr>
        <w:numId w:val="11"/>
      </w:numPr>
    </w:pPr>
  </w:style>
  <w:style w:type="numbering" w:styleId="Numbered.0">
    <w:name w:val="Numbered.0"/>
    <w:pPr>
      <w:numPr>
        <w:numId w:val="13"/>
      </w:numPr>
    </w:pPr>
  </w:style>
  <w:style w:type="character" w:styleId="Hyperlink.4">
    <w:name w:val="Hyperlink.4"/>
    <w:basedOn w:val="Hyperlink"/>
    <w:next w:val="Hyperlink.4"/>
    <w:rPr>
      <w:u w:val="single"/>
    </w:rPr>
  </w:style>
  <w:style w:type="character" w:styleId="Hyperlink.5">
    <w:name w:val="Hyperlink.5"/>
    <w:basedOn w:val="None"/>
    <w:next w:val="Hyperlink.5"/>
    <w:rPr>
      <w:b w:val="1"/>
      <w:bCs w:val="1"/>
      <w:outline w:val="0"/>
      <w:color w:val="0000ee"/>
      <w:u w:val="single"/>
      <w:shd w:val="clear" w:color="auto" w:fill="ffffff"/>
      <w14:textFill>
        <w14:solidFill>
          <w14:srgbClr w14:val="0000EE"/>
        </w14:solidFill>
      </w14:textFill>
    </w:rPr>
  </w:style>
  <w:style w:type="numbering" w:styleId="Dash">
    <w:name w:val="Dash"/>
    <w:pPr>
      <w:numPr>
        <w:numId w:val="2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