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6735" w:rsidRPr="005652DF" w:rsidRDefault="00216735" w:rsidP="0062194D">
      <w:pPr>
        <w:spacing w:after="0" w:line="240" w:lineRule="auto"/>
        <w:jc w:val="center"/>
        <w:rPr>
          <w:rFonts w:ascii="Times New Roman" w:hAnsi="Times New Roman"/>
          <w:sz w:val="30"/>
          <w:szCs w:val="30"/>
        </w:rPr>
      </w:pPr>
      <w:r w:rsidRPr="005652DF">
        <w:rPr>
          <w:rFonts w:ascii="Times New Roman" w:hAnsi="Times New Roman"/>
          <w:b/>
          <w:smallCaps/>
          <w:sz w:val="30"/>
          <w:szCs w:val="30"/>
          <w:u w:val="single"/>
        </w:rPr>
        <w:t xml:space="preserve">Course </w:t>
      </w:r>
      <w:r w:rsidR="00D03A6B" w:rsidRPr="005652DF">
        <w:rPr>
          <w:rFonts w:ascii="Times New Roman" w:hAnsi="Times New Roman"/>
          <w:b/>
          <w:smallCaps/>
          <w:sz w:val="30"/>
          <w:szCs w:val="30"/>
          <w:u w:val="single"/>
        </w:rPr>
        <w:t>Syl</w:t>
      </w:r>
      <w:r w:rsidR="00C17FDC" w:rsidRPr="005652DF">
        <w:rPr>
          <w:rFonts w:ascii="Times New Roman" w:hAnsi="Times New Roman"/>
          <w:b/>
          <w:smallCaps/>
          <w:sz w:val="30"/>
          <w:szCs w:val="30"/>
          <w:u w:val="single"/>
        </w:rPr>
        <w:t xml:space="preserve">labus for English 101-09, </w:t>
      </w:r>
      <w:r w:rsidR="00D03A6B" w:rsidRPr="005652DF">
        <w:rPr>
          <w:rFonts w:ascii="Times New Roman" w:hAnsi="Times New Roman"/>
          <w:b/>
          <w:smallCaps/>
          <w:sz w:val="30"/>
          <w:szCs w:val="30"/>
          <w:u w:val="single"/>
        </w:rPr>
        <w:t xml:space="preserve">College Writing </w:t>
      </w:r>
      <w:proofErr w:type="gramStart"/>
      <w:r w:rsidR="00D03A6B" w:rsidRPr="005652DF">
        <w:rPr>
          <w:rFonts w:ascii="Times New Roman" w:hAnsi="Times New Roman"/>
          <w:b/>
          <w:smallCaps/>
          <w:sz w:val="30"/>
          <w:szCs w:val="30"/>
          <w:u w:val="single"/>
        </w:rPr>
        <w:t>I</w:t>
      </w:r>
      <w:proofErr w:type="gramEnd"/>
    </w:p>
    <w:p w:rsidR="00605822" w:rsidRPr="00670587" w:rsidRDefault="00605822" w:rsidP="0062194D">
      <w:pPr>
        <w:tabs>
          <w:tab w:val="left" w:pos="4680"/>
        </w:tabs>
        <w:spacing w:after="0" w:line="240" w:lineRule="auto"/>
        <w:rPr>
          <w:rFonts w:ascii="Times New Roman" w:hAnsi="Times New Roman"/>
          <w:b/>
          <w:sz w:val="20"/>
          <w:szCs w:val="20"/>
        </w:rPr>
      </w:pPr>
    </w:p>
    <w:p w:rsidR="00216735" w:rsidRPr="00670587" w:rsidRDefault="00216735" w:rsidP="0062194D">
      <w:pPr>
        <w:tabs>
          <w:tab w:val="left" w:pos="4680"/>
        </w:tabs>
        <w:spacing w:after="0" w:line="240" w:lineRule="auto"/>
        <w:rPr>
          <w:rFonts w:ascii="Times New Roman" w:hAnsi="Times New Roman"/>
          <w:sz w:val="20"/>
          <w:szCs w:val="20"/>
        </w:rPr>
      </w:pPr>
      <w:r w:rsidRPr="00670587">
        <w:rPr>
          <w:rFonts w:ascii="Times New Roman" w:hAnsi="Times New Roman"/>
          <w:b/>
          <w:sz w:val="20"/>
          <w:szCs w:val="20"/>
        </w:rPr>
        <w:t>Instructor</w:t>
      </w:r>
      <w:r w:rsidR="00CB6DC6" w:rsidRPr="00670587">
        <w:rPr>
          <w:rFonts w:ascii="Times New Roman" w:hAnsi="Times New Roman"/>
          <w:sz w:val="20"/>
          <w:szCs w:val="20"/>
        </w:rPr>
        <w:t>: Ben</w:t>
      </w:r>
      <w:r w:rsidRPr="00670587">
        <w:rPr>
          <w:rFonts w:ascii="Times New Roman" w:hAnsi="Times New Roman"/>
          <w:sz w:val="20"/>
          <w:szCs w:val="20"/>
        </w:rPr>
        <w:t xml:space="preserve"> Klinkner</w:t>
      </w:r>
      <w:r w:rsidRPr="00670587">
        <w:rPr>
          <w:rFonts w:ascii="Times New Roman" w:hAnsi="Times New Roman"/>
          <w:sz w:val="20"/>
          <w:szCs w:val="20"/>
        </w:rPr>
        <w:tab/>
      </w:r>
      <w:r w:rsidRPr="00670587">
        <w:rPr>
          <w:rFonts w:ascii="Times New Roman" w:hAnsi="Times New Roman"/>
          <w:b/>
          <w:sz w:val="20"/>
          <w:szCs w:val="20"/>
        </w:rPr>
        <w:t>Email</w:t>
      </w:r>
      <w:r w:rsidRPr="00670587">
        <w:rPr>
          <w:rFonts w:ascii="Times New Roman" w:hAnsi="Times New Roman"/>
          <w:sz w:val="20"/>
          <w:szCs w:val="20"/>
        </w:rPr>
        <w:t>: bwklinkn@uncg.edu</w:t>
      </w:r>
    </w:p>
    <w:p w:rsidR="00216735" w:rsidRPr="00670587" w:rsidRDefault="00216735" w:rsidP="0062194D">
      <w:pPr>
        <w:tabs>
          <w:tab w:val="left" w:pos="4680"/>
        </w:tabs>
        <w:spacing w:after="0" w:line="240" w:lineRule="auto"/>
        <w:rPr>
          <w:rFonts w:ascii="Times New Roman" w:hAnsi="Times New Roman"/>
          <w:sz w:val="20"/>
          <w:szCs w:val="20"/>
        </w:rPr>
      </w:pPr>
      <w:r w:rsidRPr="00670587">
        <w:rPr>
          <w:rFonts w:ascii="Times New Roman" w:hAnsi="Times New Roman"/>
          <w:b/>
          <w:sz w:val="20"/>
          <w:szCs w:val="20"/>
        </w:rPr>
        <w:t>Office</w:t>
      </w:r>
      <w:r w:rsidRPr="00670587">
        <w:rPr>
          <w:rFonts w:ascii="Times New Roman" w:hAnsi="Times New Roman"/>
          <w:sz w:val="20"/>
          <w:szCs w:val="20"/>
        </w:rPr>
        <w:t>:</w:t>
      </w:r>
      <w:r w:rsidR="00F0616A" w:rsidRPr="00670587">
        <w:rPr>
          <w:rFonts w:ascii="Times New Roman" w:hAnsi="Times New Roman"/>
          <w:sz w:val="20"/>
          <w:szCs w:val="20"/>
        </w:rPr>
        <w:t xml:space="preserve"> 335-B Curry</w:t>
      </w:r>
      <w:r w:rsidRPr="00670587">
        <w:rPr>
          <w:rFonts w:ascii="Times New Roman" w:hAnsi="Times New Roman"/>
          <w:sz w:val="20"/>
          <w:szCs w:val="20"/>
        </w:rPr>
        <w:tab/>
      </w:r>
      <w:r w:rsidRPr="00670587">
        <w:rPr>
          <w:rFonts w:ascii="Times New Roman" w:hAnsi="Times New Roman"/>
          <w:b/>
          <w:sz w:val="20"/>
          <w:szCs w:val="20"/>
        </w:rPr>
        <w:t>Class Time</w:t>
      </w:r>
      <w:r w:rsidRPr="00670587">
        <w:rPr>
          <w:rFonts w:ascii="Times New Roman" w:hAnsi="Times New Roman"/>
          <w:sz w:val="20"/>
          <w:szCs w:val="20"/>
        </w:rPr>
        <w:t xml:space="preserve">: </w:t>
      </w:r>
      <w:r w:rsidR="00D03A6B" w:rsidRPr="00670587">
        <w:rPr>
          <w:rFonts w:ascii="Times New Roman" w:hAnsi="Times New Roman"/>
          <w:sz w:val="20"/>
          <w:szCs w:val="20"/>
        </w:rPr>
        <w:t xml:space="preserve">10–10:50 </w:t>
      </w:r>
      <w:r w:rsidR="00D03A6B" w:rsidRPr="00670587">
        <w:rPr>
          <w:rFonts w:ascii="Times New Roman" w:hAnsi="Times New Roman"/>
          <w:smallCaps/>
          <w:sz w:val="20"/>
          <w:szCs w:val="20"/>
        </w:rPr>
        <w:t>am</w:t>
      </w:r>
      <w:r w:rsidR="00CE2C56">
        <w:rPr>
          <w:rFonts w:ascii="Times New Roman" w:hAnsi="Times New Roman"/>
          <w:smallCaps/>
          <w:sz w:val="20"/>
          <w:szCs w:val="20"/>
        </w:rPr>
        <w:t xml:space="preserve"> </w:t>
      </w:r>
      <w:r w:rsidR="00CE2C56">
        <w:rPr>
          <w:rFonts w:ascii="Times New Roman" w:hAnsi="Times New Roman"/>
          <w:sz w:val="20"/>
          <w:szCs w:val="20"/>
        </w:rPr>
        <w:t>o</w:t>
      </w:r>
      <w:r w:rsidR="00D03A6B" w:rsidRPr="00670587">
        <w:rPr>
          <w:rFonts w:ascii="Times New Roman" w:hAnsi="Times New Roman"/>
          <w:sz w:val="20"/>
          <w:szCs w:val="20"/>
        </w:rPr>
        <w:t>n MWF</w:t>
      </w:r>
    </w:p>
    <w:p w:rsidR="00216735" w:rsidRPr="00670587" w:rsidRDefault="00216735" w:rsidP="0062194D">
      <w:pPr>
        <w:tabs>
          <w:tab w:val="left" w:pos="4680"/>
        </w:tabs>
        <w:spacing w:after="0" w:line="240" w:lineRule="auto"/>
        <w:rPr>
          <w:rFonts w:ascii="Times New Roman" w:hAnsi="Times New Roman"/>
          <w:sz w:val="20"/>
          <w:szCs w:val="20"/>
        </w:rPr>
      </w:pPr>
      <w:r w:rsidRPr="00670587">
        <w:rPr>
          <w:rFonts w:ascii="Times New Roman" w:hAnsi="Times New Roman"/>
          <w:b/>
          <w:sz w:val="20"/>
          <w:szCs w:val="20"/>
        </w:rPr>
        <w:t>Office Hours</w:t>
      </w:r>
      <w:r w:rsidR="00897A67" w:rsidRPr="00670587">
        <w:rPr>
          <w:rFonts w:ascii="Times New Roman" w:hAnsi="Times New Roman"/>
          <w:sz w:val="20"/>
          <w:szCs w:val="20"/>
        </w:rPr>
        <w:t>:</w:t>
      </w:r>
      <w:r w:rsidR="00DF6B41" w:rsidRPr="00670587">
        <w:rPr>
          <w:rFonts w:ascii="Times New Roman" w:hAnsi="Times New Roman"/>
          <w:sz w:val="20"/>
          <w:szCs w:val="20"/>
        </w:rPr>
        <w:t xml:space="preserve"> 3</w:t>
      </w:r>
      <w:r w:rsidR="0068680F" w:rsidRPr="00670587">
        <w:rPr>
          <w:rFonts w:ascii="Times New Roman" w:hAnsi="Times New Roman"/>
          <w:sz w:val="20"/>
          <w:szCs w:val="20"/>
        </w:rPr>
        <w:t xml:space="preserve">–5 </w:t>
      </w:r>
      <w:r w:rsidR="0068680F" w:rsidRPr="00670587">
        <w:rPr>
          <w:rFonts w:ascii="Times New Roman" w:hAnsi="Times New Roman"/>
          <w:smallCaps/>
          <w:sz w:val="20"/>
          <w:szCs w:val="20"/>
        </w:rPr>
        <w:t>pm</w:t>
      </w:r>
      <w:r w:rsidR="0068680F" w:rsidRPr="00670587">
        <w:rPr>
          <w:rFonts w:ascii="Times New Roman" w:hAnsi="Times New Roman"/>
          <w:sz w:val="20"/>
          <w:szCs w:val="20"/>
        </w:rPr>
        <w:t xml:space="preserve"> on Thursday</w:t>
      </w:r>
      <w:r w:rsidR="00D849DA" w:rsidRPr="00670587">
        <w:rPr>
          <w:rFonts w:ascii="Times New Roman" w:hAnsi="Times New Roman"/>
          <w:sz w:val="20"/>
          <w:szCs w:val="20"/>
        </w:rPr>
        <w:t>s</w:t>
      </w:r>
      <w:r w:rsidR="0068680F" w:rsidRPr="00670587">
        <w:rPr>
          <w:rFonts w:ascii="Times New Roman" w:hAnsi="Times New Roman"/>
          <w:sz w:val="20"/>
          <w:szCs w:val="20"/>
        </w:rPr>
        <w:t xml:space="preserve"> &amp; Friday</w:t>
      </w:r>
      <w:r w:rsidR="00D849DA" w:rsidRPr="00670587">
        <w:rPr>
          <w:rFonts w:ascii="Times New Roman" w:hAnsi="Times New Roman"/>
          <w:sz w:val="20"/>
          <w:szCs w:val="20"/>
        </w:rPr>
        <w:t>s</w:t>
      </w:r>
      <w:r w:rsidRPr="00670587">
        <w:rPr>
          <w:rFonts w:ascii="Times New Roman" w:hAnsi="Times New Roman"/>
          <w:sz w:val="20"/>
          <w:szCs w:val="20"/>
        </w:rPr>
        <w:tab/>
      </w:r>
      <w:r w:rsidRPr="00670587">
        <w:rPr>
          <w:rFonts w:ascii="Times New Roman" w:hAnsi="Times New Roman"/>
          <w:b/>
          <w:sz w:val="20"/>
          <w:szCs w:val="20"/>
        </w:rPr>
        <w:t>Classroom</w:t>
      </w:r>
      <w:r w:rsidR="00D3788D" w:rsidRPr="00670587">
        <w:rPr>
          <w:rFonts w:ascii="Times New Roman" w:hAnsi="Times New Roman"/>
          <w:sz w:val="20"/>
          <w:szCs w:val="20"/>
        </w:rPr>
        <w:t xml:space="preserve">: </w:t>
      </w:r>
      <w:r w:rsidR="0087299D">
        <w:rPr>
          <w:rFonts w:ascii="Times New Roman" w:hAnsi="Times New Roman"/>
          <w:sz w:val="20"/>
          <w:szCs w:val="20"/>
        </w:rPr>
        <w:t>1214 MHRA</w:t>
      </w:r>
      <w:bookmarkStart w:id="0" w:name="_GoBack"/>
      <w:bookmarkEnd w:id="0"/>
    </w:p>
    <w:p w:rsidR="00B342C6" w:rsidRPr="00670587" w:rsidRDefault="00B342C6" w:rsidP="0062194D">
      <w:pPr>
        <w:spacing w:after="0" w:line="240" w:lineRule="auto"/>
        <w:rPr>
          <w:rFonts w:ascii="Times New Roman" w:hAnsi="Times New Roman"/>
          <w:b/>
          <w:smallCaps/>
          <w:sz w:val="20"/>
          <w:szCs w:val="20"/>
          <w:u w:val="single"/>
        </w:rPr>
      </w:pPr>
    </w:p>
    <w:p w:rsidR="008D4296" w:rsidRPr="00670587" w:rsidRDefault="008D4296" w:rsidP="0062194D">
      <w:pPr>
        <w:spacing w:after="0" w:line="240" w:lineRule="auto"/>
        <w:rPr>
          <w:rFonts w:ascii="Times New Roman" w:hAnsi="Times New Roman"/>
          <w:sz w:val="20"/>
          <w:szCs w:val="20"/>
        </w:rPr>
      </w:pPr>
      <w:r w:rsidRPr="00670587">
        <w:rPr>
          <w:rFonts w:ascii="Times New Roman" w:hAnsi="Times New Roman"/>
          <w:b/>
          <w:smallCaps/>
          <w:sz w:val="20"/>
          <w:szCs w:val="20"/>
          <w:u w:val="single"/>
        </w:rPr>
        <w:t>Overview</w:t>
      </w:r>
    </w:p>
    <w:p w:rsidR="0096658C" w:rsidRPr="00670587" w:rsidRDefault="004C43A2" w:rsidP="0062194D">
      <w:pPr>
        <w:spacing w:after="0" w:line="240" w:lineRule="auto"/>
        <w:rPr>
          <w:rFonts w:ascii="Times New Roman" w:hAnsi="Times New Roman"/>
          <w:b/>
          <w:sz w:val="20"/>
          <w:szCs w:val="20"/>
        </w:rPr>
      </w:pPr>
      <w:r w:rsidRPr="00670587">
        <w:rPr>
          <w:rFonts w:ascii="Times New Roman" w:hAnsi="Times New Roman"/>
          <w:b/>
          <w:sz w:val="20"/>
          <w:szCs w:val="20"/>
        </w:rPr>
        <w:t>Course Description</w:t>
      </w:r>
    </w:p>
    <w:p w:rsidR="00884A75" w:rsidRPr="00670587" w:rsidRDefault="00697A72" w:rsidP="0062194D">
      <w:pPr>
        <w:spacing w:after="0" w:line="240" w:lineRule="auto"/>
        <w:rPr>
          <w:rFonts w:ascii="Times New Roman" w:hAnsi="Times New Roman"/>
          <w:sz w:val="20"/>
          <w:szCs w:val="20"/>
        </w:rPr>
      </w:pPr>
      <w:r w:rsidRPr="00670587">
        <w:rPr>
          <w:rFonts w:ascii="Times New Roman" w:hAnsi="Times New Roman"/>
          <w:sz w:val="20"/>
          <w:szCs w:val="20"/>
        </w:rPr>
        <w:t xml:space="preserve">Throughout our semester in College Writing I, </w:t>
      </w:r>
      <w:r w:rsidR="00A563BB" w:rsidRPr="00670587">
        <w:rPr>
          <w:rFonts w:ascii="Times New Roman" w:hAnsi="Times New Roman"/>
          <w:sz w:val="20"/>
          <w:szCs w:val="20"/>
        </w:rPr>
        <w:t xml:space="preserve">we will work toward the </w:t>
      </w:r>
      <w:r w:rsidR="00AA733E" w:rsidRPr="00670587">
        <w:rPr>
          <w:rFonts w:ascii="Times New Roman" w:hAnsi="Times New Roman"/>
          <w:sz w:val="20"/>
          <w:szCs w:val="20"/>
        </w:rPr>
        <w:t xml:space="preserve">university-wide </w:t>
      </w:r>
      <w:r w:rsidR="00A563BB" w:rsidRPr="00670587">
        <w:rPr>
          <w:rFonts w:ascii="Times New Roman" w:hAnsi="Times New Roman"/>
          <w:sz w:val="20"/>
          <w:szCs w:val="20"/>
        </w:rPr>
        <w:t xml:space="preserve">Student Learning Outcomes </w:t>
      </w:r>
      <w:r w:rsidR="00AA733E" w:rsidRPr="00670587">
        <w:rPr>
          <w:rFonts w:ascii="Times New Roman" w:hAnsi="Times New Roman"/>
          <w:sz w:val="20"/>
          <w:szCs w:val="20"/>
        </w:rPr>
        <w:t xml:space="preserve">for this course, which are </w:t>
      </w:r>
      <w:r w:rsidR="00A563BB" w:rsidRPr="00670587">
        <w:rPr>
          <w:rFonts w:ascii="Times New Roman" w:hAnsi="Times New Roman"/>
          <w:sz w:val="20"/>
          <w:szCs w:val="20"/>
        </w:rPr>
        <w:t xml:space="preserve">numbered below. </w:t>
      </w:r>
      <w:r w:rsidR="00AA733E" w:rsidRPr="00670587">
        <w:rPr>
          <w:rFonts w:ascii="Times New Roman" w:hAnsi="Times New Roman"/>
          <w:sz w:val="20"/>
          <w:szCs w:val="20"/>
        </w:rPr>
        <w:t>Much of t</w:t>
      </w:r>
      <w:r w:rsidR="001129DD" w:rsidRPr="00670587">
        <w:rPr>
          <w:rFonts w:ascii="Times New Roman" w:hAnsi="Times New Roman"/>
          <w:sz w:val="20"/>
          <w:szCs w:val="20"/>
        </w:rPr>
        <w:t>he t</w:t>
      </w:r>
      <w:r w:rsidR="00AA733E" w:rsidRPr="00670587">
        <w:rPr>
          <w:rFonts w:ascii="Times New Roman" w:hAnsi="Times New Roman"/>
          <w:sz w:val="20"/>
          <w:szCs w:val="20"/>
        </w:rPr>
        <w:t>ex</w:t>
      </w:r>
      <w:r w:rsidR="005D2DA0" w:rsidRPr="00670587">
        <w:rPr>
          <w:rFonts w:ascii="Times New Roman" w:hAnsi="Times New Roman"/>
          <w:sz w:val="20"/>
          <w:szCs w:val="20"/>
        </w:rPr>
        <w:t>t we, in particular, will use to work</w:t>
      </w:r>
      <w:r w:rsidR="00AA733E" w:rsidRPr="00670587">
        <w:rPr>
          <w:rFonts w:ascii="Times New Roman" w:hAnsi="Times New Roman"/>
          <w:sz w:val="20"/>
          <w:szCs w:val="20"/>
        </w:rPr>
        <w:t xml:space="preserve"> toward those goals </w:t>
      </w:r>
      <w:r w:rsidR="00E3479A" w:rsidRPr="00670587">
        <w:rPr>
          <w:rFonts w:ascii="Times New Roman" w:hAnsi="Times New Roman"/>
          <w:sz w:val="20"/>
          <w:szCs w:val="20"/>
        </w:rPr>
        <w:t>examines</w:t>
      </w:r>
      <w:r w:rsidR="00AA733E" w:rsidRPr="00670587">
        <w:rPr>
          <w:rFonts w:ascii="Times New Roman" w:hAnsi="Times New Roman"/>
          <w:sz w:val="20"/>
          <w:szCs w:val="20"/>
        </w:rPr>
        <w:t xml:space="preserve"> relationships between people </w:t>
      </w:r>
      <w:r w:rsidR="005D2DA0" w:rsidRPr="00670587">
        <w:rPr>
          <w:rFonts w:ascii="Times New Roman" w:hAnsi="Times New Roman"/>
          <w:sz w:val="20"/>
          <w:szCs w:val="20"/>
        </w:rPr>
        <w:t xml:space="preserve">and electronic devices, </w:t>
      </w:r>
      <w:r w:rsidR="00060170" w:rsidRPr="00670587">
        <w:rPr>
          <w:rFonts w:ascii="Times New Roman" w:hAnsi="Times New Roman"/>
          <w:sz w:val="20"/>
          <w:szCs w:val="20"/>
        </w:rPr>
        <w:t xml:space="preserve">but we’ll also </w:t>
      </w:r>
      <w:r w:rsidR="00E3479A" w:rsidRPr="00670587">
        <w:rPr>
          <w:rFonts w:ascii="Times New Roman" w:hAnsi="Times New Roman"/>
          <w:sz w:val="20"/>
          <w:szCs w:val="20"/>
        </w:rPr>
        <w:t>read</w:t>
      </w:r>
      <w:r w:rsidR="00060170" w:rsidRPr="00670587">
        <w:rPr>
          <w:rFonts w:ascii="Times New Roman" w:hAnsi="Times New Roman"/>
          <w:sz w:val="20"/>
          <w:szCs w:val="20"/>
        </w:rPr>
        <w:t xml:space="preserve"> texts about adver</w:t>
      </w:r>
      <w:r w:rsidR="00B95026" w:rsidRPr="00670587">
        <w:rPr>
          <w:rFonts w:ascii="Times New Roman" w:hAnsi="Times New Roman"/>
          <w:sz w:val="20"/>
          <w:szCs w:val="20"/>
        </w:rPr>
        <w:t>tising</w:t>
      </w:r>
      <w:r w:rsidR="00060170" w:rsidRPr="00670587">
        <w:rPr>
          <w:rFonts w:ascii="Times New Roman" w:hAnsi="Times New Roman"/>
          <w:sz w:val="20"/>
          <w:szCs w:val="20"/>
        </w:rPr>
        <w:t xml:space="preserve">, Baroque music, </w:t>
      </w:r>
      <w:r w:rsidR="00BF15CF" w:rsidRPr="00670587">
        <w:rPr>
          <w:rFonts w:ascii="Times New Roman" w:hAnsi="Times New Roman"/>
          <w:sz w:val="20"/>
          <w:szCs w:val="20"/>
        </w:rPr>
        <w:t>nursing</w:t>
      </w:r>
      <w:r w:rsidR="00B95026" w:rsidRPr="00670587">
        <w:rPr>
          <w:rFonts w:ascii="Times New Roman" w:hAnsi="Times New Roman"/>
          <w:sz w:val="20"/>
          <w:szCs w:val="20"/>
        </w:rPr>
        <w:t xml:space="preserve">, </w:t>
      </w:r>
      <w:r w:rsidR="00060170" w:rsidRPr="00670587">
        <w:rPr>
          <w:rFonts w:ascii="Times New Roman" w:hAnsi="Times New Roman"/>
          <w:sz w:val="20"/>
          <w:szCs w:val="20"/>
        </w:rPr>
        <w:t xml:space="preserve">and some other stuff. </w:t>
      </w:r>
      <w:r w:rsidR="006A7CC0" w:rsidRPr="00670587">
        <w:rPr>
          <w:rFonts w:ascii="Times New Roman" w:hAnsi="Times New Roman"/>
          <w:sz w:val="20"/>
          <w:szCs w:val="20"/>
        </w:rPr>
        <w:t xml:space="preserve">Two </w:t>
      </w:r>
      <w:r w:rsidR="00B95026" w:rsidRPr="00670587">
        <w:rPr>
          <w:rFonts w:ascii="Times New Roman" w:hAnsi="Times New Roman"/>
          <w:sz w:val="20"/>
          <w:szCs w:val="20"/>
        </w:rPr>
        <w:t xml:space="preserve">major </w:t>
      </w:r>
      <w:r w:rsidR="001129DD" w:rsidRPr="00670587">
        <w:rPr>
          <w:rFonts w:ascii="Times New Roman" w:hAnsi="Times New Roman"/>
          <w:sz w:val="20"/>
          <w:szCs w:val="20"/>
        </w:rPr>
        <w:t>essays</w:t>
      </w:r>
      <w:r w:rsidR="00B95026" w:rsidRPr="00670587">
        <w:rPr>
          <w:rFonts w:ascii="Times New Roman" w:hAnsi="Times New Roman"/>
          <w:sz w:val="20"/>
          <w:szCs w:val="20"/>
        </w:rPr>
        <w:t xml:space="preserve"> will require rhetorical analysis of text. Two other major </w:t>
      </w:r>
      <w:r w:rsidR="001129DD" w:rsidRPr="00670587">
        <w:rPr>
          <w:rFonts w:ascii="Times New Roman" w:hAnsi="Times New Roman"/>
          <w:sz w:val="20"/>
          <w:szCs w:val="20"/>
        </w:rPr>
        <w:t>essays</w:t>
      </w:r>
      <w:r w:rsidR="00B95026" w:rsidRPr="00670587">
        <w:rPr>
          <w:rFonts w:ascii="Times New Roman" w:hAnsi="Times New Roman"/>
          <w:sz w:val="20"/>
          <w:szCs w:val="20"/>
        </w:rPr>
        <w:t xml:space="preserve"> will require</w:t>
      </w:r>
      <w:r w:rsidR="001129DD" w:rsidRPr="00670587">
        <w:rPr>
          <w:rFonts w:ascii="Times New Roman" w:hAnsi="Times New Roman"/>
          <w:sz w:val="20"/>
          <w:szCs w:val="20"/>
        </w:rPr>
        <w:t xml:space="preserve"> you to cultivate your </w:t>
      </w:r>
      <w:r w:rsidR="001129DD" w:rsidRPr="00670587">
        <w:rPr>
          <w:rFonts w:ascii="Times New Roman" w:hAnsi="Times New Roman"/>
          <w:i/>
          <w:sz w:val="20"/>
          <w:szCs w:val="20"/>
        </w:rPr>
        <w:t>own</w:t>
      </w:r>
      <w:r w:rsidR="001129DD" w:rsidRPr="00670587">
        <w:rPr>
          <w:rFonts w:ascii="Times New Roman" w:hAnsi="Times New Roman"/>
          <w:sz w:val="20"/>
          <w:szCs w:val="20"/>
        </w:rPr>
        <w:t xml:space="preserve"> rhetoric</w:t>
      </w:r>
      <w:r w:rsidR="00D94D9B" w:rsidRPr="00670587">
        <w:rPr>
          <w:rFonts w:ascii="Times New Roman" w:hAnsi="Times New Roman"/>
          <w:sz w:val="20"/>
          <w:szCs w:val="20"/>
        </w:rPr>
        <w:t xml:space="preserve"> in</w:t>
      </w:r>
      <w:r w:rsidR="0038207D" w:rsidRPr="00670587">
        <w:rPr>
          <w:rFonts w:ascii="Times New Roman" w:hAnsi="Times New Roman"/>
          <w:sz w:val="20"/>
          <w:szCs w:val="20"/>
        </w:rPr>
        <w:t xml:space="preserve"> making written arguments;</w:t>
      </w:r>
      <w:r w:rsidR="00FE4A9F" w:rsidRPr="00670587">
        <w:rPr>
          <w:rFonts w:ascii="Times New Roman" w:hAnsi="Times New Roman"/>
          <w:sz w:val="20"/>
          <w:szCs w:val="20"/>
        </w:rPr>
        <w:t xml:space="preserve"> one of these </w:t>
      </w:r>
      <w:r w:rsidR="001129DD" w:rsidRPr="00670587">
        <w:rPr>
          <w:rFonts w:ascii="Times New Roman" w:hAnsi="Times New Roman"/>
          <w:sz w:val="20"/>
          <w:szCs w:val="20"/>
        </w:rPr>
        <w:t>must pertain to</w:t>
      </w:r>
      <w:r w:rsidR="006D32C7" w:rsidRPr="00670587">
        <w:rPr>
          <w:rFonts w:ascii="Times New Roman" w:hAnsi="Times New Roman"/>
          <w:sz w:val="20"/>
          <w:szCs w:val="20"/>
        </w:rPr>
        <w:t xml:space="preserve"> technology, the other to</w:t>
      </w:r>
      <w:r w:rsidR="001129DD" w:rsidRPr="00670587">
        <w:rPr>
          <w:rFonts w:ascii="Times New Roman" w:hAnsi="Times New Roman"/>
          <w:sz w:val="20"/>
          <w:szCs w:val="20"/>
        </w:rPr>
        <w:t xml:space="preserve"> your own field of study. </w:t>
      </w:r>
      <w:r w:rsidR="00711246" w:rsidRPr="00670587">
        <w:rPr>
          <w:rFonts w:ascii="Times New Roman" w:hAnsi="Times New Roman"/>
          <w:sz w:val="20"/>
          <w:szCs w:val="20"/>
        </w:rPr>
        <w:t>Drawing from</w:t>
      </w:r>
      <w:r w:rsidR="00565F72" w:rsidRPr="00670587">
        <w:rPr>
          <w:rFonts w:ascii="Times New Roman" w:hAnsi="Times New Roman"/>
          <w:sz w:val="20"/>
          <w:szCs w:val="20"/>
        </w:rPr>
        <w:t xml:space="preserve"> these four essays—along with a </w:t>
      </w:r>
      <w:r w:rsidR="00D94D9B" w:rsidRPr="00670587">
        <w:rPr>
          <w:rFonts w:ascii="Times New Roman" w:hAnsi="Times New Roman"/>
          <w:sz w:val="20"/>
          <w:szCs w:val="20"/>
        </w:rPr>
        <w:t>rationale</w:t>
      </w:r>
      <w:r w:rsidR="002B5631" w:rsidRPr="00670587">
        <w:rPr>
          <w:rFonts w:ascii="Times New Roman" w:hAnsi="Times New Roman"/>
          <w:sz w:val="20"/>
          <w:szCs w:val="20"/>
        </w:rPr>
        <w:t xml:space="preserve"> essay about them</w:t>
      </w:r>
      <w:r w:rsidR="00565F72" w:rsidRPr="00670587">
        <w:rPr>
          <w:rFonts w:ascii="Times New Roman" w:hAnsi="Times New Roman"/>
          <w:sz w:val="20"/>
          <w:szCs w:val="20"/>
        </w:rPr>
        <w:t>—</w:t>
      </w:r>
      <w:r w:rsidR="00FE4A9F" w:rsidRPr="00670587">
        <w:rPr>
          <w:rFonts w:ascii="Times New Roman" w:hAnsi="Times New Roman"/>
          <w:sz w:val="20"/>
          <w:szCs w:val="20"/>
        </w:rPr>
        <w:t>you will thoughtfully compile a Final Portfolio, which is abou</w:t>
      </w:r>
      <w:r w:rsidR="002B5631" w:rsidRPr="00670587">
        <w:rPr>
          <w:rFonts w:ascii="Times New Roman" w:hAnsi="Times New Roman"/>
          <w:sz w:val="20"/>
          <w:szCs w:val="20"/>
        </w:rPr>
        <w:t xml:space="preserve">t as major as assignments come. In other words, get ready to do a whole lot of work. You should have faith, though, that this work will serve you well </w:t>
      </w:r>
      <w:r w:rsidR="000976DD" w:rsidRPr="00670587">
        <w:rPr>
          <w:rFonts w:ascii="Times New Roman" w:hAnsi="Times New Roman"/>
          <w:sz w:val="20"/>
          <w:szCs w:val="20"/>
        </w:rPr>
        <w:t>throughout</w:t>
      </w:r>
      <w:r w:rsidR="002B5631" w:rsidRPr="00670587">
        <w:rPr>
          <w:rFonts w:ascii="Times New Roman" w:hAnsi="Times New Roman"/>
          <w:sz w:val="20"/>
          <w:szCs w:val="20"/>
        </w:rPr>
        <w:t xml:space="preserve"> </w:t>
      </w:r>
      <w:r w:rsidR="000976DD" w:rsidRPr="00670587">
        <w:rPr>
          <w:rFonts w:ascii="Times New Roman" w:hAnsi="Times New Roman"/>
          <w:sz w:val="20"/>
          <w:szCs w:val="20"/>
        </w:rPr>
        <w:t>your academic life, professional life, and personal life</w:t>
      </w:r>
      <w:r w:rsidR="002B5631" w:rsidRPr="00670587">
        <w:rPr>
          <w:rFonts w:ascii="Times New Roman" w:hAnsi="Times New Roman"/>
          <w:sz w:val="20"/>
          <w:szCs w:val="20"/>
        </w:rPr>
        <w:t>.</w:t>
      </w:r>
      <w:r w:rsidR="000976DD" w:rsidRPr="00670587">
        <w:rPr>
          <w:rFonts w:ascii="Times New Roman" w:hAnsi="Times New Roman"/>
          <w:sz w:val="20"/>
          <w:szCs w:val="20"/>
        </w:rPr>
        <w:t xml:space="preserve"> So chin up.</w:t>
      </w:r>
    </w:p>
    <w:p w:rsidR="00DC5152" w:rsidRPr="00670587" w:rsidRDefault="00DC5152" w:rsidP="0062194D">
      <w:pPr>
        <w:spacing w:after="0" w:line="240" w:lineRule="auto"/>
        <w:rPr>
          <w:rFonts w:ascii="Times New Roman" w:hAnsi="Times New Roman"/>
          <w:sz w:val="20"/>
          <w:szCs w:val="20"/>
        </w:rPr>
      </w:pPr>
    </w:p>
    <w:p w:rsidR="00440384" w:rsidRPr="00670587" w:rsidRDefault="00440384" w:rsidP="0062194D">
      <w:pPr>
        <w:pStyle w:val="Default"/>
        <w:rPr>
          <w:bCs/>
          <w:sz w:val="20"/>
          <w:szCs w:val="20"/>
        </w:rPr>
      </w:pPr>
      <w:r w:rsidRPr="00670587">
        <w:rPr>
          <w:b/>
          <w:bCs/>
          <w:sz w:val="20"/>
          <w:szCs w:val="20"/>
        </w:rPr>
        <w:t>Learning Goals and Outcomes</w:t>
      </w:r>
    </w:p>
    <w:p w:rsidR="00DC5152" w:rsidRPr="00670587" w:rsidRDefault="00DC5152" w:rsidP="0062194D">
      <w:pPr>
        <w:pStyle w:val="Default"/>
        <w:rPr>
          <w:sz w:val="20"/>
          <w:szCs w:val="20"/>
        </w:rPr>
      </w:pPr>
      <w:r w:rsidRPr="00670587">
        <w:rPr>
          <w:bCs/>
          <w:sz w:val="20"/>
          <w:szCs w:val="20"/>
        </w:rPr>
        <w:t xml:space="preserve">English 101 </w:t>
      </w:r>
      <w:r w:rsidRPr="00670587">
        <w:rPr>
          <w:sz w:val="20"/>
          <w:szCs w:val="20"/>
        </w:rPr>
        <w:t>satisfies three of the six hours of the Reasoning and Discourse (GRD) requirement at UNCG, which asserts that students “gain skills in intellectual discourse, including constructing cogent arguments, locating, synthesizing and analyzing documents, and writing and speaking clearly, coherently, and effectively” (</w:t>
      </w:r>
      <w:hyperlink r:id="rId9" w:history="1">
        <w:r w:rsidRPr="00670587">
          <w:rPr>
            <w:rStyle w:val="Hyperlink"/>
            <w:sz w:val="20"/>
            <w:szCs w:val="20"/>
          </w:rPr>
          <w:t>http://web.uncg.edu/reg/Bulletin/Current/UnivReq/GECDescription.aspx</w:t>
        </w:r>
      </w:hyperlink>
      <w:r w:rsidRPr="00670587">
        <w:rPr>
          <w:sz w:val="20"/>
          <w:szCs w:val="20"/>
        </w:rPr>
        <w:t>).</w:t>
      </w:r>
    </w:p>
    <w:p w:rsidR="00DC5152" w:rsidRPr="00670587" w:rsidRDefault="00DC5152" w:rsidP="0062194D">
      <w:pPr>
        <w:pStyle w:val="Default"/>
        <w:rPr>
          <w:sz w:val="20"/>
          <w:szCs w:val="20"/>
        </w:rPr>
      </w:pPr>
    </w:p>
    <w:p w:rsidR="00DC5152" w:rsidRPr="00670587" w:rsidRDefault="00DC5152" w:rsidP="0062194D">
      <w:pPr>
        <w:pStyle w:val="Default"/>
        <w:rPr>
          <w:sz w:val="20"/>
          <w:szCs w:val="20"/>
        </w:rPr>
      </w:pPr>
      <w:r w:rsidRPr="00670587">
        <w:rPr>
          <w:sz w:val="20"/>
          <w:szCs w:val="20"/>
        </w:rPr>
        <w:t xml:space="preserve">In addition, </w:t>
      </w:r>
      <w:r w:rsidRPr="00670587">
        <w:rPr>
          <w:bCs/>
          <w:sz w:val="20"/>
          <w:szCs w:val="20"/>
        </w:rPr>
        <w:t xml:space="preserve">English 101 </w:t>
      </w:r>
      <w:r w:rsidRPr="00670587">
        <w:rPr>
          <w:sz w:val="20"/>
          <w:szCs w:val="20"/>
        </w:rPr>
        <w:t>is designed to address Learning Goal #1 (LG1) in the UNCG General Education Program. This is the ability to “think critically, communicate effectively, and develop appropriate fundamental skills in quantitative and information literacies” (</w:t>
      </w:r>
      <w:hyperlink r:id="rId10" w:history="1">
        <w:r w:rsidRPr="00670587">
          <w:rPr>
            <w:rStyle w:val="Hyperlink"/>
            <w:sz w:val="20"/>
            <w:szCs w:val="20"/>
          </w:rPr>
          <w:t>http://web.uncg.edu/reg/Bulletin/Current/UnivReq/GECProgram.aspx</w:t>
        </w:r>
      </w:hyperlink>
      <w:r w:rsidRPr="00670587">
        <w:rPr>
          <w:sz w:val="20"/>
          <w:szCs w:val="20"/>
        </w:rPr>
        <w:t>).</w:t>
      </w:r>
    </w:p>
    <w:p w:rsidR="00DC5152" w:rsidRPr="00670587" w:rsidRDefault="00DC5152" w:rsidP="0062194D">
      <w:pPr>
        <w:pStyle w:val="Default"/>
        <w:rPr>
          <w:sz w:val="20"/>
          <w:szCs w:val="20"/>
        </w:rPr>
      </w:pPr>
    </w:p>
    <w:p w:rsidR="00440384" w:rsidRPr="00670587" w:rsidRDefault="00A563BB" w:rsidP="0062194D">
      <w:pPr>
        <w:pStyle w:val="Default"/>
        <w:rPr>
          <w:sz w:val="20"/>
          <w:szCs w:val="20"/>
        </w:rPr>
      </w:pPr>
      <w:r w:rsidRPr="00670587">
        <w:rPr>
          <w:sz w:val="20"/>
          <w:szCs w:val="20"/>
        </w:rPr>
        <w:t>The following are English 101 Student Learning O</w:t>
      </w:r>
      <w:r w:rsidR="00DC5152" w:rsidRPr="00670587">
        <w:rPr>
          <w:sz w:val="20"/>
          <w:szCs w:val="20"/>
        </w:rPr>
        <w:t>utcomes, each of which correspond</w:t>
      </w:r>
      <w:r w:rsidR="001259F6" w:rsidRPr="00670587">
        <w:rPr>
          <w:sz w:val="20"/>
          <w:szCs w:val="20"/>
        </w:rPr>
        <w:t>s</w:t>
      </w:r>
      <w:r w:rsidR="00DC5152" w:rsidRPr="00670587">
        <w:rPr>
          <w:sz w:val="20"/>
          <w:szCs w:val="20"/>
        </w:rPr>
        <w:t xml:space="preserve"> to both the GRD goals and to L</w:t>
      </w:r>
      <w:r w:rsidR="00572773" w:rsidRPr="00670587">
        <w:rPr>
          <w:sz w:val="20"/>
          <w:szCs w:val="20"/>
        </w:rPr>
        <w:t xml:space="preserve">G1; </w:t>
      </w:r>
      <w:r w:rsidR="00572773" w:rsidRPr="00670587">
        <w:rPr>
          <w:bCs/>
          <w:sz w:val="20"/>
          <w:szCs w:val="20"/>
        </w:rPr>
        <w:t>a</w:t>
      </w:r>
      <w:r w:rsidR="00DC5152" w:rsidRPr="00670587">
        <w:rPr>
          <w:bCs/>
          <w:sz w:val="20"/>
          <w:szCs w:val="20"/>
        </w:rPr>
        <w:t>t the completion of this co</w:t>
      </w:r>
      <w:r w:rsidR="00440384" w:rsidRPr="00670587">
        <w:rPr>
          <w:bCs/>
          <w:sz w:val="20"/>
          <w:szCs w:val="20"/>
        </w:rPr>
        <w:t>urse, students will be able to:</w:t>
      </w:r>
    </w:p>
    <w:p w:rsidR="00485832" w:rsidRPr="00670587" w:rsidRDefault="00485832" w:rsidP="0062194D">
      <w:pPr>
        <w:pStyle w:val="Default"/>
        <w:rPr>
          <w:bCs/>
          <w:sz w:val="20"/>
          <w:szCs w:val="20"/>
        </w:rPr>
      </w:pPr>
    </w:p>
    <w:p w:rsidR="00440384" w:rsidRPr="00670587" w:rsidRDefault="00DC5152" w:rsidP="0062194D">
      <w:pPr>
        <w:pStyle w:val="Default"/>
        <w:numPr>
          <w:ilvl w:val="0"/>
          <w:numId w:val="8"/>
        </w:numPr>
        <w:rPr>
          <w:sz w:val="20"/>
          <w:szCs w:val="20"/>
        </w:rPr>
      </w:pPr>
      <w:r w:rsidRPr="00670587">
        <w:rPr>
          <w:sz w:val="20"/>
          <w:szCs w:val="20"/>
        </w:rPr>
        <w:t xml:space="preserve">Analyze the content and structure of complex texts (written, </w:t>
      </w:r>
      <w:r w:rsidR="00440384" w:rsidRPr="00670587">
        <w:rPr>
          <w:sz w:val="20"/>
          <w:szCs w:val="20"/>
        </w:rPr>
        <w:t>oral, and/or visual in nature)</w:t>
      </w:r>
    </w:p>
    <w:p w:rsidR="00440384" w:rsidRPr="00670587" w:rsidRDefault="00DC5152" w:rsidP="0062194D">
      <w:pPr>
        <w:pStyle w:val="Default"/>
        <w:numPr>
          <w:ilvl w:val="0"/>
          <w:numId w:val="8"/>
        </w:numPr>
        <w:rPr>
          <w:sz w:val="20"/>
          <w:szCs w:val="20"/>
        </w:rPr>
      </w:pPr>
      <w:r w:rsidRPr="00670587">
        <w:rPr>
          <w:sz w:val="20"/>
          <w:szCs w:val="20"/>
        </w:rPr>
        <w:t>Compose cogent, evidence-based, argumentative texts</w:t>
      </w:r>
    </w:p>
    <w:p w:rsidR="00440384" w:rsidRPr="00670587" w:rsidRDefault="00DC5152" w:rsidP="0062194D">
      <w:pPr>
        <w:pStyle w:val="Default"/>
        <w:numPr>
          <w:ilvl w:val="0"/>
          <w:numId w:val="8"/>
        </w:numPr>
        <w:rPr>
          <w:sz w:val="20"/>
          <w:szCs w:val="20"/>
        </w:rPr>
      </w:pPr>
      <w:r w:rsidRPr="00670587">
        <w:rPr>
          <w:sz w:val="20"/>
          <w:szCs w:val="20"/>
        </w:rPr>
        <w:t>Identify and employ the rhetorical triangle, the canons, and the appeals in bot</w:t>
      </w:r>
      <w:r w:rsidR="00440384" w:rsidRPr="00670587">
        <w:rPr>
          <w:sz w:val="20"/>
          <w:szCs w:val="20"/>
        </w:rPr>
        <w:t>h formal and informal discourse</w:t>
      </w:r>
    </w:p>
    <w:p w:rsidR="00440384" w:rsidRPr="00670587" w:rsidRDefault="00DC5152" w:rsidP="0062194D">
      <w:pPr>
        <w:pStyle w:val="Default"/>
        <w:numPr>
          <w:ilvl w:val="0"/>
          <w:numId w:val="8"/>
        </w:numPr>
        <w:rPr>
          <w:sz w:val="20"/>
          <w:szCs w:val="20"/>
        </w:rPr>
      </w:pPr>
      <w:r w:rsidRPr="00670587">
        <w:rPr>
          <w:sz w:val="20"/>
          <w:szCs w:val="20"/>
        </w:rPr>
        <w:t>Summarize, quote, paraphrase, and synthesize source material in support of an argument</w:t>
      </w:r>
    </w:p>
    <w:p w:rsidR="00440384" w:rsidRPr="00670587" w:rsidRDefault="00DC5152" w:rsidP="0062194D">
      <w:pPr>
        <w:pStyle w:val="Default"/>
        <w:numPr>
          <w:ilvl w:val="0"/>
          <w:numId w:val="8"/>
        </w:numPr>
        <w:rPr>
          <w:sz w:val="20"/>
          <w:szCs w:val="20"/>
        </w:rPr>
      </w:pPr>
      <w:r w:rsidRPr="00670587">
        <w:rPr>
          <w:sz w:val="20"/>
          <w:szCs w:val="20"/>
        </w:rPr>
        <w:t>Employ drafting, peer review, and revision techniques in order to improve content, style, and structure of their own writing</w:t>
      </w:r>
    </w:p>
    <w:p w:rsidR="00A84E31" w:rsidRPr="00670587" w:rsidRDefault="00A84E31" w:rsidP="0062194D">
      <w:pPr>
        <w:pStyle w:val="Default"/>
        <w:numPr>
          <w:ilvl w:val="0"/>
          <w:numId w:val="8"/>
        </w:numPr>
        <w:rPr>
          <w:sz w:val="20"/>
          <w:szCs w:val="20"/>
        </w:rPr>
      </w:pPr>
      <w:r w:rsidRPr="00670587">
        <w:rPr>
          <w:sz w:val="20"/>
          <w:szCs w:val="20"/>
        </w:rPr>
        <w:t>Appraise their own composing abilities and composing processes through critical reflection</w:t>
      </w:r>
      <w:r w:rsidR="00A7173A" w:rsidRPr="00670587">
        <w:rPr>
          <w:sz w:val="20"/>
          <w:szCs w:val="20"/>
        </w:rPr>
        <w:t>.</w:t>
      </w:r>
    </w:p>
    <w:p w:rsidR="00184C37" w:rsidRPr="00670587" w:rsidRDefault="00184C37" w:rsidP="0062194D">
      <w:pPr>
        <w:spacing w:after="0" w:line="240" w:lineRule="auto"/>
        <w:rPr>
          <w:rFonts w:ascii="Times New Roman" w:hAnsi="Times New Roman"/>
          <w:b/>
          <w:smallCaps/>
          <w:sz w:val="20"/>
          <w:szCs w:val="20"/>
          <w:u w:val="single"/>
        </w:rPr>
      </w:pPr>
    </w:p>
    <w:p w:rsidR="00C071A7" w:rsidRPr="00670587" w:rsidRDefault="00010BE4" w:rsidP="0062194D">
      <w:pPr>
        <w:tabs>
          <w:tab w:val="left" w:pos="4680"/>
        </w:tabs>
        <w:spacing w:after="0" w:line="240" w:lineRule="auto"/>
        <w:rPr>
          <w:rFonts w:ascii="Times New Roman" w:hAnsi="Times New Roman"/>
          <w:sz w:val="20"/>
          <w:szCs w:val="20"/>
        </w:rPr>
      </w:pPr>
      <w:r w:rsidRPr="00670587">
        <w:rPr>
          <w:rFonts w:ascii="Times New Roman" w:hAnsi="Times New Roman"/>
          <w:b/>
          <w:sz w:val="20"/>
          <w:szCs w:val="20"/>
        </w:rPr>
        <w:t>Required Texts</w:t>
      </w:r>
      <w:r w:rsidRPr="00670587">
        <w:rPr>
          <w:rFonts w:ascii="Times New Roman" w:hAnsi="Times New Roman"/>
          <w:sz w:val="20"/>
          <w:szCs w:val="20"/>
        </w:rPr>
        <w:t xml:space="preserve"> </w:t>
      </w:r>
      <w:r w:rsidR="006A3280" w:rsidRPr="00670587">
        <w:rPr>
          <w:rFonts w:ascii="Times New Roman" w:hAnsi="Times New Roman"/>
          <w:sz w:val="20"/>
          <w:szCs w:val="20"/>
        </w:rPr>
        <w:t xml:space="preserve">(Waste no time whatsoever in obtaining </w:t>
      </w:r>
      <w:r w:rsidR="00CA6553" w:rsidRPr="00670587">
        <w:rPr>
          <w:rFonts w:ascii="Times New Roman" w:hAnsi="Times New Roman"/>
          <w:sz w:val="20"/>
          <w:szCs w:val="20"/>
        </w:rPr>
        <w:t>the books below, which are available for purchase in the University Bookstore. If you find that the bookstore is consistently out of stock, get cracking on a plan-B: head to another local bookstore, order from Amazon, or work out a borrowing system with a classmate. Other documents are posted under Course Documents on Blackboard. At random, I award perfect quiz grades to students who have pertinent print texts in class. Digital texts—with very few exceptions—are prohibited from this classroom.)</w:t>
      </w:r>
    </w:p>
    <w:p w:rsidR="00CA6553" w:rsidRPr="00670587" w:rsidRDefault="00CA6553" w:rsidP="0062194D">
      <w:pPr>
        <w:tabs>
          <w:tab w:val="left" w:pos="4680"/>
        </w:tabs>
        <w:spacing w:after="0" w:line="240" w:lineRule="auto"/>
        <w:rPr>
          <w:rFonts w:ascii="Times New Roman" w:hAnsi="Times New Roman"/>
          <w:sz w:val="20"/>
          <w:szCs w:val="20"/>
        </w:rPr>
      </w:pPr>
    </w:p>
    <w:p w:rsidR="00A20573" w:rsidRPr="00670587" w:rsidRDefault="00550ABE" w:rsidP="0062194D">
      <w:pPr>
        <w:tabs>
          <w:tab w:val="left" w:pos="0"/>
        </w:tabs>
        <w:spacing w:after="0" w:line="240" w:lineRule="auto"/>
        <w:rPr>
          <w:rFonts w:ascii="Times New Roman" w:hAnsi="Times New Roman"/>
          <w:sz w:val="20"/>
          <w:szCs w:val="20"/>
        </w:rPr>
      </w:pPr>
      <w:proofErr w:type="gramStart"/>
      <w:r w:rsidRPr="00670587">
        <w:rPr>
          <w:rFonts w:ascii="Times New Roman" w:hAnsi="Times New Roman"/>
          <w:sz w:val="20"/>
          <w:szCs w:val="20"/>
        </w:rPr>
        <w:t xml:space="preserve">Ensor, </w:t>
      </w:r>
      <w:proofErr w:type="spellStart"/>
      <w:r w:rsidRPr="00670587">
        <w:rPr>
          <w:rFonts w:ascii="Times New Roman" w:hAnsi="Times New Roman"/>
          <w:sz w:val="20"/>
          <w:szCs w:val="20"/>
        </w:rPr>
        <w:t>Lavina</w:t>
      </w:r>
      <w:proofErr w:type="spellEnd"/>
      <w:r w:rsidRPr="00670587">
        <w:rPr>
          <w:rFonts w:ascii="Times New Roman" w:hAnsi="Times New Roman"/>
          <w:sz w:val="20"/>
          <w:szCs w:val="20"/>
        </w:rPr>
        <w:t xml:space="preserve">, Chelsea Atkins </w:t>
      </w:r>
      <w:proofErr w:type="spellStart"/>
      <w:r w:rsidRPr="00670587">
        <w:rPr>
          <w:rFonts w:ascii="Times New Roman" w:hAnsi="Times New Roman"/>
          <w:sz w:val="20"/>
          <w:szCs w:val="20"/>
        </w:rPr>
        <w:t>Skelley</w:t>
      </w:r>
      <w:proofErr w:type="spellEnd"/>
      <w:r w:rsidRPr="00670587">
        <w:rPr>
          <w:rFonts w:ascii="Times New Roman" w:hAnsi="Times New Roman"/>
          <w:sz w:val="20"/>
          <w:szCs w:val="20"/>
        </w:rPr>
        <w:t xml:space="preserve">, and Kathleen T. </w:t>
      </w:r>
      <w:proofErr w:type="spellStart"/>
      <w:r w:rsidRPr="00670587">
        <w:rPr>
          <w:rFonts w:ascii="Times New Roman" w:hAnsi="Times New Roman"/>
          <w:sz w:val="20"/>
          <w:szCs w:val="20"/>
        </w:rPr>
        <w:t>Leuschen</w:t>
      </w:r>
      <w:proofErr w:type="spellEnd"/>
      <w:r w:rsidRPr="00670587">
        <w:rPr>
          <w:rFonts w:ascii="Times New Roman" w:hAnsi="Times New Roman"/>
          <w:sz w:val="20"/>
          <w:szCs w:val="20"/>
        </w:rPr>
        <w:t>.</w:t>
      </w:r>
      <w:proofErr w:type="gramEnd"/>
      <w:r w:rsidRPr="00670587">
        <w:rPr>
          <w:rFonts w:ascii="Times New Roman" w:hAnsi="Times New Roman"/>
          <w:sz w:val="20"/>
          <w:szCs w:val="20"/>
        </w:rPr>
        <w:t xml:space="preserve"> </w:t>
      </w:r>
      <w:proofErr w:type="gramStart"/>
      <w:r w:rsidRPr="00670587">
        <w:rPr>
          <w:rFonts w:ascii="Times New Roman" w:hAnsi="Times New Roman"/>
          <w:i/>
          <w:sz w:val="20"/>
          <w:szCs w:val="20"/>
        </w:rPr>
        <w:t>Rhetorical Approaches to College Writing</w:t>
      </w:r>
      <w:r w:rsidRPr="00670587">
        <w:rPr>
          <w:rFonts w:ascii="Times New Roman" w:hAnsi="Times New Roman"/>
          <w:sz w:val="20"/>
          <w:szCs w:val="20"/>
        </w:rPr>
        <w:t>.</w:t>
      </w:r>
      <w:proofErr w:type="gramEnd"/>
      <w:r w:rsidRPr="00670587">
        <w:rPr>
          <w:rFonts w:ascii="Times New Roman" w:hAnsi="Times New Roman"/>
          <w:sz w:val="20"/>
          <w:szCs w:val="20"/>
        </w:rPr>
        <w:t xml:space="preserve"> Plymouth: </w:t>
      </w:r>
      <w:r w:rsidRPr="00670587">
        <w:rPr>
          <w:rFonts w:ascii="Times New Roman" w:hAnsi="Times New Roman"/>
          <w:sz w:val="20"/>
          <w:szCs w:val="20"/>
        </w:rPr>
        <w:tab/>
        <w:t>Hayden-McNeil, 2014. 9780738061337.</w:t>
      </w:r>
    </w:p>
    <w:p w:rsidR="00C071A7" w:rsidRPr="00670587" w:rsidRDefault="00C071A7" w:rsidP="0062194D">
      <w:pPr>
        <w:tabs>
          <w:tab w:val="left" w:pos="4680"/>
        </w:tabs>
        <w:spacing w:after="0" w:line="240" w:lineRule="auto"/>
        <w:rPr>
          <w:rFonts w:ascii="Times New Roman" w:hAnsi="Times New Roman"/>
          <w:sz w:val="20"/>
          <w:szCs w:val="20"/>
        </w:rPr>
      </w:pPr>
    </w:p>
    <w:p w:rsidR="00C071A7" w:rsidRPr="00670587" w:rsidRDefault="00430B9D" w:rsidP="0062194D">
      <w:pPr>
        <w:tabs>
          <w:tab w:val="left" w:pos="4680"/>
        </w:tabs>
        <w:spacing w:after="0" w:line="240" w:lineRule="auto"/>
        <w:rPr>
          <w:rFonts w:ascii="Times New Roman" w:hAnsi="Times New Roman"/>
          <w:sz w:val="20"/>
          <w:szCs w:val="20"/>
        </w:rPr>
      </w:pPr>
      <w:proofErr w:type="spellStart"/>
      <w:r w:rsidRPr="00670587">
        <w:rPr>
          <w:rFonts w:ascii="Times New Roman" w:hAnsi="Times New Roman"/>
          <w:sz w:val="20"/>
          <w:szCs w:val="20"/>
        </w:rPr>
        <w:t>Turkle</w:t>
      </w:r>
      <w:proofErr w:type="spellEnd"/>
      <w:r w:rsidRPr="00670587">
        <w:rPr>
          <w:rFonts w:ascii="Times New Roman" w:hAnsi="Times New Roman"/>
          <w:sz w:val="20"/>
          <w:szCs w:val="20"/>
        </w:rPr>
        <w:t xml:space="preserve">, Sherry. </w:t>
      </w:r>
      <w:proofErr w:type="gramStart"/>
      <w:r w:rsidRPr="00670587">
        <w:rPr>
          <w:rFonts w:ascii="Times New Roman" w:hAnsi="Times New Roman"/>
          <w:i/>
          <w:sz w:val="20"/>
          <w:szCs w:val="20"/>
        </w:rPr>
        <w:t>Alone Together</w:t>
      </w:r>
      <w:r w:rsidRPr="00670587">
        <w:rPr>
          <w:rFonts w:ascii="Times New Roman" w:hAnsi="Times New Roman"/>
          <w:sz w:val="20"/>
          <w:szCs w:val="20"/>
        </w:rPr>
        <w:t>.</w:t>
      </w:r>
      <w:proofErr w:type="gramEnd"/>
      <w:r w:rsidRPr="00670587">
        <w:rPr>
          <w:rFonts w:ascii="Times New Roman" w:hAnsi="Times New Roman"/>
          <w:sz w:val="20"/>
          <w:szCs w:val="20"/>
        </w:rPr>
        <w:t xml:space="preserve"> New York: Basic, 2012. </w:t>
      </w:r>
      <w:proofErr w:type="gramStart"/>
      <w:r w:rsidRPr="00670587">
        <w:rPr>
          <w:rFonts w:ascii="Times New Roman" w:hAnsi="Times New Roman"/>
          <w:sz w:val="20"/>
          <w:szCs w:val="20"/>
        </w:rPr>
        <w:t>ISBN 9780465031467</w:t>
      </w:r>
      <w:r w:rsidR="00C45C1E" w:rsidRPr="00670587">
        <w:rPr>
          <w:rFonts w:ascii="Times New Roman" w:hAnsi="Times New Roman"/>
          <w:sz w:val="20"/>
          <w:szCs w:val="20"/>
        </w:rPr>
        <w:t>.</w:t>
      </w:r>
      <w:proofErr w:type="gramEnd"/>
    </w:p>
    <w:p w:rsidR="00AC135A" w:rsidRPr="00670587" w:rsidRDefault="00010BE4" w:rsidP="0062194D">
      <w:pPr>
        <w:tabs>
          <w:tab w:val="left" w:pos="0"/>
        </w:tabs>
        <w:spacing w:after="0" w:line="240" w:lineRule="auto"/>
        <w:rPr>
          <w:rFonts w:ascii="Times New Roman" w:hAnsi="Times New Roman"/>
          <w:sz w:val="20"/>
          <w:szCs w:val="20"/>
        </w:rPr>
      </w:pPr>
      <w:r w:rsidRPr="00670587">
        <w:rPr>
          <w:rFonts w:ascii="Times New Roman" w:hAnsi="Times New Roman"/>
          <w:sz w:val="20"/>
          <w:szCs w:val="20"/>
        </w:rPr>
        <w:tab/>
      </w:r>
    </w:p>
    <w:p w:rsidR="00C160EB" w:rsidRPr="00670587" w:rsidRDefault="00C160EB" w:rsidP="0062194D">
      <w:pPr>
        <w:tabs>
          <w:tab w:val="left" w:pos="0"/>
        </w:tabs>
        <w:spacing w:after="0" w:line="240" w:lineRule="auto"/>
        <w:rPr>
          <w:rFonts w:ascii="Times New Roman" w:hAnsi="Times New Roman"/>
          <w:b/>
          <w:sz w:val="20"/>
          <w:szCs w:val="20"/>
        </w:rPr>
      </w:pPr>
      <w:r w:rsidRPr="00670587">
        <w:rPr>
          <w:rFonts w:ascii="Times New Roman" w:hAnsi="Times New Roman"/>
          <w:b/>
          <w:sz w:val="20"/>
          <w:szCs w:val="20"/>
        </w:rPr>
        <w:t>Grades</w:t>
      </w:r>
    </w:p>
    <w:p w:rsidR="00865855" w:rsidRPr="00670587" w:rsidRDefault="001C5204" w:rsidP="0062194D">
      <w:pPr>
        <w:tabs>
          <w:tab w:val="left" w:pos="0"/>
          <w:tab w:val="left" w:leader="dot" w:pos="9504"/>
          <w:tab w:val="left" w:leader="dot" w:pos="10368"/>
        </w:tabs>
        <w:spacing w:after="0" w:line="240" w:lineRule="auto"/>
        <w:rPr>
          <w:rFonts w:ascii="Times New Roman" w:hAnsi="Times New Roman"/>
          <w:sz w:val="20"/>
          <w:szCs w:val="20"/>
        </w:rPr>
      </w:pPr>
      <w:proofErr w:type="gramStart"/>
      <w:r w:rsidRPr="00670587">
        <w:rPr>
          <w:rFonts w:ascii="Times New Roman" w:hAnsi="Times New Roman"/>
          <w:sz w:val="20"/>
          <w:szCs w:val="20"/>
        </w:rPr>
        <w:t>participation</w:t>
      </w:r>
      <w:proofErr w:type="gramEnd"/>
      <w:r w:rsidR="00A7173A" w:rsidRPr="00670587">
        <w:rPr>
          <w:rFonts w:ascii="Times New Roman" w:hAnsi="Times New Roman"/>
          <w:sz w:val="20"/>
          <w:szCs w:val="20"/>
        </w:rPr>
        <w:t xml:space="preserve"> (SLOs 1</w:t>
      </w:r>
      <w:r w:rsidR="00AB4E71" w:rsidRPr="00670587">
        <w:rPr>
          <w:rFonts w:ascii="Times New Roman" w:hAnsi="Times New Roman"/>
          <w:sz w:val="20"/>
          <w:szCs w:val="20"/>
        </w:rPr>
        <w:t>–6</w:t>
      </w:r>
      <w:r w:rsidR="00454691" w:rsidRPr="00670587">
        <w:rPr>
          <w:rFonts w:ascii="Times New Roman" w:hAnsi="Times New Roman"/>
          <w:sz w:val="20"/>
          <w:szCs w:val="20"/>
        </w:rPr>
        <w:t>)</w:t>
      </w:r>
      <w:r w:rsidR="00016BA7" w:rsidRPr="00670587">
        <w:rPr>
          <w:rFonts w:ascii="Times New Roman" w:hAnsi="Times New Roman"/>
          <w:sz w:val="20"/>
          <w:szCs w:val="20"/>
        </w:rPr>
        <w:tab/>
      </w:r>
      <w:r w:rsidR="00A84E31" w:rsidRPr="00670587">
        <w:rPr>
          <w:rFonts w:ascii="Times New Roman" w:hAnsi="Times New Roman"/>
          <w:sz w:val="20"/>
          <w:szCs w:val="20"/>
        </w:rPr>
        <w:t>10</w:t>
      </w:r>
      <w:r w:rsidRPr="00670587">
        <w:rPr>
          <w:rFonts w:ascii="Times New Roman" w:hAnsi="Times New Roman"/>
          <w:sz w:val="20"/>
          <w:szCs w:val="20"/>
        </w:rPr>
        <w:t>%</w:t>
      </w:r>
    </w:p>
    <w:p w:rsidR="001C5204" w:rsidRPr="00670587" w:rsidRDefault="00865855" w:rsidP="0062194D">
      <w:pPr>
        <w:tabs>
          <w:tab w:val="left" w:pos="0"/>
          <w:tab w:val="left" w:leader="dot" w:pos="9504"/>
        </w:tabs>
        <w:spacing w:after="0" w:line="240" w:lineRule="auto"/>
        <w:rPr>
          <w:rFonts w:ascii="Times New Roman" w:hAnsi="Times New Roman"/>
          <w:sz w:val="20"/>
          <w:szCs w:val="20"/>
        </w:rPr>
      </w:pPr>
      <w:proofErr w:type="gramStart"/>
      <w:r w:rsidRPr="00670587">
        <w:rPr>
          <w:rFonts w:ascii="Times New Roman" w:hAnsi="Times New Roman"/>
          <w:sz w:val="20"/>
          <w:szCs w:val="20"/>
        </w:rPr>
        <w:t>q</w:t>
      </w:r>
      <w:r w:rsidR="00767D19" w:rsidRPr="00670587">
        <w:rPr>
          <w:rFonts w:ascii="Times New Roman" w:hAnsi="Times New Roman"/>
          <w:sz w:val="20"/>
          <w:szCs w:val="20"/>
        </w:rPr>
        <w:t>uizzes</w:t>
      </w:r>
      <w:proofErr w:type="gramEnd"/>
      <w:r w:rsidR="00767D19" w:rsidRPr="00670587">
        <w:rPr>
          <w:rFonts w:ascii="Times New Roman" w:hAnsi="Times New Roman"/>
          <w:sz w:val="20"/>
          <w:szCs w:val="20"/>
        </w:rPr>
        <w:t xml:space="preserve"> &amp; homework</w:t>
      </w:r>
      <w:r w:rsidR="00454691" w:rsidRPr="00670587">
        <w:rPr>
          <w:rFonts w:ascii="Times New Roman" w:hAnsi="Times New Roman"/>
          <w:sz w:val="20"/>
          <w:szCs w:val="20"/>
        </w:rPr>
        <w:t xml:space="preserve"> (SLOs </w:t>
      </w:r>
      <w:r w:rsidR="00AB4E71" w:rsidRPr="00670587">
        <w:rPr>
          <w:rFonts w:ascii="Times New Roman" w:hAnsi="Times New Roman"/>
          <w:sz w:val="20"/>
          <w:szCs w:val="20"/>
        </w:rPr>
        <w:t>1–6</w:t>
      </w:r>
      <w:r w:rsidR="00454691" w:rsidRPr="00670587">
        <w:rPr>
          <w:rFonts w:ascii="Times New Roman" w:hAnsi="Times New Roman"/>
          <w:sz w:val="20"/>
          <w:szCs w:val="20"/>
        </w:rPr>
        <w:t>)</w:t>
      </w:r>
      <w:r w:rsidR="00016BA7" w:rsidRPr="00670587">
        <w:rPr>
          <w:rFonts w:ascii="Times New Roman" w:hAnsi="Times New Roman"/>
          <w:sz w:val="20"/>
          <w:szCs w:val="20"/>
        </w:rPr>
        <w:tab/>
      </w:r>
      <w:r w:rsidR="00A84E31" w:rsidRPr="00670587">
        <w:rPr>
          <w:rFonts w:ascii="Times New Roman" w:hAnsi="Times New Roman"/>
          <w:sz w:val="20"/>
          <w:szCs w:val="20"/>
        </w:rPr>
        <w:t>10</w:t>
      </w:r>
      <w:r w:rsidRPr="00670587">
        <w:rPr>
          <w:rFonts w:ascii="Times New Roman" w:hAnsi="Times New Roman"/>
          <w:sz w:val="20"/>
          <w:szCs w:val="20"/>
        </w:rPr>
        <w:t>%</w:t>
      </w:r>
    </w:p>
    <w:p w:rsidR="000B704D" w:rsidRPr="00670587" w:rsidRDefault="00ED0D2B" w:rsidP="0062194D">
      <w:pPr>
        <w:tabs>
          <w:tab w:val="left" w:pos="0"/>
          <w:tab w:val="left" w:leader="dot" w:pos="9504"/>
        </w:tabs>
        <w:spacing w:after="0" w:line="240" w:lineRule="auto"/>
        <w:rPr>
          <w:rFonts w:ascii="Times New Roman" w:hAnsi="Times New Roman"/>
          <w:sz w:val="20"/>
          <w:szCs w:val="20"/>
        </w:rPr>
      </w:pPr>
      <w:r>
        <w:rPr>
          <w:rFonts w:ascii="Times New Roman" w:hAnsi="Times New Roman"/>
          <w:sz w:val="20"/>
          <w:szCs w:val="20"/>
        </w:rPr>
        <w:t>Formal Essay One</w:t>
      </w:r>
      <w:r w:rsidR="00454691" w:rsidRPr="00670587">
        <w:rPr>
          <w:rFonts w:ascii="Times New Roman" w:hAnsi="Times New Roman"/>
          <w:sz w:val="20"/>
          <w:szCs w:val="20"/>
        </w:rPr>
        <w:t xml:space="preserve"> (SLOs </w:t>
      </w:r>
      <w:r w:rsidR="00B369A2" w:rsidRPr="00670587">
        <w:rPr>
          <w:rFonts w:ascii="Times New Roman" w:hAnsi="Times New Roman"/>
          <w:sz w:val="20"/>
          <w:szCs w:val="20"/>
        </w:rPr>
        <w:t>1–5</w:t>
      </w:r>
      <w:r w:rsidR="00454691" w:rsidRPr="00670587">
        <w:rPr>
          <w:rFonts w:ascii="Times New Roman" w:hAnsi="Times New Roman"/>
          <w:sz w:val="20"/>
          <w:szCs w:val="20"/>
        </w:rPr>
        <w:t>)</w:t>
      </w:r>
      <w:r w:rsidR="00016BA7" w:rsidRPr="00670587">
        <w:rPr>
          <w:rFonts w:ascii="Times New Roman" w:hAnsi="Times New Roman"/>
          <w:sz w:val="20"/>
          <w:szCs w:val="20"/>
        </w:rPr>
        <w:tab/>
      </w:r>
      <w:r w:rsidR="00A84E31" w:rsidRPr="00670587">
        <w:rPr>
          <w:rFonts w:ascii="Times New Roman" w:hAnsi="Times New Roman"/>
          <w:sz w:val="20"/>
          <w:szCs w:val="20"/>
        </w:rPr>
        <w:t>10</w:t>
      </w:r>
      <w:r w:rsidR="00651320" w:rsidRPr="00670587">
        <w:rPr>
          <w:rFonts w:ascii="Times New Roman" w:hAnsi="Times New Roman"/>
          <w:sz w:val="20"/>
          <w:szCs w:val="20"/>
        </w:rPr>
        <w:t>%</w:t>
      </w:r>
    </w:p>
    <w:p w:rsidR="007321F6" w:rsidRPr="00670587" w:rsidRDefault="00ED0D2B" w:rsidP="0062194D">
      <w:pPr>
        <w:tabs>
          <w:tab w:val="left" w:pos="0"/>
          <w:tab w:val="left" w:leader="dot" w:pos="9504"/>
        </w:tabs>
        <w:spacing w:after="0" w:line="240" w:lineRule="auto"/>
        <w:rPr>
          <w:rFonts w:ascii="Times New Roman" w:hAnsi="Times New Roman"/>
          <w:sz w:val="20"/>
          <w:szCs w:val="20"/>
        </w:rPr>
      </w:pPr>
      <w:r>
        <w:rPr>
          <w:rFonts w:ascii="Times New Roman" w:hAnsi="Times New Roman"/>
          <w:sz w:val="20"/>
          <w:szCs w:val="20"/>
        </w:rPr>
        <w:t>Formal Essay Two</w:t>
      </w:r>
      <w:r w:rsidR="00744D6E" w:rsidRPr="00670587">
        <w:rPr>
          <w:rFonts w:ascii="Times New Roman" w:hAnsi="Times New Roman"/>
          <w:sz w:val="20"/>
          <w:szCs w:val="20"/>
        </w:rPr>
        <w:t xml:space="preserve"> (SLOs </w:t>
      </w:r>
      <w:r w:rsidR="00B369A2" w:rsidRPr="00670587">
        <w:rPr>
          <w:rFonts w:ascii="Times New Roman" w:hAnsi="Times New Roman"/>
          <w:sz w:val="20"/>
          <w:szCs w:val="20"/>
        </w:rPr>
        <w:t>1–5</w:t>
      </w:r>
      <w:r w:rsidR="00744D6E" w:rsidRPr="00670587">
        <w:rPr>
          <w:rFonts w:ascii="Times New Roman" w:hAnsi="Times New Roman"/>
          <w:sz w:val="20"/>
          <w:szCs w:val="20"/>
        </w:rPr>
        <w:t>)</w:t>
      </w:r>
      <w:r w:rsidR="00016BA7" w:rsidRPr="00670587">
        <w:rPr>
          <w:rFonts w:ascii="Times New Roman" w:hAnsi="Times New Roman"/>
          <w:sz w:val="20"/>
          <w:szCs w:val="20"/>
        </w:rPr>
        <w:tab/>
      </w:r>
      <w:r w:rsidR="00A84E31" w:rsidRPr="00670587">
        <w:rPr>
          <w:rFonts w:ascii="Times New Roman" w:hAnsi="Times New Roman"/>
          <w:sz w:val="20"/>
          <w:szCs w:val="20"/>
        </w:rPr>
        <w:t>10</w:t>
      </w:r>
      <w:r w:rsidR="007B4C6F" w:rsidRPr="00670587">
        <w:rPr>
          <w:rFonts w:ascii="Times New Roman" w:hAnsi="Times New Roman"/>
          <w:sz w:val="20"/>
          <w:szCs w:val="20"/>
        </w:rPr>
        <w:t>%</w:t>
      </w:r>
    </w:p>
    <w:p w:rsidR="007B4C6F" w:rsidRPr="00670587" w:rsidRDefault="00ED0D2B" w:rsidP="0062194D">
      <w:pPr>
        <w:tabs>
          <w:tab w:val="left" w:pos="0"/>
          <w:tab w:val="left" w:leader="dot" w:pos="9504"/>
        </w:tabs>
        <w:spacing w:after="0" w:line="240" w:lineRule="auto"/>
        <w:rPr>
          <w:rFonts w:ascii="Times New Roman" w:hAnsi="Times New Roman"/>
          <w:sz w:val="20"/>
          <w:szCs w:val="20"/>
        </w:rPr>
      </w:pPr>
      <w:r>
        <w:rPr>
          <w:rFonts w:ascii="Times New Roman" w:hAnsi="Times New Roman"/>
          <w:sz w:val="20"/>
          <w:szCs w:val="20"/>
        </w:rPr>
        <w:t>Formal Essay Three</w:t>
      </w:r>
      <w:r w:rsidR="00744D6E" w:rsidRPr="00670587">
        <w:rPr>
          <w:rFonts w:ascii="Times New Roman" w:hAnsi="Times New Roman"/>
          <w:sz w:val="20"/>
          <w:szCs w:val="20"/>
        </w:rPr>
        <w:t xml:space="preserve"> (SLOs </w:t>
      </w:r>
      <w:r w:rsidR="00B369A2" w:rsidRPr="00670587">
        <w:rPr>
          <w:rFonts w:ascii="Times New Roman" w:hAnsi="Times New Roman"/>
          <w:sz w:val="20"/>
          <w:szCs w:val="20"/>
        </w:rPr>
        <w:t>1–5</w:t>
      </w:r>
      <w:r w:rsidR="00744D6E" w:rsidRPr="00670587">
        <w:rPr>
          <w:rFonts w:ascii="Times New Roman" w:hAnsi="Times New Roman"/>
          <w:sz w:val="20"/>
          <w:szCs w:val="20"/>
        </w:rPr>
        <w:t>)</w:t>
      </w:r>
      <w:r w:rsidR="00016BA7" w:rsidRPr="00670587">
        <w:rPr>
          <w:rFonts w:ascii="Times New Roman" w:hAnsi="Times New Roman"/>
          <w:sz w:val="20"/>
          <w:szCs w:val="20"/>
        </w:rPr>
        <w:tab/>
      </w:r>
      <w:r w:rsidR="00A84E31" w:rsidRPr="00670587">
        <w:rPr>
          <w:rFonts w:ascii="Times New Roman" w:hAnsi="Times New Roman"/>
          <w:sz w:val="20"/>
          <w:szCs w:val="20"/>
        </w:rPr>
        <w:t>10</w:t>
      </w:r>
      <w:r w:rsidR="007B4C6F" w:rsidRPr="00670587">
        <w:rPr>
          <w:rFonts w:ascii="Times New Roman" w:hAnsi="Times New Roman"/>
          <w:sz w:val="20"/>
          <w:szCs w:val="20"/>
        </w:rPr>
        <w:t>%</w:t>
      </w:r>
    </w:p>
    <w:p w:rsidR="000B704D" w:rsidRPr="00670587" w:rsidRDefault="00ED0D2B" w:rsidP="0062194D">
      <w:pPr>
        <w:tabs>
          <w:tab w:val="left" w:pos="0"/>
          <w:tab w:val="left" w:leader="dot" w:pos="9504"/>
        </w:tabs>
        <w:spacing w:after="0" w:line="240" w:lineRule="auto"/>
        <w:rPr>
          <w:rFonts w:ascii="Times New Roman" w:hAnsi="Times New Roman"/>
          <w:sz w:val="20"/>
          <w:szCs w:val="20"/>
        </w:rPr>
      </w:pPr>
      <w:r>
        <w:rPr>
          <w:rFonts w:ascii="Times New Roman" w:hAnsi="Times New Roman"/>
          <w:sz w:val="20"/>
          <w:szCs w:val="20"/>
        </w:rPr>
        <w:lastRenderedPageBreak/>
        <w:t>Formal Essay Four</w:t>
      </w:r>
      <w:r w:rsidR="000B704D" w:rsidRPr="00670587">
        <w:rPr>
          <w:rFonts w:ascii="Times New Roman" w:hAnsi="Times New Roman"/>
          <w:sz w:val="20"/>
          <w:szCs w:val="20"/>
        </w:rPr>
        <w:t xml:space="preserve"> (SLOs </w:t>
      </w:r>
      <w:r w:rsidR="00B369A2" w:rsidRPr="00670587">
        <w:rPr>
          <w:rFonts w:ascii="Times New Roman" w:hAnsi="Times New Roman"/>
          <w:sz w:val="20"/>
          <w:szCs w:val="20"/>
        </w:rPr>
        <w:t>1–5</w:t>
      </w:r>
      <w:r w:rsidR="000B704D" w:rsidRPr="00670587">
        <w:rPr>
          <w:rFonts w:ascii="Times New Roman" w:hAnsi="Times New Roman"/>
          <w:sz w:val="20"/>
          <w:szCs w:val="20"/>
        </w:rPr>
        <w:t>)</w:t>
      </w:r>
      <w:r w:rsidR="000B704D" w:rsidRPr="00670587">
        <w:rPr>
          <w:rFonts w:ascii="Times New Roman" w:hAnsi="Times New Roman"/>
          <w:sz w:val="20"/>
          <w:szCs w:val="20"/>
        </w:rPr>
        <w:tab/>
      </w:r>
      <w:r w:rsidR="00A84E31" w:rsidRPr="00670587">
        <w:rPr>
          <w:rFonts w:ascii="Times New Roman" w:hAnsi="Times New Roman"/>
          <w:sz w:val="20"/>
          <w:szCs w:val="20"/>
        </w:rPr>
        <w:t>10</w:t>
      </w:r>
      <w:r w:rsidR="000B704D" w:rsidRPr="00670587">
        <w:rPr>
          <w:rFonts w:ascii="Times New Roman" w:hAnsi="Times New Roman"/>
          <w:sz w:val="20"/>
          <w:szCs w:val="20"/>
        </w:rPr>
        <w:t>%</w:t>
      </w:r>
    </w:p>
    <w:p w:rsidR="000B704D" w:rsidRPr="00670587" w:rsidRDefault="000B704D" w:rsidP="0062194D">
      <w:pPr>
        <w:tabs>
          <w:tab w:val="left" w:pos="0"/>
          <w:tab w:val="left" w:leader="dot" w:pos="9504"/>
        </w:tabs>
        <w:spacing w:after="0" w:line="240" w:lineRule="auto"/>
        <w:rPr>
          <w:rFonts w:ascii="Times New Roman" w:hAnsi="Times New Roman"/>
          <w:sz w:val="20"/>
          <w:szCs w:val="20"/>
        </w:rPr>
      </w:pPr>
      <w:r w:rsidRPr="00670587">
        <w:rPr>
          <w:rFonts w:ascii="Times New Roman" w:hAnsi="Times New Roman"/>
          <w:sz w:val="20"/>
          <w:szCs w:val="20"/>
        </w:rPr>
        <w:t xml:space="preserve">Final Portfolio (SLOs </w:t>
      </w:r>
      <w:r w:rsidR="00B369A2" w:rsidRPr="00670587">
        <w:rPr>
          <w:rFonts w:ascii="Times New Roman" w:hAnsi="Times New Roman"/>
          <w:sz w:val="20"/>
          <w:szCs w:val="20"/>
        </w:rPr>
        <w:t>1–6</w:t>
      </w:r>
      <w:r w:rsidR="00A84E31" w:rsidRPr="00670587">
        <w:rPr>
          <w:rFonts w:ascii="Times New Roman" w:hAnsi="Times New Roman"/>
          <w:sz w:val="20"/>
          <w:szCs w:val="20"/>
        </w:rPr>
        <w:t>)</w:t>
      </w:r>
      <w:r w:rsidR="00A84E31" w:rsidRPr="00670587">
        <w:rPr>
          <w:rFonts w:ascii="Times New Roman" w:hAnsi="Times New Roman"/>
          <w:sz w:val="20"/>
          <w:szCs w:val="20"/>
        </w:rPr>
        <w:tab/>
        <w:t>40</w:t>
      </w:r>
      <w:r w:rsidRPr="00670587">
        <w:rPr>
          <w:rFonts w:ascii="Times New Roman" w:hAnsi="Times New Roman"/>
          <w:sz w:val="20"/>
          <w:szCs w:val="20"/>
        </w:rPr>
        <w:t>%</w:t>
      </w:r>
    </w:p>
    <w:p w:rsidR="006614E7" w:rsidRPr="00670587" w:rsidRDefault="006614E7" w:rsidP="0062194D">
      <w:pPr>
        <w:tabs>
          <w:tab w:val="left" w:pos="0"/>
        </w:tabs>
        <w:spacing w:after="0" w:line="240" w:lineRule="auto"/>
        <w:rPr>
          <w:rFonts w:ascii="Times New Roman" w:hAnsi="Times New Roman"/>
          <w:sz w:val="20"/>
          <w:szCs w:val="20"/>
        </w:rPr>
      </w:pPr>
    </w:p>
    <w:p w:rsidR="00865855" w:rsidRPr="00670587" w:rsidRDefault="00865855" w:rsidP="0062194D">
      <w:pPr>
        <w:tabs>
          <w:tab w:val="left" w:pos="0"/>
        </w:tabs>
        <w:spacing w:after="0" w:line="240" w:lineRule="auto"/>
        <w:rPr>
          <w:rFonts w:ascii="Times New Roman" w:hAnsi="Times New Roman"/>
          <w:sz w:val="20"/>
          <w:szCs w:val="20"/>
        </w:rPr>
      </w:pPr>
      <w:r w:rsidRPr="00670587">
        <w:rPr>
          <w:rFonts w:ascii="Times New Roman" w:hAnsi="Times New Roman"/>
          <w:b/>
          <w:sz w:val="20"/>
          <w:szCs w:val="20"/>
        </w:rPr>
        <w:t>Participation</w:t>
      </w:r>
    </w:p>
    <w:p w:rsidR="00D03A6B" w:rsidRPr="00670587" w:rsidRDefault="00D03A6B" w:rsidP="0062194D">
      <w:pPr>
        <w:tabs>
          <w:tab w:val="left" w:pos="0"/>
        </w:tabs>
        <w:spacing w:after="0" w:line="240" w:lineRule="auto"/>
        <w:rPr>
          <w:rFonts w:ascii="Times New Roman" w:hAnsi="Times New Roman"/>
          <w:sz w:val="20"/>
          <w:szCs w:val="20"/>
        </w:rPr>
      </w:pPr>
      <w:r w:rsidRPr="00670587">
        <w:rPr>
          <w:rFonts w:ascii="Times New Roman" w:hAnsi="Times New Roman"/>
          <w:sz w:val="20"/>
          <w:szCs w:val="20"/>
        </w:rPr>
        <w:t xml:space="preserve">Our course’s thorough participation rubric is posted under Course Documents on Blackboard. In sum, though, successful class participants share relevant thoughts during discussions and bring their texts to class. </w:t>
      </w:r>
      <w:r w:rsidR="00436730" w:rsidRPr="00670587">
        <w:rPr>
          <w:rFonts w:ascii="Times New Roman" w:hAnsi="Times New Roman"/>
          <w:sz w:val="20"/>
          <w:szCs w:val="20"/>
        </w:rPr>
        <w:t>Class discussion serves as a</w:t>
      </w:r>
      <w:r w:rsidR="007A3DC3" w:rsidRPr="00670587">
        <w:rPr>
          <w:rFonts w:ascii="Times New Roman" w:hAnsi="Times New Roman"/>
          <w:sz w:val="20"/>
          <w:szCs w:val="20"/>
        </w:rPr>
        <w:t xml:space="preserve">n invaluable platform for development of ideas about course texts and </w:t>
      </w:r>
      <w:r w:rsidR="00F9053A" w:rsidRPr="00670587">
        <w:rPr>
          <w:rFonts w:ascii="Times New Roman" w:hAnsi="Times New Roman"/>
          <w:sz w:val="20"/>
          <w:szCs w:val="20"/>
        </w:rPr>
        <w:t>assignments</w:t>
      </w:r>
      <w:r w:rsidR="007A3DC3" w:rsidRPr="00670587">
        <w:rPr>
          <w:rFonts w:ascii="Times New Roman" w:hAnsi="Times New Roman"/>
          <w:sz w:val="20"/>
          <w:szCs w:val="20"/>
        </w:rPr>
        <w:t>, plus it makes class more fun.</w:t>
      </w:r>
      <w:r w:rsidR="00F45930" w:rsidRPr="00670587">
        <w:rPr>
          <w:rFonts w:ascii="Times New Roman" w:hAnsi="Times New Roman"/>
          <w:sz w:val="20"/>
          <w:szCs w:val="20"/>
        </w:rPr>
        <w:t xml:space="preserve"> That’s why I weigh participation at 10% of your final grade. T</w:t>
      </w:r>
      <w:r w:rsidRPr="00670587">
        <w:rPr>
          <w:rFonts w:ascii="Times New Roman" w:hAnsi="Times New Roman"/>
          <w:sz w:val="20"/>
          <w:szCs w:val="20"/>
        </w:rPr>
        <w:t>ake it seriously.</w:t>
      </w:r>
    </w:p>
    <w:p w:rsidR="00865855" w:rsidRPr="00670587" w:rsidRDefault="00865855" w:rsidP="0062194D">
      <w:pPr>
        <w:tabs>
          <w:tab w:val="left" w:pos="0"/>
        </w:tabs>
        <w:spacing w:after="0" w:line="240" w:lineRule="auto"/>
        <w:rPr>
          <w:rFonts w:ascii="Times New Roman" w:hAnsi="Times New Roman"/>
          <w:b/>
          <w:sz w:val="20"/>
          <w:szCs w:val="20"/>
        </w:rPr>
      </w:pPr>
    </w:p>
    <w:p w:rsidR="006614E7" w:rsidRPr="00670587" w:rsidRDefault="006614E7" w:rsidP="0062194D">
      <w:pPr>
        <w:tabs>
          <w:tab w:val="left" w:pos="0"/>
        </w:tabs>
        <w:spacing w:after="0" w:line="240" w:lineRule="auto"/>
        <w:rPr>
          <w:rFonts w:ascii="Times New Roman" w:hAnsi="Times New Roman"/>
          <w:sz w:val="20"/>
          <w:szCs w:val="20"/>
        </w:rPr>
      </w:pPr>
      <w:r w:rsidRPr="00670587">
        <w:rPr>
          <w:rFonts w:ascii="Times New Roman" w:hAnsi="Times New Roman"/>
          <w:b/>
          <w:sz w:val="20"/>
          <w:szCs w:val="20"/>
        </w:rPr>
        <w:t>Quizzes &amp; Homework</w:t>
      </w:r>
    </w:p>
    <w:p w:rsidR="00AD5EA9" w:rsidRDefault="00AD5EA9" w:rsidP="0062194D">
      <w:pPr>
        <w:tabs>
          <w:tab w:val="left" w:pos="0"/>
        </w:tabs>
        <w:spacing w:after="0" w:line="240" w:lineRule="auto"/>
        <w:rPr>
          <w:rFonts w:ascii="Times New Roman" w:hAnsi="Times New Roman"/>
          <w:sz w:val="20"/>
          <w:szCs w:val="20"/>
        </w:rPr>
      </w:pPr>
      <w:r w:rsidRPr="00670587">
        <w:rPr>
          <w:rFonts w:ascii="Times New Roman" w:hAnsi="Times New Roman"/>
          <w:sz w:val="20"/>
          <w:szCs w:val="20"/>
        </w:rPr>
        <w:t>For the most part, quizzes will simply assess your retention of our reading material, though some quizzes might require a bit of analytical work. Go ahead and prepare yoursel</w:t>
      </w:r>
      <w:r w:rsidR="005C7F59">
        <w:rPr>
          <w:rFonts w:ascii="Times New Roman" w:hAnsi="Times New Roman"/>
          <w:sz w:val="20"/>
          <w:szCs w:val="20"/>
        </w:rPr>
        <w:t>f for a ton of quizzes in here.</w:t>
      </w:r>
    </w:p>
    <w:p w:rsidR="00F41EC2" w:rsidRDefault="00F41EC2" w:rsidP="0062194D">
      <w:pPr>
        <w:tabs>
          <w:tab w:val="left" w:pos="0"/>
        </w:tabs>
        <w:spacing w:after="0" w:line="240" w:lineRule="auto"/>
        <w:rPr>
          <w:rFonts w:ascii="Times New Roman" w:hAnsi="Times New Roman"/>
          <w:sz w:val="20"/>
          <w:szCs w:val="20"/>
        </w:rPr>
      </w:pPr>
    </w:p>
    <w:p w:rsidR="00F41EC2" w:rsidRDefault="00F41EC2" w:rsidP="0062194D">
      <w:pPr>
        <w:tabs>
          <w:tab w:val="left" w:pos="0"/>
        </w:tabs>
        <w:spacing w:after="0" w:line="240" w:lineRule="auto"/>
        <w:rPr>
          <w:rFonts w:ascii="Times New Roman" w:hAnsi="Times New Roman"/>
          <w:sz w:val="20"/>
          <w:szCs w:val="20"/>
        </w:rPr>
      </w:pPr>
      <w:r>
        <w:rPr>
          <w:rFonts w:ascii="Times New Roman" w:hAnsi="Times New Roman"/>
          <w:sz w:val="20"/>
          <w:szCs w:val="20"/>
        </w:rPr>
        <w:t>The following will be graded for completion as all-or-nothing quiz grades:</w:t>
      </w:r>
    </w:p>
    <w:p w:rsidR="0037618B" w:rsidRDefault="0037618B" w:rsidP="0062194D">
      <w:pPr>
        <w:tabs>
          <w:tab w:val="left" w:pos="0"/>
        </w:tabs>
        <w:spacing w:after="0" w:line="240" w:lineRule="auto"/>
        <w:rPr>
          <w:rFonts w:ascii="Times New Roman" w:hAnsi="Times New Roman"/>
          <w:sz w:val="20"/>
          <w:szCs w:val="20"/>
        </w:rPr>
      </w:pPr>
    </w:p>
    <w:p w:rsidR="00F41EC2" w:rsidRDefault="009C2E73" w:rsidP="00F41EC2">
      <w:pPr>
        <w:pStyle w:val="ListParagraph"/>
        <w:numPr>
          <w:ilvl w:val="0"/>
          <w:numId w:val="46"/>
        </w:numPr>
        <w:tabs>
          <w:tab w:val="left" w:pos="0"/>
        </w:tabs>
        <w:spacing w:after="0" w:line="240" w:lineRule="auto"/>
        <w:rPr>
          <w:rFonts w:ascii="Times New Roman" w:hAnsi="Times New Roman"/>
          <w:sz w:val="20"/>
          <w:szCs w:val="20"/>
        </w:rPr>
      </w:pPr>
      <w:r>
        <w:rPr>
          <w:rFonts w:ascii="Times New Roman" w:hAnsi="Times New Roman"/>
          <w:sz w:val="20"/>
          <w:szCs w:val="20"/>
        </w:rPr>
        <w:t>submissions of essay first drafts</w:t>
      </w:r>
    </w:p>
    <w:p w:rsidR="009C2E73" w:rsidRDefault="009C2E73" w:rsidP="00F41EC2">
      <w:pPr>
        <w:pStyle w:val="ListParagraph"/>
        <w:numPr>
          <w:ilvl w:val="0"/>
          <w:numId w:val="46"/>
        </w:numPr>
        <w:tabs>
          <w:tab w:val="left" w:pos="0"/>
        </w:tabs>
        <w:spacing w:after="0" w:line="240" w:lineRule="auto"/>
        <w:rPr>
          <w:rFonts w:ascii="Times New Roman" w:hAnsi="Times New Roman"/>
          <w:sz w:val="20"/>
          <w:szCs w:val="20"/>
        </w:rPr>
      </w:pPr>
      <w:r>
        <w:rPr>
          <w:rFonts w:ascii="Times New Roman" w:hAnsi="Times New Roman"/>
          <w:sz w:val="20"/>
          <w:szCs w:val="20"/>
        </w:rPr>
        <w:t>peer review forms; the blank peer review form is posted under Course Documents on Blackboard; you need to print one and complete it for every peer review partner of yours throughout the semester</w:t>
      </w:r>
    </w:p>
    <w:p w:rsidR="009C2E73" w:rsidRDefault="009C2E73" w:rsidP="00F41EC2">
      <w:pPr>
        <w:pStyle w:val="ListParagraph"/>
        <w:numPr>
          <w:ilvl w:val="0"/>
          <w:numId w:val="46"/>
        </w:numPr>
        <w:tabs>
          <w:tab w:val="left" w:pos="0"/>
        </w:tabs>
        <w:spacing w:after="0" w:line="240" w:lineRule="auto"/>
        <w:rPr>
          <w:rFonts w:ascii="Times New Roman" w:hAnsi="Times New Roman"/>
          <w:sz w:val="20"/>
          <w:szCs w:val="20"/>
        </w:rPr>
      </w:pPr>
      <w:r>
        <w:rPr>
          <w:rFonts w:ascii="Times New Roman" w:hAnsi="Times New Roman"/>
          <w:sz w:val="20"/>
          <w:szCs w:val="20"/>
        </w:rPr>
        <w:t>conference attendance</w:t>
      </w:r>
    </w:p>
    <w:p w:rsidR="009C2E73" w:rsidRPr="00F41EC2" w:rsidRDefault="009C2E73" w:rsidP="00F41EC2">
      <w:pPr>
        <w:pStyle w:val="ListParagraph"/>
        <w:numPr>
          <w:ilvl w:val="0"/>
          <w:numId w:val="46"/>
        </w:numPr>
        <w:tabs>
          <w:tab w:val="left" w:pos="0"/>
        </w:tabs>
        <w:spacing w:after="0" w:line="240" w:lineRule="auto"/>
        <w:rPr>
          <w:rFonts w:ascii="Times New Roman" w:hAnsi="Times New Roman"/>
          <w:sz w:val="20"/>
          <w:szCs w:val="20"/>
        </w:rPr>
      </w:pPr>
      <w:r>
        <w:rPr>
          <w:rFonts w:ascii="Times New Roman" w:hAnsi="Times New Roman"/>
          <w:sz w:val="20"/>
          <w:szCs w:val="20"/>
        </w:rPr>
        <w:t>participation in the final exam session</w:t>
      </w:r>
    </w:p>
    <w:p w:rsidR="00AD5EA9" w:rsidRPr="00670587" w:rsidRDefault="00AD5EA9" w:rsidP="0062194D">
      <w:pPr>
        <w:tabs>
          <w:tab w:val="left" w:pos="0"/>
        </w:tabs>
        <w:spacing w:after="0" w:line="240" w:lineRule="auto"/>
        <w:rPr>
          <w:rFonts w:ascii="Times New Roman" w:hAnsi="Times New Roman"/>
          <w:sz w:val="20"/>
          <w:szCs w:val="20"/>
        </w:rPr>
      </w:pPr>
    </w:p>
    <w:p w:rsidR="00AD5EA9" w:rsidRPr="00670587" w:rsidRDefault="00AD5EA9" w:rsidP="0062194D">
      <w:pPr>
        <w:tabs>
          <w:tab w:val="left" w:pos="0"/>
        </w:tabs>
        <w:spacing w:after="0" w:line="240" w:lineRule="auto"/>
        <w:rPr>
          <w:rFonts w:ascii="Times New Roman" w:hAnsi="Times New Roman"/>
          <w:sz w:val="20"/>
          <w:szCs w:val="20"/>
        </w:rPr>
      </w:pPr>
      <w:r w:rsidRPr="00670587">
        <w:rPr>
          <w:rFonts w:ascii="Times New Roman" w:hAnsi="Times New Roman"/>
          <w:sz w:val="20"/>
          <w:szCs w:val="20"/>
        </w:rPr>
        <w:t>Most homework assignments will be weighed as one quiz grade. I’ll let you know if a particular assignment will count as multiple quiz grades. Any homework I assign will be in the service of your essays.</w:t>
      </w:r>
    </w:p>
    <w:p w:rsidR="004F4986" w:rsidRPr="00670587" w:rsidRDefault="004F4986" w:rsidP="0062194D">
      <w:pPr>
        <w:tabs>
          <w:tab w:val="left" w:pos="0"/>
        </w:tabs>
        <w:spacing w:after="0" w:line="240" w:lineRule="auto"/>
        <w:rPr>
          <w:rFonts w:ascii="Times New Roman" w:hAnsi="Times New Roman"/>
          <w:sz w:val="20"/>
          <w:szCs w:val="20"/>
        </w:rPr>
      </w:pPr>
    </w:p>
    <w:p w:rsidR="004F4986" w:rsidRPr="00670587" w:rsidRDefault="00C75747" w:rsidP="0062194D">
      <w:pPr>
        <w:tabs>
          <w:tab w:val="left" w:pos="0"/>
        </w:tabs>
        <w:spacing w:after="0" w:line="240" w:lineRule="auto"/>
        <w:rPr>
          <w:rFonts w:ascii="Times New Roman" w:hAnsi="Times New Roman"/>
          <w:smallCaps/>
          <w:sz w:val="20"/>
          <w:szCs w:val="20"/>
          <w:u w:val="single"/>
        </w:rPr>
      </w:pPr>
      <w:r w:rsidRPr="00670587">
        <w:rPr>
          <w:rFonts w:ascii="Times New Roman" w:hAnsi="Times New Roman"/>
          <w:b/>
          <w:sz w:val="20"/>
          <w:szCs w:val="20"/>
        </w:rPr>
        <w:t xml:space="preserve">Formal </w:t>
      </w:r>
      <w:r w:rsidR="008F3E6C" w:rsidRPr="00670587">
        <w:rPr>
          <w:rFonts w:ascii="Times New Roman" w:hAnsi="Times New Roman"/>
          <w:b/>
          <w:sz w:val="20"/>
          <w:szCs w:val="20"/>
        </w:rPr>
        <w:t>Essay</w:t>
      </w:r>
      <w:r w:rsidR="00767A87" w:rsidRPr="00670587">
        <w:rPr>
          <w:rFonts w:ascii="Times New Roman" w:hAnsi="Times New Roman"/>
          <w:b/>
          <w:sz w:val="20"/>
          <w:szCs w:val="20"/>
        </w:rPr>
        <w:t xml:space="preserve"> One</w:t>
      </w:r>
      <w:r w:rsidR="00221B88" w:rsidRPr="00670587">
        <w:rPr>
          <w:rFonts w:ascii="Times New Roman" w:hAnsi="Times New Roman"/>
          <w:sz w:val="20"/>
          <w:szCs w:val="20"/>
        </w:rPr>
        <w:t xml:space="preserve"> (SLOs 1–</w:t>
      </w:r>
      <w:r w:rsidR="00322F05" w:rsidRPr="00670587">
        <w:rPr>
          <w:rFonts w:ascii="Times New Roman" w:hAnsi="Times New Roman"/>
          <w:sz w:val="20"/>
          <w:szCs w:val="20"/>
        </w:rPr>
        <w:t>5)</w:t>
      </w:r>
    </w:p>
    <w:p w:rsidR="00767A87" w:rsidRPr="00670587" w:rsidRDefault="00670587" w:rsidP="00670587">
      <w:pPr>
        <w:spacing w:after="0" w:line="240" w:lineRule="auto"/>
        <w:rPr>
          <w:rFonts w:ascii="Times New Roman" w:hAnsi="Times New Roman"/>
          <w:sz w:val="20"/>
          <w:szCs w:val="20"/>
        </w:rPr>
      </w:pPr>
      <w:r w:rsidRPr="00670587">
        <w:rPr>
          <w:rFonts w:ascii="Times New Roman" w:hAnsi="Times New Roman"/>
          <w:sz w:val="20"/>
          <w:szCs w:val="20"/>
        </w:rPr>
        <w:t>In your first essay, you’ll offer an analysis of the underlying message of either a print advertisement or a video advertisement; the particular ad is yours to choose. You will also analyze how the canons of rhetoric contribute (or fail to contribute) to that message. Ultimately, your analyses should contribut</w:t>
      </w:r>
      <w:r w:rsidR="0037618B">
        <w:rPr>
          <w:rFonts w:ascii="Times New Roman" w:hAnsi="Times New Roman"/>
          <w:sz w:val="20"/>
          <w:szCs w:val="20"/>
        </w:rPr>
        <w:t>e to your own argument</w:t>
      </w:r>
      <w:r w:rsidRPr="00670587">
        <w:rPr>
          <w:rFonts w:ascii="Times New Roman" w:hAnsi="Times New Roman"/>
          <w:sz w:val="20"/>
          <w:szCs w:val="20"/>
        </w:rPr>
        <w:t>.</w:t>
      </w:r>
      <w:r>
        <w:rPr>
          <w:rFonts w:ascii="Times New Roman" w:hAnsi="Times New Roman"/>
          <w:sz w:val="20"/>
          <w:szCs w:val="20"/>
        </w:rPr>
        <w:t xml:space="preserve"> </w:t>
      </w:r>
      <w:r w:rsidR="00767A87" w:rsidRPr="00670587">
        <w:rPr>
          <w:rFonts w:ascii="Times New Roman" w:hAnsi="Times New Roman"/>
          <w:sz w:val="20"/>
          <w:szCs w:val="20"/>
        </w:rPr>
        <w:t xml:space="preserve">See the assignment sheet posted under Course Documents on Blackboard for further guidance. Adhere to the formatting guidelines listed in the policies section of </w:t>
      </w:r>
      <w:r w:rsidR="00F86094" w:rsidRPr="00670587">
        <w:rPr>
          <w:rFonts w:ascii="Times New Roman" w:hAnsi="Times New Roman"/>
          <w:sz w:val="20"/>
          <w:szCs w:val="20"/>
        </w:rPr>
        <w:t>this syllabus or risk penalty to</w:t>
      </w:r>
      <w:r w:rsidR="00A1616D" w:rsidRPr="00670587">
        <w:rPr>
          <w:rFonts w:ascii="Times New Roman" w:hAnsi="Times New Roman"/>
          <w:sz w:val="20"/>
          <w:szCs w:val="20"/>
        </w:rPr>
        <w:t xml:space="preserve"> your grade.</w:t>
      </w:r>
    </w:p>
    <w:p w:rsidR="0008060D" w:rsidRPr="00670587" w:rsidRDefault="0008060D" w:rsidP="0062194D">
      <w:pPr>
        <w:tabs>
          <w:tab w:val="left" w:pos="0"/>
        </w:tabs>
        <w:spacing w:after="0" w:line="240" w:lineRule="auto"/>
        <w:rPr>
          <w:rFonts w:ascii="Times New Roman" w:hAnsi="Times New Roman"/>
          <w:sz w:val="20"/>
          <w:szCs w:val="20"/>
        </w:rPr>
      </w:pPr>
    </w:p>
    <w:p w:rsidR="0008060D" w:rsidRPr="00670587" w:rsidRDefault="0008060D" w:rsidP="0062194D">
      <w:pPr>
        <w:pStyle w:val="ListParagraph"/>
        <w:numPr>
          <w:ilvl w:val="0"/>
          <w:numId w:val="44"/>
        </w:numPr>
        <w:tabs>
          <w:tab w:val="left" w:pos="0"/>
        </w:tabs>
        <w:spacing w:after="0" w:line="240" w:lineRule="auto"/>
        <w:rPr>
          <w:rFonts w:ascii="Times New Roman" w:hAnsi="Times New Roman"/>
          <w:sz w:val="20"/>
          <w:szCs w:val="20"/>
        </w:rPr>
      </w:pPr>
      <w:r w:rsidRPr="00670587">
        <w:rPr>
          <w:rFonts w:ascii="Times New Roman" w:hAnsi="Times New Roman"/>
          <w:sz w:val="20"/>
          <w:szCs w:val="20"/>
        </w:rPr>
        <w:t>deadline and page minimum for first draft:</w:t>
      </w:r>
      <w:r w:rsidR="00DC1FC6" w:rsidRPr="00670587">
        <w:rPr>
          <w:rFonts w:ascii="Times New Roman" w:hAnsi="Times New Roman"/>
          <w:sz w:val="20"/>
          <w:szCs w:val="20"/>
        </w:rPr>
        <w:t xml:space="preserve"> Friday, August 30, three pages</w:t>
      </w:r>
    </w:p>
    <w:p w:rsidR="0008060D" w:rsidRPr="00670587" w:rsidRDefault="0008060D" w:rsidP="0062194D">
      <w:pPr>
        <w:pStyle w:val="ListParagraph"/>
        <w:numPr>
          <w:ilvl w:val="0"/>
          <w:numId w:val="44"/>
        </w:numPr>
        <w:tabs>
          <w:tab w:val="left" w:pos="0"/>
        </w:tabs>
        <w:spacing w:after="0" w:line="240" w:lineRule="auto"/>
        <w:rPr>
          <w:rFonts w:ascii="Times New Roman" w:hAnsi="Times New Roman"/>
          <w:sz w:val="20"/>
          <w:szCs w:val="20"/>
        </w:rPr>
      </w:pPr>
      <w:r w:rsidRPr="00670587">
        <w:rPr>
          <w:rFonts w:ascii="Times New Roman" w:hAnsi="Times New Roman"/>
          <w:sz w:val="20"/>
          <w:szCs w:val="20"/>
        </w:rPr>
        <w:t>deadline and page minimum for revision:</w:t>
      </w:r>
      <w:r w:rsidR="00DC1FC6" w:rsidRPr="00670587">
        <w:rPr>
          <w:rFonts w:ascii="Times New Roman" w:hAnsi="Times New Roman"/>
          <w:sz w:val="20"/>
          <w:szCs w:val="20"/>
        </w:rPr>
        <w:t xml:space="preserve"> </w:t>
      </w:r>
      <w:r w:rsidR="00403FC0" w:rsidRPr="00670587">
        <w:rPr>
          <w:rFonts w:ascii="Times New Roman" w:hAnsi="Times New Roman"/>
          <w:sz w:val="20"/>
          <w:szCs w:val="20"/>
        </w:rPr>
        <w:t>Friday, September 6, five pages</w:t>
      </w:r>
    </w:p>
    <w:p w:rsidR="00767A87" w:rsidRPr="00670587" w:rsidRDefault="00767A87" w:rsidP="0062194D">
      <w:pPr>
        <w:tabs>
          <w:tab w:val="left" w:pos="0"/>
        </w:tabs>
        <w:spacing w:after="0" w:line="240" w:lineRule="auto"/>
        <w:rPr>
          <w:rFonts w:ascii="Times New Roman" w:hAnsi="Times New Roman"/>
          <w:sz w:val="20"/>
          <w:szCs w:val="20"/>
        </w:rPr>
      </w:pPr>
    </w:p>
    <w:p w:rsidR="00767A87" w:rsidRPr="00670587" w:rsidRDefault="00C75747" w:rsidP="0062194D">
      <w:pPr>
        <w:tabs>
          <w:tab w:val="left" w:pos="0"/>
        </w:tabs>
        <w:spacing w:after="0" w:line="240" w:lineRule="auto"/>
        <w:rPr>
          <w:rFonts w:ascii="Times New Roman" w:hAnsi="Times New Roman"/>
          <w:sz w:val="20"/>
          <w:szCs w:val="20"/>
        </w:rPr>
      </w:pPr>
      <w:r w:rsidRPr="00670587">
        <w:rPr>
          <w:rFonts w:ascii="Times New Roman" w:hAnsi="Times New Roman"/>
          <w:b/>
          <w:sz w:val="20"/>
          <w:szCs w:val="20"/>
        </w:rPr>
        <w:t xml:space="preserve">Formal </w:t>
      </w:r>
      <w:r w:rsidR="00767A87" w:rsidRPr="00670587">
        <w:rPr>
          <w:rFonts w:ascii="Times New Roman" w:hAnsi="Times New Roman"/>
          <w:b/>
          <w:sz w:val="20"/>
          <w:szCs w:val="20"/>
        </w:rPr>
        <w:t>Essay Two</w:t>
      </w:r>
      <w:r w:rsidR="00322F05" w:rsidRPr="00670587">
        <w:rPr>
          <w:rFonts w:ascii="Times New Roman" w:hAnsi="Times New Roman"/>
          <w:sz w:val="20"/>
          <w:szCs w:val="20"/>
        </w:rPr>
        <w:t xml:space="preserve"> (SLOs 1–5)</w:t>
      </w:r>
    </w:p>
    <w:p w:rsidR="00767A87" w:rsidRPr="00670587" w:rsidRDefault="009A07E5" w:rsidP="0062194D">
      <w:pPr>
        <w:tabs>
          <w:tab w:val="left" w:pos="0"/>
        </w:tabs>
        <w:spacing w:after="0" w:line="240" w:lineRule="auto"/>
        <w:rPr>
          <w:rFonts w:ascii="Times New Roman" w:hAnsi="Times New Roman"/>
          <w:sz w:val="20"/>
          <w:szCs w:val="20"/>
        </w:rPr>
      </w:pPr>
      <w:r w:rsidRPr="00670587">
        <w:rPr>
          <w:rFonts w:ascii="Times New Roman" w:hAnsi="Times New Roman"/>
          <w:sz w:val="20"/>
          <w:szCs w:val="20"/>
        </w:rPr>
        <w:t>In yo</w:t>
      </w:r>
      <w:r w:rsidR="00670587">
        <w:rPr>
          <w:rFonts w:ascii="Times New Roman" w:hAnsi="Times New Roman"/>
          <w:sz w:val="20"/>
          <w:szCs w:val="20"/>
        </w:rPr>
        <w:t xml:space="preserve">ur second essay, you’ll offer an analysis </w:t>
      </w:r>
      <w:r w:rsidRPr="00670587">
        <w:rPr>
          <w:rFonts w:ascii="Times New Roman" w:hAnsi="Times New Roman"/>
          <w:sz w:val="20"/>
          <w:szCs w:val="20"/>
        </w:rPr>
        <w:t>of the underlying message of a technological company or organization</w:t>
      </w:r>
      <w:r w:rsidR="00670587">
        <w:rPr>
          <w:rFonts w:ascii="Times New Roman" w:hAnsi="Times New Roman"/>
          <w:sz w:val="20"/>
          <w:szCs w:val="20"/>
        </w:rPr>
        <w:t xml:space="preserve">’s online presence. </w:t>
      </w:r>
      <w:r w:rsidRPr="00670587">
        <w:rPr>
          <w:rFonts w:ascii="Times New Roman" w:hAnsi="Times New Roman"/>
          <w:sz w:val="20"/>
          <w:szCs w:val="20"/>
        </w:rPr>
        <w:t xml:space="preserve">You will </w:t>
      </w:r>
      <w:r w:rsidR="005B6D60" w:rsidRPr="00670587">
        <w:rPr>
          <w:rFonts w:ascii="Times New Roman" w:hAnsi="Times New Roman"/>
          <w:sz w:val="20"/>
          <w:szCs w:val="20"/>
        </w:rPr>
        <w:t>also analyze how the rhetorical appeals contribute (or fail to contribute) to that message.</w:t>
      </w:r>
      <w:r w:rsidR="00F5022E" w:rsidRPr="00670587">
        <w:rPr>
          <w:rFonts w:ascii="Times New Roman" w:hAnsi="Times New Roman"/>
          <w:sz w:val="20"/>
          <w:szCs w:val="20"/>
        </w:rPr>
        <w:t xml:space="preserve"> </w:t>
      </w:r>
      <w:r w:rsidR="005B6D60" w:rsidRPr="00670587">
        <w:rPr>
          <w:rFonts w:ascii="Times New Roman" w:hAnsi="Times New Roman"/>
          <w:sz w:val="20"/>
          <w:szCs w:val="20"/>
        </w:rPr>
        <w:t xml:space="preserve">Moreover, you will </w:t>
      </w:r>
      <w:r w:rsidR="00A1616D" w:rsidRPr="00670587">
        <w:rPr>
          <w:rFonts w:ascii="Times New Roman" w:hAnsi="Times New Roman"/>
          <w:sz w:val="20"/>
          <w:szCs w:val="20"/>
        </w:rPr>
        <w:t xml:space="preserve">use text from Sherry </w:t>
      </w:r>
      <w:proofErr w:type="spellStart"/>
      <w:r w:rsidR="00A1616D" w:rsidRPr="00670587">
        <w:rPr>
          <w:rFonts w:ascii="Times New Roman" w:hAnsi="Times New Roman"/>
          <w:sz w:val="20"/>
          <w:szCs w:val="20"/>
        </w:rPr>
        <w:t>Turkle’s</w:t>
      </w:r>
      <w:proofErr w:type="spellEnd"/>
      <w:r w:rsidR="00A1616D" w:rsidRPr="00670587">
        <w:rPr>
          <w:rFonts w:ascii="Times New Roman" w:hAnsi="Times New Roman"/>
          <w:sz w:val="20"/>
          <w:szCs w:val="20"/>
        </w:rPr>
        <w:t xml:space="preserve"> </w:t>
      </w:r>
      <w:r w:rsidR="00767A87" w:rsidRPr="00670587">
        <w:rPr>
          <w:rFonts w:ascii="Times New Roman" w:hAnsi="Times New Roman"/>
          <w:i/>
          <w:sz w:val="20"/>
          <w:szCs w:val="20"/>
        </w:rPr>
        <w:t>Alone Together</w:t>
      </w:r>
      <w:r w:rsidR="00A311BB">
        <w:rPr>
          <w:rFonts w:ascii="Times New Roman" w:hAnsi="Times New Roman"/>
          <w:sz w:val="20"/>
          <w:szCs w:val="20"/>
        </w:rPr>
        <w:t xml:space="preserve">. And </w:t>
      </w:r>
      <w:r w:rsidR="00670587">
        <w:rPr>
          <w:rFonts w:ascii="Times New Roman" w:hAnsi="Times New Roman"/>
          <w:sz w:val="20"/>
          <w:szCs w:val="20"/>
        </w:rPr>
        <w:t xml:space="preserve">all </w:t>
      </w:r>
      <w:r w:rsidR="00A311BB">
        <w:rPr>
          <w:rFonts w:ascii="Times New Roman" w:hAnsi="Times New Roman"/>
          <w:sz w:val="20"/>
          <w:szCs w:val="20"/>
        </w:rPr>
        <w:t>of the above should contribute</w:t>
      </w:r>
      <w:r w:rsidR="00670587">
        <w:rPr>
          <w:rFonts w:ascii="Times New Roman" w:hAnsi="Times New Roman"/>
          <w:sz w:val="20"/>
          <w:szCs w:val="20"/>
        </w:rPr>
        <w:t xml:space="preserve"> </w:t>
      </w:r>
      <w:r w:rsidR="00A311BB">
        <w:rPr>
          <w:rFonts w:ascii="Times New Roman" w:hAnsi="Times New Roman"/>
          <w:sz w:val="20"/>
          <w:szCs w:val="20"/>
        </w:rPr>
        <w:t>t</w:t>
      </w:r>
      <w:r w:rsidR="00F6430C">
        <w:rPr>
          <w:rFonts w:ascii="Times New Roman" w:hAnsi="Times New Roman"/>
          <w:sz w:val="20"/>
          <w:szCs w:val="20"/>
        </w:rPr>
        <w:t>o your own argument</w:t>
      </w:r>
      <w:r w:rsidR="00A1616D" w:rsidRPr="00670587">
        <w:rPr>
          <w:rFonts w:ascii="Times New Roman" w:hAnsi="Times New Roman"/>
          <w:sz w:val="20"/>
          <w:szCs w:val="20"/>
        </w:rPr>
        <w:t xml:space="preserve">. </w:t>
      </w:r>
      <w:r w:rsidR="00767A87" w:rsidRPr="00670587">
        <w:rPr>
          <w:rFonts w:ascii="Times New Roman" w:hAnsi="Times New Roman"/>
          <w:sz w:val="20"/>
          <w:szCs w:val="20"/>
        </w:rPr>
        <w:t xml:space="preserve">See the assignment sheet posted under Course Documents on Blackboard for further guidance. Adhere to the formatting guidelines listed in the policies section of </w:t>
      </w:r>
      <w:r w:rsidR="00F86094" w:rsidRPr="00670587">
        <w:rPr>
          <w:rFonts w:ascii="Times New Roman" w:hAnsi="Times New Roman"/>
          <w:sz w:val="20"/>
          <w:szCs w:val="20"/>
        </w:rPr>
        <w:t>this syllabus or risk penalty to</w:t>
      </w:r>
      <w:r w:rsidR="00906245" w:rsidRPr="00670587">
        <w:rPr>
          <w:rFonts w:ascii="Times New Roman" w:hAnsi="Times New Roman"/>
          <w:sz w:val="20"/>
          <w:szCs w:val="20"/>
        </w:rPr>
        <w:t xml:space="preserve"> your grade.</w:t>
      </w:r>
    </w:p>
    <w:p w:rsidR="0008060D" w:rsidRPr="00670587" w:rsidRDefault="0008060D" w:rsidP="0062194D">
      <w:pPr>
        <w:tabs>
          <w:tab w:val="left" w:pos="0"/>
        </w:tabs>
        <w:spacing w:after="0" w:line="240" w:lineRule="auto"/>
        <w:rPr>
          <w:rFonts w:ascii="Times New Roman" w:hAnsi="Times New Roman"/>
          <w:sz w:val="20"/>
          <w:szCs w:val="20"/>
        </w:rPr>
      </w:pPr>
    </w:p>
    <w:p w:rsidR="0008060D" w:rsidRPr="00670587" w:rsidRDefault="0008060D" w:rsidP="0062194D">
      <w:pPr>
        <w:pStyle w:val="ListParagraph"/>
        <w:numPr>
          <w:ilvl w:val="0"/>
          <w:numId w:val="44"/>
        </w:numPr>
        <w:tabs>
          <w:tab w:val="left" w:pos="0"/>
        </w:tabs>
        <w:spacing w:after="0" w:line="240" w:lineRule="auto"/>
        <w:rPr>
          <w:rFonts w:ascii="Times New Roman" w:hAnsi="Times New Roman"/>
          <w:sz w:val="20"/>
          <w:szCs w:val="20"/>
        </w:rPr>
      </w:pPr>
      <w:r w:rsidRPr="00670587">
        <w:rPr>
          <w:rFonts w:ascii="Times New Roman" w:hAnsi="Times New Roman"/>
          <w:sz w:val="20"/>
          <w:szCs w:val="20"/>
        </w:rPr>
        <w:t>deadline and page minimum for first draft:</w:t>
      </w:r>
      <w:r w:rsidR="008D6BF4" w:rsidRPr="00670587">
        <w:rPr>
          <w:rFonts w:ascii="Times New Roman" w:hAnsi="Times New Roman"/>
          <w:sz w:val="20"/>
          <w:szCs w:val="20"/>
        </w:rPr>
        <w:t xml:space="preserve"> Friday, September 20, three pages</w:t>
      </w:r>
    </w:p>
    <w:p w:rsidR="0008060D" w:rsidRPr="00670587" w:rsidRDefault="0008060D" w:rsidP="0062194D">
      <w:pPr>
        <w:pStyle w:val="ListParagraph"/>
        <w:numPr>
          <w:ilvl w:val="0"/>
          <w:numId w:val="44"/>
        </w:numPr>
        <w:tabs>
          <w:tab w:val="left" w:pos="0"/>
        </w:tabs>
        <w:spacing w:after="0" w:line="240" w:lineRule="auto"/>
        <w:rPr>
          <w:rFonts w:ascii="Times New Roman" w:hAnsi="Times New Roman"/>
          <w:sz w:val="20"/>
          <w:szCs w:val="20"/>
        </w:rPr>
      </w:pPr>
      <w:r w:rsidRPr="00670587">
        <w:rPr>
          <w:rFonts w:ascii="Times New Roman" w:hAnsi="Times New Roman"/>
          <w:sz w:val="20"/>
          <w:szCs w:val="20"/>
        </w:rPr>
        <w:t>deadline and page minimum for revision:</w:t>
      </w:r>
      <w:r w:rsidR="008D6BF4" w:rsidRPr="00670587">
        <w:rPr>
          <w:rFonts w:ascii="Times New Roman" w:hAnsi="Times New Roman"/>
          <w:sz w:val="20"/>
          <w:szCs w:val="20"/>
        </w:rPr>
        <w:t xml:space="preserve"> Friday, September 27, five pages</w:t>
      </w:r>
    </w:p>
    <w:p w:rsidR="0008060D" w:rsidRPr="00670587" w:rsidRDefault="0008060D" w:rsidP="0062194D">
      <w:pPr>
        <w:tabs>
          <w:tab w:val="left" w:pos="0"/>
        </w:tabs>
        <w:spacing w:after="0" w:line="240" w:lineRule="auto"/>
        <w:rPr>
          <w:rFonts w:ascii="Times New Roman" w:hAnsi="Times New Roman"/>
          <w:sz w:val="20"/>
          <w:szCs w:val="20"/>
        </w:rPr>
      </w:pPr>
    </w:p>
    <w:p w:rsidR="00767A87" w:rsidRPr="00670587" w:rsidRDefault="00767A87" w:rsidP="0062194D">
      <w:pPr>
        <w:tabs>
          <w:tab w:val="left" w:pos="0"/>
        </w:tabs>
        <w:spacing w:after="0" w:line="240" w:lineRule="auto"/>
        <w:rPr>
          <w:rFonts w:ascii="Times New Roman" w:hAnsi="Times New Roman"/>
          <w:sz w:val="20"/>
          <w:szCs w:val="20"/>
        </w:rPr>
      </w:pPr>
    </w:p>
    <w:p w:rsidR="00767A87" w:rsidRPr="00670587" w:rsidRDefault="00C75747" w:rsidP="0062194D">
      <w:pPr>
        <w:tabs>
          <w:tab w:val="left" w:pos="0"/>
        </w:tabs>
        <w:spacing w:after="0" w:line="240" w:lineRule="auto"/>
        <w:rPr>
          <w:rFonts w:ascii="Times New Roman" w:hAnsi="Times New Roman"/>
          <w:sz w:val="20"/>
          <w:szCs w:val="20"/>
        </w:rPr>
      </w:pPr>
      <w:r w:rsidRPr="00670587">
        <w:rPr>
          <w:rFonts w:ascii="Times New Roman" w:hAnsi="Times New Roman"/>
          <w:b/>
          <w:sz w:val="20"/>
          <w:szCs w:val="20"/>
        </w:rPr>
        <w:t xml:space="preserve">Formal </w:t>
      </w:r>
      <w:r w:rsidR="00767A87" w:rsidRPr="00670587">
        <w:rPr>
          <w:rFonts w:ascii="Times New Roman" w:hAnsi="Times New Roman"/>
          <w:b/>
          <w:sz w:val="20"/>
          <w:szCs w:val="20"/>
        </w:rPr>
        <w:t>Essay Three</w:t>
      </w:r>
      <w:r w:rsidR="00322F05" w:rsidRPr="00670587">
        <w:rPr>
          <w:rFonts w:ascii="Times New Roman" w:hAnsi="Times New Roman"/>
          <w:sz w:val="20"/>
          <w:szCs w:val="20"/>
        </w:rPr>
        <w:t xml:space="preserve"> (SLOs 1–5)</w:t>
      </w:r>
    </w:p>
    <w:p w:rsidR="00E40B85" w:rsidRPr="00670587" w:rsidRDefault="0081222B" w:rsidP="0062194D">
      <w:pPr>
        <w:tabs>
          <w:tab w:val="left" w:pos="0"/>
        </w:tabs>
        <w:spacing w:after="0" w:line="240" w:lineRule="auto"/>
        <w:rPr>
          <w:rFonts w:ascii="Times New Roman" w:hAnsi="Times New Roman"/>
          <w:sz w:val="20"/>
          <w:szCs w:val="20"/>
        </w:rPr>
      </w:pPr>
      <w:r w:rsidRPr="00670587">
        <w:rPr>
          <w:rFonts w:ascii="Times New Roman" w:hAnsi="Times New Roman"/>
          <w:sz w:val="20"/>
          <w:szCs w:val="20"/>
        </w:rPr>
        <w:t>This essay is the most personal one you’ll write all semester. It will require that you draw from your own, firsthand experience with technology and from observations of other people’s technology use for primary research. After settling upon a particular life role—student or employee or family member, etc.—your goal is to analyze technology’s influence on people’s performance in that role.</w:t>
      </w:r>
      <w:r w:rsidR="00E40B85" w:rsidRPr="00670587">
        <w:rPr>
          <w:rFonts w:ascii="Times New Roman" w:hAnsi="Times New Roman"/>
          <w:sz w:val="20"/>
          <w:szCs w:val="20"/>
        </w:rPr>
        <w:t xml:space="preserve"> </w:t>
      </w:r>
      <w:r w:rsidR="002B68A1" w:rsidRPr="00670587">
        <w:rPr>
          <w:rFonts w:ascii="Times New Roman" w:hAnsi="Times New Roman"/>
          <w:sz w:val="20"/>
          <w:szCs w:val="20"/>
        </w:rPr>
        <w:t>Once more</w:t>
      </w:r>
      <w:r w:rsidR="00E40B85" w:rsidRPr="00670587">
        <w:rPr>
          <w:rFonts w:ascii="Times New Roman" w:hAnsi="Times New Roman"/>
          <w:sz w:val="20"/>
          <w:szCs w:val="20"/>
        </w:rPr>
        <w:t xml:space="preserve"> you’ll use text from Sherry </w:t>
      </w:r>
      <w:proofErr w:type="spellStart"/>
      <w:r w:rsidR="00E40B85" w:rsidRPr="00670587">
        <w:rPr>
          <w:rFonts w:ascii="Times New Roman" w:hAnsi="Times New Roman"/>
          <w:sz w:val="20"/>
          <w:szCs w:val="20"/>
        </w:rPr>
        <w:t>Turkle’s</w:t>
      </w:r>
      <w:proofErr w:type="spellEnd"/>
      <w:r w:rsidR="00E40B85" w:rsidRPr="00670587">
        <w:rPr>
          <w:rFonts w:ascii="Times New Roman" w:hAnsi="Times New Roman"/>
          <w:sz w:val="20"/>
          <w:szCs w:val="20"/>
        </w:rPr>
        <w:t xml:space="preserve"> </w:t>
      </w:r>
      <w:r w:rsidR="00E40B85" w:rsidRPr="00670587">
        <w:rPr>
          <w:rFonts w:ascii="Times New Roman" w:hAnsi="Times New Roman"/>
          <w:i/>
          <w:sz w:val="20"/>
          <w:szCs w:val="20"/>
        </w:rPr>
        <w:t>Alone Together</w:t>
      </w:r>
      <w:r w:rsidR="00E40B85" w:rsidRPr="00670587">
        <w:rPr>
          <w:rFonts w:ascii="Times New Roman" w:hAnsi="Times New Roman"/>
          <w:sz w:val="20"/>
          <w:szCs w:val="20"/>
        </w:rPr>
        <w:t xml:space="preserve"> in promotion of your thesis, and you will do the same</w:t>
      </w:r>
      <w:r w:rsidR="00B013D6" w:rsidRPr="00670587">
        <w:rPr>
          <w:rFonts w:ascii="Times New Roman" w:hAnsi="Times New Roman"/>
          <w:sz w:val="20"/>
          <w:szCs w:val="20"/>
        </w:rPr>
        <w:t xml:space="preserve"> with</w:t>
      </w:r>
      <w:r w:rsidR="00E40B85" w:rsidRPr="00670587">
        <w:rPr>
          <w:rFonts w:ascii="Times New Roman" w:hAnsi="Times New Roman"/>
          <w:sz w:val="20"/>
          <w:szCs w:val="20"/>
        </w:rPr>
        <w:t xml:space="preserve"> at least one of the other </w:t>
      </w:r>
      <w:proofErr w:type="spellStart"/>
      <w:r w:rsidR="00E40B85" w:rsidRPr="00670587">
        <w:rPr>
          <w:rFonts w:ascii="Times New Roman" w:hAnsi="Times New Roman"/>
          <w:sz w:val="20"/>
          <w:szCs w:val="20"/>
        </w:rPr>
        <w:t>technocentric</w:t>
      </w:r>
      <w:proofErr w:type="spellEnd"/>
      <w:r w:rsidR="0062682F" w:rsidRPr="00670587">
        <w:rPr>
          <w:rFonts w:ascii="Times New Roman" w:hAnsi="Times New Roman"/>
          <w:sz w:val="20"/>
          <w:szCs w:val="20"/>
        </w:rPr>
        <w:t xml:space="preserve"> texts we’ve read.</w:t>
      </w:r>
      <w:r w:rsidR="00AB1722" w:rsidRPr="00670587">
        <w:rPr>
          <w:rFonts w:ascii="Times New Roman" w:hAnsi="Times New Roman"/>
          <w:sz w:val="20"/>
          <w:szCs w:val="20"/>
        </w:rPr>
        <w:t xml:space="preserve"> </w:t>
      </w:r>
      <w:r w:rsidR="0062682F" w:rsidRPr="00670587">
        <w:rPr>
          <w:rFonts w:ascii="Times New Roman" w:hAnsi="Times New Roman"/>
          <w:sz w:val="20"/>
          <w:szCs w:val="20"/>
        </w:rPr>
        <w:t>See the assignment sheet posted under Course Documents on Blackboard for further guidance. Adhere to the formatting guidelines listed in the policies section of this syllabus or risk penalty to your grade.</w:t>
      </w:r>
    </w:p>
    <w:p w:rsidR="0008060D" w:rsidRPr="00670587" w:rsidRDefault="0008060D" w:rsidP="0062194D">
      <w:pPr>
        <w:tabs>
          <w:tab w:val="left" w:pos="0"/>
        </w:tabs>
        <w:spacing w:after="0" w:line="240" w:lineRule="auto"/>
        <w:rPr>
          <w:rFonts w:ascii="Times New Roman" w:hAnsi="Times New Roman"/>
          <w:sz w:val="20"/>
          <w:szCs w:val="20"/>
        </w:rPr>
      </w:pPr>
    </w:p>
    <w:p w:rsidR="0008060D" w:rsidRPr="00670587" w:rsidRDefault="0008060D" w:rsidP="0062194D">
      <w:pPr>
        <w:pStyle w:val="ListParagraph"/>
        <w:numPr>
          <w:ilvl w:val="0"/>
          <w:numId w:val="44"/>
        </w:numPr>
        <w:tabs>
          <w:tab w:val="left" w:pos="0"/>
        </w:tabs>
        <w:spacing w:after="0" w:line="240" w:lineRule="auto"/>
        <w:rPr>
          <w:rFonts w:ascii="Times New Roman" w:hAnsi="Times New Roman"/>
          <w:sz w:val="20"/>
          <w:szCs w:val="20"/>
        </w:rPr>
      </w:pPr>
      <w:r w:rsidRPr="00670587">
        <w:rPr>
          <w:rFonts w:ascii="Times New Roman" w:hAnsi="Times New Roman"/>
          <w:sz w:val="20"/>
          <w:szCs w:val="20"/>
        </w:rPr>
        <w:t>deadline and page minimum for first draft:</w:t>
      </w:r>
      <w:r w:rsidR="00B27E2E" w:rsidRPr="00670587">
        <w:rPr>
          <w:rFonts w:ascii="Times New Roman" w:hAnsi="Times New Roman"/>
          <w:sz w:val="20"/>
          <w:szCs w:val="20"/>
        </w:rPr>
        <w:t xml:space="preserve"> Friday, October 11, three pages</w:t>
      </w:r>
    </w:p>
    <w:p w:rsidR="007D4EFE" w:rsidRPr="005C6C31" w:rsidRDefault="0008060D" w:rsidP="0062194D">
      <w:pPr>
        <w:pStyle w:val="ListParagraph"/>
        <w:numPr>
          <w:ilvl w:val="0"/>
          <w:numId w:val="44"/>
        </w:numPr>
        <w:tabs>
          <w:tab w:val="left" w:pos="0"/>
        </w:tabs>
        <w:spacing w:after="0" w:line="240" w:lineRule="auto"/>
        <w:rPr>
          <w:rFonts w:ascii="Times New Roman" w:hAnsi="Times New Roman"/>
          <w:sz w:val="20"/>
          <w:szCs w:val="20"/>
        </w:rPr>
      </w:pPr>
      <w:r w:rsidRPr="00670587">
        <w:rPr>
          <w:rFonts w:ascii="Times New Roman" w:hAnsi="Times New Roman"/>
          <w:sz w:val="20"/>
          <w:szCs w:val="20"/>
        </w:rPr>
        <w:t>deadline and page minimum for revision:</w:t>
      </w:r>
      <w:r w:rsidR="00B27E2E" w:rsidRPr="00670587">
        <w:rPr>
          <w:rFonts w:ascii="Times New Roman" w:hAnsi="Times New Roman"/>
          <w:sz w:val="20"/>
          <w:szCs w:val="20"/>
        </w:rPr>
        <w:t xml:space="preserve"> Friday, October 18, </w:t>
      </w:r>
      <w:r w:rsidR="00576F0C" w:rsidRPr="00670587">
        <w:rPr>
          <w:rFonts w:ascii="Times New Roman" w:hAnsi="Times New Roman"/>
          <w:sz w:val="20"/>
          <w:szCs w:val="20"/>
        </w:rPr>
        <w:t>five</w:t>
      </w:r>
      <w:r w:rsidR="00B27E2E" w:rsidRPr="00670587">
        <w:rPr>
          <w:rFonts w:ascii="Times New Roman" w:hAnsi="Times New Roman"/>
          <w:sz w:val="20"/>
          <w:szCs w:val="20"/>
        </w:rPr>
        <w:t xml:space="preserve"> pages</w:t>
      </w:r>
    </w:p>
    <w:p w:rsidR="007D4EFE" w:rsidRPr="00670587" w:rsidRDefault="00C75747" w:rsidP="0062194D">
      <w:pPr>
        <w:tabs>
          <w:tab w:val="left" w:pos="0"/>
        </w:tabs>
        <w:spacing w:after="0" w:line="240" w:lineRule="auto"/>
        <w:rPr>
          <w:rFonts w:ascii="Times New Roman" w:hAnsi="Times New Roman"/>
          <w:sz w:val="20"/>
          <w:szCs w:val="20"/>
        </w:rPr>
      </w:pPr>
      <w:r w:rsidRPr="00670587">
        <w:rPr>
          <w:rFonts w:ascii="Times New Roman" w:hAnsi="Times New Roman"/>
          <w:b/>
          <w:sz w:val="20"/>
          <w:szCs w:val="20"/>
        </w:rPr>
        <w:lastRenderedPageBreak/>
        <w:t xml:space="preserve">Formal </w:t>
      </w:r>
      <w:r w:rsidR="007D4EFE" w:rsidRPr="00670587">
        <w:rPr>
          <w:rFonts w:ascii="Times New Roman" w:hAnsi="Times New Roman"/>
          <w:b/>
          <w:sz w:val="20"/>
          <w:szCs w:val="20"/>
        </w:rPr>
        <w:t>Essay Four</w:t>
      </w:r>
      <w:r w:rsidR="00322F05" w:rsidRPr="00670587">
        <w:rPr>
          <w:rFonts w:ascii="Times New Roman" w:hAnsi="Times New Roman"/>
          <w:sz w:val="20"/>
          <w:szCs w:val="20"/>
        </w:rPr>
        <w:t xml:space="preserve"> (SLOs 1–5)</w:t>
      </w:r>
    </w:p>
    <w:p w:rsidR="004053A1" w:rsidRPr="00670587" w:rsidRDefault="007016B6" w:rsidP="0062194D">
      <w:pPr>
        <w:tabs>
          <w:tab w:val="left" w:pos="0"/>
        </w:tabs>
        <w:spacing w:after="0" w:line="240" w:lineRule="auto"/>
        <w:rPr>
          <w:rFonts w:ascii="Times New Roman" w:hAnsi="Times New Roman"/>
          <w:sz w:val="20"/>
          <w:szCs w:val="20"/>
        </w:rPr>
      </w:pPr>
      <w:r w:rsidRPr="00670587">
        <w:rPr>
          <w:rFonts w:ascii="Times New Roman" w:hAnsi="Times New Roman"/>
          <w:sz w:val="20"/>
          <w:szCs w:val="20"/>
        </w:rPr>
        <w:t xml:space="preserve">Whereas Formal Essay Three requires analysis of personal experience, Formal Essay Four prohibits it. Here you’ll be participating in a conversation that pertains, in some measure, to your own field of study. During your individual conference with me, we’ll decide upon at least one primary source—a book or legal document or news story, etc.—for you to analyze in your essay. We will also find several secondary sources concerned with the field-specific issues your primary source reflects, which you must use in promotion of your thesis. Indeed, your goal is to analyze your primary source as a reflection of a field-specific issue. Example: a Political Science major might argue that </w:t>
      </w:r>
      <w:r w:rsidRPr="00670587">
        <w:rPr>
          <w:rFonts w:ascii="Times New Roman" w:hAnsi="Times New Roman"/>
          <w:i/>
          <w:sz w:val="20"/>
          <w:szCs w:val="20"/>
        </w:rPr>
        <w:t>The Colbert Report</w:t>
      </w:r>
      <w:r w:rsidRPr="00670587">
        <w:rPr>
          <w:rFonts w:ascii="Times New Roman" w:hAnsi="Times New Roman"/>
          <w:sz w:val="20"/>
          <w:szCs w:val="20"/>
        </w:rPr>
        <w:t xml:space="preserve"> (primary source) exacerbates the </w:t>
      </w:r>
      <w:r w:rsidRPr="00670587">
        <w:rPr>
          <w:rFonts w:ascii="Times New Roman" w:hAnsi="Times New Roman"/>
          <w:i/>
          <w:sz w:val="20"/>
          <w:szCs w:val="20"/>
        </w:rPr>
        <w:t>issue</w:t>
      </w:r>
      <w:r w:rsidRPr="00670587">
        <w:rPr>
          <w:rFonts w:ascii="Times New Roman" w:hAnsi="Times New Roman"/>
          <w:sz w:val="20"/>
          <w:szCs w:val="20"/>
        </w:rPr>
        <w:t xml:space="preserve"> of young Americans often neglecting their civic duty to vote. </w:t>
      </w:r>
      <w:r w:rsidR="00AD02C0" w:rsidRPr="00670587">
        <w:rPr>
          <w:rFonts w:ascii="Times New Roman" w:hAnsi="Times New Roman"/>
          <w:sz w:val="20"/>
          <w:szCs w:val="20"/>
        </w:rPr>
        <w:t>See the assignment sheet posted under Course Documents on Blackboard for further guidance. Adhere to the formatting guidelines listed in the policies section of this syllabus or risk penalty to your grade.</w:t>
      </w:r>
    </w:p>
    <w:p w:rsidR="0008060D" w:rsidRPr="00670587" w:rsidRDefault="0008060D" w:rsidP="0062194D">
      <w:pPr>
        <w:tabs>
          <w:tab w:val="left" w:pos="0"/>
        </w:tabs>
        <w:spacing w:after="0" w:line="240" w:lineRule="auto"/>
        <w:rPr>
          <w:rFonts w:ascii="Times New Roman" w:hAnsi="Times New Roman"/>
          <w:sz w:val="20"/>
          <w:szCs w:val="20"/>
        </w:rPr>
      </w:pPr>
    </w:p>
    <w:p w:rsidR="0008060D" w:rsidRPr="00670587" w:rsidRDefault="0008060D" w:rsidP="0062194D">
      <w:pPr>
        <w:pStyle w:val="ListParagraph"/>
        <w:numPr>
          <w:ilvl w:val="0"/>
          <w:numId w:val="44"/>
        </w:numPr>
        <w:tabs>
          <w:tab w:val="left" w:pos="0"/>
        </w:tabs>
        <w:spacing w:after="0" w:line="240" w:lineRule="auto"/>
        <w:rPr>
          <w:rFonts w:ascii="Times New Roman" w:hAnsi="Times New Roman"/>
          <w:sz w:val="20"/>
          <w:szCs w:val="20"/>
        </w:rPr>
      </w:pPr>
      <w:r w:rsidRPr="00670587">
        <w:rPr>
          <w:rFonts w:ascii="Times New Roman" w:hAnsi="Times New Roman"/>
          <w:sz w:val="20"/>
          <w:szCs w:val="20"/>
        </w:rPr>
        <w:t>deadline and page minimum for first draft:</w:t>
      </w:r>
      <w:r w:rsidR="00B27E2E" w:rsidRPr="00670587">
        <w:rPr>
          <w:rFonts w:ascii="Times New Roman" w:hAnsi="Times New Roman"/>
          <w:sz w:val="20"/>
          <w:szCs w:val="20"/>
        </w:rPr>
        <w:t xml:space="preserve"> </w:t>
      </w:r>
      <w:r w:rsidR="0027061B" w:rsidRPr="00670587">
        <w:rPr>
          <w:rFonts w:ascii="Times New Roman" w:hAnsi="Times New Roman"/>
          <w:sz w:val="20"/>
          <w:szCs w:val="20"/>
        </w:rPr>
        <w:t>Friday, November 8, three pages</w:t>
      </w:r>
    </w:p>
    <w:p w:rsidR="0008060D" w:rsidRPr="00670587" w:rsidRDefault="0008060D" w:rsidP="0062194D">
      <w:pPr>
        <w:pStyle w:val="ListParagraph"/>
        <w:numPr>
          <w:ilvl w:val="0"/>
          <w:numId w:val="44"/>
        </w:numPr>
        <w:tabs>
          <w:tab w:val="left" w:pos="0"/>
        </w:tabs>
        <w:spacing w:after="0" w:line="240" w:lineRule="auto"/>
        <w:rPr>
          <w:rFonts w:ascii="Times New Roman" w:hAnsi="Times New Roman"/>
          <w:sz w:val="20"/>
          <w:szCs w:val="20"/>
        </w:rPr>
      </w:pPr>
      <w:r w:rsidRPr="00670587">
        <w:rPr>
          <w:rFonts w:ascii="Times New Roman" w:hAnsi="Times New Roman"/>
          <w:sz w:val="20"/>
          <w:szCs w:val="20"/>
        </w:rPr>
        <w:t>deadline and page minimum for revision:</w:t>
      </w:r>
      <w:r w:rsidR="00B27E2E" w:rsidRPr="00670587">
        <w:rPr>
          <w:rFonts w:ascii="Times New Roman" w:hAnsi="Times New Roman"/>
          <w:sz w:val="20"/>
          <w:szCs w:val="20"/>
        </w:rPr>
        <w:t xml:space="preserve"> </w:t>
      </w:r>
      <w:r w:rsidR="0027061B" w:rsidRPr="00670587">
        <w:rPr>
          <w:rFonts w:ascii="Times New Roman" w:hAnsi="Times New Roman"/>
          <w:sz w:val="20"/>
          <w:szCs w:val="20"/>
        </w:rPr>
        <w:t>Friday, November 15, five pages</w:t>
      </w:r>
    </w:p>
    <w:p w:rsidR="002634B1" w:rsidRPr="00670587" w:rsidRDefault="002634B1" w:rsidP="0062194D">
      <w:pPr>
        <w:tabs>
          <w:tab w:val="left" w:pos="0"/>
        </w:tabs>
        <w:spacing w:after="0" w:line="240" w:lineRule="auto"/>
        <w:rPr>
          <w:rFonts w:ascii="Times New Roman" w:hAnsi="Times New Roman"/>
          <w:sz w:val="20"/>
          <w:szCs w:val="20"/>
        </w:rPr>
      </w:pPr>
    </w:p>
    <w:p w:rsidR="004053A1" w:rsidRPr="00670587" w:rsidRDefault="004053A1" w:rsidP="0062194D">
      <w:pPr>
        <w:spacing w:after="0" w:line="240" w:lineRule="auto"/>
        <w:rPr>
          <w:rFonts w:ascii="Times New Roman" w:hAnsi="Times New Roman"/>
          <w:b/>
          <w:sz w:val="20"/>
          <w:szCs w:val="20"/>
        </w:rPr>
      </w:pPr>
      <w:r w:rsidRPr="00670587">
        <w:rPr>
          <w:rFonts w:ascii="Times New Roman" w:hAnsi="Times New Roman"/>
          <w:b/>
          <w:sz w:val="20"/>
          <w:szCs w:val="20"/>
        </w:rPr>
        <w:t>Required Components of the Final Portfolio:</w:t>
      </w:r>
    </w:p>
    <w:p w:rsidR="004053A1" w:rsidRPr="00670587" w:rsidRDefault="004053A1" w:rsidP="0062194D">
      <w:pPr>
        <w:spacing w:after="0" w:line="240" w:lineRule="auto"/>
        <w:rPr>
          <w:rFonts w:ascii="Times New Roman" w:hAnsi="Times New Roman"/>
          <w:sz w:val="20"/>
          <w:szCs w:val="20"/>
        </w:rPr>
      </w:pPr>
    </w:p>
    <w:p w:rsidR="004053A1" w:rsidRPr="00670587" w:rsidRDefault="004053A1" w:rsidP="0062194D">
      <w:pPr>
        <w:numPr>
          <w:ilvl w:val="0"/>
          <w:numId w:val="9"/>
        </w:numPr>
        <w:spacing w:after="0" w:line="240" w:lineRule="auto"/>
        <w:contextualSpacing/>
        <w:rPr>
          <w:rFonts w:ascii="Times New Roman" w:hAnsi="Times New Roman"/>
          <w:sz w:val="20"/>
          <w:szCs w:val="20"/>
        </w:rPr>
      </w:pPr>
      <w:r w:rsidRPr="00670587">
        <w:rPr>
          <w:rFonts w:ascii="Times New Roman" w:hAnsi="Times New Roman"/>
          <w:sz w:val="20"/>
          <w:szCs w:val="20"/>
          <w:u w:val="single"/>
        </w:rPr>
        <w:t>At least 15 pages of polished prose, distributed across 2–3 formal essay assignments</w:t>
      </w:r>
      <w:r w:rsidRPr="00670587">
        <w:rPr>
          <w:rFonts w:ascii="Times New Roman" w:hAnsi="Times New Roman"/>
          <w:sz w:val="20"/>
          <w:szCs w:val="20"/>
        </w:rPr>
        <w:t xml:space="preserve">. The assignments/prose has been further revised, beyond any prior course-based instructor assessments, upon inclusion in the portfolio. </w:t>
      </w:r>
    </w:p>
    <w:p w:rsidR="004053A1" w:rsidRPr="00670587" w:rsidRDefault="004053A1" w:rsidP="0062194D">
      <w:pPr>
        <w:numPr>
          <w:ilvl w:val="0"/>
          <w:numId w:val="9"/>
        </w:numPr>
        <w:spacing w:after="0" w:line="240" w:lineRule="auto"/>
        <w:contextualSpacing/>
        <w:rPr>
          <w:rFonts w:ascii="Times New Roman" w:hAnsi="Times New Roman"/>
          <w:sz w:val="20"/>
          <w:szCs w:val="20"/>
        </w:rPr>
      </w:pPr>
      <w:r w:rsidRPr="00670587">
        <w:rPr>
          <w:rFonts w:ascii="Times New Roman" w:hAnsi="Times New Roman"/>
          <w:sz w:val="20"/>
          <w:szCs w:val="20"/>
          <w:u w:val="single"/>
        </w:rPr>
        <w:t>The drafts and any earlier graded versions of the included formal essay assignments, including peer comments</w:t>
      </w:r>
      <w:r w:rsidRPr="00670587">
        <w:rPr>
          <w:rFonts w:ascii="Times New Roman" w:hAnsi="Times New Roman"/>
          <w:sz w:val="20"/>
          <w:szCs w:val="20"/>
        </w:rPr>
        <w:t xml:space="preserve">. Students may also include other evidence of process, such as outlining, brainstorming, or other notes or exercises. </w:t>
      </w:r>
    </w:p>
    <w:p w:rsidR="004053A1" w:rsidRPr="00670587" w:rsidRDefault="004053A1" w:rsidP="0062194D">
      <w:pPr>
        <w:numPr>
          <w:ilvl w:val="0"/>
          <w:numId w:val="9"/>
        </w:numPr>
        <w:spacing w:after="0" w:line="240" w:lineRule="auto"/>
        <w:contextualSpacing/>
        <w:rPr>
          <w:rFonts w:ascii="Times New Roman" w:hAnsi="Times New Roman"/>
          <w:sz w:val="20"/>
          <w:szCs w:val="20"/>
        </w:rPr>
      </w:pPr>
      <w:r w:rsidRPr="00670587">
        <w:rPr>
          <w:rFonts w:ascii="Times New Roman" w:hAnsi="Times New Roman"/>
          <w:sz w:val="20"/>
          <w:szCs w:val="20"/>
          <w:u w:val="single"/>
        </w:rPr>
        <w:t>Assignment sheets/handouts/guidelines</w:t>
      </w:r>
      <w:r w:rsidRPr="00670587">
        <w:rPr>
          <w:rFonts w:ascii="Times New Roman" w:hAnsi="Times New Roman"/>
          <w:sz w:val="20"/>
          <w:szCs w:val="20"/>
        </w:rPr>
        <w:t xml:space="preserve"> for each formal essay included in the portfolio.</w:t>
      </w:r>
    </w:p>
    <w:p w:rsidR="004053A1" w:rsidRPr="00670587" w:rsidRDefault="004053A1" w:rsidP="0062194D">
      <w:pPr>
        <w:numPr>
          <w:ilvl w:val="0"/>
          <w:numId w:val="9"/>
        </w:numPr>
        <w:spacing w:after="0" w:line="240" w:lineRule="auto"/>
        <w:contextualSpacing/>
        <w:rPr>
          <w:rFonts w:ascii="Times New Roman" w:hAnsi="Times New Roman"/>
          <w:sz w:val="20"/>
          <w:szCs w:val="20"/>
        </w:rPr>
      </w:pPr>
      <w:r w:rsidRPr="00670587">
        <w:rPr>
          <w:rFonts w:ascii="Times New Roman" w:hAnsi="Times New Roman"/>
          <w:sz w:val="20"/>
          <w:szCs w:val="20"/>
          <w:u w:val="single"/>
        </w:rPr>
        <w:t>A critical rationale essay of 6–8 pages that</w:t>
      </w:r>
      <w:r w:rsidRPr="00670587">
        <w:rPr>
          <w:rFonts w:ascii="Times New Roman" w:hAnsi="Times New Roman"/>
          <w:sz w:val="20"/>
          <w:szCs w:val="20"/>
        </w:rPr>
        <w:t>:</w:t>
      </w:r>
    </w:p>
    <w:p w:rsidR="004053A1" w:rsidRPr="00670587" w:rsidRDefault="004053A1" w:rsidP="0062194D">
      <w:pPr>
        <w:spacing w:after="0" w:line="240" w:lineRule="auto"/>
        <w:ind w:left="360" w:firstLine="720"/>
        <w:rPr>
          <w:rFonts w:ascii="Times New Roman" w:hAnsi="Times New Roman"/>
          <w:sz w:val="20"/>
          <w:szCs w:val="20"/>
        </w:rPr>
      </w:pPr>
      <w:r w:rsidRPr="00670587">
        <w:rPr>
          <w:rFonts w:ascii="Times New Roman" w:hAnsi="Times New Roman"/>
          <w:sz w:val="20"/>
          <w:szCs w:val="20"/>
        </w:rPr>
        <w:t xml:space="preserve">• Assesses how individual pieces of writing as well as the collective contents of the portfolio illustrate </w:t>
      </w:r>
    </w:p>
    <w:p w:rsidR="004053A1" w:rsidRPr="00670587" w:rsidRDefault="004053A1" w:rsidP="0062194D">
      <w:pPr>
        <w:spacing w:after="0" w:line="240" w:lineRule="auto"/>
        <w:ind w:left="360" w:firstLine="720"/>
        <w:rPr>
          <w:rFonts w:ascii="Times New Roman" w:hAnsi="Times New Roman"/>
          <w:sz w:val="20"/>
          <w:szCs w:val="20"/>
        </w:rPr>
      </w:pPr>
      <w:proofErr w:type="gramStart"/>
      <w:r w:rsidRPr="00670587">
        <w:rPr>
          <w:rFonts w:ascii="Times New Roman" w:hAnsi="Times New Roman"/>
          <w:sz w:val="20"/>
          <w:szCs w:val="20"/>
        </w:rPr>
        <w:t>the</w:t>
      </w:r>
      <w:proofErr w:type="gramEnd"/>
      <w:r w:rsidRPr="00670587">
        <w:rPr>
          <w:rFonts w:ascii="Times New Roman" w:hAnsi="Times New Roman"/>
          <w:sz w:val="20"/>
          <w:szCs w:val="20"/>
        </w:rPr>
        <w:t xml:space="preserve"> student’s growth as a writer throughout English 101. </w:t>
      </w:r>
    </w:p>
    <w:p w:rsidR="004053A1" w:rsidRPr="00670587" w:rsidRDefault="004053A1" w:rsidP="0062194D">
      <w:pPr>
        <w:spacing w:after="0" w:line="240" w:lineRule="auto"/>
        <w:ind w:left="1080"/>
        <w:rPr>
          <w:rFonts w:ascii="Times New Roman" w:hAnsi="Times New Roman"/>
          <w:sz w:val="20"/>
          <w:szCs w:val="20"/>
        </w:rPr>
      </w:pPr>
      <w:r w:rsidRPr="00670587">
        <w:rPr>
          <w:rFonts w:ascii="Times New Roman" w:hAnsi="Times New Roman"/>
          <w:sz w:val="20"/>
          <w:szCs w:val="20"/>
        </w:rPr>
        <w:t>• Explains the stylistic and organizational choices made in the portf</w:t>
      </w:r>
      <w:r w:rsidR="00FE157A">
        <w:rPr>
          <w:rFonts w:ascii="Times New Roman" w:hAnsi="Times New Roman"/>
          <w:sz w:val="20"/>
          <w:szCs w:val="20"/>
        </w:rPr>
        <w:t>olio—</w:t>
      </w:r>
      <w:r w:rsidRPr="00670587">
        <w:rPr>
          <w:rFonts w:ascii="Times New Roman" w:hAnsi="Times New Roman"/>
          <w:sz w:val="20"/>
          <w:szCs w:val="20"/>
        </w:rPr>
        <w:t xml:space="preserve">i.e., the thoughtful and deliberate arrangement of all portfolio components. </w:t>
      </w:r>
    </w:p>
    <w:p w:rsidR="004053A1" w:rsidRPr="00670587" w:rsidRDefault="004053A1" w:rsidP="0062194D">
      <w:pPr>
        <w:spacing w:after="0" w:line="240" w:lineRule="auto"/>
        <w:ind w:left="360" w:firstLine="720"/>
        <w:rPr>
          <w:rFonts w:ascii="Times New Roman" w:hAnsi="Times New Roman"/>
          <w:sz w:val="20"/>
          <w:szCs w:val="20"/>
        </w:rPr>
      </w:pPr>
      <w:r w:rsidRPr="00670587">
        <w:rPr>
          <w:rFonts w:ascii="Times New Roman" w:hAnsi="Times New Roman"/>
          <w:sz w:val="20"/>
          <w:szCs w:val="20"/>
        </w:rPr>
        <w:t>•Illustrates an awareness of rhetorical choices across contexts and an understanding of course materials.</w:t>
      </w:r>
    </w:p>
    <w:p w:rsidR="004053A1" w:rsidRPr="00670587" w:rsidRDefault="004053A1" w:rsidP="0062194D">
      <w:pPr>
        <w:spacing w:after="0" w:line="240" w:lineRule="auto"/>
        <w:ind w:left="1080"/>
        <w:rPr>
          <w:rFonts w:ascii="Times New Roman" w:hAnsi="Times New Roman"/>
          <w:sz w:val="20"/>
          <w:szCs w:val="20"/>
        </w:rPr>
      </w:pPr>
      <w:r w:rsidRPr="00670587">
        <w:rPr>
          <w:rFonts w:ascii="Times New Roman" w:hAnsi="Times New Roman"/>
          <w:sz w:val="20"/>
          <w:szCs w:val="20"/>
        </w:rPr>
        <w:t xml:space="preserve">• Offers a deep and sustained critical reflection on the writing and revision process that resulted in these polished essays and other writings. </w:t>
      </w:r>
    </w:p>
    <w:p w:rsidR="004053A1" w:rsidRPr="00670587" w:rsidRDefault="004053A1" w:rsidP="0062194D">
      <w:pPr>
        <w:spacing w:after="0" w:line="240" w:lineRule="auto"/>
        <w:ind w:left="360" w:firstLine="720"/>
        <w:rPr>
          <w:rFonts w:ascii="Times New Roman" w:hAnsi="Times New Roman"/>
          <w:b/>
          <w:sz w:val="20"/>
          <w:szCs w:val="20"/>
        </w:rPr>
      </w:pPr>
      <w:r w:rsidRPr="00670587">
        <w:rPr>
          <w:rFonts w:ascii="Times New Roman" w:hAnsi="Times New Roman"/>
          <w:b/>
          <w:sz w:val="20"/>
          <w:szCs w:val="20"/>
        </w:rPr>
        <w:t xml:space="preserve">Please note: </w:t>
      </w:r>
    </w:p>
    <w:p w:rsidR="004053A1" w:rsidRPr="00670587" w:rsidRDefault="004053A1" w:rsidP="0062194D">
      <w:pPr>
        <w:spacing w:after="0" w:line="240" w:lineRule="auto"/>
        <w:ind w:left="1080"/>
        <w:rPr>
          <w:rFonts w:ascii="Times New Roman" w:hAnsi="Times New Roman"/>
          <w:sz w:val="20"/>
          <w:szCs w:val="20"/>
        </w:rPr>
      </w:pPr>
      <w:r w:rsidRPr="00670587">
        <w:rPr>
          <w:rFonts w:ascii="Times New Roman" w:hAnsi="Times New Roman"/>
          <w:sz w:val="20"/>
          <w:szCs w:val="20"/>
        </w:rPr>
        <w:t>• The rationale essay is not included in the 15 pages of polished prose required for the portfolio or the 20 pages of polished prose required for the course.</w:t>
      </w:r>
    </w:p>
    <w:p w:rsidR="004053A1" w:rsidRPr="00670587" w:rsidRDefault="004053A1" w:rsidP="0062194D">
      <w:pPr>
        <w:spacing w:after="0" w:line="240" w:lineRule="auto"/>
        <w:ind w:left="1080"/>
        <w:rPr>
          <w:rFonts w:ascii="Times New Roman" w:hAnsi="Times New Roman"/>
          <w:sz w:val="20"/>
          <w:szCs w:val="20"/>
        </w:rPr>
      </w:pPr>
      <w:r w:rsidRPr="00670587">
        <w:rPr>
          <w:rFonts w:ascii="Times New Roman" w:hAnsi="Times New Roman"/>
          <w:sz w:val="20"/>
          <w:szCs w:val="20"/>
        </w:rPr>
        <w:t xml:space="preserve">•Rationale essays do not evaluate the quality or validity of any individual assignment or course text, nor do they assess the capabilities of the instructor of the course. Rather, rationale essays should illustrate how students have met the Student Learning Outcomes for English 101. </w:t>
      </w:r>
    </w:p>
    <w:p w:rsidR="004053A1" w:rsidRPr="00670587" w:rsidRDefault="004053A1" w:rsidP="0062194D">
      <w:pPr>
        <w:numPr>
          <w:ilvl w:val="0"/>
          <w:numId w:val="9"/>
        </w:numPr>
        <w:spacing w:after="0" w:line="240" w:lineRule="auto"/>
        <w:contextualSpacing/>
        <w:rPr>
          <w:rFonts w:ascii="Times New Roman" w:hAnsi="Times New Roman"/>
          <w:sz w:val="20"/>
          <w:szCs w:val="20"/>
        </w:rPr>
      </w:pPr>
      <w:r w:rsidRPr="00670587">
        <w:rPr>
          <w:rFonts w:ascii="Times New Roman" w:hAnsi="Times New Roman"/>
          <w:sz w:val="20"/>
          <w:szCs w:val="20"/>
          <w:u w:val="single"/>
        </w:rPr>
        <w:t>A cover page</w:t>
      </w:r>
      <w:r w:rsidRPr="00670587">
        <w:rPr>
          <w:rFonts w:ascii="Times New Roman" w:hAnsi="Times New Roman"/>
          <w:sz w:val="20"/>
          <w:szCs w:val="20"/>
        </w:rPr>
        <w:t xml:space="preserve"> with the student’s full name, section number, and the date of submission</w:t>
      </w:r>
      <w:r w:rsidR="00E54F23">
        <w:rPr>
          <w:rFonts w:ascii="Times New Roman" w:hAnsi="Times New Roman"/>
          <w:sz w:val="20"/>
          <w:szCs w:val="20"/>
        </w:rPr>
        <w:t>.</w:t>
      </w:r>
    </w:p>
    <w:p w:rsidR="004053A1" w:rsidRPr="00670587" w:rsidRDefault="004053A1" w:rsidP="0062194D">
      <w:pPr>
        <w:numPr>
          <w:ilvl w:val="0"/>
          <w:numId w:val="9"/>
        </w:numPr>
        <w:spacing w:after="0" w:line="240" w:lineRule="auto"/>
        <w:contextualSpacing/>
        <w:rPr>
          <w:rFonts w:ascii="Times New Roman" w:hAnsi="Times New Roman"/>
          <w:sz w:val="20"/>
          <w:szCs w:val="20"/>
        </w:rPr>
      </w:pPr>
      <w:r w:rsidRPr="00670587">
        <w:rPr>
          <w:rFonts w:ascii="Times New Roman" w:hAnsi="Times New Roman"/>
          <w:sz w:val="20"/>
          <w:szCs w:val="20"/>
          <w:u w:val="single"/>
        </w:rPr>
        <w:t>A detailed table of contents</w:t>
      </w:r>
      <w:r w:rsidRPr="00670587">
        <w:rPr>
          <w:rFonts w:ascii="Times New Roman" w:hAnsi="Times New Roman"/>
          <w:sz w:val="20"/>
          <w:szCs w:val="20"/>
        </w:rPr>
        <w:t xml:space="preserve"> that guides the reader(s) of the portfolio.</w:t>
      </w:r>
    </w:p>
    <w:p w:rsidR="004053A1" w:rsidRPr="00670587" w:rsidRDefault="004053A1" w:rsidP="0062194D">
      <w:pPr>
        <w:numPr>
          <w:ilvl w:val="0"/>
          <w:numId w:val="9"/>
        </w:numPr>
        <w:spacing w:after="0" w:line="240" w:lineRule="auto"/>
        <w:contextualSpacing/>
        <w:rPr>
          <w:rFonts w:ascii="Times New Roman" w:hAnsi="Times New Roman"/>
          <w:sz w:val="20"/>
          <w:szCs w:val="20"/>
        </w:rPr>
      </w:pPr>
      <w:r w:rsidRPr="00670587">
        <w:rPr>
          <w:rFonts w:ascii="Times New Roman" w:hAnsi="Times New Roman"/>
          <w:sz w:val="20"/>
          <w:szCs w:val="20"/>
          <w:u w:val="single"/>
        </w:rPr>
        <w:t>A secure method of binding</w:t>
      </w:r>
      <w:r w:rsidRPr="00670587">
        <w:rPr>
          <w:rFonts w:ascii="Times New Roman" w:hAnsi="Times New Roman"/>
          <w:sz w:val="20"/>
          <w:szCs w:val="20"/>
        </w:rPr>
        <w:t>, such as a 3-ring binder or a comb binding with clear cover(s)</w:t>
      </w:r>
      <w:r w:rsidR="00E54F23">
        <w:rPr>
          <w:rFonts w:ascii="Times New Roman" w:hAnsi="Times New Roman"/>
          <w:sz w:val="20"/>
          <w:szCs w:val="20"/>
        </w:rPr>
        <w:t>.</w:t>
      </w:r>
    </w:p>
    <w:p w:rsidR="0006674C" w:rsidRPr="00670587" w:rsidRDefault="0006674C" w:rsidP="0062194D">
      <w:pPr>
        <w:spacing w:after="0" w:line="240" w:lineRule="auto"/>
        <w:contextualSpacing/>
        <w:rPr>
          <w:rFonts w:ascii="Times New Roman" w:hAnsi="Times New Roman"/>
          <w:sz w:val="20"/>
          <w:szCs w:val="20"/>
        </w:rPr>
      </w:pPr>
    </w:p>
    <w:p w:rsidR="00B03FBC" w:rsidRPr="00670587" w:rsidRDefault="00B03FBC" w:rsidP="0062194D">
      <w:pPr>
        <w:spacing w:after="0" w:line="240" w:lineRule="auto"/>
        <w:contextualSpacing/>
        <w:rPr>
          <w:rFonts w:ascii="Times New Roman" w:hAnsi="Times New Roman"/>
          <w:sz w:val="20"/>
          <w:szCs w:val="20"/>
        </w:rPr>
      </w:pPr>
      <w:r w:rsidRPr="00670587">
        <w:rPr>
          <w:rFonts w:ascii="Times New Roman" w:hAnsi="Times New Roman"/>
          <w:sz w:val="20"/>
          <w:szCs w:val="20"/>
        </w:rPr>
        <w:t>Other important notes regarding the Final Portfolio follow:</w:t>
      </w:r>
    </w:p>
    <w:p w:rsidR="00B03FBC" w:rsidRPr="00670587" w:rsidRDefault="00B03FBC" w:rsidP="0062194D">
      <w:pPr>
        <w:spacing w:after="0" w:line="240" w:lineRule="auto"/>
        <w:contextualSpacing/>
        <w:rPr>
          <w:rFonts w:ascii="Times New Roman" w:hAnsi="Times New Roman"/>
          <w:sz w:val="20"/>
          <w:szCs w:val="20"/>
        </w:rPr>
      </w:pPr>
    </w:p>
    <w:p w:rsidR="00B03FBC" w:rsidRPr="00670587" w:rsidRDefault="00B03FBC" w:rsidP="0062194D">
      <w:pPr>
        <w:pStyle w:val="ListParagraph"/>
        <w:numPr>
          <w:ilvl w:val="0"/>
          <w:numId w:val="45"/>
        </w:numPr>
        <w:spacing w:after="0" w:line="240" w:lineRule="auto"/>
        <w:rPr>
          <w:rFonts w:ascii="Times New Roman" w:hAnsi="Times New Roman"/>
          <w:sz w:val="20"/>
          <w:szCs w:val="20"/>
        </w:rPr>
      </w:pPr>
      <w:r w:rsidRPr="00670587">
        <w:rPr>
          <w:rFonts w:ascii="Times New Roman" w:hAnsi="Times New Roman"/>
          <w:sz w:val="20"/>
          <w:szCs w:val="20"/>
        </w:rPr>
        <w:t xml:space="preserve">Keep </w:t>
      </w:r>
      <w:r w:rsidR="00CB6A6C" w:rsidRPr="00670587">
        <w:rPr>
          <w:rFonts w:ascii="Times New Roman" w:hAnsi="Times New Roman"/>
          <w:sz w:val="20"/>
          <w:szCs w:val="20"/>
        </w:rPr>
        <w:t xml:space="preserve">every draft </w:t>
      </w:r>
      <w:r w:rsidRPr="00670587">
        <w:rPr>
          <w:rFonts w:ascii="Times New Roman" w:hAnsi="Times New Roman"/>
          <w:sz w:val="20"/>
          <w:szCs w:val="20"/>
        </w:rPr>
        <w:t xml:space="preserve">of </w:t>
      </w:r>
      <w:r w:rsidR="00CB6A6C" w:rsidRPr="00670587">
        <w:rPr>
          <w:rFonts w:ascii="Times New Roman" w:hAnsi="Times New Roman"/>
          <w:sz w:val="20"/>
          <w:szCs w:val="20"/>
        </w:rPr>
        <w:t>your essays</w:t>
      </w:r>
      <w:r w:rsidRPr="00670587">
        <w:rPr>
          <w:rFonts w:ascii="Times New Roman" w:hAnsi="Times New Roman"/>
          <w:sz w:val="20"/>
          <w:szCs w:val="20"/>
        </w:rPr>
        <w:t xml:space="preserve"> </w:t>
      </w:r>
      <w:r w:rsidR="00CB6A6C" w:rsidRPr="00670587">
        <w:rPr>
          <w:rFonts w:ascii="Times New Roman" w:hAnsi="Times New Roman"/>
          <w:sz w:val="20"/>
          <w:szCs w:val="20"/>
        </w:rPr>
        <w:t>all</w:t>
      </w:r>
      <w:r w:rsidRPr="00670587">
        <w:rPr>
          <w:rFonts w:ascii="Times New Roman" w:hAnsi="Times New Roman"/>
          <w:sz w:val="20"/>
          <w:szCs w:val="20"/>
        </w:rPr>
        <w:t xml:space="preserve"> semester. Otherwise, you’ll fail to</w:t>
      </w:r>
      <w:r w:rsidR="00CB6A6C" w:rsidRPr="00670587">
        <w:rPr>
          <w:rFonts w:ascii="Times New Roman" w:hAnsi="Times New Roman"/>
          <w:sz w:val="20"/>
          <w:szCs w:val="20"/>
        </w:rPr>
        <w:t xml:space="preserve"> fulfill requirement 2, numbered</w:t>
      </w:r>
      <w:r w:rsidRPr="00670587">
        <w:rPr>
          <w:rFonts w:ascii="Times New Roman" w:hAnsi="Times New Roman"/>
          <w:sz w:val="20"/>
          <w:szCs w:val="20"/>
        </w:rPr>
        <w:t xml:space="preserve"> above.</w:t>
      </w:r>
    </w:p>
    <w:p w:rsidR="00B03FBC" w:rsidRPr="00670587" w:rsidRDefault="008418AB" w:rsidP="0062194D">
      <w:pPr>
        <w:pStyle w:val="ListParagraph"/>
        <w:numPr>
          <w:ilvl w:val="0"/>
          <w:numId w:val="45"/>
        </w:numPr>
        <w:spacing w:after="0" w:line="240" w:lineRule="auto"/>
        <w:rPr>
          <w:rFonts w:ascii="Times New Roman" w:hAnsi="Times New Roman"/>
          <w:sz w:val="20"/>
          <w:szCs w:val="20"/>
        </w:rPr>
      </w:pPr>
      <w:r w:rsidRPr="00670587">
        <w:rPr>
          <w:rFonts w:ascii="Times New Roman" w:hAnsi="Times New Roman"/>
          <w:sz w:val="20"/>
          <w:szCs w:val="20"/>
        </w:rPr>
        <w:t xml:space="preserve">All revised text in </w:t>
      </w:r>
      <w:r w:rsidR="00B03FBC" w:rsidRPr="00670587">
        <w:rPr>
          <w:rFonts w:ascii="Times New Roman" w:hAnsi="Times New Roman"/>
          <w:sz w:val="20"/>
          <w:szCs w:val="20"/>
        </w:rPr>
        <w:t>final drafts of your essays (i.e., the newest drafts in your portfolio) mu</w:t>
      </w:r>
      <w:r w:rsidR="00CB6A6C" w:rsidRPr="00670587">
        <w:rPr>
          <w:rFonts w:ascii="Times New Roman" w:hAnsi="Times New Roman"/>
          <w:sz w:val="20"/>
          <w:szCs w:val="20"/>
        </w:rPr>
        <w:t>st be underlined or highlighted, drawing my eye to</w:t>
      </w:r>
      <w:r w:rsidRPr="00670587">
        <w:rPr>
          <w:rFonts w:ascii="Times New Roman" w:hAnsi="Times New Roman"/>
          <w:sz w:val="20"/>
          <w:szCs w:val="20"/>
        </w:rPr>
        <w:t xml:space="preserve"> changes you’ve made since first submitting the essays to me.</w:t>
      </w:r>
    </w:p>
    <w:p w:rsidR="00B03FBC" w:rsidRPr="00670587" w:rsidRDefault="00B03FBC" w:rsidP="0062194D">
      <w:pPr>
        <w:spacing w:after="0" w:line="240" w:lineRule="auto"/>
        <w:contextualSpacing/>
        <w:rPr>
          <w:rFonts w:ascii="Times New Roman" w:hAnsi="Times New Roman"/>
          <w:sz w:val="20"/>
          <w:szCs w:val="20"/>
        </w:rPr>
      </w:pPr>
    </w:p>
    <w:p w:rsidR="00241091" w:rsidRPr="00670587" w:rsidRDefault="000C2D22" w:rsidP="0062194D">
      <w:pPr>
        <w:spacing w:after="0" w:line="240" w:lineRule="auto"/>
        <w:rPr>
          <w:rFonts w:ascii="Times New Roman" w:hAnsi="Times New Roman"/>
          <w:sz w:val="20"/>
          <w:szCs w:val="20"/>
        </w:rPr>
      </w:pPr>
      <w:r w:rsidRPr="00670587">
        <w:rPr>
          <w:rFonts w:ascii="Times New Roman" w:hAnsi="Times New Roman"/>
          <w:b/>
          <w:sz w:val="20"/>
          <w:szCs w:val="20"/>
        </w:rPr>
        <w:t>Course Materials</w:t>
      </w:r>
    </w:p>
    <w:p w:rsidR="00281BE7" w:rsidRPr="00670587" w:rsidRDefault="00281BE7" w:rsidP="0062194D">
      <w:pPr>
        <w:spacing w:after="0" w:line="240" w:lineRule="auto"/>
        <w:rPr>
          <w:rFonts w:ascii="Times New Roman" w:hAnsi="Times New Roman"/>
          <w:sz w:val="20"/>
          <w:szCs w:val="20"/>
        </w:rPr>
      </w:pPr>
      <w:r w:rsidRPr="00670587">
        <w:rPr>
          <w:rFonts w:ascii="Times New Roman" w:hAnsi="Times New Roman"/>
          <w:sz w:val="20"/>
          <w:szCs w:val="20"/>
        </w:rPr>
        <w:t>Always have paper and a writing utensil in class. You’ll also need access to a computer, the internet, a printer, and a</w:t>
      </w:r>
      <w:r w:rsidR="00E43D1F" w:rsidRPr="00670587">
        <w:rPr>
          <w:rFonts w:ascii="Times New Roman" w:hAnsi="Times New Roman"/>
          <w:sz w:val="20"/>
          <w:szCs w:val="20"/>
        </w:rPr>
        <w:t xml:space="preserve"> stapler. To my mind, binders, highlighters, adhesive notes, notecards, and </w:t>
      </w:r>
      <w:r w:rsidRPr="00670587">
        <w:rPr>
          <w:rFonts w:ascii="Times New Roman" w:hAnsi="Times New Roman"/>
          <w:sz w:val="20"/>
          <w:szCs w:val="20"/>
        </w:rPr>
        <w:t>flash drives are extremely helpful, but these are not outright essential for our purposes.</w:t>
      </w:r>
    </w:p>
    <w:p w:rsidR="00955879" w:rsidRPr="00670587" w:rsidRDefault="00955879" w:rsidP="0062194D">
      <w:pPr>
        <w:spacing w:after="0" w:line="240" w:lineRule="auto"/>
        <w:rPr>
          <w:rFonts w:ascii="Times New Roman" w:hAnsi="Times New Roman"/>
          <w:sz w:val="20"/>
          <w:szCs w:val="20"/>
        </w:rPr>
      </w:pPr>
    </w:p>
    <w:p w:rsidR="004206BB" w:rsidRPr="00670587" w:rsidRDefault="004206BB" w:rsidP="0062194D">
      <w:pPr>
        <w:tabs>
          <w:tab w:val="left" w:pos="0"/>
        </w:tabs>
        <w:spacing w:after="0" w:line="240" w:lineRule="auto"/>
        <w:rPr>
          <w:rFonts w:ascii="Times New Roman" w:hAnsi="Times New Roman"/>
          <w:sz w:val="20"/>
          <w:szCs w:val="20"/>
        </w:rPr>
      </w:pPr>
      <w:r w:rsidRPr="00670587">
        <w:rPr>
          <w:rFonts w:ascii="Times New Roman" w:hAnsi="Times New Roman"/>
          <w:b/>
          <w:smallCaps/>
          <w:sz w:val="20"/>
          <w:szCs w:val="20"/>
          <w:u w:val="single"/>
        </w:rPr>
        <w:t>Policies</w:t>
      </w:r>
      <w:r w:rsidR="00E30DB7" w:rsidRPr="00670587">
        <w:rPr>
          <w:rFonts w:ascii="Times New Roman" w:hAnsi="Times New Roman"/>
          <w:sz w:val="20"/>
          <w:szCs w:val="20"/>
        </w:rPr>
        <w:t xml:space="preserve"> (I</w:t>
      </w:r>
      <w:r w:rsidRPr="00670587">
        <w:rPr>
          <w:rFonts w:ascii="Times New Roman" w:hAnsi="Times New Roman"/>
          <w:sz w:val="20"/>
          <w:szCs w:val="20"/>
        </w:rPr>
        <w:t xml:space="preserve"> don’t enjoy being as terribly stubborn and curt as I will be</w:t>
      </w:r>
      <w:r w:rsidR="00E41132" w:rsidRPr="00670587">
        <w:rPr>
          <w:rFonts w:ascii="Times New Roman" w:hAnsi="Times New Roman"/>
          <w:sz w:val="20"/>
          <w:szCs w:val="20"/>
        </w:rPr>
        <w:t xml:space="preserve"> about my policies</w:t>
      </w:r>
      <w:r w:rsidRPr="00670587">
        <w:rPr>
          <w:rFonts w:ascii="Times New Roman" w:hAnsi="Times New Roman"/>
          <w:sz w:val="20"/>
          <w:szCs w:val="20"/>
        </w:rPr>
        <w:t>. So, please understand, they’re in place so that I can reward those of you who perform well, not so that I can p</w:t>
      </w:r>
      <w:r w:rsidR="009B402C" w:rsidRPr="00670587">
        <w:rPr>
          <w:rFonts w:ascii="Times New Roman" w:hAnsi="Times New Roman"/>
          <w:sz w:val="20"/>
          <w:szCs w:val="20"/>
        </w:rPr>
        <w:t>unish those of you who slip up.</w:t>
      </w:r>
      <w:r w:rsidR="009E3F75" w:rsidRPr="00670587">
        <w:rPr>
          <w:rFonts w:ascii="Times New Roman" w:hAnsi="Times New Roman"/>
          <w:sz w:val="20"/>
          <w:szCs w:val="20"/>
        </w:rPr>
        <w:t>)</w:t>
      </w:r>
    </w:p>
    <w:p w:rsidR="009E4527" w:rsidRDefault="009E4527" w:rsidP="0062194D">
      <w:pPr>
        <w:tabs>
          <w:tab w:val="left" w:pos="0"/>
        </w:tabs>
        <w:spacing w:after="0" w:line="240" w:lineRule="auto"/>
        <w:rPr>
          <w:rFonts w:ascii="Times New Roman" w:hAnsi="Times New Roman"/>
          <w:b/>
          <w:sz w:val="20"/>
          <w:szCs w:val="20"/>
        </w:rPr>
      </w:pPr>
    </w:p>
    <w:p w:rsidR="006114AA" w:rsidRPr="00670587" w:rsidRDefault="00AF5A83" w:rsidP="0062194D">
      <w:pPr>
        <w:tabs>
          <w:tab w:val="left" w:pos="0"/>
        </w:tabs>
        <w:spacing w:after="0" w:line="240" w:lineRule="auto"/>
        <w:rPr>
          <w:rFonts w:ascii="Times New Roman" w:hAnsi="Times New Roman"/>
          <w:sz w:val="20"/>
          <w:szCs w:val="20"/>
        </w:rPr>
      </w:pPr>
      <w:r w:rsidRPr="00670587">
        <w:rPr>
          <w:rFonts w:ascii="Times New Roman" w:hAnsi="Times New Roman"/>
          <w:b/>
          <w:sz w:val="20"/>
          <w:szCs w:val="20"/>
        </w:rPr>
        <w:t>Academic Integrity</w:t>
      </w:r>
    </w:p>
    <w:p w:rsidR="00C459BC" w:rsidRPr="00670587" w:rsidRDefault="00EE0A4B" w:rsidP="0062194D">
      <w:pPr>
        <w:spacing w:after="0" w:line="240" w:lineRule="auto"/>
        <w:rPr>
          <w:rFonts w:ascii="Times New Roman" w:hAnsi="Times New Roman"/>
          <w:sz w:val="20"/>
          <w:szCs w:val="20"/>
        </w:rPr>
      </w:pPr>
      <w:r w:rsidRPr="00670587">
        <w:rPr>
          <w:rFonts w:ascii="Times New Roman" w:hAnsi="Times New Roman"/>
          <w:sz w:val="20"/>
          <w:szCs w:val="20"/>
        </w:rPr>
        <w:t xml:space="preserve">“Academic integrity is founded upon and encompasses the following five values: honesty, trust, fairness, respect, and responsibility. Violations include, for example, cheating, plagiarism, misuse of academic resources, falsification, and </w:t>
      </w:r>
      <w:r w:rsidRPr="00670587">
        <w:rPr>
          <w:rFonts w:ascii="Times New Roman" w:hAnsi="Times New Roman"/>
          <w:sz w:val="20"/>
          <w:szCs w:val="20"/>
        </w:rPr>
        <w:lastRenderedPageBreak/>
        <w:t>facilitating academic dishonesty. If knowledge is to be gained and properly evaluated, it must be pursued under conditions free from dishonesty. Deceit and misrepresentations are incompatible with the fundamental activity of this academic institution and shall not be tolerated” (from UNCG’s Academic Integrity Policy). To ensure that you understand the university’s policy on academic integrity, review the guidelines and list of violations at &lt;http://academicintegrity.uncg.edu&gt;. I expect you to abide by the Academic Integrity Policy.</w:t>
      </w:r>
    </w:p>
    <w:p w:rsidR="00C459BC" w:rsidRPr="00670587" w:rsidRDefault="00C459BC" w:rsidP="0062194D">
      <w:pPr>
        <w:spacing w:after="0" w:line="240" w:lineRule="auto"/>
        <w:rPr>
          <w:rFonts w:ascii="Times New Roman" w:hAnsi="Times New Roman"/>
          <w:sz w:val="20"/>
          <w:szCs w:val="20"/>
        </w:rPr>
      </w:pPr>
    </w:p>
    <w:p w:rsidR="00B847FE" w:rsidRPr="00670587" w:rsidRDefault="00B77EC6" w:rsidP="0062194D">
      <w:pPr>
        <w:spacing w:after="0" w:line="240" w:lineRule="auto"/>
        <w:rPr>
          <w:rFonts w:ascii="Times New Roman" w:hAnsi="Times New Roman"/>
          <w:sz w:val="20"/>
          <w:szCs w:val="20"/>
        </w:rPr>
      </w:pPr>
      <w:r w:rsidRPr="00670587">
        <w:rPr>
          <w:rFonts w:ascii="Times New Roman" w:hAnsi="Times New Roman"/>
          <w:sz w:val="20"/>
          <w:szCs w:val="20"/>
        </w:rPr>
        <w:t>Penalties for plagiarism, among other forms of academic dishonesty or unethical intellectual property appropriation, may range from an automatic zero on the assignment to administrat</w:t>
      </w:r>
      <w:r w:rsidR="00AF0A68" w:rsidRPr="00670587">
        <w:rPr>
          <w:rFonts w:ascii="Times New Roman" w:hAnsi="Times New Roman"/>
          <w:sz w:val="20"/>
          <w:szCs w:val="20"/>
        </w:rPr>
        <w:t>ive censure from the university, depending on the severity of the vio</w:t>
      </w:r>
      <w:r w:rsidR="00171375" w:rsidRPr="00670587">
        <w:rPr>
          <w:rFonts w:ascii="Times New Roman" w:hAnsi="Times New Roman"/>
          <w:sz w:val="20"/>
          <w:szCs w:val="20"/>
        </w:rPr>
        <w:t>lation of academic integrity, prior violations, and</w:t>
      </w:r>
      <w:r w:rsidR="00AF0A68" w:rsidRPr="00670587">
        <w:rPr>
          <w:rFonts w:ascii="Times New Roman" w:hAnsi="Times New Roman"/>
          <w:sz w:val="20"/>
          <w:szCs w:val="20"/>
        </w:rPr>
        <w:t xml:space="preserve"> the overall value of th</w:t>
      </w:r>
      <w:r w:rsidR="00171375" w:rsidRPr="00670587">
        <w:rPr>
          <w:rFonts w:ascii="Times New Roman" w:hAnsi="Times New Roman"/>
          <w:sz w:val="20"/>
          <w:szCs w:val="20"/>
        </w:rPr>
        <w:t xml:space="preserve">e assignment </w:t>
      </w:r>
      <w:r w:rsidR="00C20AB0" w:rsidRPr="00670587">
        <w:rPr>
          <w:rFonts w:ascii="Times New Roman" w:hAnsi="Times New Roman"/>
          <w:sz w:val="20"/>
          <w:szCs w:val="20"/>
        </w:rPr>
        <w:t xml:space="preserve">in question </w:t>
      </w:r>
      <w:r w:rsidR="00171375" w:rsidRPr="00670587">
        <w:rPr>
          <w:rFonts w:ascii="Times New Roman" w:hAnsi="Times New Roman"/>
          <w:sz w:val="20"/>
          <w:szCs w:val="20"/>
        </w:rPr>
        <w:t>to the final grade.</w:t>
      </w:r>
    </w:p>
    <w:p w:rsidR="00995516" w:rsidRPr="00670587" w:rsidRDefault="00995516" w:rsidP="0062194D">
      <w:pPr>
        <w:spacing w:after="0" w:line="240" w:lineRule="auto"/>
        <w:rPr>
          <w:rFonts w:ascii="Times New Roman" w:hAnsi="Times New Roman"/>
          <w:b/>
          <w:sz w:val="20"/>
          <w:szCs w:val="20"/>
        </w:rPr>
      </w:pPr>
    </w:p>
    <w:p w:rsidR="00086E73" w:rsidRPr="00670587" w:rsidRDefault="00C41340" w:rsidP="0062194D">
      <w:pPr>
        <w:spacing w:after="0" w:line="240" w:lineRule="auto"/>
        <w:rPr>
          <w:rFonts w:ascii="Times New Roman" w:hAnsi="Times New Roman"/>
          <w:sz w:val="20"/>
          <w:szCs w:val="20"/>
        </w:rPr>
      </w:pPr>
      <w:r w:rsidRPr="00670587">
        <w:rPr>
          <w:rFonts w:ascii="Times New Roman" w:hAnsi="Times New Roman"/>
          <w:b/>
          <w:sz w:val="20"/>
          <w:szCs w:val="20"/>
        </w:rPr>
        <w:t>Attendance</w:t>
      </w:r>
    </w:p>
    <w:p w:rsidR="00187D29" w:rsidRPr="00670587" w:rsidRDefault="00187D29" w:rsidP="0062194D">
      <w:pPr>
        <w:spacing w:after="0" w:line="240" w:lineRule="auto"/>
        <w:rPr>
          <w:rFonts w:ascii="Times New Roman" w:hAnsi="Times New Roman"/>
          <w:sz w:val="20"/>
          <w:szCs w:val="20"/>
        </w:rPr>
      </w:pPr>
      <w:r w:rsidRPr="00670587">
        <w:rPr>
          <w:rFonts w:ascii="Times New Roman" w:hAnsi="Times New Roman"/>
          <w:sz w:val="20"/>
          <w:szCs w:val="20"/>
        </w:rPr>
        <w:t>I take attendance at the beginning of every class meeting. Three or fewer absences will not affect you. But every absence thereafter will knock your final grade down by half a letter. Miss six classes and you’ll fail this course.</w:t>
      </w:r>
    </w:p>
    <w:p w:rsidR="00187D29" w:rsidRPr="00670587" w:rsidRDefault="00187D29" w:rsidP="0062194D">
      <w:pPr>
        <w:spacing w:after="0" w:line="240" w:lineRule="auto"/>
        <w:rPr>
          <w:rFonts w:ascii="Times New Roman" w:hAnsi="Times New Roman"/>
          <w:sz w:val="20"/>
          <w:szCs w:val="20"/>
        </w:rPr>
      </w:pPr>
    </w:p>
    <w:p w:rsidR="00187D29" w:rsidRPr="00670587" w:rsidRDefault="00187D29" w:rsidP="0062194D">
      <w:pPr>
        <w:spacing w:after="0" w:line="240" w:lineRule="auto"/>
        <w:rPr>
          <w:rFonts w:ascii="Times New Roman" w:hAnsi="Times New Roman"/>
          <w:sz w:val="20"/>
          <w:szCs w:val="20"/>
        </w:rPr>
      </w:pPr>
      <w:r w:rsidRPr="00670587">
        <w:rPr>
          <w:rFonts w:ascii="Times New Roman" w:hAnsi="Times New Roman"/>
          <w:sz w:val="20"/>
          <w:szCs w:val="20"/>
        </w:rPr>
        <w:t>You are, by state law, allowed two excused absences due to religious holidays, which do not count toward your total allowed absences. If you plan to miss class because of your faith, you must notify me at least 48 hours prior to the absence. I will not excuse a holiday absence if you notify me after the fact.</w:t>
      </w:r>
    </w:p>
    <w:p w:rsidR="00187D29" w:rsidRPr="00670587" w:rsidRDefault="00187D29" w:rsidP="0062194D">
      <w:pPr>
        <w:spacing w:after="0" w:line="240" w:lineRule="auto"/>
        <w:rPr>
          <w:rFonts w:ascii="Times New Roman" w:hAnsi="Times New Roman"/>
          <w:sz w:val="20"/>
          <w:szCs w:val="20"/>
        </w:rPr>
      </w:pPr>
    </w:p>
    <w:p w:rsidR="00187D29" w:rsidRPr="00670587" w:rsidRDefault="00187D29" w:rsidP="0062194D">
      <w:pPr>
        <w:spacing w:after="0" w:line="240" w:lineRule="auto"/>
        <w:rPr>
          <w:rFonts w:ascii="Times New Roman" w:hAnsi="Times New Roman"/>
          <w:sz w:val="20"/>
          <w:szCs w:val="20"/>
        </w:rPr>
      </w:pPr>
      <w:r w:rsidRPr="00670587">
        <w:rPr>
          <w:rFonts w:ascii="Times New Roman" w:hAnsi="Times New Roman"/>
          <w:sz w:val="20"/>
          <w:szCs w:val="20"/>
        </w:rPr>
        <w:t>You’ll be marked tardy if you arrive anywhere between one second and ten minutes late. Three such instances will count as an absence. Though I’m sure you could infer this, I will mark you absent if you walk in eleven, twelve, etc., minutes late. When you’re tardy, I suggest seeing me after class to ensure I noted your eventual attendance.</w:t>
      </w:r>
    </w:p>
    <w:p w:rsidR="00187D29" w:rsidRPr="00670587" w:rsidRDefault="00187D29" w:rsidP="0062194D">
      <w:pPr>
        <w:spacing w:after="0" w:line="240" w:lineRule="auto"/>
        <w:rPr>
          <w:rFonts w:ascii="Times New Roman" w:hAnsi="Times New Roman"/>
          <w:sz w:val="20"/>
          <w:szCs w:val="20"/>
        </w:rPr>
      </w:pPr>
    </w:p>
    <w:p w:rsidR="00187D29" w:rsidRPr="00670587" w:rsidRDefault="00187D29" w:rsidP="0062194D">
      <w:pPr>
        <w:tabs>
          <w:tab w:val="left" w:pos="4680"/>
        </w:tabs>
        <w:spacing w:after="0" w:line="240" w:lineRule="auto"/>
        <w:rPr>
          <w:rFonts w:ascii="Times New Roman" w:hAnsi="Times New Roman"/>
          <w:sz w:val="20"/>
          <w:szCs w:val="20"/>
        </w:rPr>
      </w:pPr>
      <w:r w:rsidRPr="00670587">
        <w:rPr>
          <w:rFonts w:ascii="Times New Roman" w:hAnsi="Times New Roman"/>
          <w:sz w:val="20"/>
          <w:szCs w:val="20"/>
        </w:rPr>
        <w:t>Do not even think about packing up to leave before I say whatever I say on any given day to affirm that our meeting is done. I’ll pay you the respect of never keeping you late, and I’ll expect no less respect in return with regard to how class ends. You’ll be marked tardy if you violate this policy. Same goes if you outright leave class early.</w:t>
      </w:r>
    </w:p>
    <w:p w:rsidR="00117090" w:rsidRPr="00670587" w:rsidRDefault="00117090" w:rsidP="0062194D">
      <w:pPr>
        <w:spacing w:after="0" w:line="240" w:lineRule="auto"/>
        <w:rPr>
          <w:rFonts w:ascii="Times New Roman" w:hAnsi="Times New Roman"/>
          <w:sz w:val="20"/>
          <w:szCs w:val="20"/>
          <w:lang w:bidi="en-US"/>
        </w:rPr>
      </w:pPr>
    </w:p>
    <w:p w:rsidR="00117090" w:rsidRPr="00670587" w:rsidRDefault="00117090" w:rsidP="0062194D">
      <w:pPr>
        <w:spacing w:after="0" w:line="240" w:lineRule="auto"/>
        <w:rPr>
          <w:rFonts w:ascii="Times New Roman" w:hAnsi="Times New Roman"/>
          <w:sz w:val="20"/>
          <w:szCs w:val="20"/>
          <w:lang w:bidi="en-US"/>
        </w:rPr>
      </w:pPr>
      <w:r w:rsidRPr="00670587">
        <w:rPr>
          <w:rFonts w:ascii="Times New Roman" w:hAnsi="Times New Roman"/>
          <w:b/>
          <w:sz w:val="20"/>
          <w:szCs w:val="20"/>
          <w:lang w:bidi="en-US"/>
        </w:rPr>
        <w:t>Classroom Conduct</w:t>
      </w:r>
    </w:p>
    <w:p w:rsidR="00E810CA" w:rsidRPr="00670587" w:rsidRDefault="00855046" w:rsidP="0062194D">
      <w:pPr>
        <w:spacing w:after="0" w:line="240" w:lineRule="auto"/>
        <w:rPr>
          <w:rFonts w:ascii="Times New Roman" w:hAnsi="Times New Roman"/>
          <w:sz w:val="20"/>
          <w:szCs w:val="20"/>
        </w:rPr>
      </w:pPr>
      <w:r w:rsidRPr="00670587">
        <w:rPr>
          <w:rFonts w:ascii="Times New Roman" w:hAnsi="Times New Roman"/>
          <w:sz w:val="20"/>
          <w:szCs w:val="20"/>
        </w:rPr>
        <w:t xml:space="preserve">Never disrupt class. Never make dismissive, demeaning, or degrading comments or gestures toward your classmates or me. Never make comments of a racist, sexist, or homophobic nature. Never threaten anyone. </w:t>
      </w:r>
      <w:r w:rsidR="00D844E2" w:rsidRPr="00670587">
        <w:rPr>
          <w:rFonts w:ascii="Times New Roman" w:hAnsi="Times New Roman"/>
          <w:sz w:val="20"/>
          <w:szCs w:val="20"/>
        </w:rPr>
        <w:t xml:space="preserve">I will deal with violations of these policies on a case-by-case basis. </w:t>
      </w:r>
      <w:r w:rsidR="000F4C8C" w:rsidRPr="00670587">
        <w:rPr>
          <w:rFonts w:ascii="Times New Roman" w:hAnsi="Times New Roman"/>
          <w:sz w:val="20"/>
          <w:szCs w:val="20"/>
        </w:rPr>
        <w:t>Believe it</w:t>
      </w:r>
      <w:r w:rsidRPr="00670587">
        <w:rPr>
          <w:rFonts w:ascii="Times New Roman" w:hAnsi="Times New Roman"/>
          <w:sz w:val="20"/>
          <w:szCs w:val="20"/>
        </w:rPr>
        <w:t xml:space="preserve">: </w:t>
      </w:r>
      <w:r w:rsidR="00D844E2" w:rsidRPr="00670587">
        <w:rPr>
          <w:rFonts w:ascii="Times New Roman" w:hAnsi="Times New Roman"/>
          <w:sz w:val="20"/>
          <w:szCs w:val="20"/>
        </w:rPr>
        <w:t xml:space="preserve">such </w:t>
      </w:r>
      <w:r w:rsidRPr="00670587">
        <w:rPr>
          <w:rFonts w:ascii="Times New Roman" w:hAnsi="Times New Roman"/>
          <w:sz w:val="20"/>
          <w:szCs w:val="20"/>
        </w:rPr>
        <w:t>violations will upset me more than anything else you might do.</w:t>
      </w:r>
    </w:p>
    <w:p w:rsidR="00D910D1" w:rsidRPr="00670587" w:rsidRDefault="00D910D1" w:rsidP="0062194D">
      <w:pPr>
        <w:spacing w:after="0" w:line="240" w:lineRule="auto"/>
        <w:rPr>
          <w:rFonts w:ascii="Times New Roman" w:hAnsi="Times New Roman"/>
          <w:sz w:val="20"/>
          <w:szCs w:val="20"/>
          <w:lang w:bidi="en-US"/>
        </w:rPr>
      </w:pPr>
    </w:p>
    <w:p w:rsidR="00174F59" w:rsidRPr="00670587" w:rsidRDefault="00174F59" w:rsidP="0062194D">
      <w:pPr>
        <w:spacing w:after="0" w:line="240" w:lineRule="auto"/>
        <w:rPr>
          <w:rFonts w:ascii="Times New Roman" w:hAnsi="Times New Roman"/>
          <w:b/>
          <w:sz w:val="20"/>
          <w:szCs w:val="20"/>
        </w:rPr>
      </w:pPr>
      <w:r w:rsidRPr="00670587">
        <w:rPr>
          <w:rFonts w:ascii="Times New Roman" w:hAnsi="Times New Roman"/>
          <w:b/>
          <w:sz w:val="20"/>
          <w:szCs w:val="20"/>
        </w:rPr>
        <w:t>Electronic Equipment in Class</w:t>
      </w:r>
    </w:p>
    <w:p w:rsidR="00995636" w:rsidRPr="00670587" w:rsidRDefault="00995636" w:rsidP="0062194D">
      <w:pPr>
        <w:spacing w:after="0" w:line="240" w:lineRule="auto"/>
        <w:rPr>
          <w:rFonts w:ascii="Times New Roman" w:hAnsi="Times New Roman"/>
          <w:sz w:val="20"/>
          <w:szCs w:val="20"/>
        </w:rPr>
      </w:pPr>
      <w:r w:rsidRPr="00670587">
        <w:rPr>
          <w:rFonts w:ascii="Times New Roman" w:hAnsi="Times New Roman"/>
          <w:sz w:val="20"/>
          <w:szCs w:val="20"/>
        </w:rPr>
        <w:t xml:space="preserve">Laptops may be used in class only by </w:t>
      </w:r>
      <w:r w:rsidR="0014536C" w:rsidRPr="00670587">
        <w:rPr>
          <w:rFonts w:ascii="Times New Roman" w:hAnsi="Times New Roman"/>
          <w:sz w:val="20"/>
          <w:szCs w:val="20"/>
        </w:rPr>
        <w:t xml:space="preserve">students having </w:t>
      </w:r>
      <w:r w:rsidRPr="00670587">
        <w:rPr>
          <w:rFonts w:ascii="Times New Roman" w:hAnsi="Times New Roman"/>
          <w:sz w:val="20"/>
          <w:szCs w:val="20"/>
        </w:rPr>
        <w:t>special need</w:t>
      </w:r>
      <w:r w:rsidR="0014536C" w:rsidRPr="00670587">
        <w:rPr>
          <w:rFonts w:ascii="Times New Roman" w:hAnsi="Times New Roman"/>
          <w:sz w:val="20"/>
          <w:szCs w:val="20"/>
        </w:rPr>
        <w:t>s</w:t>
      </w:r>
      <w:r w:rsidRPr="00670587">
        <w:rPr>
          <w:rFonts w:ascii="Times New Roman" w:hAnsi="Times New Roman"/>
          <w:sz w:val="20"/>
          <w:szCs w:val="20"/>
        </w:rPr>
        <w:t xml:space="preserve"> for purposes of note-taking</w:t>
      </w:r>
      <w:r w:rsidR="00C34E4B" w:rsidRPr="00670587">
        <w:rPr>
          <w:rFonts w:ascii="Times New Roman" w:hAnsi="Times New Roman"/>
          <w:sz w:val="20"/>
          <w:szCs w:val="20"/>
        </w:rPr>
        <w:t xml:space="preserve"> or other classroom activities.</w:t>
      </w:r>
      <w:r w:rsidR="002C5734" w:rsidRPr="00670587">
        <w:rPr>
          <w:rFonts w:ascii="Times New Roman" w:hAnsi="Times New Roman"/>
          <w:sz w:val="20"/>
          <w:szCs w:val="20"/>
        </w:rPr>
        <w:t xml:space="preserve"> Students with such </w:t>
      </w:r>
      <w:r w:rsidRPr="00670587">
        <w:rPr>
          <w:rFonts w:ascii="Times New Roman" w:hAnsi="Times New Roman"/>
          <w:sz w:val="20"/>
          <w:szCs w:val="20"/>
        </w:rPr>
        <w:t>need</w:t>
      </w:r>
      <w:r w:rsidR="002C5734" w:rsidRPr="00670587">
        <w:rPr>
          <w:rFonts w:ascii="Times New Roman" w:hAnsi="Times New Roman"/>
          <w:sz w:val="20"/>
          <w:szCs w:val="20"/>
        </w:rPr>
        <w:t>s</w:t>
      </w:r>
      <w:r w:rsidRPr="00670587">
        <w:rPr>
          <w:rFonts w:ascii="Times New Roman" w:hAnsi="Times New Roman"/>
          <w:sz w:val="20"/>
          <w:szCs w:val="20"/>
        </w:rPr>
        <w:t xml:space="preserve"> should make specific arrangements with me</w:t>
      </w:r>
      <w:r w:rsidR="001B1FC9" w:rsidRPr="00670587">
        <w:rPr>
          <w:rFonts w:ascii="Times New Roman" w:hAnsi="Times New Roman"/>
          <w:sz w:val="20"/>
          <w:szCs w:val="20"/>
        </w:rPr>
        <w:t>.</w:t>
      </w:r>
    </w:p>
    <w:p w:rsidR="00995636" w:rsidRPr="00670587" w:rsidRDefault="00995636" w:rsidP="0062194D">
      <w:pPr>
        <w:spacing w:after="0" w:line="240" w:lineRule="auto"/>
        <w:rPr>
          <w:rFonts w:ascii="Times New Roman" w:hAnsi="Times New Roman"/>
          <w:sz w:val="20"/>
          <w:szCs w:val="20"/>
        </w:rPr>
      </w:pPr>
    </w:p>
    <w:p w:rsidR="00995636" w:rsidRPr="00670587" w:rsidRDefault="00995636" w:rsidP="0062194D">
      <w:pPr>
        <w:spacing w:after="0" w:line="240" w:lineRule="auto"/>
        <w:rPr>
          <w:rFonts w:ascii="Times New Roman" w:hAnsi="Times New Roman"/>
          <w:sz w:val="20"/>
          <w:szCs w:val="20"/>
        </w:rPr>
      </w:pPr>
      <w:r w:rsidRPr="00670587">
        <w:rPr>
          <w:rFonts w:ascii="Times New Roman" w:hAnsi="Times New Roman"/>
          <w:sz w:val="20"/>
          <w:szCs w:val="20"/>
        </w:rPr>
        <w:t>Otherwise, all electronic devices are prohibited from my class. Violating this policy will cost you tardiness on my attendance sheet. And don’t wear headphones during class, even if you’re not listening to music—same deal here with the tardiness.</w:t>
      </w:r>
    </w:p>
    <w:p w:rsidR="00CC39CE" w:rsidRPr="00670587" w:rsidRDefault="00CC39CE" w:rsidP="0062194D">
      <w:pPr>
        <w:spacing w:after="0" w:line="240" w:lineRule="auto"/>
        <w:rPr>
          <w:rFonts w:ascii="Times New Roman" w:hAnsi="Times New Roman"/>
          <w:sz w:val="20"/>
          <w:szCs w:val="20"/>
        </w:rPr>
      </w:pPr>
    </w:p>
    <w:p w:rsidR="008A3B62" w:rsidRPr="00670587" w:rsidRDefault="00BD1178" w:rsidP="0062194D">
      <w:pPr>
        <w:spacing w:after="0" w:line="240" w:lineRule="auto"/>
        <w:rPr>
          <w:rFonts w:ascii="Times New Roman" w:hAnsi="Times New Roman"/>
          <w:sz w:val="20"/>
          <w:szCs w:val="20"/>
        </w:rPr>
      </w:pPr>
      <w:r w:rsidRPr="00670587">
        <w:rPr>
          <w:rFonts w:ascii="Times New Roman" w:hAnsi="Times New Roman"/>
          <w:b/>
          <w:sz w:val="20"/>
          <w:szCs w:val="20"/>
        </w:rPr>
        <w:t>Late Work</w:t>
      </w:r>
    </w:p>
    <w:p w:rsidR="007155C5" w:rsidRPr="00670587" w:rsidRDefault="007155C5" w:rsidP="0062194D">
      <w:pPr>
        <w:spacing w:after="0" w:line="240" w:lineRule="auto"/>
        <w:rPr>
          <w:rFonts w:ascii="Times New Roman" w:hAnsi="Times New Roman"/>
          <w:sz w:val="20"/>
          <w:szCs w:val="20"/>
        </w:rPr>
      </w:pPr>
      <w:r w:rsidRPr="00670587">
        <w:rPr>
          <w:rFonts w:ascii="Times New Roman" w:hAnsi="Times New Roman"/>
          <w:sz w:val="20"/>
          <w:szCs w:val="20"/>
        </w:rPr>
        <w:t>Late submission of work will come with a cost. For every day an assignment is late, your grade on that assignment will drop by a full letter. I will consider an assignment a day late if you submit it even a single minute after our class meeting begins on a deadline. Twenty-four hours thereafter, if I’ve yet to receive your submission, your grade on the assignment will dro</w:t>
      </w:r>
      <w:r w:rsidR="009E3F75" w:rsidRPr="00670587">
        <w:rPr>
          <w:rFonts w:ascii="Times New Roman" w:hAnsi="Times New Roman"/>
          <w:sz w:val="20"/>
          <w:szCs w:val="20"/>
        </w:rPr>
        <w:t>p another entire letter, so on and</w:t>
      </w:r>
      <w:r w:rsidRPr="00670587">
        <w:rPr>
          <w:rFonts w:ascii="Times New Roman" w:hAnsi="Times New Roman"/>
          <w:sz w:val="20"/>
          <w:szCs w:val="20"/>
        </w:rPr>
        <w:t xml:space="preserve"> so forth, till you fail the assignment altogether.</w:t>
      </w:r>
    </w:p>
    <w:p w:rsidR="007155C5" w:rsidRPr="00670587" w:rsidRDefault="007155C5" w:rsidP="0062194D">
      <w:pPr>
        <w:spacing w:after="0" w:line="240" w:lineRule="auto"/>
        <w:rPr>
          <w:rFonts w:ascii="Times New Roman" w:hAnsi="Times New Roman"/>
          <w:sz w:val="20"/>
          <w:szCs w:val="20"/>
        </w:rPr>
      </w:pPr>
    </w:p>
    <w:p w:rsidR="007155C5" w:rsidRPr="00670587" w:rsidRDefault="007155C5" w:rsidP="0062194D">
      <w:pPr>
        <w:spacing w:after="0" w:line="240" w:lineRule="auto"/>
        <w:rPr>
          <w:rFonts w:ascii="Times New Roman" w:hAnsi="Times New Roman"/>
          <w:sz w:val="20"/>
          <w:szCs w:val="20"/>
        </w:rPr>
      </w:pPr>
      <w:r w:rsidRPr="00670587">
        <w:rPr>
          <w:rFonts w:ascii="Times New Roman" w:hAnsi="Times New Roman"/>
          <w:sz w:val="20"/>
          <w:szCs w:val="20"/>
        </w:rPr>
        <w:t>An email submission of your work, then, might come in handy. That is, I’ll consider your work submitted on time if it’s in my email inbox before class on its deadline. But if you have to rely on email for the initial submission, make sure to bring me a hard copy of the assignment as soon as humanly possible.</w:t>
      </w:r>
    </w:p>
    <w:p w:rsidR="007155C5" w:rsidRPr="00670587" w:rsidRDefault="007155C5" w:rsidP="0062194D">
      <w:pPr>
        <w:spacing w:after="0" w:line="240" w:lineRule="auto"/>
        <w:rPr>
          <w:rFonts w:ascii="Times New Roman" w:hAnsi="Times New Roman"/>
          <w:sz w:val="20"/>
          <w:szCs w:val="20"/>
        </w:rPr>
      </w:pPr>
    </w:p>
    <w:p w:rsidR="007155C5" w:rsidRPr="00670587" w:rsidRDefault="007155C5" w:rsidP="0062194D">
      <w:pPr>
        <w:spacing w:after="0" w:line="240" w:lineRule="auto"/>
        <w:rPr>
          <w:rFonts w:ascii="Times New Roman" w:hAnsi="Times New Roman"/>
          <w:sz w:val="20"/>
          <w:szCs w:val="20"/>
        </w:rPr>
      </w:pPr>
      <w:r w:rsidRPr="00670587">
        <w:rPr>
          <w:rFonts w:ascii="Times New Roman" w:hAnsi="Times New Roman"/>
          <w:sz w:val="20"/>
          <w:szCs w:val="20"/>
        </w:rPr>
        <w:t xml:space="preserve">In the event that technological problems </w:t>
      </w:r>
      <w:r w:rsidR="001B7844" w:rsidRPr="00670587">
        <w:rPr>
          <w:rFonts w:ascii="Times New Roman" w:hAnsi="Times New Roman"/>
          <w:sz w:val="20"/>
          <w:szCs w:val="20"/>
        </w:rPr>
        <w:t>prevent</w:t>
      </w:r>
      <w:r w:rsidRPr="00670587">
        <w:rPr>
          <w:rFonts w:ascii="Times New Roman" w:hAnsi="Times New Roman"/>
          <w:sz w:val="20"/>
          <w:szCs w:val="20"/>
        </w:rPr>
        <w:t xml:space="preserve"> timely submission of your work, know two things: 1) I feel really, really, very bad for you; 2) I’m not going to budge on my late-work policy. A flash drive, in this regard, might just save you some day.</w:t>
      </w:r>
    </w:p>
    <w:p w:rsidR="00780266" w:rsidRPr="00670587" w:rsidRDefault="00780266" w:rsidP="0062194D">
      <w:pPr>
        <w:spacing w:after="0" w:line="240" w:lineRule="auto"/>
        <w:rPr>
          <w:rFonts w:ascii="Times New Roman" w:hAnsi="Times New Roman"/>
          <w:sz w:val="20"/>
          <w:szCs w:val="20"/>
        </w:rPr>
      </w:pPr>
    </w:p>
    <w:p w:rsidR="00AD020D" w:rsidRDefault="00AD020D" w:rsidP="0062194D">
      <w:pPr>
        <w:spacing w:after="0" w:line="240" w:lineRule="auto"/>
        <w:contextualSpacing/>
        <w:rPr>
          <w:rFonts w:ascii="Times New Roman" w:hAnsi="Times New Roman"/>
          <w:b/>
          <w:sz w:val="20"/>
          <w:szCs w:val="20"/>
        </w:rPr>
      </w:pPr>
    </w:p>
    <w:p w:rsidR="00AD020D" w:rsidRDefault="00AD020D" w:rsidP="0062194D">
      <w:pPr>
        <w:spacing w:after="0" w:line="240" w:lineRule="auto"/>
        <w:contextualSpacing/>
        <w:rPr>
          <w:rFonts w:ascii="Times New Roman" w:hAnsi="Times New Roman"/>
          <w:b/>
          <w:sz w:val="20"/>
          <w:szCs w:val="20"/>
        </w:rPr>
      </w:pPr>
    </w:p>
    <w:p w:rsidR="00AD020D" w:rsidRDefault="00AD020D" w:rsidP="0062194D">
      <w:pPr>
        <w:spacing w:after="0" w:line="240" w:lineRule="auto"/>
        <w:contextualSpacing/>
        <w:rPr>
          <w:rFonts w:ascii="Times New Roman" w:hAnsi="Times New Roman"/>
          <w:b/>
          <w:sz w:val="20"/>
          <w:szCs w:val="20"/>
        </w:rPr>
      </w:pPr>
    </w:p>
    <w:p w:rsidR="00AD020D" w:rsidRDefault="00AD020D" w:rsidP="0062194D">
      <w:pPr>
        <w:spacing w:after="0" w:line="240" w:lineRule="auto"/>
        <w:contextualSpacing/>
        <w:rPr>
          <w:rFonts w:ascii="Times New Roman" w:hAnsi="Times New Roman"/>
          <w:b/>
          <w:sz w:val="20"/>
          <w:szCs w:val="20"/>
        </w:rPr>
      </w:pPr>
    </w:p>
    <w:p w:rsidR="00AD020D" w:rsidRDefault="00AD020D" w:rsidP="0062194D">
      <w:pPr>
        <w:spacing w:after="0" w:line="240" w:lineRule="auto"/>
        <w:contextualSpacing/>
        <w:rPr>
          <w:rFonts w:ascii="Times New Roman" w:hAnsi="Times New Roman"/>
          <w:b/>
          <w:sz w:val="20"/>
          <w:szCs w:val="20"/>
        </w:rPr>
      </w:pPr>
    </w:p>
    <w:p w:rsidR="00780266" w:rsidRPr="00670587" w:rsidRDefault="00780266" w:rsidP="0062194D">
      <w:pPr>
        <w:spacing w:after="0" w:line="240" w:lineRule="auto"/>
        <w:contextualSpacing/>
        <w:rPr>
          <w:rFonts w:ascii="Times New Roman" w:hAnsi="Times New Roman"/>
          <w:sz w:val="20"/>
          <w:szCs w:val="20"/>
        </w:rPr>
      </w:pPr>
      <w:r w:rsidRPr="00670587">
        <w:rPr>
          <w:rFonts w:ascii="Times New Roman" w:hAnsi="Times New Roman"/>
          <w:b/>
          <w:sz w:val="20"/>
          <w:szCs w:val="20"/>
        </w:rPr>
        <w:lastRenderedPageBreak/>
        <w:t>Formatting Guidelines</w:t>
      </w:r>
    </w:p>
    <w:p w:rsidR="00115075" w:rsidRPr="00670587" w:rsidRDefault="00115075" w:rsidP="0062194D">
      <w:pPr>
        <w:spacing w:after="0" w:line="240" w:lineRule="auto"/>
        <w:contextualSpacing/>
        <w:rPr>
          <w:rFonts w:ascii="Times New Roman" w:hAnsi="Times New Roman"/>
          <w:sz w:val="20"/>
          <w:szCs w:val="20"/>
        </w:rPr>
      </w:pPr>
      <w:r w:rsidRPr="00670587">
        <w:rPr>
          <w:rFonts w:ascii="Times New Roman" w:hAnsi="Times New Roman"/>
          <w:sz w:val="20"/>
          <w:szCs w:val="20"/>
        </w:rPr>
        <w:t>Format all writing assignments with such:</w:t>
      </w:r>
    </w:p>
    <w:p w:rsidR="00115075" w:rsidRPr="00670587" w:rsidRDefault="00115075" w:rsidP="0062194D">
      <w:pPr>
        <w:spacing w:after="0" w:line="240" w:lineRule="auto"/>
        <w:contextualSpacing/>
        <w:rPr>
          <w:rFonts w:ascii="Times New Roman" w:hAnsi="Times New Roman"/>
          <w:sz w:val="20"/>
          <w:szCs w:val="20"/>
        </w:rPr>
      </w:pPr>
    </w:p>
    <w:p w:rsidR="00115075" w:rsidRPr="00670587" w:rsidRDefault="00115075" w:rsidP="0062194D">
      <w:pPr>
        <w:pStyle w:val="ListParagraph"/>
        <w:numPr>
          <w:ilvl w:val="0"/>
          <w:numId w:val="1"/>
        </w:numPr>
        <w:spacing w:after="0" w:line="240" w:lineRule="auto"/>
        <w:rPr>
          <w:rFonts w:ascii="Times New Roman" w:hAnsi="Times New Roman"/>
          <w:sz w:val="20"/>
          <w:szCs w:val="20"/>
        </w:rPr>
      </w:pPr>
      <w:r w:rsidRPr="00670587">
        <w:rPr>
          <w:rFonts w:ascii="Times New Roman" w:hAnsi="Times New Roman"/>
          <w:sz w:val="20"/>
          <w:szCs w:val="20"/>
        </w:rPr>
        <w:t>twelve-point Times New Roman font</w:t>
      </w:r>
    </w:p>
    <w:p w:rsidR="00115075" w:rsidRPr="00670587" w:rsidRDefault="00115075" w:rsidP="0062194D">
      <w:pPr>
        <w:pStyle w:val="ListParagraph"/>
        <w:numPr>
          <w:ilvl w:val="0"/>
          <w:numId w:val="1"/>
        </w:numPr>
        <w:spacing w:after="0" w:line="240" w:lineRule="auto"/>
        <w:rPr>
          <w:rFonts w:ascii="Times New Roman" w:hAnsi="Times New Roman"/>
          <w:sz w:val="20"/>
          <w:szCs w:val="20"/>
        </w:rPr>
      </w:pPr>
      <w:r w:rsidRPr="00670587">
        <w:rPr>
          <w:rFonts w:ascii="Times New Roman" w:hAnsi="Times New Roman"/>
          <w:sz w:val="20"/>
          <w:szCs w:val="20"/>
        </w:rPr>
        <w:t>double spacing</w:t>
      </w:r>
    </w:p>
    <w:p w:rsidR="00115075" w:rsidRPr="00670587" w:rsidRDefault="00115075" w:rsidP="0062194D">
      <w:pPr>
        <w:pStyle w:val="ListParagraph"/>
        <w:numPr>
          <w:ilvl w:val="0"/>
          <w:numId w:val="1"/>
        </w:numPr>
        <w:spacing w:after="0" w:line="240" w:lineRule="auto"/>
        <w:rPr>
          <w:rFonts w:ascii="Times New Roman" w:hAnsi="Times New Roman"/>
          <w:sz w:val="20"/>
          <w:szCs w:val="20"/>
        </w:rPr>
      </w:pPr>
      <w:proofErr w:type="gramStart"/>
      <w:r w:rsidRPr="00670587">
        <w:rPr>
          <w:rFonts w:ascii="Times New Roman" w:hAnsi="Times New Roman"/>
          <w:sz w:val="20"/>
          <w:szCs w:val="20"/>
        </w:rPr>
        <w:t>no</w:t>
      </w:r>
      <w:proofErr w:type="gramEnd"/>
      <w:r w:rsidRPr="00670587">
        <w:rPr>
          <w:rFonts w:ascii="Times New Roman" w:hAnsi="Times New Roman"/>
          <w:sz w:val="20"/>
          <w:szCs w:val="20"/>
        </w:rPr>
        <w:t xml:space="preserve"> extra spacing between paragraphs (If you’re unsure what I mean by this, please ask.)</w:t>
      </w:r>
    </w:p>
    <w:p w:rsidR="00115075" w:rsidRPr="00670587" w:rsidRDefault="00115075" w:rsidP="0062194D">
      <w:pPr>
        <w:pStyle w:val="ListParagraph"/>
        <w:numPr>
          <w:ilvl w:val="0"/>
          <w:numId w:val="1"/>
        </w:numPr>
        <w:spacing w:after="0" w:line="240" w:lineRule="auto"/>
        <w:rPr>
          <w:rFonts w:ascii="Times New Roman" w:hAnsi="Times New Roman"/>
          <w:sz w:val="20"/>
          <w:szCs w:val="20"/>
        </w:rPr>
      </w:pPr>
      <w:r w:rsidRPr="00670587">
        <w:rPr>
          <w:rFonts w:ascii="Times New Roman" w:hAnsi="Times New Roman"/>
          <w:sz w:val="20"/>
          <w:szCs w:val="20"/>
        </w:rPr>
        <w:t>one-inch margins all around the page</w:t>
      </w:r>
    </w:p>
    <w:p w:rsidR="00115075" w:rsidRPr="00670587" w:rsidRDefault="00115075" w:rsidP="0062194D">
      <w:pPr>
        <w:pStyle w:val="ListParagraph"/>
        <w:numPr>
          <w:ilvl w:val="0"/>
          <w:numId w:val="1"/>
        </w:numPr>
        <w:spacing w:after="0" w:line="240" w:lineRule="auto"/>
        <w:rPr>
          <w:rFonts w:ascii="Times New Roman" w:hAnsi="Times New Roman"/>
          <w:sz w:val="20"/>
          <w:szCs w:val="20"/>
        </w:rPr>
      </w:pPr>
      <w:r w:rsidRPr="00670587">
        <w:rPr>
          <w:rFonts w:ascii="Times New Roman" w:hAnsi="Times New Roman"/>
          <w:sz w:val="20"/>
          <w:szCs w:val="20"/>
        </w:rPr>
        <w:t>a heading with your full name, course &amp; section number, and the date</w:t>
      </w:r>
    </w:p>
    <w:p w:rsidR="00115075" w:rsidRPr="00670587" w:rsidRDefault="00115075" w:rsidP="0062194D">
      <w:pPr>
        <w:pStyle w:val="ListParagraph"/>
        <w:numPr>
          <w:ilvl w:val="0"/>
          <w:numId w:val="1"/>
        </w:numPr>
        <w:spacing w:after="0" w:line="240" w:lineRule="auto"/>
        <w:rPr>
          <w:rFonts w:ascii="Times New Roman" w:hAnsi="Times New Roman"/>
          <w:sz w:val="20"/>
          <w:szCs w:val="20"/>
        </w:rPr>
      </w:pPr>
      <w:r w:rsidRPr="00670587">
        <w:rPr>
          <w:rFonts w:ascii="Times New Roman" w:hAnsi="Times New Roman"/>
          <w:sz w:val="20"/>
          <w:szCs w:val="20"/>
        </w:rPr>
        <w:t>a header with your last name and the page number</w:t>
      </w:r>
      <w:r w:rsidR="00716B97">
        <w:rPr>
          <w:rFonts w:ascii="Times New Roman" w:hAnsi="Times New Roman"/>
          <w:sz w:val="20"/>
          <w:szCs w:val="20"/>
        </w:rPr>
        <w:t xml:space="preserve"> in Times New Roman</w:t>
      </w:r>
      <w:r w:rsidRPr="00670587">
        <w:rPr>
          <w:rFonts w:ascii="Times New Roman" w:hAnsi="Times New Roman"/>
          <w:sz w:val="20"/>
          <w:szCs w:val="20"/>
        </w:rPr>
        <w:t xml:space="preserve">; right-aligned with half-inch </w:t>
      </w:r>
      <w:r w:rsidR="00716B97">
        <w:rPr>
          <w:rFonts w:ascii="Times New Roman" w:hAnsi="Times New Roman"/>
          <w:sz w:val="20"/>
          <w:szCs w:val="20"/>
        </w:rPr>
        <w:t>top margin</w:t>
      </w:r>
    </w:p>
    <w:p w:rsidR="00115075" w:rsidRPr="00670587" w:rsidRDefault="00115075" w:rsidP="0062194D">
      <w:pPr>
        <w:pStyle w:val="ListParagraph"/>
        <w:numPr>
          <w:ilvl w:val="0"/>
          <w:numId w:val="1"/>
        </w:numPr>
        <w:spacing w:after="0" w:line="240" w:lineRule="auto"/>
        <w:rPr>
          <w:rFonts w:ascii="Times New Roman" w:hAnsi="Times New Roman"/>
          <w:sz w:val="20"/>
          <w:szCs w:val="20"/>
        </w:rPr>
      </w:pPr>
      <w:r w:rsidRPr="00670587">
        <w:rPr>
          <w:rFonts w:ascii="Times New Roman" w:hAnsi="Times New Roman"/>
          <w:sz w:val="20"/>
          <w:szCs w:val="20"/>
        </w:rPr>
        <w:t>a staple in the upper left corner</w:t>
      </w:r>
    </w:p>
    <w:p w:rsidR="00115075" w:rsidRPr="00670587" w:rsidRDefault="00115075" w:rsidP="0062194D">
      <w:pPr>
        <w:spacing w:after="0" w:line="240" w:lineRule="auto"/>
        <w:ind w:left="360"/>
        <w:rPr>
          <w:rFonts w:ascii="Times New Roman" w:hAnsi="Times New Roman"/>
          <w:sz w:val="20"/>
          <w:szCs w:val="20"/>
        </w:rPr>
      </w:pPr>
    </w:p>
    <w:p w:rsidR="00115075" w:rsidRPr="00670587" w:rsidRDefault="00115075" w:rsidP="0062194D">
      <w:pPr>
        <w:spacing w:after="0" w:line="240" w:lineRule="auto"/>
        <w:rPr>
          <w:rFonts w:ascii="Times New Roman" w:hAnsi="Times New Roman"/>
          <w:sz w:val="20"/>
          <w:szCs w:val="20"/>
        </w:rPr>
      </w:pPr>
      <w:r w:rsidRPr="00670587">
        <w:rPr>
          <w:rFonts w:ascii="Times New Roman" w:hAnsi="Times New Roman"/>
          <w:sz w:val="20"/>
          <w:szCs w:val="20"/>
        </w:rPr>
        <w:t>I’ll conduct several formatting tutorials throughout the semester. You need to talk to me if the tutorials don’t give you the formatting know-how you need.</w:t>
      </w:r>
    </w:p>
    <w:p w:rsidR="00E34057" w:rsidRPr="00670587" w:rsidRDefault="00E34057" w:rsidP="0062194D">
      <w:pPr>
        <w:spacing w:after="0" w:line="240" w:lineRule="auto"/>
        <w:rPr>
          <w:rFonts w:ascii="Times New Roman" w:hAnsi="Times New Roman"/>
          <w:sz w:val="20"/>
          <w:szCs w:val="20"/>
        </w:rPr>
      </w:pPr>
    </w:p>
    <w:p w:rsidR="00174F59" w:rsidRPr="00670587" w:rsidRDefault="00174F59" w:rsidP="0062194D">
      <w:pPr>
        <w:spacing w:after="0" w:line="240" w:lineRule="auto"/>
        <w:rPr>
          <w:rFonts w:ascii="Times New Roman" w:hAnsi="Times New Roman"/>
          <w:sz w:val="20"/>
          <w:szCs w:val="20"/>
        </w:rPr>
      </w:pPr>
      <w:r w:rsidRPr="00670587">
        <w:rPr>
          <w:rFonts w:ascii="Times New Roman" w:hAnsi="Times New Roman"/>
          <w:b/>
          <w:smallCaps/>
          <w:sz w:val="20"/>
          <w:szCs w:val="20"/>
          <w:u w:val="single"/>
        </w:rPr>
        <w:t>Resources</w:t>
      </w:r>
    </w:p>
    <w:p w:rsidR="00CD066C" w:rsidRPr="00670587" w:rsidRDefault="00CD066C" w:rsidP="0062194D">
      <w:pPr>
        <w:spacing w:after="0" w:line="240" w:lineRule="auto"/>
        <w:rPr>
          <w:rFonts w:ascii="Times New Roman" w:hAnsi="Times New Roman"/>
          <w:sz w:val="20"/>
          <w:szCs w:val="20"/>
        </w:rPr>
      </w:pPr>
      <w:r w:rsidRPr="00670587">
        <w:rPr>
          <w:rFonts w:ascii="Times New Roman" w:hAnsi="Times New Roman"/>
          <w:b/>
          <w:sz w:val="20"/>
          <w:szCs w:val="20"/>
        </w:rPr>
        <w:t>Communication with Me</w:t>
      </w:r>
    </w:p>
    <w:p w:rsidR="00985486" w:rsidRPr="00670587" w:rsidRDefault="00985486" w:rsidP="0062194D">
      <w:pPr>
        <w:spacing w:after="0" w:line="240" w:lineRule="auto"/>
        <w:rPr>
          <w:rFonts w:ascii="Times New Roman" w:hAnsi="Times New Roman"/>
          <w:sz w:val="20"/>
          <w:szCs w:val="20"/>
        </w:rPr>
      </w:pPr>
      <w:r w:rsidRPr="00670587">
        <w:rPr>
          <w:rFonts w:ascii="Times New Roman" w:hAnsi="Times New Roman"/>
          <w:sz w:val="20"/>
          <w:szCs w:val="20"/>
        </w:rPr>
        <w:t>Throughout the workweek, I’ll respond to any email you send my way within 48 hours. If such time passes and I’ve yet to respond, send your email again.</w:t>
      </w:r>
    </w:p>
    <w:p w:rsidR="00985486" w:rsidRPr="00670587" w:rsidRDefault="00985486" w:rsidP="0062194D">
      <w:pPr>
        <w:spacing w:after="0" w:line="240" w:lineRule="auto"/>
        <w:rPr>
          <w:rFonts w:ascii="Times New Roman" w:hAnsi="Times New Roman"/>
          <w:sz w:val="20"/>
          <w:szCs w:val="20"/>
        </w:rPr>
      </w:pPr>
    </w:p>
    <w:p w:rsidR="00985486" w:rsidRPr="00670587" w:rsidRDefault="00985486" w:rsidP="0062194D">
      <w:pPr>
        <w:spacing w:after="0" w:line="240" w:lineRule="auto"/>
        <w:rPr>
          <w:rFonts w:ascii="Times New Roman" w:hAnsi="Times New Roman"/>
          <w:sz w:val="20"/>
          <w:szCs w:val="20"/>
        </w:rPr>
      </w:pPr>
      <w:r w:rsidRPr="00670587">
        <w:rPr>
          <w:rFonts w:ascii="Times New Roman" w:hAnsi="Times New Roman"/>
          <w:sz w:val="20"/>
          <w:szCs w:val="20"/>
        </w:rPr>
        <w:t>Making myself readily available to assist you with absolutely any work you do for this course is nearly my whole rationale for cooping up in my office four hours a week. You are not merely welcome to come by; you’re encouraged.</w:t>
      </w:r>
    </w:p>
    <w:p w:rsidR="00CD066C" w:rsidRPr="00670587" w:rsidRDefault="00CD066C" w:rsidP="0062194D">
      <w:pPr>
        <w:spacing w:after="0" w:line="240" w:lineRule="auto"/>
        <w:rPr>
          <w:rFonts w:ascii="Times New Roman" w:hAnsi="Times New Roman"/>
          <w:sz w:val="20"/>
          <w:szCs w:val="20"/>
        </w:rPr>
      </w:pPr>
    </w:p>
    <w:p w:rsidR="00665395" w:rsidRPr="00670587" w:rsidRDefault="007A2F5B" w:rsidP="0062194D">
      <w:pPr>
        <w:spacing w:after="0" w:line="240" w:lineRule="auto"/>
        <w:rPr>
          <w:rFonts w:ascii="Times New Roman" w:hAnsi="Times New Roman"/>
          <w:sz w:val="20"/>
          <w:szCs w:val="20"/>
        </w:rPr>
      </w:pPr>
      <w:r w:rsidRPr="00670587">
        <w:rPr>
          <w:rFonts w:ascii="Times New Roman" w:hAnsi="Times New Roman"/>
          <w:b/>
          <w:sz w:val="20"/>
          <w:szCs w:val="20"/>
        </w:rPr>
        <w:t>T</w:t>
      </w:r>
      <w:r w:rsidR="00665395" w:rsidRPr="00670587">
        <w:rPr>
          <w:rFonts w:ascii="Times New Roman" w:hAnsi="Times New Roman"/>
          <w:b/>
          <w:sz w:val="20"/>
          <w:szCs w:val="20"/>
        </w:rPr>
        <w:t xml:space="preserve">he Office of </w:t>
      </w:r>
      <w:r w:rsidR="00AA3EF4" w:rsidRPr="00670587">
        <w:rPr>
          <w:rFonts w:ascii="Times New Roman" w:hAnsi="Times New Roman"/>
          <w:b/>
          <w:sz w:val="20"/>
          <w:szCs w:val="20"/>
        </w:rPr>
        <w:t>Accessibility Resources and</w:t>
      </w:r>
      <w:r w:rsidR="00665395" w:rsidRPr="00670587">
        <w:rPr>
          <w:rFonts w:ascii="Times New Roman" w:hAnsi="Times New Roman"/>
          <w:b/>
          <w:sz w:val="20"/>
          <w:szCs w:val="20"/>
        </w:rPr>
        <w:t xml:space="preserve"> Services</w:t>
      </w:r>
    </w:p>
    <w:p w:rsidR="007A05EA" w:rsidRPr="00670587" w:rsidRDefault="007A05EA" w:rsidP="0062194D">
      <w:pPr>
        <w:spacing w:after="0" w:line="240" w:lineRule="auto"/>
        <w:rPr>
          <w:rFonts w:ascii="Times New Roman" w:hAnsi="Times New Roman"/>
          <w:sz w:val="20"/>
          <w:szCs w:val="20"/>
        </w:rPr>
      </w:pPr>
      <w:r w:rsidRPr="00670587">
        <w:rPr>
          <w:rFonts w:ascii="Times New Roman" w:hAnsi="Times New Roman"/>
          <w:sz w:val="20"/>
          <w:szCs w:val="20"/>
          <w:lang w:bidi="en-US"/>
        </w:rPr>
        <w:t xml:space="preserve">Students with documentation of special needs should arrange to see me about accommodations as soon as possible. If you believe you could benefit from such accommodations, you must first register with the Office of </w:t>
      </w:r>
      <w:r w:rsidR="00BF401D" w:rsidRPr="00670587">
        <w:rPr>
          <w:rFonts w:ascii="Times New Roman" w:hAnsi="Times New Roman"/>
          <w:sz w:val="20"/>
          <w:szCs w:val="20"/>
          <w:lang w:bidi="en-US"/>
        </w:rPr>
        <w:t>Accessibility Resources and Services</w:t>
      </w:r>
      <w:r w:rsidRPr="00670587">
        <w:rPr>
          <w:rFonts w:ascii="Times New Roman" w:hAnsi="Times New Roman"/>
          <w:sz w:val="20"/>
          <w:szCs w:val="20"/>
          <w:lang w:bidi="en-US"/>
        </w:rPr>
        <w:t xml:space="preserve"> on campus before such accommodations can be made. The office is located on the second floor of the Elliott University Center (EUC) in Suite 215, and the office is open </w:t>
      </w:r>
      <w:r w:rsidR="00EB5F08">
        <w:rPr>
          <w:rFonts w:ascii="Times New Roman" w:hAnsi="Times New Roman"/>
          <w:bCs/>
          <w:sz w:val="20"/>
          <w:szCs w:val="20"/>
          <w:lang w:bidi="en-US"/>
        </w:rPr>
        <w:t xml:space="preserve">8 </w:t>
      </w:r>
      <w:r w:rsidR="00EB5F08">
        <w:rPr>
          <w:rFonts w:ascii="Times New Roman" w:hAnsi="Times New Roman"/>
          <w:bCs/>
          <w:smallCaps/>
          <w:sz w:val="20"/>
          <w:szCs w:val="20"/>
          <w:lang w:bidi="en-US"/>
        </w:rPr>
        <w:t>am</w:t>
      </w:r>
      <w:r w:rsidRPr="00670587">
        <w:rPr>
          <w:rFonts w:ascii="Times New Roman" w:hAnsi="Times New Roman"/>
          <w:bCs/>
          <w:sz w:val="20"/>
          <w:szCs w:val="20"/>
          <w:lang w:bidi="en-US"/>
        </w:rPr>
        <w:t xml:space="preserve"> to 5</w:t>
      </w:r>
      <w:r w:rsidR="00EB5F08">
        <w:rPr>
          <w:rFonts w:ascii="Times New Roman" w:hAnsi="Times New Roman"/>
          <w:bCs/>
          <w:sz w:val="20"/>
          <w:szCs w:val="20"/>
          <w:lang w:bidi="en-US"/>
        </w:rPr>
        <w:t xml:space="preserve"> </w:t>
      </w:r>
      <w:r w:rsidR="00EB5F08">
        <w:rPr>
          <w:rFonts w:ascii="Times New Roman" w:hAnsi="Times New Roman"/>
          <w:bCs/>
          <w:smallCaps/>
          <w:sz w:val="20"/>
          <w:szCs w:val="20"/>
          <w:lang w:bidi="en-US"/>
        </w:rPr>
        <w:t>pm</w:t>
      </w:r>
      <w:r w:rsidRPr="00670587">
        <w:rPr>
          <w:rFonts w:ascii="Times New Roman" w:hAnsi="Times New Roman"/>
          <w:bCs/>
          <w:sz w:val="20"/>
          <w:szCs w:val="20"/>
          <w:lang w:bidi="en-US"/>
        </w:rPr>
        <w:t>, Mond</w:t>
      </w:r>
      <w:r w:rsidR="00BF401D" w:rsidRPr="00670587">
        <w:rPr>
          <w:rFonts w:ascii="Times New Roman" w:hAnsi="Times New Roman"/>
          <w:bCs/>
          <w:sz w:val="20"/>
          <w:szCs w:val="20"/>
          <w:lang w:bidi="en-US"/>
        </w:rPr>
        <w:t>ay–</w:t>
      </w:r>
      <w:r w:rsidRPr="00670587">
        <w:rPr>
          <w:rFonts w:ascii="Times New Roman" w:hAnsi="Times New Roman"/>
          <w:bCs/>
          <w:sz w:val="20"/>
          <w:szCs w:val="20"/>
          <w:lang w:bidi="en-US"/>
        </w:rPr>
        <w:t>Friday.</w:t>
      </w:r>
      <w:r w:rsidR="008E0625">
        <w:rPr>
          <w:rFonts w:ascii="Times New Roman" w:hAnsi="Times New Roman"/>
          <w:sz w:val="20"/>
          <w:szCs w:val="20"/>
          <w:lang w:bidi="en-US"/>
        </w:rPr>
        <w:t xml:space="preserve"> Telephone: 334-5440; e</w:t>
      </w:r>
      <w:r w:rsidRPr="00670587">
        <w:rPr>
          <w:rFonts w:ascii="Times New Roman" w:hAnsi="Times New Roman"/>
          <w:sz w:val="20"/>
          <w:szCs w:val="20"/>
          <w:lang w:bidi="en-US"/>
        </w:rPr>
        <w:t xml:space="preserve">mail: </w:t>
      </w:r>
      <w:hyperlink r:id="rId11" w:history="1">
        <w:r w:rsidRPr="00670587">
          <w:rPr>
            <w:rFonts w:ascii="Times New Roman" w:hAnsi="Times New Roman"/>
            <w:sz w:val="20"/>
            <w:szCs w:val="20"/>
            <w:lang w:bidi="en-US"/>
          </w:rPr>
          <w:t>ods@uncg.edu</w:t>
        </w:r>
      </w:hyperlink>
      <w:r w:rsidRPr="00670587">
        <w:rPr>
          <w:rFonts w:ascii="Times New Roman" w:hAnsi="Times New Roman"/>
          <w:sz w:val="20"/>
          <w:szCs w:val="20"/>
          <w:lang w:bidi="en-US"/>
        </w:rPr>
        <w:t>.</w:t>
      </w:r>
    </w:p>
    <w:p w:rsidR="00665395" w:rsidRPr="00670587" w:rsidRDefault="00665395" w:rsidP="0062194D">
      <w:pPr>
        <w:spacing w:after="0" w:line="240" w:lineRule="auto"/>
        <w:rPr>
          <w:rFonts w:ascii="Times New Roman" w:hAnsi="Times New Roman"/>
          <w:sz w:val="20"/>
          <w:szCs w:val="20"/>
        </w:rPr>
      </w:pPr>
    </w:p>
    <w:p w:rsidR="00FE0BB4" w:rsidRPr="00670587" w:rsidRDefault="007A05EA" w:rsidP="0062194D">
      <w:pPr>
        <w:spacing w:after="0" w:line="240" w:lineRule="auto"/>
        <w:rPr>
          <w:rFonts w:ascii="Times New Roman" w:hAnsi="Times New Roman"/>
          <w:sz w:val="20"/>
          <w:szCs w:val="20"/>
        </w:rPr>
      </w:pPr>
      <w:r w:rsidRPr="00670587">
        <w:rPr>
          <w:rFonts w:ascii="Times New Roman" w:hAnsi="Times New Roman"/>
          <w:b/>
          <w:sz w:val="20"/>
          <w:szCs w:val="20"/>
        </w:rPr>
        <w:t>The Writing Center</w:t>
      </w:r>
    </w:p>
    <w:p w:rsidR="00252F32" w:rsidRPr="00670587" w:rsidRDefault="00252F32" w:rsidP="006219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sz w:val="20"/>
          <w:szCs w:val="20"/>
          <w:lang w:bidi="en-US"/>
        </w:rPr>
      </w:pPr>
      <w:r w:rsidRPr="00670587">
        <w:rPr>
          <w:rFonts w:ascii="Times New Roman" w:hAnsi="Times New Roman"/>
          <w:sz w:val="20"/>
          <w:szCs w:val="20"/>
          <w:lang w:bidi="en-US"/>
        </w:rPr>
        <w:t xml:space="preserve">The purpose of the Writing Center is to enhance the confidence and competence of student writers by providing free, individual assistance at any stage of any writing project. Staff consultants are experienced writers and alert readers, prepared to offer feedback and suggestions on drafts of papers, help students find answers to their questions about writing, and provide one-on-one instruction as needed. </w:t>
      </w:r>
      <w:proofErr w:type="gramStart"/>
      <w:r w:rsidRPr="00670587">
        <w:rPr>
          <w:rFonts w:ascii="Times New Roman" w:hAnsi="Times New Roman"/>
          <w:sz w:val="20"/>
          <w:szCs w:val="20"/>
          <w:lang w:bidi="en-US"/>
        </w:rPr>
        <w:t>Located in the Moore Humanities and Research Building, room 3211.</w:t>
      </w:r>
      <w:proofErr w:type="gramEnd"/>
    </w:p>
    <w:p w:rsidR="00944A25" w:rsidRPr="00670587" w:rsidRDefault="00944A25" w:rsidP="0062194D">
      <w:pPr>
        <w:spacing w:after="0" w:line="240" w:lineRule="auto"/>
        <w:rPr>
          <w:rFonts w:ascii="Times New Roman" w:hAnsi="Times New Roman"/>
          <w:sz w:val="20"/>
          <w:szCs w:val="20"/>
        </w:rPr>
      </w:pPr>
    </w:p>
    <w:p w:rsidR="00E90034" w:rsidRPr="00670587" w:rsidRDefault="00D25FE6" w:rsidP="0062194D">
      <w:pPr>
        <w:spacing w:after="0" w:line="240" w:lineRule="auto"/>
        <w:rPr>
          <w:sz w:val="20"/>
          <w:szCs w:val="20"/>
        </w:rPr>
      </w:pPr>
      <w:r w:rsidRPr="00670587">
        <w:rPr>
          <w:rFonts w:ascii="Times New Roman" w:hAnsi="Times New Roman"/>
          <w:b/>
          <w:smallCaps/>
          <w:sz w:val="20"/>
          <w:szCs w:val="20"/>
          <w:u w:val="single"/>
        </w:rPr>
        <w:t>Calendar</w:t>
      </w:r>
      <w:r w:rsidR="003C726A" w:rsidRPr="00670587">
        <w:rPr>
          <w:rFonts w:ascii="Times New Roman" w:hAnsi="Times New Roman"/>
          <w:sz w:val="20"/>
          <w:szCs w:val="20"/>
        </w:rPr>
        <w:t xml:space="preserve"> (</w:t>
      </w:r>
      <w:r w:rsidR="00183925" w:rsidRPr="00670587">
        <w:rPr>
          <w:rFonts w:ascii="Times New Roman" w:hAnsi="Times New Roman"/>
          <w:i/>
          <w:sz w:val="20"/>
          <w:szCs w:val="20"/>
        </w:rPr>
        <w:t>RA</w:t>
      </w:r>
      <w:r w:rsidR="00183925" w:rsidRPr="00670587">
        <w:rPr>
          <w:rFonts w:ascii="Times New Roman" w:hAnsi="Times New Roman"/>
          <w:sz w:val="20"/>
          <w:szCs w:val="20"/>
        </w:rPr>
        <w:t xml:space="preserve"> stands for </w:t>
      </w:r>
      <w:r w:rsidR="00183925" w:rsidRPr="00670587">
        <w:rPr>
          <w:rFonts w:ascii="Times New Roman" w:hAnsi="Times New Roman"/>
          <w:i/>
          <w:sz w:val="20"/>
          <w:szCs w:val="20"/>
        </w:rPr>
        <w:t>Rhetorical Approaches to College Writing</w:t>
      </w:r>
      <w:r w:rsidR="00183925" w:rsidRPr="00670587">
        <w:rPr>
          <w:rFonts w:ascii="Times New Roman" w:hAnsi="Times New Roman"/>
          <w:sz w:val="20"/>
          <w:szCs w:val="20"/>
        </w:rPr>
        <w:t xml:space="preserve">. </w:t>
      </w:r>
      <w:r w:rsidR="001C6D2D" w:rsidRPr="00670587">
        <w:rPr>
          <w:rFonts w:ascii="Times New Roman" w:hAnsi="Times New Roman"/>
          <w:sz w:val="20"/>
          <w:szCs w:val="20"/>
        </w:rPr>
        <w:t xml:space="preserve">Bb stands for Blackboard and labels </w:t>
      </w:r>
      <w:r w:rsidR="00046004" w:rsidRPr="00670587">
        <w:rPr>
          <w:rFonts w:ascii="Times New Roman" w:hAnsi="Times New Roman"/>
          <w:sz w:val="20"/>
          <w:szCs w:val="20"/>
        </w:rPr>
        <w:t>texts posted under Course Documents on, of course, Blackboard.</w:t>
      </w:r>
      <w:r w:rsidR="001C6D2D" w:rsidRPr="00670587">
        <w:rPr>
          <w:rFonts w:ascii="Times New Roman" w:hAnsi="Times New Roman"/>
          <w:sz w:val="20"/>
          <w:szCs w:val="20"/>
        </w:rPr>
        <w:t xml:space="preserve"> </w:t>
      </w:r>
      <w:r w:rsidR="00183925" w:rsidRPr="00670587">
        <w:rPr>
          <w:rFonts w:ascii="Times New Roman" w:hAnsi="Times New Roman"/>
          <w:sz w:val="20"/>
          <w:szCs w:val="20"/>
        </w:rPr>
        <w:t xml:space="preserve">Bring </w:t>
      </w:r>
      <w:r w:rsidR="00183925" w:rsidRPr="00670587">
        <w:rPr>
          <w:rFonts w:ascii="Times New Roman" w:hAnsi="Times New Roman"/>
          <w:i/>
          <w:sz w:val="20"/>
          <w:szCs w:val="20"/>
        </w:rPr>
        <w:t>RA</w:t>
      </w:r>
      <w:r w:rsidR="00183925" w:rsidRPr="00670587">
        <w:rPr>
          <w:rFonts w:ascii="Times New Roman" w:hAnsi="Times New Roman"/>
          <w:sz w:val="20"/>
          <w:szCs w:val="20"/>
        </w:rPr>
        <w:t xml:space="preserve"> to class every day. On days we’re scheduled to discuss Sherry </w:t>
      </w:r>
      <w:proofErr w:type="spellStart"/>
      <w:r w:rsidR="00183925" w:rsidRPr="00670587">
        <w:rPr>
          <w:rFonts w:ascii="Times New Roman" w:hAnsi="Times New Roman"/>
          <w:sz w:val="20"/>
          <w:szCs w:val="20"/>
        </w:rPr>
        <w:t>Turkle’s</w:t>
      </w:r>
      <w:proofErr w:type="spellEnd"/>
      <w:r w:rsidR="00183925" w:rsidRPr="00670587">
        <w:rPr>
          <w:rFonts w:ascii="Times New Roman" w:hAnsi="Times New Roman"/>
          <w:sz w:val="20"/>
          <w:szCs w:val="20"/>
        </w:rPr>
        <w:t xml:space="preserve"> </w:t>
      </w:r>
      <w:r w:rsidR="00183925" w:rsidRPr="00670587">
        <w:rPr>
          <w:rFonts w:ascii="Times New Roman" w:hAnsi="Times New Roman"/>
          <w:i/>
          <w:sz w:val="20"/>
          <w:szCs w:val="20"/>
        </w:rPr>
        <w:t>Alone Together</w:t>
      </w:r>
      <w:r w:rsidR="00183925" w:rsidRPr="00670587">
        <w:rPr>
          <w:rFonts w:ascii="Times New Roman" w:hAnsi="Times New Roman"/>
          <w:sz w:val="20"/>
          <w:szCs w:val="20"/>
        </w:rPr>
        <w:t xml:space="preserve">, bring your copy of the book to class. </w:t>
      </w:r>
      <w:r w:rsidR="00787F98" w:rsidRPr="00670587">
        <w:rPr>
          <w:rFonts w:ascii="Times New Roman" w:hAnsi="Times New Roman"/>
          <w:sz w:val="20"/>
          <w:szCs w:val="20"/>
        </w:rPr>
        <w:t>Bring print—not digital—editions of other texts to class on days they’re scheduled for discussion.)</w:t>
      </w:r>
    </w:p>
    <w:p w:rsidR="00C06791" w:rsidRPr="00670587" w:rsidRDefault="00C06791" w:rsidP="0062194D">
      <w:pPr>
        <w:spacing w:after="0" w:line="240" w:lineRule="auto"/>
        <w:rPr>
          <w:rFonts w:ascii="Times New Roman" w:hAnsi="Times New Roman"/>
          <w:sz w:val="20"/>
          <w:szCs w:val="20"/>
        </w:rPr>
      </w:pPr>
    </w:p>
    <w:p w:rsidR="00C06791" w:rsidRPr="00670587" w:rsidRDefault="00C06791" w:rsidP="0062194D">
      <w:pPr>
        <w:spacing w:after="0" w:line="240" w:lineRule="auto"/>
        <w:jc w:val="center"/>
        <w:rPr>
          <w:rFonts w:ascii="Times New Roman" w:hAnsi="Times New Roman"/>
          <w:sz w:val="20"/>
          <w:szCs w:val="20"/>
        </w:rPr>
      </w:pPr>
      <w:r w:rsidRPr="00670587">
        <w:rPr>
          <w:rFonts w:ascii="Times New Roman" w:hAnsi="Times New Roman"/>
          <w:smallCaps/>
          <w:sz w:val="20"/>
          <w:szCs w:val="20"/>
        </w:rPr>
        <w:t>Week 1</w:t>
      </w:r>
    </w:p>
    <w:p w:rsidR="00156551" w:rsidRPr="00670587" w:rsidRDefault="00156551" w:rsidP="0062194D">
      <w:pPr>
        <w:spacing w:after="0" w:line="240" w:lineRule="auto"/>
        <w:rPr>
          <w:rFonts w:ascii="Times New Roman" w:hAnsi="Times New Roman"/>
          <w:sz w:val="20"/>
          <w:szCs w:val="20"/>
        </w:rPr>
      </w:pPr>
    </w:p>
    <w:p w:rsidR="00156551" w:rsidRPr="00670587" w:rsidRDefault="004D3AB4" w:rsidP="0062194D">
      <w:pPr>
        <w:spacing w:after="0" w:line="240" w:lineRule="auto"/>
        <w:rPr>
          <w:rFonts w:ascii="Times New Roman" w:hAnsi="Times New Roman"/>
          <w:sz w:val="20"/>
          <w:szCs w:val="20"/>
        </w:rPr>
      </w:pPr>
      <w:r w:rsidRPr="00670587">
        <w:rPr>
          <w:rFonts w:ascii="Times New Roman" w:hAnsi="Times New Roman"/>
          <w:sz w:val="20"/>
          <w:szCs w:val="20"/>
        </w:rPr>
        <w:t>Monday, August 19</w:t>
      </w:r>
    </w:p>
    <w:p w:rsidR="006E58F4" w:rsidRPr="00670587" w:rsidRDefault="006E58F4" w:rsidP="0062194D">
      <w:pPr>
        <w:pStyle w:val="ListParagraph"/>
        <w:numPr>
          <w:ilvl w:val="0"/>
          <w:numId w:val="3"/>
        </w:numPr>
        <w:spacing w:after="0" w:line="240" w:lineRule="auto"/>
        <w:rPr>
          <w:rFonts w:ascii="Times New Roman" w:hAnsi="Times New Roman"/>
          <w:sz w:val="20"/>
          <w:szCs w:val="20"/>
        </w:rPr>
      </w:pPr>
      <w:r w:rsidRPr="00670587">
        <w:rPr>
          <w:rFonts w:ascii="Times New Roman" w:hAnsi="Times New Roman"/>
          <w:sz w:val="20"/>
          <w:szCs w:val="20"/>
        </w:rPr>
        <w:t xml:space="preserve">in class: syllabus </w:t>
      </w:r>
      <w:r w:rsidR="000C0F90" w:rsidRPr="00670587">
        <w:rPr>
          <w:rFonts w:ascii="Times New Roman" w:hAnsi="Times New Roman"/>
          <w:sz w:val="20"/>
          <w:szCs w:val="20"/>
        </w:rPr>
        <w:t>overview</w:t>
      </w:r>
    </w:p>
    <w:p w:rsidR="00283311" w:rsidRPr="00670587" w:rsidRDefault="00283311" w:rsidP="0062194D">
      <w:pPr>
        <w:pStyle w:val="ListParagraph"/>
        <w:numPr>
          <w:ilvl w:val="0"/>
          <w:numId w:val="3"/>
        </w:numPr>
        <w:spacing w:after="0" w:line="240" w:lineRule="auto"/>
        <w:rPr>
          <w:rFonts w:ascii="Times New Roman" w:hAnsi="Times New Roman"/>
          <w:sz w:val="20"/>
          <w:szCs w:val="20"/>
        </w:rPr>
      </w:pPr>
      <w:r w:rsidRPr="00670587">
        <w:rPr>
          <w:rFonts w:ascii="Times New Roman" w:hAnsi="Times New Roman"/>
          <w:sz w:val="20"/>
          <w:szCs w:val="20"/>
        </w:rPr>
        <w:t>in class: tutorial on opening Blackboard documents</w:t>
      </w:r>
    </w:p>
    <w:p w:rsidR="0044041C" w:rsidRPr="00670587" w:rsidRDefault="0044041C" w:rsidP="0062194D">
      <w:pPr>
        <w:spacing w:after="0" w:line="240" w:lineRule="auto"/>
        <w:rPr>
          <w:rFonts w:ascii="Times New Roman" w:hAnsi="Times New Roman"/>
          <w:sz w:val="20"/>
          <w:szCs w:val="20"/>
        </w:rPr>
      </w:pPr>
    </w:p>
    <w:p w:rsidR="005B52B0" w:rsidRPr="00670587" w:rsidRDefault="005B52B0" w:rsidP="0062194D">
      <w:pPr>
        <w:spacing w:after="0" w:line="240" w:lineRule="auto"/>
        <w:rPr>
          <w:rFonts w:ascii="Times New Roman" w:hAnsi="Times New Roman"/>
          <w:sz w:val="20"/>
          <w:szCs w:val="20"/>
        </w:rPr>
      </w:pPr>
      <w:r w:rsidRPr="00670587">
        <w:rPr>
          <w:rFonts w:ascii="Times New Roman" w:hAnsi="Times New Roman"/>
          <w:sz w:val="20"/>
          <w:szCs w:val="20"/>
        </w:rPr>
        <w:t>Wednesday</w:t>
      </w:r>
      <w:r w:rsidR="004010BA" w:rsidRPr="00670587">
        <w:rPr>
          <w:rFonts w:ascii="Times New Roman" w:hAnsi="Times New Roman"/>
          <w:sz w:val="20"/>
          <w:szCs w:val="20"/>
        </w:rPr>
        <w:t xml:space="preserve">, </w:t>
      </w:r>
      <w:r w:rsidR="006A2CF0" w:rsidRPr="00670587">
        <w:rPr>
          <w:rFonts w:ascii="Times New Roman" w:hAnsi="Times New Roman"/>
          <w:sz w:val="20"/>
          <w:szCs w:val="20"/>
        </w:rPr>
        <w:t>August 21</w:t>
      </w:r>
    </w:p>
    <w:p w:rsidR="009F65A6" w:rsidRPr="00670587" w:rsidRDefault="009F65A6" w:rsidP="0062194D">
      <w:pPr>
        <w:pStyle w:val="ListParagraph"/>
        <w:numPr>
          <w:ilvl w:val="0"/>
          <w:numId w:val="10"/>
        </w:numPr>
        <w:spacing w:after="0" w:line="240" w:lineRule="auto"/>
        <w:rPr>
          <w:rFonts w:ascii="Times New Roman" w:hAnsi="Times New Roman"/>
          <w:sz w:val="20"/>
          <w:szCs w:val="20"/>
        </w:rPr>
      </w:pPr>
      <w:r w:rsidRPr="00670587">
        <w:rPr>
          <w:rFonts w:ascii="Times New Roman" w:hAnsi="Times New Roman"/>
          <w:b/>
          <w:sz w:val="20"/>
          <w:szCs w:val="20"/>
        </w:rPr>
        <w:t>read</w:t>
      </w:r>
      <w:r w:rsidR="00D80FBB" w:rsidRPr="00670587">
        <w:rPr>
          <w:rFonts w:ascii="Times New Roman" w:hAnsi="Times New Roman"/>
          <w:b/>
          <w:sz w:val="20"/>
          <w:szCs w:val="20"/>
        </w:rPr>
        <w:t xml:space="preserve"> before class</w:t>
      </w:r>
      <w:r w:rsidRPr="00670587">
        <w:rPr>
          <w:rFonts w:ascii="Times New Roman" w:hAnsi="Times New Roman"/>
          <w:b/>
          <w:sz w:val="20"/>
          <w:szCs w:val="20"/>
        </w:rPr>
        <w:t>:</w:t>
      </w:r>
      <w:r w:rsidRPr="00670587">
        <w:rPr>
          <w:rFonts w:ascii="Times New Roman" w:hAnsi="Times New Roman"/>
          <w:sz w:val="20"/>
          <w:szCs w:val="20"/>
        </w:rPr>
        <w:t xml:space="preserve"> Bb, “Deride and Conquer” by Mark Crispin Miller</w:t>
      </w:r>
    </w:p>
    <w:p w:rsidR="00D80FBB" w:rsidRPr="00670587" w:rsidRDefault="00D80FBB" w:rsidP="0062194D">
      <w:pPr>
        <w:pStyle w:val="ListParagraph"/>
        <w:numPr>
          <w:ilvl w:val="0"/>
          <w:numId w:val="10"/>
        </w:numPr>
        <w:spacing w:after="0" w:line="240" w:lineRule="auto"/>
        <w:rPr>
          <w:rFonts w:ascii="Times New Roman" w:hAnsi="Times New Roman"/>
          <w:sz w:val="20"/>
          <w:szCs w:val="20"/>
        </w:rPr>
      </w:pPr>
      <w:r w:rsidRPr="00670587">
        <w:rPr>
          <w:rFonts w:ascii="Times New Roman" w:hAnsi="Times New Roman"/>
          <w:sz w:val="20"/>
          <w:szCs w:val="20"/>
        </w:rPr>
        <w:t>in class: the rhetorical triangle</w:t>
      </w:r>
    </w:p>
    <w:p w:rsidR="002F03B5" w:rsidRPr="00670587" w:rsidRDefault="002F03B5" w:rsidP="0062194D">
      <w:pPr>
        <w:pStyle w:val="ListParagraph"/>
        <w:numPr>
          <w:ilvl w:val="0"/>
          <w:numId w:val="10"/>
        </w:numPr>
        <w:spacing w:after="0" w:line="240" w:lineRule="auto"/>
        <w:rPr>
          <w:rFonts w:ascii="Times New Roman" w:hAnsi="Times New Roman"/>
          <w:sz w:val="20"/>
          <w:szCs w:val="20"/>
        </w:rPr>
      </w:pPr>
      <w:r w:rsidRPr="00670587">
        <w:rPr>
          <w:rFonts w:ascii="Times New Roman" w:hAnsi="Times New Roman"/>
          <w:sz w:val="20"/>
          <w:szCs w:val="20"/>
        </w:rPr>
        <w:t xml:space="preserve">in class: </w:t>
      </w:r>
      <w:r w:rsidR="00226998" w:rsidRPr="00670587">
        <w:rPr>
          <w:rFonts w:ascii="Times New Roman" w:hAnsi="Times New Roman"/>
          <w:sz w:val="20"/>
          <w:szCs w:val="20"/>
        </w:rPr>
        <w:t>quick perusal of</w:t>
      </w:r>
      <w:r w:rsidRPr="00670587">
        <w:rPr>
          <w:rFonts w:ascii="Times New Roman" w:hAnsi="Times New Roman"/>
          <w:sz w:val="20"/>
          <w:szCs w:val="20"/>
        </w:rPr>
        <w:t xml:space="preserve"> assignment sheet for Formal Essay One</w:t>
      </w:r>
    </w:p>
    <w:p w:rsidR="00D80FBB" w:rsidRPr="00670587" w:rsidRDefault="009B27FC" w:rsidP="0062194D">
      <w:pPr>
        <w:pStyle w:val="ListParagraph"/>
        <w:numPr>
          <w:ilvl w:val="0"/>
          <w:numId w:val="10"/>
        </w:numPr>
        <w:spacing w:after="0" w:line="240" w:lineRule="auto"/>
        <w:rPr>
          <w:rFonts w:ascii="Times New Roman" w:hAnsi="Times New Roman"/>
          <w:sz w:val="20"/>
          <w:szCs w:val="20"/>
        </w:rPr>
      </w:pPr>
      <w:r w:rsidRPr="00670587">
        <w:rPr>
          <w:rFonts w:ascii="Times New Roman" w:hAnsi="Times New Roman"/>
          <w:sz w:val="20"/>
          <w:szCs w:val="20"/>
        </w:rPr>
        <w:t xml:space="preserve">in class: read from “An Introduction to Rhetoric and the Rhetorical Triangle” by Jacob Babb, </w:t>
      </w:r>
      <w:r w:rsidR="00C07503" w:rsidRPr="00670587">
        <w:rPr>
          <w:rFonts w:ascii="Times New Roman" w:hAnsi="Times New Roman"/>
          <w:i/>
          <w:sz w:val="20"/>
          <w:szCs w:val="20"/>
        </w:rPr>
        <w:t>RA</w:t>
      </w:r>
      <w:r w:rsidR="00C07503" w:rsidRPr="00670587">
        <w:rPr>
          <w:rFonts w:ascii="Times New Roman" w:hAnsi="Times New Roman"/>
          <w:sz w:val="20"/>
          <w:szCs w:val="20"/>
        </w:rPr>
        <w:t xml:space="preserve">, </w:t>
      </w:r>
      <w:r w:rsidR="00D80FBB" w:rsidRPr="00670587">
        <w:rPr>
          <w:rFonts w:ascii="Times New Roman" w:hAnsi="Times New Roman"/>
          <w:sz w:val="20"/>
          <w:szCs w:val="20"/>
        </w:rPr>
        <w:t>pages 3–12</w:t>
      </w:r>
    </w:p>
    <w:p w:rsidR="00257A9D" w:rsidRPr="00670587" w:rsidRDefault="00257A9D" w:rsidP="0062194D">
      <w:pPr>
        <w:spacing w:after="0" w:line="240" w:lineRule="auto"/>
        <w:ind w:left="360" w:hanging="360"/>
        <w:rPr>
          <w:rFonts w:ascii="Times New Roman" w:hAnsi="Times New Roman"/>
          <w:sz w:val="20"/>
          <w:szCs w:val="20"/>
        </w:rPr>
      </w:pPr>
    </w:p>
    <w:p w:rsidR="00433C89" w:rsidRPr="00670587" w:rsidRDefault="00257A9D" w:rsidP="0062194D">
      <w:pPr>
        <w:spacing w:after="0" w:line="240" w:lineRule="auto"/>
        <w:ind w:left="360" w:hanging="360"/>
        <w:rPr>
          <w:rFonts w:ascii="Times New Roman" w:hAnsi="Times New Roman"/>
          <w:sz w:val="20"/>
          <w:szCs w:val="20"/>
        </w:rPr>
      </w:pPr>
      <w:r w:rsidRPr="00670587">
        <w:rPr>
          <w:rFonts w:ascii="Times New Roman" w:hAnsi="Times New Roman"/>
          <w:sz w:val="20"/>
          <w:szCs w:val="20"/>
        </w:rPr>
        <w:t>Friday, August 23</w:t>
      </w:r>
    </w:p>
    <w:p w:rsidR="00D80FBB" w:rsidRPr="00670587" w:rsidRDefault="00D80FBB" w:rsidP="0062194D">
      <w:pPr>
        <w:pStyle w:val="ListParagraph"/>
        <w:numPr>
          <w:ilvl w:val="0"/>
          <w:numId w:val="11"/>
        </w:numPr>
        <w:spacing w:after="0" w:line="240" w:lineRule="auto"/>
        <w:rPr>
          <w:rFonts w:ascii="Times New Roman" w:hAnsi="Times New Roman"/>
          <w:sz w:val="20"/>
          <w:szCs w:val="20"/>
        </w:rPr>
      </w:pPr>
      <w:r w:rsidRPr="00670587">
        <w:rPr>
          <w:rFonts w:ascii="Times New Roman" w:hAnsi="Times New Roman"/>
          <w:b/>
          <w:sz w:val="20"/>
          <w:szCs w:val="20"/>
        </w:rPr>
        <w:t>read before class:</w:t>
      </w:r>
      <w:r w:rsidRPr="00670587">
        <w:rPr>
          <w:rFonts w:ascii="Times New Roman" w:hAnsi="Times New Roman"/>
          <w:sz w:val="20"/>
          <w:szCs w:val="20"/>
        </w:rPr>
        <w:t xml:space="preserve"> </w:t>
      </w:r>
      <w:r w:rsidRPr="00670587">
        <w:rPr>
          <w:rFonts w:ascii="Times New Roman" w:hAnsi="Times New Roman"/>
          <w:i/>
          <w:sz w:val="20"/>
          <w:szCs w:val="20"/>
        </w:rPr>
        <w:t>RA</w:t>
      </w:r>
      <w:r w:rsidRPr="00670587">
        <w:rPr>
          <w:rFonts w:ascii="Times New Roman" w:hAnsi="Times New Roman"/>
          <w:sz w:val="20"/>
          <w:szCs w:val="20"/>
        </w:rPr>
        <w:t xml:space="preserve">, “Rhetorical Analysis and Visual Media” by Zach </w:t>
      </w:r>
      <w:proofErr w:type="spellStart"/>
      <w:r w:rsidRPr="00670587">
        <w:rPr>
          <w:rFonts w:ascii="Times New Roman" w:hAnsi="Times New Roman"/>
          <w:sz w:val="20"/>
          <w:szCs w:val="20"/>
        </w:rPr>
        <w:t>Laminack</w:t>
      </w:r>
      <w:proofErr w:type="spellEnd"/>
      <w:r w:rsidRPr="00670587">
        <w:rPr>
          <w:rFonts w:ascii="Times New Roman" w:hAnsi="Times New Roman"/>
          <w:sz w:val="20"/>
          <w:szCs w:val="20"/>
        </w:rPr>
        <w:t>, pages 142–148</w:t>
      </w:r>
    </w:p>
    <w:p w:rsidR="000B6DF9" w:rsidRPr="00670587" w:rsidRDefault="000B6DF9" w:rsidP="0062194D">
      <w:pPr>
        <w:pStyle w:val="ListParagraph"/>
        <w:numPr>
          <w:ilvl w:val="0"/>
          <w:numId w:val="11"/>
        </w:numPr>
        <w:spacing w:after="0" w:line="240" w:lineRule="auto"/>
        <w:rPr>
          <w:rFonts w:ascii="Times New Roman" w:hAnsi="Times New Roman"/>
          <w:sz w:val="20"/>
          <w:szCs w:val="20"/>
        </w:rPr>
      </w:pPr>
      <w:r w:rsidRPr="00670587">
        <w:rPr>
          <w:rFonts w:ascii="Times New Roman" w:hAnsi="Times New Roman"/>
          <w:sz w:val="20"/>
          <w:szCs w:val="20"/>
        </w:rPr>
        <w:t>in class: the rhetorical triangle</w:t>
      </w:r>
    </w:p>
    <w:p w:rsidR="000B6DF9" w:rsidRPr="00670587" w:rsidRDefault="000B6DF9" w:rsidP="0062194D">
      <w:pPr>
        <w:pStyle w:val="ListParagraph"/>
        <w:numPr>
          <w:ilvl w:val="0"/>
          <w:numId w:val="11"/>
        </w:numPr>
        <w:spacing w:after="0" w:line="240" w:lineRule="auto"/>
        <w:rPr>
          <w:rFonts w:ascii="Times New Roman" w:hAnsi="Times New Roman"/>
          <w:sz w:val="20"/>
          <w:szCs w:val="20"/>
        </w:rPr>
      </w:pPr>
      <w:r w:rsidRPr="00670587">
        <w:rPr>
          <w:rFonts w:ascii="Times New Roman" w:hAnsi="Times New Roman"/>
          <w:sz w:val="20"/>
          <w:szCs w:val="20"/>
        </w:rPr>
        <w:t>in class: practice advertisement analysis</w:t>
      </w:r>
    </w:p>
    <w:p w:rsidR="000B6DF9" w:rsidRPr="00670587" w:rsidRDefault="000B6DF9" w:rsidP="0062194D">
      <w:pPr>
        <w:pStyle w:val="ListParagraph"/>
        <w:numPr>
          <w:ilvl w:val="0"/>
          <w:numId w:val="11"/>
        </w:numPr>
        <w:spacing w:after="0" w:line="240" w:lineRule="auto"/>
        <w:rPr>
          <w:rFonts w:ascii="Times New Roman" w:hAnsi="Times New Roman"/>
          <w:sz w:val="20"/>
          <w:szCs w:val="20"/>
        </w:rPr>
      </w:pPr>
      <w:r w:rsidRPr="00670587">
        <w:rPr>
          <w:rFonts w:ascii="Times New Roman" w:hAnsi="Times New Roman"/>
          <w:sz w:val="20"/>
          <w:szCs w:val="20"/>
        </w:rPr>
        <w:lastRenderedPageBreak/>
        <w:t>in class: formatting tutorial</w:t>
      </w:r>
    </w:p>
    <w:p w:rsidR="00300059" w:rsidRPr="00670587" w:rsidRDefault="00300059" w:rsidP="0062194D">
      <w:pPr>
        <w:spacing w:after="0" w:line="240" w:lineRule="auto"/>
        <w:jc w:val="center"/>
        <w:rPr>
          <w:rFonts w:ascii="Times New Roman" w:hAnsi="Times New Roman"/>
          <w:smallCaps/>
          <w:sz w:val="20"/>
          <w:szCs w:val="20"/>
        </w:rPr>
      </w:pPr>
    </w:p>
    <w:p w:rsidR="00C06791" w:rsidRPr="00670587" w:rsidRDefault="00C06791" w:rsidP="0062194D">
      <w:pPr>
        <w:spacing w:after="0" w:line="240" w:lineRule="auto"/>
        <w:jc w:val="center"/>
        <w:rPr>
          <w:rFonts w:ascii="Times New Roman" w:hAnsi="Times New Roman"/>
          <w:sz w:val="20"/>
          <w:szCs w:val="20"/>
        </w:rPr>
      </w:pPr>
      <w:r w:rsidRPr="00670587">
        <w:rPr>
          <w:rFonts w:ascii="Times New Roman" w:hAnsi="Times New Roman"/>
          <w:smallCaps/>
          <w:sz w:val="20"/>
          <w:szCs w:val="20"/>
        </w:rPr>
        <w:t>Week 2</w:t>
      </w:r>
    </w:p>
    <w:p w:rsidR="005B52B0" w:rsidRPr="00670587" w:rsidRDefault="005B52B0" w:rsidP="0062194D">
      <w:pPr>
        <w:spacing w:after="0" w:line="240" w:lineRule="auto"/>
        <w:rPr>
          <w:rFonts w:ascii="Times New Roman" w:hAnsi="Times New Roman"/>
          <w:sz w:val="20"/>
          <w:szCs w:val="20"/>
        </w:rPr>
      </w:pPr>
    </w:p>
    <w:p w:rsidR="005B52B0" w:rsidRPr="00670587" w:rsidRDefault="005B52B0" w:rsidP="0062194D">
      <w:pPr>
        <w:spacing w:after="0" w:line="240" w:lineRule="auto"/>
        <w:rPr>
          <w:rFonts w:ascii="Times New Roman" w:hAnsi="Times New Roman"/>
          <w:sz w:val="20"/>
          <w:szCs w:val="20"/>
        </w:rPr>
      </w:pPr>
      <w:r w:rsidRPr="00670587">
        <w:rPr>
          <w:rFonts w:ascii="Times New Roman" w:hAnsi="Times New Roman"/>
          <w:sz w:val="20"/>
          <w:szCs w:val="20"/>
        </w:rPr>
        <w:t>Monday</w:t>
      </w:r>
      <w:r w:rsidR="00BB4CC9" w:rsidRPr="00670587">
        <w:rPr>
          <w:rFonts w:ascii="Times New Roman" w:hAnsi="Times New Roman"/>
          <w:sz w:val="20"/>
          <w:szCs w:val="20"/>
        </w:rPr>
        <w:t xml:space="preserve">, </w:t>
      </w:r>
      <w:r w:rsidR="006A2CF0" w:rsidRPr="00670587">
        <w:rPr>
          <w:rFonts w:ascii="Times New Roman" w:hAnsi="Times New Roman"/>
          <w:sz w:val="20"/>
          <w:szCs w:val="20"/>
        </w:rPr>
        <w:t>August 26</w:t>
      </w:r>
    </w:p>
    <w:p w:rsidR="00B40BB6" w:rsidRPr="00670587" w:rsidRDefault="00B40BB6" w:rsidP="0062194D">
      <w:pPr>
        <w:pStyle w:val="ListParagraph"/>
        <w:numPr>
          <w:ilvl w:val="0"/>
          <w:numId w:val="12"/>
        </w:numPr>
        <w:spacing w:after="0" w:line="240" w:lineRule="auto"/>
        <w:rPr>
          <w:rFonts w:ascii="Times New Roman" w:hAnsi="Times New Roman"/>
          <w:sz w:val="20"/>
          <w:szCs w:val="20"/>
        </w:rPr>
      </w:pPr>
      <w:r w:rsidRPr="00670587">
        <w:rPr>
          <w:rFonts w:ascii="Times New Roman" w:hAnsi="Times New Roman"/>
          <w:b/>
          <w:sz w:val="20"/>
          <w:szCs w:val="20"/>
        </w:rPr>
        <w:t>read before class</w:t>
      </w:r>
      <w:r w:rsidRPr="00670587">
        <w:rPr>
          <w:rFonts w:ascii="Times New Roman" w:hAnsi="Times New Roman"/>
          <w:sz w:val="20"/>
          <w:szCs w:val="20"/>
        </w:rPr>
        <w:t>: Bb, “The Canons of Rhetoric as Phases of Composition” by Will Dodson</w:t>
      </w:r>
    </w:p>
    <w:p w:rsidR="00A95434" w:rsidRPr="00670587" w:rsidRDefault="00A95434" w:rsidP="0062194D">
      <w:pPr>
        <w:pStyle w:val="ListParagraph"/>
        <w:numPr>
          <w:ilvl w:val="0"/>
          <w:numId w:val="12"/>
        </w:numPr>
        <w:spacing w:after="0" w:line="240" w:lineRule="auto"/>
        <w:rPr>
          <w:rFonts w:ascii="Times New Roman" w:hAnsi="Times New Roman"/>
          <w:sz w:val="20"/>
          <w:szCs w:val="20"/>
        </w:rPr>
      </w:pPr>
      <w:r w:rsidRPr="00670587">
        <w:rPr>
          <w:rFonts w:ascii="Times New Roman" w:hAnsi="Times New Roman"/>
          <w:b/>
          <w:sz w:val="20"/>
          <w:szCs w:val="20"/>
        </w:rPr>
        <w:t>read before class:</w:t>
      </w:r>
      <w:r w:rsidRPr="00670587">
        <w:rPr>
          <w:rFonts w:ascii="Times New Roman" w:hAnsi="Times New Roman"/>
          <w:sz w:val="20"/>
          <w:szCs w:val="20"/>
        </w:rPr>
        <w:t xml:space="preserve"> </w:t>
      </w:r>
      <w:r w:rsidRPr="00670587">
        <w:rPr>
          <w:rFonts w:ascii="Times New Roman" w:hAnsi="Times New Roman"/>
          <w:i/>
          <w:sz w:val="20"/>
          <w:szCs w:val="20"/>
        </w:rPr>
        <w:t>RA</w:t>
      </w:r>
      <w:r w:rsidRPr="00670587">
        <w:rPr>
          <w:rFonts w:ascii="Times New Roman" w:hAnsi="Times New Roman"/>
          <w:sz w:val="20"/>
          <w:szCs w:val="20"/>
        </w:rPr>
        <w:t xml:space="preserve">, “How the Thesis Guides Effective Writing” by Charlie </w:t>
      </w:r>
      <w:proofErr w:type="spellStart"/>
      <w:r w:rsidRPr="00670587">
        <w:rPr>
          <w:rFonts w:ascii="Times New Roman" w:hAnsi="Times New Roman"/>
          <w:sz w:val="20"/>
          <w:szCs w:val="20"/>
        </w:rPr>
        <w:t>McAlpin</w:t>
      </w:r>
      <w:proofErr w:type="spellEnd"/>
      <w:r w:rsidRPr="00670587">
        <w:rPr>
          <w:rFonts w:ascii="Times New Roman" w:hAnsi="Times New Roman"/>
          <w:sz w:val="20"/>
          <w:szCs w:val="20"/>
        </w:rPr>
        <w:t>, pages 61–65</w:t>
      </w:r>
    </w:p>
    <w:p w:rsidR="00226998" w:rsidRPr="00670587" w:rsidRDefault="00226998" w:rsidP="0062194D">
      <w:pPr>
        <w:pStyle w:val="ListParagraph"/>
        <w:numPr>
          <w:ilvl w:val="0"/>
          <w:numId w:val="12"/>
        </w:numPr>
        <w:spacing w:after="0" w:line="240" w:lineRule="auto"/>
        <w:rPr>
          <w:rFonts w:ascii="Times New Roman" w:hAnsi="Times New Roman"/>
          <w:sz w:val="20"/>
          <w:szCs w:val="20"/>
        </w:rPr>
      </w:pPr>
      <w:r w:rsidRPr="00670587">
        <w:rPr>
          <w:rFonts w:ascii="Times New Roman" w:hAnsi="Times New Roman"/>
          <w:sz w:val="20"/>
          <w:szCs w:val="20"/>
        </w:rPr>
        <w:t>in class: read assignment sheet for Formal Essay One</w:t>
      </w:r>
    </w:p>
    <w:p w:rsidR="005B52B0" w:rsidRPr="00670587" w:rsidRDefault="00723B22" w:rsidP="0062194D">
      <w:pPr>
        <w:pStyle w:val="ListParagraph"/>
        <w:numPr>
          <w:ilvl w:val="0"/>
          <w:numId w:val="12"/>
        </w:numPr>
        <w:spacing w:after="0" w:line="240" w:lineRule="auto"/>
        <w:rPr>
          <w:rFonts w:ascii="Times New Roman" w:hAnsi="Times New Roman"/>
          <w:sz w:val="20"/>
          <w:szCs w:val="20"/>
        </w:rPr>
      </w:pPr>
      <w:r w:rsidRPr="00670587">
        <w:rPr>
          <w:rFonts w:ascii="Times New Roman" w:hAnsi="Times New Roman"/>
          <w:sz w:val="20"/>
          <w:szCs w:val="20"/>
        </w:rPr>
        <w:t>in class: the canons of rhetoric</w:t>
      </w:r>
    </w:p>
    <w:p w:rsidR="00601D82" w:rsidRPr="00670587" w:rsidRDefault="00601D82" w:rsidP="0062194D">
      <w:pPr>
        <w:spacing w:after="0" w:line="240" w:lineRule="auto"/>
        <w:rPr>
          <w:rFonts w:ascii="Times New Roman" w:hAnsi="Times New Roman"/>
          <w:sz w:val="20"/>
          <w:szCs w:val="20"/>
        </w:rPr>
      </w:pPr>
    </w:p>
    <w:p w:rsidR="005B52B0" w:rsidRPr="00670587" w:rsidRDefault="005B52B0" w:rsidP="0062194D">
      <w:pPr>
        <w:spacing w:after="0" w:line="240" w:lineRule="auto"/>
        <w:rPr>
          <w:rFonts w:ascii="Times New Roman" w:hAnsi="Times New Roman"/>
          <w:sz w:val="20"/>
          <w:szCs w:val="20"/>
        </w:rPr>
      </w:pPr>
      <w:r w:rsidRPr="00670587">
        <w:rPr>
          <w:rFonts w:ascii="Times New Roman" w:hAnsi="Times New Roman"/>
          <w:sz w:val="20"/>
          <w:szCs w:val="20"/>
        </w:rPr>
        <w:t>Wednesday</w:t>
      </w:r>
      <w:r w:rsidR="006A2CF0" w:rsidRPr="00670587">
        <w:rPr>
          <w:rFonts w:ascii="Times New Roman" w:hAnsi="Times New Roman"/>
          <w:sz w:val="20"/>
          <w:szCs w:val="20"/>
        </w:rPr>
        <w:t>, August 28</w:t>
      </w:r>
    </w:p>
    <w:p w:rsidR="000435AC" w:rsidRPr="00670587" w:rsidRDefault="00AE1429" w:rsidP="0062194D">
      <w:pPr>
        <w:pStyle w:val="ListParagraph"/>
        <w:numPr>
          <w:ilvl w:val="0"/>
          <w:numId w:val="13"/>
        </w:numPr>
        <w:spacing w:after="0" w:line="240" w:lineRule="auto"/>
        <w:rPr>
          <w:rFonts w:ascii="Times New Roman" w:hAnsi="Times New Roman"/>
          <w:sz w:val="20"/>
          <w:szCs w:val="20"/>
        </w:rPr>
      </w:pPr>
      <w:proofErr w:type="gramStart"/>
      <w:r w:rsidRPr="00670587">
        <w:rPr>
          <w:rFonts w:ascii="Times New Roman" w:hAnsi="Times New Roman"/>
          <w:b/>
          <w:sz w:val="20"/>
          <w:szCs w:val="20"/>
        </w:rPr>
        <w:t>read</w:t>
      </w:r>
      <w:proofErr w:type="gramEnd"/>
      <w:r w:rsidRPr="00670587">
        <w:rPr>
          <w:rFonts w:ascii="Times New Roman" w:hAnsi="Times New Roman"/>
          <w:b/>
          <w:sz w:val="20"/>
          <w:szCs w:val="20"/>
        </w:rPr>
        <w:t xml:space="preserve"> before class:</w:t>
      </w:r>
      <w:r w:rsidRPr="00670587">
        <w:rPr>
          <w:rFonts w:ascii="Times New Roman" w:hAnsi="Times New Roman"/>
          <w:sz w:val="20"/>
          <w:szCs w:val="20"/>
        </w:rPr>
        <w:t xml:space="preserve"> </w:t>
      </w:r>
      <w:r w:rsidR="00B40BB6" w:rsidRPr="00670587">
        <w:rPr>
          <w:rFonts w:ascii="Times New Roman" w:hAnsi="Times New Roman"/>
          <w:sz w:val="20"/>
          <w:szCs w:val="20"/>
        </w:rPr>
        <w:t>Bb, “Deride and Conquer” by Mark Cris</w:t>
      </w:r>
      <w:r w:rsidR="00080297" w:rsidRPr="00670587">
        <w:rPr>
          <w:rFonts w:ascii="Times New Roman" w:hAnsi="Times New Roman"/>
          <w:sz w:val="20"/>
          <w:szCs w:val="20"/>
        </w:rPr>
        <w:t xml:space="preserve">pin Miller. (Yes, read it again. You can </w:t>
      </w:r>
      <w:r w:rsidR="00482C9B" w:rsidRPr="00670587">
        <w:rPr>
          <w:rFonts w:ascii="Times New Roman" w:hAnsi="Times New Roman"/>
          <w:sz w:val="20"/>
          <w:szCs w:val="20"/>
        </w:rPr>
        <w:t>count on a quiz.</w:t>
      </w:r>
      <w:r w:rsidR="00B40BB6" w:rsidRPr="00670587">
        <w:rPr>
          <w:rFonts w:ascii="Times New Roman" w:hAnsi="Times New Roman"/>
          <w:sz w:val="20"/>
          <w:szCs w:val="20"/>
        </w:rPr>
        <w:t>)</w:t>
      </w:r>
    </w:p>
    <w:p w:rsidR="00B40BB6" w:rsidRPr="00670587" w:rsidRDefault="00B40BB6" w:rsidP="0062194D">
      <w:pPr>
        <w:pStyle w:val="ListParagraph"/>
        <w:numPr>
          <w:ilvl w:val="0"/>
          <w:numId w:val="13"/>
        </w:numPr>
        <w:spacing w:after="0" w:line="240" w:lineRule="auto"/>
        <w:rPr>
          <w:rFonts w:ascii="Times New Roman" w:hAnsi="Times New Roman"/>
          <w:sz w:val="20"/>
          <w:szCs w:val="20"/>
        </w:rPr>
      </w:pPr>
      <w:r w:rsidRPr="00670587">
        <w:rPr>
          <w:rFonts w:ascii="Times New Roman" w:hAnsi="Times New Roman"/>
          <w:b/>
          <w:sz w:val="20"/>
          <w:szCs w:val="20"/>
        </w:rPr>
        <w:t>read before class:</w:t>
      </w:r>
      <w:r w:rsidRPr="00670587">
        <w:rPr>
          <w:rFonts w:ascii="Times New Roman" w:hAnsi="Times New Roman"/>
          <w:sz w:val="20"/>
          <w:szCs w:val="20"/>
        </w:rPr>
        <w:t xml:space="preserve"> </w:t>
      </w:r>
      <w:r w:rsidRPr="00670587">
        <w:rPr>
          <w:rFonts w:ascii="Times New Roman" w:hAnsi="Times New Roman"/>
          <w:i/>
          <w:sz w:val="20"/>
          <w:szCs w:val="20"/>
        </w:rPr>
        <w:t>RA</w:t>
      </w:r>
      <w:r w:rsidRPr="00670587">
        <w:rPr>
          <w:rFonts w:ascii="Times New Roman" w:hAnsi="Times New Roman"/>
          <w:sz w:val="20"/>
          <w:szCs w:val="20"/>
        </w:rPr>
        <w:t>, “The Writing Center: Where Writers Meet” by Alan Benson, pages 166–169</w:t>
      </w:r>
    </w:p>
    <w:p w:rsidR="00C07503" w:rsidRPr="00670587" w:rsidRDefault="00C07503" w:rsidP="0062194D">
      <w:pPr>
        <w:pStyle w:val="ListParagraph"/>
        <w:numPr>
          <w:ilvl w:val="0"/>
          <w:numId w:val="13"/>
        </w:numPr>
        <w:spacing w:after="0" w:line="240" w:lineRule="auto"/>
        <w:rPr>
          <w:rFonts w:ascii="Times New Roman" w:hAnsi="Times New Roman"/>
          <w:sz w:val="20"/>
          <w:szCs w:val="20"/>
        </w:rPr>
      </w:pPr>
      <w:r w:rsidRPr="00670587">
        <w:rPr>
          <w:rFonts w:ascii="Times New Roman" w:hAnsi="Times New Roman"/>
          <w:sz w:val="20"/>
          <w:szCs w:val="20"/>
        </w:rPr>
        <w:t>in class: the canons of rhetoric</w:t>
      </w:r>
    </w:p>
    <w:p w:rsidR="00C07503" w:rsidRPr="00670587" w:rsidRDefault="00C07503" w:rsidP="0062194D">
      <w:pPr>
        <w:pStyle w:val="ListParagraph"/>
        <w:numPr>
          <w:ilvl w:val="0"/>
          <w:numId w:val="13"/>
        </w:numPr>
        <w:spacing w:after="0" w:line="240" w:lineRule="auto"/>
        <w:rPr>
          <w:rFonts w:ascii="Times New Roman" w:hAnsi="Times New Roman"/>
          <w:sz w:val="20"/>
          <w:szCs w:val="20"/>
        </w:rPr>
      </w:pPr>
      <w:r w:rsidRPr="00670587">
        <w:rPr>
          <w:rFonts w:ascii="Times New Roman" w:hAnsi="Times New Roman"/>
          <w:sz w:val="20"/>
          <w:szCs w:val="20"/>
        </w:rPr>
        <w:t>at the end of class: walk to the University Writing Center</w:t>
      </w:r>
    </w:p>
    <w:p w:rsidR="00846049" w:rsidRPr="00670587" w:rsidRDefault="00846049" w:rsidP="0062194D">
      <w:pPr>
        <w:spacing w:after="0" w:line="240" w:lineRule="auto"/>
        <w:rPr>
          <w:rFonts w:ascii="Times New Roman" w:hAnsi="Times New Roman"/>
          <w:smallCaps/>
          <w:sz w:val="20"/>
          <w:szCs w:val="20"/>
        </w:rPr>
      </w:pPr>
    </w:p>
    <w:p w:rsidR="00C07503" w:rsidRPr="00670587" w:rsidRDefault="00846049" w:rsidP="0062194D">
      <w:pPr>
        <w:spacing w:after="0" w:line="240" w:lineRule="auto"/>
        <w:rPr>
          <w:rFonts w:ascii="Times New Roman" w:hAnsi="Times New Roman"/>
          <w:sz w:val="20"/>
          <w:szCs w:val="20"/>
        </w:rPr>
      </w:pPr>
      <w:r w:rsidRPr="00670587">
        <w:rPr>
          <w:rFonts w:ascii="Times New Roman" w:hAnsi="Times New Roman"/>
          <w:sz w:val="20"/>
          <w:szCs w:val="20"/>
        </w:rPr>
        <w:t>Friday, August 30</w:t>
      </w:r>
    </w:p>
    <w:p w:rsidR="00C07503" w:rsidRPr="00670587" w:rsidRDefault="003E1F91" w:rsidP="0062194D">
      <w:pPr>
        <w:pStyle w:val="ListParagraph"/>
        <w:numPr>
          <w:ilvl w:val="0"/>
          <w:numId w:val="14"/>
        </w:numPr>
        <w:spacing w:after="0" w:line="240" w:lineRule="auto"/>
        <w:rPr>
          <w:rFonts w:ascii="Times New Roman" w:hAnsi="Times New Roman"/>
          <w:sz w:val="20"/>
          <w:szCs w:val="20"/>
        </w:rPr>
      </w:pPr>
      <w:r w:rsidRPr="00670587">
        <w:rPr>
          <w:rFonts w:ascii="Times New Roman" w:hAnsi="Times New Roman"/>
          <w:b/>
          <w:smallCaps/>
          <w:sz w:val="20"/>
          <w:szCs w:val="20"/>
          <w:u w:val="single"/>
        </w:rPr>
        <w:t>due</w:t>
      </w:r>
      <w:r w:rsidR="0047197C">
        <w:rPr>
          <w:rFonts w:ascii="Times New Roman" w:hAnsi="Times New Roman"/>
          <w:b/>
          <w:smallCaps/>
          <w:sz w:val="20"/>
          <w:szCs w:val="20"/>
          <w:u w:val="single"/>
        </w:rPr>
        <w:t xml:space="preserve"> at the beginning of class</w:t>
      </w:r>
      <w:r w:rsidR="00C07503" w:rsidRPr="00670587">
        <w:rPr>
          <w:rFonts w:ascii="Times New Roman" w:hAnsi="Times New Roman"/>
          <w:b/>
          <w:sz w:val="20"/>
          <w:szCs w:val="20"/>
          <w:u w:val="single"/>
        </w:rPr>
        <w:t>:</w:t>
      </w:r>
      <w:r w:rsidR="00C07503" w:rsidRPr="00670587">
        <w:rPr>
          <w:rFonts w:ascii="Times New Roman" w:hAnsi="Times New Roman"/>
          <w:sz w:val="20"/>
          <w:szCs w:val="20"/>
        </w:rPr>
        <w:t xml:space="preserve"> Formal Essay One, first draft</w:t>
      </w:r>
      <w:r w:rsidR="00C81B86" w:rsidRPr="00670587">
        <w:rPr>
          <w:rFonts w:ascii="Times New Roman" w:hAnsi="Times New Roman"/>
          <w:sz w:val="20"/>
          <w:szCs w:val="20"/>
        </w:rPr>
        <w:t>, hard copy</w:t>
      </w:r>
    </w:p>
    <w:p w:rsidR="00C07503" w:rsidRPr="00670587" w:rsidRDefault="00C07503" w:rsidP="0062194D">
      <w:pPr>
        <w:pStyle w:val="ListParagraph"/>
        <w:numPr>
          <w:ilvl w:val="0"/>
          <w:numId w:val="14"/>
        </w:numPr>
        <w:spacing w:after="0" w:line="240" w:lineRule="auto"/>
        <w:rPr>
          <w:rFonts w:ascii="Times New Roman" w:hAnsi="Times New Roman"/>
          <w:sz w:val="20"/>
          <w:szCs w:val="20"/>
        </w:rPr>
      </w:pPr>
      <w:r w:rsidRPr="00670587">
        <w:rPr>
          <w:rFonts w:ascii="Times New Roman" w:hAnsi="Times New Roman"/>
          <w:sz w:val="20"/>
          <w:szCs w:val="20"/>
        </w:rPr>
        <w:t xml:space="preserve">in class: read “Viewing Peer Review as a Rhetorical Process” by </w:t>
      </w:r>
      <w:proofErr w:type="spellStart"/>
      <w:r w:rsidRPr="00670587">
        <w:rPr>
          <w:rFonts w:ascii="Times New Roman" w:hAnsi="Times New Roman"/>
          <w:sz w:val="20"/>
          <w:szCs w:val="20"/>
        </w:rPr>
        <w:t>Lavina</w:t>
      </w:r>
      <w:proofErr w:type="spellEnd"/>
      <w:r w:rsidRPr="00670587">
        <w:rPr>
          <w:rFonts w:ascii="Times New Roman" w:hAnsi="Times New Roman"/>
          <w:sz w:val="20"/>
          <w:szCs w:val="20"/>
        </w:rPr>
        <w:t xml:space="preserve"> Ensor, </w:t>
      </w:r>
      <w:r w:rsidRPr="00670587">
        <w:rPr>
          <w:rFonts w:ascii="Times New Roman" w:hAnsi="Times New Roman"/>
          <w:i/>
          <w:sz w:val="20"/>
          <w:szCs w:val="20"/>
        </w:rPr>
        <w:t>RA</w:t>
      </w:r>
      <w:r w:rsidRPr="00670587">
        <w:rPr>
          <w:rFonts w:ascii="Times New Roman" w:hAnsi="Times New Roman"/>
          <w:sz w:val="20"/>
          <w:szCs w:val="20"/>
        </w:rPr>
        <w:t>, pages 127–</w:t>
      </w:r>
      <w:r w:rsidR="00E24893" w:rsidRPr="00670587">
        <w:rPr>
          <w:rFonts w:ascii="Times New Roman" w:hAnsi="Times New Roman"/>
          <w:sz w:val="20"/>
          <w:szCs w:val="20"/>
        </w:rPr>
        <w:t>131</w:t>
      </w:r>
    </w:p>
    <w:p w:rsidR="00E24893" w:rsidRPr="00670587" w:rsidRDefault="00E24893" w:rsidP="0062194D">
      <w:pPr>
        <w:pStyle w:val="ListParagraph"/>
        <w:numPr>
          <w:ilvl w:val="0"/>
          <w:numId w:val="14"/>
        </w:numPr>
        <w:spacing w:after="0" w:line="240" w:lineRule="auto"/>
        <w:rPr>
          <w:rFonts w:ascii="Times New Roman" w:hAnsi="Times New Roman"/>
          <w:sz w:val="20"/>
          <w:szCs w:val="20"/>
        </w:rPr>
      </w:pPr>
      <w:r w:rsidRPr="00670587">
        <w:rPr>
          <w:rFonts w:ascii="Times New Roman" w:hAnsi="Times New Roman"/>
          <w:sz w:val="20"/>
          <w:szCs w:val="20"/>
        </w:rPr>
        <w:t>in class: peer review overview</w:t>
      </w:r>
    </w:p>
    <w:p w:rsidR="0075240C" w:rsidRPr="00670587" w:rsidRDefault="0075240C" w:rsidP="0062194D">
      <w:pPr>
        <w:pStyle w:val="ListParagraph"/>
        <w:numPr>
          <w:ilvl w:val="0"/>
          <w:numId w:val="14"/>
        </w:numPr>
        <w:spacing w:after="0" w:line="240" w:lineRule="auto"/>
        <w:rPr>
          <w:rFonts w:ascii="Times New Roman" w:hAnsi="Times New Roman"/>
          <w:sz w:val="20"/>
          <w:szCs w:val="20"/>
        </w:rPr>
      </w:pPr>
      <w:r w:rsidRPr="00670587">
        <w:rPr>
          <w:rFonts w:ascii="Times New Roman" w:hAnsi="Times New Roman"/>
          <w:sz w:val="20"/>
          <w:szCs w:val="20"/>
        </w:rPr>
        <w:t>in class: peer review partner selection</w:t>
      </w:r>
    </w:p>
    <w:p w:rsidR="0075240C" w:rsidRPr="00670587" w:rsidRDefault="0075240C" w:rsidP="0062194D">
      <w:pPr>
        <w:pStyle w:val="ListParagraph"/>
        <w:numPr>
          <w:ilvl w:val="0"/>
          <w:numId w:val="14"/>
        </w:numPr>
        <w:spacing w:after="0" w:line="240" w:lineRule="auto"/>
        <w:rPr>
          <w:rFonts w:ascii="Times New Roman" w:hAnsi="Times New Roman"/>
          <w:sz w:val="20"/>
          <w:szCs w:val="20"/>
        </w:rPr>
      </w:pPr>
      <w:r w:rsidRPr="00670587">
        <w:rPr>
          <w:rFonts w:ascii="Times New Roman" w:hAnsi="Times New Roman"/>
          <w:sz w:val="20"/>
          <w:szCs w:val="20"/>
        </w:rPr>
        <w:t>in class: formatting tutorial</w:t>
      </w:r>
    </w:p>
    <w:p w:rsidR="006F3281" w:rsidRPr="00670587" w:rsidRDefault="006F3281" w:rsidP="0062194D">
      <w:pPr>
        <w:pStyle w:val="ListParagraph"/>
        <w:numPr>
          <w:ilvl w:val="0"/>
          <w:numId w:val="14"/>
        </w:numPr>
        <w:spacing w:after="0" w:line="240" w:lineRule="auto"/>
        <w:rPr>
          <w:rFonts w:ascii="Times New Roman" w:hAnsi="Times New Roman"/>
          <w:sz w:val="20"/>
          <w:szCs w:val="20"/>
        </w:rPr>
      </w:pPr>
      <w:proofErr w:type="gramStart"/>
      <w:r w:rsidRPr="00670587">
        <w:rPr>
          <w:rFonts w:ascii="Times New Roman" w:hAnsi="Times New Roman"/>
          <w:b/>
          <w:sz w:val="20"/>
          <w:szCs w:val="20"/>
        </w:rPr>
        <w:t>note</w:t>
      </w:r>
      <w:proofErr w:type="gramEnd"/>
      <w:r w:rsidRPr="00670587">
        <w:rPr>
          <w:rFonts w:ascii="Times New Roman" w:hAnsi="Times New Roman"/>
          <w:b/>
          <w:sz w:val="20"/>
          <w:szCs w:val="20"/>
        </w:rPr>
        <w:t>:</w:t>
      </w:r>
      <w:r w:rsidRPr="00670587">
        <w:rPr>
          <w:rFonts w:ascii="Times New Roman" w:hAnsi="Times New Roman"/>
          <w:sz w:val="20"/>
          <w:szCs w:val="20"/>
        </w:rPr>
        <w:t xml:space="preserve"> The essay we’ll discuss next Wednesday, “Shipping Out,” is notably challenging to read. Don’t procrastinate.</w:t>
      </w:r>
    </w:p>
    <w:p w:rsidR="00D043A8" w:rsidRPr="00670587" w:rsidRDefault="00D043A8" w:rsidP="0062194D">
      <w:pPr>
        <w:spacing w:after="0" w:line="240" w:lineRule="auto"/>
        <w:ind w:left="360"/>
        <w:rPr>
          <w:rFonts w:ascii="Times New Roman" w:hAnsi="Times New Roman"/>
          <w:smallCaps/>
          <w:sz w:val="20"/>
          <w:szCs w:val="20"/>
        </w:rPr>
      </w:pPr>
    </w:p>
    <w:p w:rsidR="00C06791" w:rsidRPr="00670587" w:rsidRDefault="00C06791" w:rsidP="0062194D">
      <w:pPr>
        <w:spacing w:after="0" w:line="240" w:lineRule="auto"/>
        <w:jc w:val="center"/>
        <w:rPr>
          <w:rFonts w:ascii="Times New Roman" w:hAnsi="Times New Roman"/>
          <w:sz w:val="20"/>
          <w:szCs w:val="20"/>
        </w:rPr>
      </w:pPr>
      <w:r w:rsidRPr="00670587">
        <w:rPr>
          <w:rFonts w:ascii="Times New Roman" w:hAnsi="Times New Roman"/>
          <w:smallCaps/>
          <w:sz w:val="20"/>
          <w:szCs w:val="20"/>
        </w:rPr>
        <w:t>Week 3</w:t>
      </w:r>
    </w:p>
    <w:p w:rsidR="005B52B0" w:rsidRPr="00670587" w:rsidRDefault="005B52B0" w:rsidP="0062194D">
      <w:pPr>
        <w:spacing w:after="0" w:line="240" w:lineRule="auto"/>
        <w:rPr>
          <w:rFonts w:ascii="Times New Roman" w:hAnsi="Times New Roman"/>
          <w:sz w:val="20"/>
          <w:szCs w:val="20"/>
        </w:rPr>
      </w:pPr>
    </w:p>
    <w:p w:rsidR="005B52B0" w:rsidRPr="00670587" w:rsidRDefault="005B52B0" w:rsidP="0062194D">
      <w:pPr>
        <w:spacing w:after="0" w:line="240" w:lineRule="auto"/>
        <w:rPr>
          <w:rFonts w:ascii="Times New Roman" w:hAnsi="Times New Roman"/>
          <w:sz w:val="20"/>
          <w:szCs w:val="20"/>
        </w:rPr>
      </w:pPr>
      <w:r w:rsidRPr="00670587">
        <w:rPr>
          <w:rFonts w:ascii="Times New Roman" w:hAnsi="Times New Roman"/>
          <w:sz w:val="20"/>
          <w:szCs w:val="20"/>
        </w:rPr>
        <w:t>Monday</w:t>
      </w:r>
      <w:r w:rsidR="006A2CF0" w:rsidRPr="00670587">
        <w:rPr>
          <w:rFonts w:ascii="Times New Roman" w:hAnsi="Times New Roman"/>
          <w:sz w:val="20"/>
          <w:szCs w:val="20"/>
        </w:rPr>
        <w:t>, September 2</w:t>
      </w:r>
    </w:p>
    <w:p w:rsidR="00891429" w:rsidRPr="00670587" w:rsidRDefault="00F86942" w:rsidP="0062194D">
      <w:pPr>
        <w:pStyle w:val="ListParagraph"/>
        <w:numPr>
          <w:ilvl w:val="0"/>
          <w:numId w:val="2"/>
        </w:numPr>
        <w:spacing w:after="0" w:line="240" w:lineRule="auto"/>
        <w:rPr>
          <w:rFonts w:ascii="Times New Roman" w:hAnsi="Times New Roman"/>
          <w:b/>
          <w:sz w:val="20"/>
          <w:szCs w:val="20"/>
        </w:rPr>
      </w:pPr>
      <w:r w:rsidRPr="00670587">
        <w:rPr>
          <w:rFonts w:ascii="Times New Roman" w:hAnsi="Times New Roman"/>
          <w:sz w:val="20"/>
          <w:szCs w:val="20"/>
        </w:rPr>
        <w:t>class dismissed for Labor Day</w:t>
      </w:r>
    </w:p>
    <w:p w:rsidR="005B52B0" w:rsidRPr="00670587" w:rsidRDefault="005B52B0" w:rsidP="0062194D">
      <w:pPr>
        <w:spacing w:after="0" w:line="240" w:lineRule="auto"/>
        <w:rPr>
          <w:rFonts w:ascii="Times New Roman" w:hAnsi="Times New Roman"/>
          <w:sz w:val="20"/>
          <w:szCs w:val="20"/>
        </w:rPr>
      </w:pPr>
    </w:p>
    <w:p w:rsidR="005B52B0" w:rsidRPr="00670587" w:rsidRDefault="005B52B0" w:rsidP="0062194D">
      <w:pPr>
        <w:spacing w:after="0" w:line="240" w:lineRule="auto"/>
        <w:rPr>
          <w:rFonts w:ascii="Times New Roman" w:hAnsi="Times New Roman"/>
          <w:sz w:val="20"/>
          <w:szCs w:val="20"/>
        </w:rPr>
      </w:pPr>
      <w:r w:rsidRPr="00670587">
        <w:rPr>
          <w:rFonts w:ascii="Times New Roman" w:hAnsi="Times New Roman"/>
          <w:sz w:val="20"/>
          <w:szCs w:val="20"/>
        </w:rPr>
        <w:t>Wednesday</w:t>
      </w:r>
      <w:r w:rsidR="00EF3BE7" w:rsidRPr="00670587">
        <w:rPr>
          <w:rFonts w:ascii="Times New Roman" w:hAnsi="Times New Roman"/>
          <w:sz w:val="20"/>
          <w:szCs w:val="20"/>
        </w:rPr>
        <w:t xml:space="preserve">, </w:t>
      </w:r>
      <w:r w:rsidR="006A2CF0" w:rsidRPr="00670587">
        <w:rPr>
          <w:rFonts w:ascii="Times New Roman" w:hAnsi="Times New Roman"/>
          <w:sz w:val="20"/>
          <w:szCs w:val="20"/>
        </w:rPr>
        <w:t>September 4</w:t>
      </w:r>
    </w:p>
    <w:p w:rsidR="0044487B" w:rsidRPr="00670587" w:rsidRDefault="003E1F91" w:rsidP="0062194D">
      <w:pPr>
        <w:pStyle w:val="ListParagraph"/>
        <w:numPr>
          <w:ilvl w:val="0"/>
          <w:numId w:val="15"/>
        </w:numPr>
        <w:spacing w:after="0" w:line="240" w:lineRule="auto"/>
        <w:rPr>
          <w:rFonts w:ascii="Times New Roman" w:hAnsi="Times New Roman"/>
          <w:sz w:val="20"/>
          <w:szCs w:val="20"/>
        </w:rPr>
      </w:pPr>
      <w:r w:rsidRPr="00670587">
        <w:rPr>
          <w:rFonts w:ascii="Times New Roman" w:hAnsi="Times New Roman"/>
          <w:b/>
          <w:smallCaps/>
          <w:sz w:val="20"/>
          <w:szCs w:val="20"/>
          <w:u w:val="single"/>
        </w:rPr>
        <w:t>due</w:t>
      </w:r>
      <w:r w:rsidR="0047197C">
        <w:rPr>
          <w:rFonts w:ascii="Times New Roman" w:hAnsi="Times New Roman"/>
          <w:b/>
          <w:smallCaps/>
          <w:sz w:val="20"/>
          <w:szCs w:val="20"/>
          <w:u w:val="single"/>
        </w:rPr>
        <w:t xml:space="preserve"> at the beginning of class</w:t>
      </w:r>
      <w:r w:rsidR="00046004" w:rsidRPr="00670587">
        <w:rPr>
          <w:rFonts w:ascii="Times New Roman" w:hAnsi="Times New Roman"/>
          <w:b/>
          <w:sz w:val="20"/>
          <w:szCs w:val="20"/>
          <w:u w:val="single"/>
        </w:rPr>
        <w:t>:</w:t>
      </w:r>
      <w:r w:rsidR="0044487B" w:rsidRPr="00670587">
        <w:rPr>
          <w:rFonts w:ascii="Times New Roman" w:hAnsi="Times New Roman"/>
          <w:sz w:val="20"/>
          <w:szCs w:val="20"/>
        </w:rPr>
        <w:t xml:space="preserve"> peer review marginalia and form</w:t>
      </w:r>
    </w:p>
    <w:p w:rsidR="0044487B" w:rsidRPr="00670587" w:rsidRDefault="0044487B" w:rsidP="0062194D">
      <w:pPr>
        <w:pStyle w:val="ListParagraph"/>
        <w:numPr>
          <w:ilvl w:val="0"/>
          <w:numId w:val="15"/>
        </w:numPr>
        <w:spacing w:after="0" w:line="240" w:lineRule="auto"/>
        <w:rPr>
          <w:rFonts w:ascii="Times New Roman" w:hAnsi="Times New Roman"/>
          <w:sz w:val="20"/>
          <w:szCs w:val="20"/>
        </w:rPr>
      </w:pPr>
      <w:proofErr w:type="gramStart"/>
      <w:r w:rsidRPr="00670587">
        <w:rPr>
          <w:rFonts w:ascii="Times New Roman" w:hAnsi="Times New Roman"/>
          <w:b/>
          <w:sz w:val="20"/>
          <w:szCs w:val="20"/>
        </w:rPr>
        <w:t>read</w:t>
      </w:r>
      <w:proofErr w:type="gramEnd"/>
      <w:r w:rsidRPr="00670587">
        <w:rPr>
          <w:rFonts w:ascii="Times New Roman" w:hAnsi="Times New Roman"/>
          <w:b/>
          <w:sz w:val="20"/>
          <w:szCs w:val="20"/>
        </w:rPr>
        <w:t xml:space="preserve"> before class:</w:t>
      </w:r>
      <w:r w:rsidRPr="00670587">
        <w:rPr>
          <w:rFonts w:ascii="Times New Roman" w:hAnsi="Times New Roman"/>
          <w:sz w:val="20"/>
          <w:szCs w:val="20"/>
        </w:rPr>
        <w:t xml:space="preserve"> Bb, “Shipping Out” by David Foster Wallace</w:t>
      </w:r>
      <w:r w:rsidR="006F3281" w:rsidRPr="00670587">
        <w:rPr>
          <w:rFonts w:ascii="Times New Roman" w:hAnsi="Times New Roman"/>
          <w:sz w:val="20"/>
          <w:szCs w:val="20"/>
        </w:rPr>
        <w:t>. (Make sure to read Wallace’s footnotes.)</w:t>
      </w:r>
    </w:p>
    <w:p w:rsidR="009460B6" w:rsidRPr="00670587" w:rsidRDefault="009460B6" w:rsidP="0062194D">
      <w:pPr>
        <w:pStyle w:val="ListParagraph"/>
        <w:numPr>
          <w:ilvl w:val="0"/>
          <w:numId w:val="15"/>
        </w:numPr>
        <w:spacing w:after="0" w:line="240" w:lineRule="auto"/>
        <w:rPr>
          <w:rFonts w:ascii="Times New Roman" w:hAnsi="Times New Roman"/>
          <w:sz w:val="20"/>
          <w:szCs w:val="20"/>
        </w:rPr>
      </w:pPr>
      <w:r w:rsidRPr="00670587">
        <w:rPr>
          <w:rFonts w:ascii="Times New Roman" w:hAnsi="Times New Roman"/>
          <w:sz w:val="20"/>
          <w:szCs w:val="20"/>
        </w:rPr>
        <w:t>in class: the canons of rhetoric</w:t>
      </w:r>
    </w:p>
    <w:p w:rsidR="009460B6" w:rsidRPr="00670587" w:rsidRDefault="009460B6" w:rsidP="0062194D">
      <w:pPr>
        <w:pStyle w:val="ListParagraph"/>
        <w:numPr>
          <w:ilvl w:val="0"/>
          <w:numId w:val="15"/>
        </w:numPr>
        <w:spacing w:after="0" w:line="240" w:lineRule="auto"/>
        <w:rPr>
          <w:rFonts w:ascii="Times New Roman" w:hAnsi="Times New Roman"/>
          <w:sz w:val="20"/>
          <w:szCs w:val="20"/>
        </w:rPr>
      </w:pPr>
      <w:r w:rsidRPr="00670587">
        <w:rPr>
          <w:rFonts w:ascii="Times New Roman" w:hAnsi="Times New Roman"/>
          <w:sz w:val="20"/>
          <w:szCs w:val="20"/>
        </w:rPr>
        <w:t>in class: peer review debriefing</w:t>
      </w:r>
    </w:p>
    <w:p w:rsidR="009460B6" w:rsidRPr="00670587" w:rsidRDefault="009460B6" w:rsidP="0062194D">
      <w:pPr>
        <w:pStyle w:val="ListParagraph"/>
        <w:numPr>
          <w:ilvl w:val="0"/>
          <w:numId w:val="15"/>
        </w:numPr>
        <w:spacing w:after="0" w:line="240" w:lineRule="auto"/>
        <w:rPr>
          <w:rFonts w:ascii="Times New Roman" w:hAnsi="Times New Roman"/>
          <w:sz w:val="20"/>
          <w:szCs w:val="20"/>
        </w:rPr>
      </w:pPr>
      <w:r w:rsidRPr="00670587">
        <w:rPr>
          <w:rFonts w:ascii="Times New Roman" w:hAnsi="Times New Roman"/>
          <w:sz w:val="20"/>
          <w:szCs w:val="20"/>
        </w:rPr>
        <w:t xml:space="preserve">in class: read “Revision Is Writing” by Matt Mullins, </w:t>
      </w:r>
      <w:r w:rsidRPr="00670587">
        <w:rPr>
          <w:rFonts w:ascii="Times New Roman" w:hAnsi="Times New Roman"/>
          <w:i/>
          <w:sz w:val="20"/>
          <w:szCs w:val="20"/>
        </w:rPr>
        <w:t>RA</w:t>
      </w:r>
      <w:r w:rsidRPr="00670587">
        <w:rPr>
          <w:rFonts w:ascii="Times New Roman" w:hAnsi="Times New Roman"/>
          <w:sz w:val="20"/>
          <w:szCs w:val="20"/>
        </w:rPr>
        <w:t>, pages 77–80</w:t>
      </w:r>
    </w:p>
    <w:p w:rsidR="009460B6" w:rsidRPr="00670587" w:rsidRDefault="009460B6" w:rsidP="0062194D">
      <w:pPr>
        <w:pStyle w:val="ListParagraph"/>
        <w:numPr>
          <w:ilvl w:val="0"/>
          <w:numId w:val="15"/>
        </w:numPr>
        <w:spacing w:after="0" w:line="240" w:lineRule="auto"/>
        <w:rPr>
          <w:rFonts w:ascii="Times New Roman" w:hAnsi="Times New Roman"/>
          <w:sz w:val="20"/>
          <w:szCs w:val="20"/>
        </w:rPr>
      </w:pPr>
      <w:r w:rsidRPr="00670587">
        <w:rPr>
          <w:rFonts w:ascii="Times New Roman" w:hAnsi="Times New Roman"/>
          <w:sz w:val="20"/>
          <w:szCs w:val="20"/>
        </w:rPr>
        <w:t>in class: formatting tutorial</w:t>
      </w:r>
    </w:p>
    <w:p w:rsidR="00AC7D25" w:rsidRPr="00670587" w:rsidRDefault="00AC7D25" w:rsidP="0062194D">
      <w:pPr>
        <w:spacing w:after="0" w:line="240" w:lineRule="auto"/>
        <w:ind w:left="360"/>
        <w:rPr>
          <w:rFonts w:ascii="Times New Roman" w:hAnsi="Times New Roman"/>
          <w:sz w:val="20"/>
          <w:szCs w:val="20"/>
        </w:rPr>
      </w:pPr>
    </w:p>
    <w:p w:rsidR="009C0726" w:rsidRPr="00670587" w:rsidRDefault="00846049" w:rsidP="0062194D">
      <w:pPr>
        <w:spacing w:after="0" w:line="240" w:lineRule="auto"/>
        <w:rPr>
          <w:rFonts w:ascii="Times New Roman" w:hAnsi="Times New Roman"/>
          <w:sz w:val="20"/>
          <w:szCs w:val="20"/>
        </w:rPr>
      </w:pPr>
      <w:r w:rsidRPr="00670587">
        <w:rPr>
          <w:rFonts w:ascii="Times New Roman" w:hAnsi="Times New Roman"/>
          <w:sz w:val="20"/>
          <w:szCs w:val="20"/>
        </w:rPr>
        <w:t>Friday, September 6</w:t>
      </w:r>
    </w:p>
    <w:p w:rsidR="00CF2A0D" w:rsidRPr="00670587" w:rsidRDefault="003E1F91" w:rsidP="0062194D">
      <w:pPr>
        <w:pStyle w:val="ListParagraph"/>
        <w:numPr>
          <w:ilvl w:val="0"/>
          <w:numId w:val="16"/>
        </w:numPr>
        <w:spacing w:after="0" w:line="240" w:lineRule="auto"/>
        <w:rPr>
          <w:rFonts w:ascii="Times New Roman" w:hAnsi="Times New Roman"/>
          <w:sz w:val="20"/>
          <w:szCs w:val="20"/>
        </w:rPr>
      </w:pPr>
      <w:r w:rsidRPr="00670587">
        <w:rPr>
          <w:rFonts w:ascii="Times New Roman" w:hAnsi="Times New Roman"/>
          <w:b/>
          <w:smallCaps/>
          <w:sz w:val="20"/>
          <w:szCs w:val="20"/>
          <w:u w:val="single"/>
        </w:rPr>
        <w:t>due</w:t>
      </w:r>
      <w:r w:rsidR="0047197C">
        <w:rPr>
          <w:rFonts w:ascii="Times New Roman" w:hAnsi="Times New Roman"/>
          <w:b/>
          <w:smallCaps/>
          <w:sz w:val="20"/>
          <w:szCs w:val="20"/>
          <w:u w:val="single"/>
        </w:rPr>
        <w:t xml:space="preserve"> at the beginning of class</w:t>
      </w:r>
      <w:r w:rsidR="00046004" w:rsidRPr="00670587">
        <w:rPr>
          <w:rFonts w:ascii="Times New Roman" w:hAnsi="Times New Roman"/>
          <w:b/>
          <w:sz w:val="20"/>
          <w:szCs w:val="20"/>
          <w:u w:val="single"/>
        </w:rPr>
        <w:t>:</w:t>
      </w:r>
      <w:r w:rsidR="00CF2A0D" w:rsidRPr="00670587">
        <w:rPr>
          <w:rFonts w:ascii="Times New Roman" w:hAnsi="Times New Roman"/>
          <w:sz w:val="20"/>
          <w:szCs w:val="20"/>
        </w:rPr>
        <w:t xml:space="preserve"> Formal Essay One, revision</w:t>
      </w:r>
      <w:r w:rsidR="00C81B86" w:rsidRPr="00670587">
        <w:rPr>
          <w:rFonts w:ascii="Times New Roman" w:hAnsi="Times New Roman"/>
          <w:sz w:val="20"/>
          <w:szCs w:val="20"/>
        </w:rPr>
        <w:t>, hard copy</w:t>
      </w:r>
    </w:p>
    <w:p w:rsidR="00CF2A0D" w:rsidRDefault="00CF2A0D" w:rsidP="0062194D">
      <w:pPr>
        <w:pStyle w:val="ListParagraph"/>
        <w:numPr>
          <w:ilvl w:val="0"/>
          <w:numId w:val="16"/>
        </w:numPr>
        <w:spacing w:after="0" w:line="240" w:lineRule="auto"/>
        <w:rPr>
          <w:rFonts w:ascii="Times New Roman" w:hAnsi="Times New Roman"/>
          <w:sz w:val="20"/>
          <w:szCs w:val="20"/>
        </w:rPr>
      </w:pPr>
      <w:r w:rsidRPr="00670587">
        <w:rPr>
          <w:rFonts w:ascii="Times New Roman" w:hAnsi="Times New Roman"/>
          <w:sz w:val="20"/>
          <w:szCs w:val="20"/>
        </w:rPr>
        <w:t>in class: further discussion of “Shipping Out”</w:t>
      </w:r>
    </w:p>
    <w:p w:rsidR="002B0C1E" w:rsidRPr="00670587" w:rsidRDefault="002B0C1E" w:rsidP="0062194D">
      <w:pPr>
        <w:pStyle w:val="ListParagraph"/>
        <w:numPr>
          <w:ilvl w:val="0"/>
          <w:numId w:val="16"/>
        </w:numPr>
        <w:spacing w:after="0" w:line="240" w:lineRule="auto"/>
        <w:rPr>
          <w:rFonts w:ascii="Times New Roman" w:hAnsi="Times New Roman"/>
          <w:sz w:val="20"/>
          <w:szCs w:val="20"/>
        </w:rPr>
      </w:pPr>
      <w:r>
        <w:rPr>
          <w:rFonts w:ascii="Times New Roman" w:hAnsi="Times New Roman"/>
          <w:sz w:val="20"/>
          <w:szCs w:val="20"/>
        </w:rPr>
        <w:t xml:space="preserve">in class: peruse </w:t>
      </w:r>
      <w:r>
        <w:rPr>
          <w:rFonts w:ascii="Times New Roman" w:hAnsi="Times New Roman"/>
          <w:i/>
          <w:sz w:val="20"/>
          <w:szCs w:val="20"/>
        </w:rPr>
        <w:t>Norton Sampler</w:t>
      </w:r>
      <w:r>
        <w:rPr>
          <w:rFonts w:ascii="Times New Roman" w:hAnsi="Times New Roman"/>
          <w:sz w:val="20"/>
          <w:szCs w:val="20"/>
        </w:rPr>
        <w:t xml:space="preserve"> guide to MLA citations</w:t>
      </w:r>
    </w:p>
    <w:p w:rsidR="00CF2A0D" w:rsidRPr="00670587" w:rsidRDefault="00CF2A0D" w:rsidP="0062194D">
      <w:pPr>
        <w:pStyle w:val="ListParagraph"/>
        <w:numPr>
          <w:ilvl w:val="0"/>
          <w:numId w:val="16"/>
        </w:numPr>
        <w:spacing w:after="0" w:line="240" w:lineRule="auto"/>
        <w:rPr>
          <w:rFonts w:ascii="Times New Roman" w:hAnsi="Times New Roman"/>
          <w:sz w:val="20"/>
          <w:szCs w:val="20"/>
        </w:rPr>
      </w:pPr>
      <w:r w:rsidRPr="00670587">
        <w:rPr>
          <w:rFonts w:ascii="Times New Roman" w:hAnsi="Times New Roman"/>
          <w:sz w:val="20"/>
          <w:szCs w:val="20"/>
        </w:rPr>
        <w:t>in class: Critical Rationale Essay prompt</w:t>
      </w:r>
    </w:p>
    <w:p w:rsidR="00697FBE" w:rsidRPr="00670587" w:rsidRDefault="00697FBE" w:rsidP="0062194D">
      <w:pPr>
        <w:pStyle w:val="ListParagraph"/>
        <w:numPr>
          <w:ilvl w:val="0"/>
          <w:numId w:val="16"/>
        </w:numPr>
        <w:spacing w:after="0" w:line="240" w:lineRule="auto"/>
        <w:rPr>
          <w:rFonts w:ascii="Times New Roman" w:hAnsi="Times New Roman"/>
          <w:sz w:val="20"/>
          <w:szCs w:val="20"/>
        </w:rPr>
      </w:pPr>
      <w:proofErr w:type="gramStart"/>
      <w:r w:rsidRPr="00670587">
        <w:rPr>
          <w:rFonts w:ascii="Times New Roman" w:hAnsi="Times New Roman"/>
          <w:b/>
          <w:sz w:val="20"/>
          <w:szCs w:val="20"/>
        </w:rPr>
        <w:t>note</w:t>
      </w:r>
      <w:proofErr w:type="gramEnd"/>
      <w:r w:rsidRPr="00670587">
        <w:rPr>
          <w:rFonts w:ascii="Times New Roman" w:hAnsi="Times New Roman"/>
          <w:b/>
          <w:sz w:val="20"/>
          <w:szCs w:val="20"/>
        </w:rPr>
        <w:t>:</w:t>
      </w:r>
      <w:r w:rsidRPr="00670587">
        <w:rPr>
          <w:rFonts w:ascii="Times New Roman" w:hAnsi="Times New Roman"/>
          <w:sz w:val="20"/>
          <w:szCs w:val="20"/>
        </w:rPr>
        <w:t xml:space="preserve"> Next week’s reading schedule is </w:t>
      </w:r>
      <w:r w:rsidR="00DF3D66" w:rsidRPr="00670587">
        <w:rPr>
          <w:rFonts w:ascii="Times New Roman" w:hAnsi="Times New Roman"/>
          <w:sz w:val="20"/>
          <w:szCs w:val="20"/>
        </w:rPr>
        <w:t xml:space="preserve">particularly </w:t>
      </w:r>
      <w:r w:rsidRPr="00670587">
        <w:rPr>
          <w:rFonts w:ascii="Times New Roman" w:hAnsi="Times New Roman"/>
          <w:sz w:val="20"/>
          <w:szCs w:val="20"/>
        </w:rPr>
        <w:t>heavy. Don’t procrastinate.</w:t>
      </w:r>
    </w:p>
    <w:p w:rsidR="00846049" w:rsidRPr="00670587" w:rsidRDefault="00846049" w:rsidP="0062194D">
      <w:pPr>
        <w:spacing w:after="0" w:line="240" w:lineRule="auto"/>
        <w:rPr>
          <w:rFonts w:ascii="Times New Roman" w:hAnsi="Times New Roman"/>
          <w:sz w:val="20"/>
          <w:szCs w:val="20"/>
        </w:rPr>
      </w:pPr>
    </w:p>
    <w:p w:rsidR="00C06791" w:rsidRPr="00670587" w:rsidRDefault="00C06791" w:rsidP="0062194D">
      <w:pPr>
        <w:spacing w:after="0" w:line="240" w:lineRule="auto"/>
        <w:jc w:val="center"/>
        <w:rPr>
          <w:rFonts w:ascii="Times New Roman" w:hAnsi="Times New Roman"/>
          <w:sz w:val="20"/>
          <w:szCs w:val="20"/>
        </w:rPr>
      </w:pPr>
      <w:r w:rsidRPr="00670587">
        <w:rPr>
          <w:rFonts w:ascii="Times New Roman" w:hAnsi="Times New Roman"/>
          <w:smallCaps/>
          <w:sz w:val="20"/>
          <w:szCs w:val="20"/>
        </w:rPr>
        <w:t>Week 4</w:t>
      </w:r>
    </w:p>
    <w:p w:rsidR="005B52B0" w:rsidRPr="00670587" w:rsidRDefault="005B52B0" w:rsidP="0062194D">
      <w:pPr>
        <w:spacing w:after="0" w:line="240" w:lineRule="auto"/>
        <w:rPr>
          <w:rFonts w:ascii="Times New Roman" w:hAnsi="Times New Roman"/>
          <w:sz w:val="20"/>
          <w:szCs w:val="20"/>
        </w:rPr>
      </w:pPr>
    </w:p>
    <w:p w:rsidR="005B52B0" w:rsidRPr="00670587" w:rsidRDefault="005B52B0" w:rsidP="0062194D">
      <w:pPr>
        <w:spacing w:after="0" w:line="240" w:lineRule="auto"/>
        <w:rPr>
          <w:rFonts w:ascii="Times New Roman" w:hAnsi="Times New Roman"/>
          <w:sz w:val="20"/>
          <w:szCs w:val="20"/>
        </w:rPr>
      </w:pPr>
      <w:r w:rsidRPr="00670587">
        <w:rPr>
          <w:rFonts w:ascii="Times New Roman" w:hAnsi="Times New Roman"/>
          <w:sz w:val="20"/>
          <w:szCs w:val="20"/>
        </w:rPr>
        <w:t>Monday</w:t>
      </w:r>
      <w:r w:rsidR="006A2CF0" w:rsidRPr="00670587">
        <w:rPr>
          <w:rFonts w:ascii="Times New Roman" w:hAnsi="Times New Roman"/>
          <w:sz w:val="20"/>
          <w:szCs w:val="20"/>
        </w:rPr>
        <w:t>, September 9</w:t>
      </w:r>
    </w:p>
    <w:p w:rsidR="00697FBE" w:rsidRPr="00670587" w:rsidRDefault="00697FBE" w:rsidP="0062194D">
      <w:pPr>
        <w:pStyle w:val="ListParagraph"/>
        <w:numPr>
          <w:ilvl w:val="0"/>
          <w:numId w:val="17"/>
        </w:numPr>
        <w:spacing w:after="0" w:line="240" w:lineRule="auto"/>
        <w:rPr>
          <w:rFonts w:ascii="Times New Roman" w:hAnsi="Times New Roman"/>
          <w:sz w:val="20"/>
          <w:szCs w:val="20"/>
        </w:rPr>
      </w:pPr>
      <w:r w:rsidRPr="00670587">
        <w:rPr>
          <w:rFonts w:ascii="Times New Roman" w:hAnsi="Times New Roman"/>
          <w:b/>
          <w:sz w:val="20"/>
          <w:szCs w:val="20"/>
        </w:rPr>
        <w:t>read before class:</w:t>
      </w:r>
      <w:r w:rsidRPr="00670587">
        <w:rPr>
          <w:rFonts w:ascii="Times New Roman" w:hAnsi="Times New Roman"/>
          <w:sz w:val="20"/>
          <w:szCs w:val="20"/>
        </w:rPr>
        <w:t xml:space="preserve"> </w:t>
      </w:r>
      <w:r w:rsidRPr="00670587">
        <w:rPr>
          <w:rFonts w:ascii="Times New Roman" w:hAnsi="Times New Roman"/>
          <w:i/>
          <w:sz w:val="20"/>
          <w:szCs w:val="20"/>
        </w:rPr>
        <w:t>Alone Together</w:t>
      </w:r>
      <w:r w:rsidRPr="00670587">
        <w:rPr>
          <w:rFonts w:ascii="Times New Roman" w:hAnsi="Times New Roman"/>
          <w:sz w:val="20"/>
          <w:szCs w:val="20"/>
        </w:rPr>
        <w:t>, Chapters 1–4, pages 23–81</w:t>
      </w:r>
    </w:p>
    <w:p w:rsidR="006F3281" w:rsidRPr="00670587" w:rsidRDefault="006F3281" w:rsidP="0062194D">
      <w:pPr>
        <w:pStyle w:val="ListParagraph"/>
        <w:numPr>
          <w:ilvl w:val="0"/>
          <w:numId w:val="17"/>
        </w:numPr>
        <w:spacing w:after="0" w:line="240" w:lineRule="auto"/>
        <w:rPr>
          <w:rFonts w:ascii="Times New Roman" w:hAnsi="Times New Roman"/>
          <w:sz w:val="20"/>
          <w:szCs w:val="20"/>
        </w:rPr>
      </w:pPr>
      <w:r w:rsidRPr="00670587">
        <w:rPr>
          <w:rFonts w:ascii="Times New Roman" w:hAnsi="Times New Roman"/>
          <w:b/>
          <w:sz w:val="20"/>
          <w:szCs w:val="20"/>
        </w:rPr>
        <w:t>read before class:</w:t>
      </w:r>
      <w:r w:rsidRPr="00670587">
        <w:rPr>
          <w:rFonts w:ascii="Times New Roman" w:hAnsi="Times New Roman"/>
          <w:sz w:val="20"/>
          <w:szCs w:val="20"/>
        </w:rPr>
        <w:t xml:space="preserve"> </w:t>
      </w:r>
      <w:r w:rsidRPr="00670587">
        <w:rPr>
          <w:rFonts w:ascii="Times New Roman" w:hAnsi="Times New Roman"/>
          <w:i/>
          <w:sz w:val="20"/>
          <w:szCs w:val="20"/>
        </w:rPr>
        <w:t>RA</w:t>
      </w:r>
      <w:r w:rsidRPr="00670587">
        <w:rPr>
          <w:rFonts w:ascii="Times New Roman" w:hAnsi="Times New Roman"/>
          <w:sz w:val="20"/>
          <w:szCs w:val="20"/>
        </w:rPr>
        <w:t xml:space="preserve">, “Writing with the Rhetorical Appeals” by Christina </w:t>
      </w:r>
      <w:proofErr w:type="spellStart"/>
      <w:r w:rsidRPr="00670587">
        <w:rPr>
          <w:rFonts w:ascii="Times New Roman" w:hAnsi="Times New Roman"/>
          <w:sz w:val="20"/>
          <w:szCs w:val="20"/>
        </w:rPr>
        <w:t>Romanelli</w:t>
      </w:r>
      <w:proofErr w:type="spellEnd"/>
      <w:r w:rsidRPr="00670587">
        <w:rPr>
          <w:rFonts w:ascii="Times New Roman" w:hAnsi="Times New Roman"/>
          <w:sz w:val="20"/>
          <w:szCs w:val="20"/>
        </w:rPr>
        <w:t>, pages 17–24</w:t>
      </w:r>
    </w:p>
    <w:p w:rsidR="006F3281" w:rsidRPr="00670587" w:rsidRDefault="006F3281" w:rsidP="0062194D">
      <w:pPr>
        <w:pStyle w:val="ListParagraph"/>
        <w:numPr>
          <w:ilvl w:val="0"/>
          <w:numId w:val="17"/>
        </w:numPr>
        <w:spacing w:after="0" w:line="240" w:lineRule="auto"/>
        <w:rPr>
          <w:rFonts w:ascii="Times New Roman" w:hAnsi="Times New Roman"/>
          <w:sz w:val="20"/>
          <w:szCs w:val="20"/>
        </w:rPr>
      </w:pPr>
      <w:r w:rsidRPr="00670587">
        <w:rPr>
          <w:rFonts w:ascii="Times New Roman" w:hAnsi="Times New Roman"/>
          <w:sz w:val="20"/>
          <w:szCs w:val="20"/>
        </w:rPr>
        <w:t>in class: the rhetorical appeals</w:t>
      </w:r>
    </w:p>
    <w:p w:rsidR="000C0F90" w:rsidRPr="00670587" w:rsidRDefault="000C0F90" w:rsidP="0062194D">
      <w:pPr>
        <w:pStyle w:val="ListParagraph"/>
        <w:numPr>
          <w:ilvl w:val="0"/>
          <w:numId w:val="17"/>
        </w:numPr>
        <w:spacing w:after="0" w:line="240" w:lineRule="auto"/>
        <w:rPr>
          <w:rFonts w:ascii="Times New Roman" w:hAnsi="Times New Roman"/>
          <w:sz w:val="20"/>
          <w:szCs w:val="20"/>
        </w:rPr>
      </w:pPr>
      <w:r w:rsidRPr="00670587">
        <w:rPr>
          <w:rFonts w:ascii="Times New Roman" w:hAnsi="Times New Roman"/>
          <w:sz w:val="20"/>
          <w:szCs w:val="20"/>
        </w:rPr>
        <w:t>in class: read assignment sheet for Formal Essay Two</w:t>
      </w:r>
    </w:p>
    <w:p w:rsidR="005B52B0" w:rsidRPr="00670587" w:rsidRDefault="005B52B0" w:rsidP="0062194D">
      <w:pPr>
        <w:spacing w:after="0" w:line="240" w:lineRule="auto"/>
        <w:rPr>
          <w:rFonts w:ascii="Times New Roman" w:hAnsi="Times New Roman"/>
          <w:sz w:val="20"/>
          <w:szCs w:val="20"/>
        </w:rPr>
      </w:pPr>
    </w:p>
    <w:p w:rsidR="005B52B0" w:rsidRPr="00670587" w:rsidRDefault="005B52B0" w:rsidP="0062194D">
      <w:pPr>
        <w:spacing w:after="0" w:line="240" w:lineRule="auto"/>
        <w:rPr>
          <w:rFonts w:ascii="Times New Roman" w:hAnsi="Times New Roman"/>
          <w:sz w:val="20"/>
          <w:szCs w:val="20"/>
        </w:rPr>
      </w:pPr>
      <w:r w:rsidRPr="00670587">
        <w:rPr>
          <w:rFonts w:ascii="Times New Roman" w:hAnsi="Times New Roman"/>
          <w:sz w:val="20"/>
          <w:szCs w:val="20"/>
        </w:rPr>
        <w:t>Wednesday</w:t>
      </w:r>
      <w:r w:rsidR="006A2CF0" w:rsidRPr="00670587">
        <w:rPr>
          <w:rFonts w:ascii="Times New Roman" w:hAnsi="Times New Roman"/>
          <w:sz w:val="20"/>
          <w:szCs w:val="20"/>
        </w:rPr>
        <w:t>, September 11</w:t>
      </w:r>
    </w:p>
    <w:p w:rsidR="006F3281" w:rsidRPr="00670587" w:rsidRDefault="006F3281" w:rsidP="0062194D">
      <w:pPr>
        <w:pStyle w:val="ListParagraph"/>
        <w:numPr>
          <w:ilvl w:val="0"/>
          <w:numId w:val="18"/>
        </w:numPr>
        <w:spacing w:after="0" w:line="240" w:lineRule="auto"/>
        <w:rPr>
          <w:rFonts w:ascii="Times New Roman" w:hAnsi="Times New Roman"/>
          <w:sz w:val="20"/>
          <w:szCs w:val="20"/>
        </w:rPr>
      </w:pPr>
      <w:r w:rsidRPr="00670587">
        <w:rPr>
          <w:rFonts w:ascii="Times New Roman" w:hAnsi="Times New Roman"/>
          <w:b/>
          <w:sz w:val="20"/>
          <w:szCs w:val="20"/>
        </w:rPr>
        <w:t>read before class:</w:t>
      </w:r>
      <w:r w:rsidRPr="00670587">
        <w:rPr>
          <w:rFonts w:ascii="Times New Roman" w:hAnsi="Times New Roman"/>
          <w:sz w:val="20"/>
          <w:szCs w:val="20"/>
        </w:rPr>
        <w:t xml:space="preserve"> </w:t>
      </w:r>
      <w:r w:rsidRPr="00670587">
        <w:rPr>
          <w:rFonts w:ascii="Times New Roman" w:hAnsi="Times New Roman"/>
          <w:i/>
          <w:sz w:val="20"/>
          <w:szCs w:val="20"/>
        </w:rPr>
        <w:t>Alone Together</w:t>
      </w:r>
      <w:r w:rsidRPr="00670587">
        <w:rPr>
          <w:rFonts w:ascii="Times New Roman" w:hAnsi="Times New Roman"/>
          <w:sz w:val="20"/>
          <w:szCs w:val="20"/>
        </w:rPr>
        <w:t>, Chapters 5 &amp; 6, pages 83–125</w:t>
      </w:r>
    </w:p>
    <w:p w:rsidR="00DD594E" w:rsidRPr="00670587" w:rsidRDefault="00DD594E" w:rsidP="0062194D">
      <w:pPr>
        <w:pStyle w:val="ListParagraph"/>
        <w:numPr>
          <w:ilvl w:val="0"/>
          <w:numId w:val="18"/>
        </w:numPr>
        <w:spacing w:after="0" w:line="240" w:lineRule="auto"/>
        <w:rPr>
          <w:rFonts w:ascii="Times New Roman" w:hAnsi="Times New Roman"/>
          <w:sz w:val="20"/>
          <w:szCs w:val="20"/>
        </w:rPr>
      </w:pPr>
      <w:r w:rsidRPr="00670587">
        <w:rPr>
          <w:rFonts w:ascii="Times New Roman" w:hAnsi="Times New Roman"/>
          <w:sz w:val="20"/>
          <w:szCs w:val="20"/>
        </w:rPr>
        <w:t>in class: the rhetorical appeals</w:t>
      </w:r>
    </w:p>
    <w:p w:rsidR="00846049" w:rsidRPr="00AD020D" w:rsidRDefault="00377190" w:rsidP="00AD020D">
      <w:pPr>
        <w:pStyle w:val="ListParagraph"/>
        <w:numPr>
          <w:ilvl w:val="0"/>
          <w:numId w:val="18"/>
        </w:numPr>
        <w:spacing w:after="0" w:line="240" w:lineRule="auto"/>
        <w:rPr>
          <w:rFonts w:ascii="Times New Roman" w:hAnsi="Times New Roman"/>
          <w:sz w:val="20"/>
          <w:szCs w:val="20"/>
        </w:rPr>
      </w:pPr>
      <w:r w:rsidRPr="00670587">
        <w:rPr>
          <w:rFonts w:ascii="Times New Roman" w:hAnsi="Times New Roman"/>
          <w:sz w:val="20"/>
          <w:szCs w:val="20"/>
        </w:rPr>
        <w:t>in class: practice web-presence analysis</w:t>
      </w:r>
    </w:p>
    <w:p w:rsidR="00846049" w:rsidRPr="00670587" w:rsidRDefault="00846049" w:rsidP="0062194D">
      <w:pPr>
        <w:spacing w:after="0" w:line="240" w:lineRule="auto"/>
        <w:rPr>
          <w:rFonts w:ascii="Times New Roman" w:hAnsi="Times New Roman"/>
          <w:sz w:val="20"/>
          <w:szCs w:val="20"/>
        </w:rPr>
      </w:pPr>
      <w:r w:rsidRPr="00670587">
        <w:rPr>
          <w:rFonts w:ascii="Times New Roman" w:hAnsi="Times New Roman"/>
          <w:sz w:val="20"/>
          <w:szCs w:val="20"/>
        </w:rPr>
        <w:lastRenderedPageBreak/>
        <w:t>Friday, September 13</w:t>
      </w:r>
    </w:p>
    <w:p w:rsidR="00DD594E" w:rsidRPr="00670587" w:rsidRDefault="00DD594E" w:rsidP="0062194D">
      <w:pPr>
        <w:pStyle w:val="ListParagraph"/>
        <w:numPr>
          <w:ilvl w:val="0"/>
          <w:numId w:val="19"/>
        </w:numPr>
        <w:spacing w:after="0" w:line="240" w:lineRule="auto"/>
        <w:rPr>
          <w:rFonts w:ascii="Times New Roman" w:hAnsi="Times New Roman"/>
          <w:sz w:val="20"/>
          <w:szCs w:val="20"/>
        </w:rPr>
      </w:pPr>
      <w:r w:rsidRPr="00670587">
        <w:rPr>
          <w:rFonts w:ascii="Times New Roman" w:hAnsi="Times New Roman"/>
          <w:b/>
          <w:sz w:val="20"/>
          <w:szCs w:val="20"/>
        </w:rPr>
        <w:t>read before class:</w:t>
      </w:r>
      <w:r w:rsidRPr="00670587">
        <w:rPr>
          <w:rFonts w:ascii="Times New Roman" w:hAnsi="Times New Roman"/>
          <w:sz w:val="20"/>
          <w:szCs w:val="20"/>
        </w:rPr>
        <w:t xml:space="preserve"> </w:t>
      </w:r>
      <w:r w:rsidRPr="00670587">
        <w:rPr>
          <w:rFonts w:ascii="Times New Roman" w:hAnsi="Times New Roman"/>
          <w:i/>
          <w:sz w:val="20"/>
          <w:szCs w:val="20"/>
        </w:rPr>
        <w:t>Alone Together</w:t>
      </w:r>
      <w:r w:rsidRPr="00670587">
        <w:rPr>
          <w:rFonts w:ascii="Times New Roman" w:hAnsi="Times New Roman"/>
          <w:sz w:val="20"/>
          <w:szCs w:val="20"/>
        </w:rPr>
        <w:t>, Chapter 7, pages 127–147</w:t>
      </w:r>
    </w:p>
    <w:p w:rsidR="00DD594E" w:rsidRPr="00670587" w:rsidRDefault="00DD594E" w:rsidP="0062194D">
      <w:pPr>
        <w:pStyle w:val="ListParagraph"/>
        <w:numPr>
          <w:ilvl w:val="0"/>
          <w:numId w:val="19"/>
        </w:numPr>
        <w:spacing w:after="0" w:line="240" w:lineRule="auto"/>
        <w:rPr>
          <w:rFonts w:ascii="Times New Roman" w:hAnsi="Times New Roman"/>
          <w:sz w:val="20"/>
          <w:szCs w:val="20"/>
        </w:rPr>
      </w:pPr>
      <w:r w:rsidRPr="00670587">
        <w:rPr>
          <w:rFonts w:ascii="Times New Roman" w:hAnsi="Times New Roman"/>
          <w:sz w:val="20"/>
          <w:szCs w:val="20"/>
        </w:rPr>
        <w:t xml:space="preserve">in class: </w:t>
      </w:r>
      <w:r w:rsidR="00377190" w:rsidRPr="00670587">
        <w:rPr>
          <w:rFonts w:ascii="Times New Roman" w:hAnsi="Times New Roman"/>
          <w:sz w:val="20"/>
          <w:szCs w:val="20"/>
        </w:rPr>
        <w:t xml:space="preserve">open forum on </w:t>
      </w:r>
      <w:r w:rsidR="00377190" w:rsidRPr="00670587">
        <w:rPr>
          <w:rFonts w:ascii="Times New Roman" w:hAnsi="Times New Roman"/>
          <w:i/>
          <w:sz w:val="20"/>
          <w:szCs w:val="20"/>
        </w:rPr>
        <w:t>Alone Together</w:t>
      </w:r>
      <w:r w:rsidR="00377190" w:rsidRPr="00670587">
        <w:rPr>
          <w:rFonts w:ascii="Times New Roman" w:hAnsi="Times New Roman"/>
          <w:sz w:val="20"/>
          <w:szCs w:val="20"/>
        </w:rPr>
        <w:t>, Part One</w:t>
      </w:r>
    </w:p>
    <w:p w:rsidR="00846049" w:rsidRPr="00670587" w:rsidRDefault="00846049" w:rsidP="0062194D">
      <w:pPr>
        <w:spacing w:after="0" w:line="240" w:lineRule="auto"/>
        <w:rPr>
          <w:rFonts w:ascii="Times New Roman" w:hAnsi="Times New Roman"/>
          <w:smallCaps/>
          <w:sz w:val="20"/>
          <w:szCs w:val="20"/>
        </w:rPr>
      </w:pPr>
    </w:p>
    <w:p w:rsidR="00C06791" w:rsidRPr="00670587" w:rsidRDefault="00C06791" w:rsidP="0062194D">
      <w:pPr>
        <w:spacing w:after="0" w:line="240" w:lineRule="auto"/>
        <w:jc w:val="center"/>
        <w:rPr>
          <w:rFonts w:ascii="Times New Roman" w:hAnsi="Times New Roman"/>
          <w:sz w:val="20"/>
          <w:szCs w:val="20"/>
        </w:rPr>
      </w:pPr>
      <w:r w:rsidRPr="00670587">
        <w:rPr>
          <w:rFonts w:ascii="Times New Roman" w:hAnsi="Times New Roman"/>
          <w:smallCaps/>
          <w:sz w:val="20"/>
          <w:szCs w:val="20"/>
        </w:rPr>
        <w:t>Week 5</w:t>
      </w:r>
    </w:p>
    <w:p w:rsidR="005B52B0" w:rsidRPr="00670587" w:rsidRDefault="005B52B0" w:rsidP="0062194D">
      <w:pPr>
        <w:spacing w:after="0" w:line="240" w:lineRule="auto"/>
        <w:rPr>
          <w:rFonts w:ascii="Times New Roman" w:hAnsi="Times New Roman"/>
          <w:sz w:val="20"/>
          <w:szCs w:val="20"/>
        </w:rPr>
      </w:pPr>
    </w:p>
    <w:p w:rsidR="005B52B0" w:rsidRPr="00670587" w:rsidRDefault="005B52B0" w:rsidP="0062194D">
      <w:pPr>
        <w:spacing w:after="0" w:line="240" w:lineRule="auto"/>
        <w:rPr>
          <w:rFonts w:ascii="Times New Roman" w:hAnsi="Times New Roman"/>
          <w:sz w:val="20"/>
          <w:szCs w:val="20"/>
        </w:rPr>
      </w:pPr>
      <w:r w:rsidRPr="00670587">
        <w:rPr>
          <w:rFonts w:ascii="Times New Roman" w:hAnsi="Times New Roman"/>
          <w:sz w:val="20"/>
          <w:szCs w:val="20"/>
        </w:rPr>
        <w:t>Monday</w:t>
      </w:r>
      <w:r w:rsidR="006A2CF0" w:rsidRPr="00670587">
        <w:rPr>
          <w:rFonts w:ascii="Times New Roman" w:hAnsi="Times New Roman"/>
          <w:sz w:val="20"/>
          <w:szCs w:val="20"/>
        </w:rPr>
        <w:t>, September 16</w:t>
      </w:r>
    </w:p>
    <w:p w:rsidR="00DF3D66" w:rsidRPr="00670587" w:rsidRDefault="00DF3D66" w:rsidP="0062194D">
      <w:pPr>
        <w:pStyle w:val="ListParagraph"/>
        <w:numPr>
          <w:ilvl w:val="0"/>
          <w:numId w:val="20"/>
        </w:numPr>
        <w:spacing w:after="0" w:line="240" w:lineRule="auto"/>
        <w:rPr>
          <w:rFonts w:ascii="Times New Roman" w:hAnsi="Times New Roman"/>
          <w:sz w:val="20"/>
          <w:szCs w:val="20"/>
        </w:rPr>
      </w:pPr>
      <w:r w:rsidRPr="00670587">
        <w:rPr>
          <w:rFonts w:ascii="Times New Roman" w:hAnsi="Times New Roman"/>
          <w:b/>
          <w:sz w:val="20"/>
          <w:szCs w:val="20"/>
        </w:rPr>
        <w:t>read before class:</w:t>
      </w:r>
      <w:r w:rsidRPr="00670587">
        <w:rPr>
          <w:rFonts w:ascii="Times New Roman" w:hAnsi="Times New Roman"/>
          <w:sz w:val="20"/>
          <w:szCs w:val="20"/>
        </w:rPr>
        <w:t xml:space="preserve"> </w:t>
      </w:r>
      <w:r w:rsidRPr="00670587">
        <w:rPr>
          <w:rFonts w:ascii="Times New Roman" w:hAnsi="Times New Roman"/>
          <w:i/>
          <w:sz w:val="20"/>
          <w:szCs w:val="20"/>
        </w:rPr>
        <w:t>Alone Together</w:t>
      </w:r>
      <w:r w:rsidRPr="00670587">
        <w:rPr>
          <w:rFonts w:ascii="Times New Roman" w:hAnsi="Times New Roman"/>
          <w:sz w:val="20"/>
          <w:szCs w:val="20"/>
        </w:rPr>
        <w:t>, Chapters 8–10, pages 151–209</w:t>
      </w:r>
    </w:p>
    <w:p w:rsidR="00377190" w:rsidRPr="00670587" w:rsidRDefault="00377190" w:rsidP="0062194D">
      <w:pPr>
        <w:pStyle w:val="ListParagraph"/>
        <w:numPr>
          <w:ilvl w:val="0"/>
          <w:numId w:val="20"/>
        </w:numPr>
        <w:spacing w:after="0" w:line="240" w:lineRule="auto"/>
        <w:rPr>
          <w:rFonts w:ascii="Times New Roman" w:hAnsi="Times New Roman"/>
          <w:sz w:val="20"/>
          <w:szCs w:val="20"/>
        </w:rPr>
      </w:pPr>
      <w:r w:rsidRPr="00670587">
        <w:rPr>
          <w:rFonts w:ascii="Times New Roman" w:hAnsi="Times New Roman"/>
          <w:sz w:val="20"/>
          <w:szCs w:val="20"/>
        </w:rPr>
        <w:t>in class: the rhetorical appeals</w:t>
      </w:r>
    </w:p>
    <w:p w:rsidR="005B52B0" w:rsidRPr="00670587" w:rsidRDefault="005B52B0" w:rsidP="0062194D">
      <w:pPr>
        <w:spacing w:after="0" w:line="240" w:lineRule="auto"/>
        <w:rPr>
          <w:rFonts w:ascii="Times New Roman" w:hAnsi="Times New Roman"/>
          <w:sz w:val="20"/>
          <w:szCs w:val="20"/>
        </w:rPr>
      </w:pPr>
    </w:p>
    <w:p w:rsidR="005B52B0" w:rsidRPr="00670587" w:rsidRDefault="005B52B0" w:rsidP="0062194D">
      <w:pPr>
        <w:spacing w:after="0" w:line="240" w:lineRule="auto"/>
        <w:rPr>
          <w:rFonts w:ascii="Times New Roman" w:hAnsi="Times New Roman"/>
          <w:sz w:val="20"/>
          <w:szCs w:val="20"/>
        </w:rPr>
      </w:pPr>
      <w:r w:rsidRPr="00670587">
        <w:rPr>
          <w:rFonts w:ascii="Times New Roman" w:hAnsi="Times New Roman"/>
          <w:sz w:val="20"/>
          <w:szCs w:val="20"/>
        </w:rPr>
        <w:t>Wednesday</w:t>
      </w:r>
      <w:r w:rsidR="006A2CF0" w:rsidRPr="00670587">
        <w:rPr>
          <w:rFonts w:ascii="Times New Roman" w:hAnsi="Times New Roman"/>
          <w:sz w:val="20"/>
          <w:szCs w:val="20"/>
        </w:rPr>
        <w:t>, September 18</w:t>
      </w:r>
    </w:p>
    <w:p w:rsidR="00377190" w:rsidRPr="00670587" w:rsidRDefault="00377190" w:rsidP="0062194D">
      <w:pPr>
        <w:pStyle w:val="ListParagraph"/>
        <w:numPr>
          <w:ilvl w:val="0"/>
          <w:numId w:val="21"/>
        </w:numPr>
        <w:spacing w:after="0" w:line="240" w:lineRule="auto"/>
        <w:rPr>
          <w:rFonts w:ascii="Times New Roman" w:hAnsi="Times New Roman"/>
          <w:sz w:val="20"/>
          <w:szCs w:val="20"/>
        </w:rPr>
      </w:pPr>
      <w:r w:rsidRPr="00670587">
        <w:rPr>
          <w:rFonts w:ascii="Times New Roman" w:hAnsi="Times New Roman"/>
          <w:b/>
          <w:sz w:val="20"/>
          <w:szCs w:val="20"/>
        </w:rPr>
        <w:t>read before class:</w:t>
      </w:r>
      <w:r w:rsidRPr="00670587">
        <w:rPr>
          <w:rFonts w:ascii="Times New Roman" w:hAnsi="Times New Roman"/>
          <w:sz w:val="20"/>
          <w:szCs w:val="20"/>
        </w:rPr>
        <w:t xml:space="preserve"> </w:t>
      </w:r>
      <w:r w:rsidRPr="00670587">
        <w:rPr>
          <w:rFonts w:ascii="Times New Roman" w:hAnsi="Times New Roman"/>
          <w:i/>
          <w:sz w:val="20"/>
          <w:szCs w:val="20"/>
        </w:rPr>
        <w:t>Alone Together</w:t>
      </w:r>
      <w:r w:rsidRPr="00670587">
        <w:rPr>
          <w:rFonts w:ascii="Times New Roman" w:hAnsi="Times New Roman"/>
          <w:sz w:val="20"/>
          <w:szCs w:val="20"/>
        </w:rPr>
        <w:t>, Chapter 11, pages 211–228</w:t>
      </w:r>
    </w:p>
    <w:p w:rsidR="00D0506E" w:rsidRPr="00670587" w:rsidRDefault="00D0506E" w:rsidP="0062194D">
      <w:pPr>
        <w:pStyle w:val="ListParagraph"/>
        <w:numPr>
          <w:ilvl w:val="0"/>
          <w:numId w:val="21"/>
        </w:numPr>
        <w:spacing w:after="0" w:line="240" w:lineRule="auto"/>
        <w:rPr>
          <w:rFonts w:ascii="Times New Roman" w:hAnsi="Times New Roman"/>
          <w:sz w:val="20"/>
          <w:szCs w:val="20"/>
        </w:rPr>
      </w:pPr>
      <w:r w:rsidRPr="00670587">
        <w:rPr>
          <w:rFonts w:ascii="Times New Roman" w:hAnsi="Times New Roman"/>
          <w:sz w:val="20"/>
          <w:szCs w:val="20"/>
        </w:rPr>
        <w:t>in class: the rhetorical appeals</w:t>
      </w:r>
    </w:p>
    <w:p w:rsidR="00442C3E" w:rsidRPr="00670587" w:rsidRDefault="00442C3E" w:rsidP="0062194D">
      <w:pPr>
        <w:spacing w:after="0" w:line="240" w:lineRule="auto"/>
        <w:jc w:val="center"/>
        <w:rPr>
          <w:rFonts w:ascii="Times New Roman" w:hAnsi="Times New Roman"/>
          <w:smallCaps/>
          <w:sz w:val="20"/>
          <w:szCs w:val="20"/>
        </w:rPr>
      </w:pPr>
    </w:p>
    <w:p w:rsidR="00846049" w:rsidRPr="00670587" w:rsidRDefault="00846049" w:rsidP="0062194D">
      <w:pPr>
        <w:spacing w:after="0" w:line="240" w:lineRule="auto"/>
        <w:rPr>
          <w:rFonts w:ascii="Times New Roman" w:hAnsi="Times New Roman"/>
          <w:sz w:val="20"/>
          <w:szCs w:val="20"/>
        </w:rPr>
      </w:pPr>
      <w:r w:rsidRPr="00670587">
        <w:rPr>
          <w:rFonts w:ascii="Times New Roman" w:hAnsi="Times New Roman"/>
          <w:sz w:val="20"/>
          <w:szCs w:val="20"/>
        </w:rPr>
        <w:t>Friday, September 20</w:t>
      </w:r>
    </w:p>
    <w:p w:rsidR="00377190" w:rsidRPr="00670587" w:rsidRDefault="003E1F91" w:rsidP="0062194D">
      <w:pPr>
        <w:pStyle w:val="ListParagraph"/>
        <w:numPr>
          <w:ilvl w:val="0"/>
          <w:numId w:val="21"/>
        </w:numPr>
        <w:spacing w:after="0" w:line="240" w:lineRule="auto"/>
        <w:rPr>
          <w:rFonts w:ascii="Times New Roman" w:hAnsi="Times New Roman"/>
          <w:sz w:val="20"/>
          <w:szCs w:val="20"/>
        </w:rPr>
      </w:pPr>
      <w:r w:rsidRPr="00670587">
        <w:rPr>
          <w:rFonts w:ascii="Times New Roman" w:hAnsi="Times New Roman"/>
          <w:b/>
          <w:smallCaps/>
          <w:sz w:val="20"/>
          <w:szCs w:val="20"/>
          <w:u w:val="single"/>
        </w:rPr>
        <w:t>due</w:t>
      </w:r>
      <w:r w:rsidR="0047197C">
        <w:rPr>
          <w:rFonts w:ascii="Times New Roman" w:hAnsi="Times New Roman"/>
          <w:b/>
          <w:smallCaps/>
          <w:sz w:val="20"/>
          <w:szCs w:val="20"/>
          <w:u w:val="single"/>
        </w:rPr>
        <w:t xml:space="preserve"> at the beginning of class</w:t>
      </w:r>
      <w:r w:rsidR="00FE47B2" w:rsidRPr="00670587">
        <w:rPr>
          <w:rFonts w:ascii="Times New Roman" w:hAnsi="Times New Roman"/>
          <w:b/>
          <w:sz w:val="20"/>
          <w:szCs w:val="20"/>
          <w:u w:val="single"/>
        </w:rPr>
        <w:t>:</w:t>
      </w:r>
      <w:r w:rsidR="00377190" w:rsidRPr="00670587">
        <w:rPr>
          <w:rFonts w:ascii="Times New Roman" w:hAnsi="Times New Roman"/>
          <w:sz w:val="20"/>
          <w:szCs w:val="20"/>
        </w:rPr>
        <w:t xml:space="preserve"> Formal Essay Two, first draft</w:t>
      </w:r>
      <w:r w:rsidR="00C81B86" w:rsidRPr="00670587">
        <w:rPr>
          <w:rFonts w:ascii="Times New Roman" w:hAnsi="Times New Roman"/>
          <w:sz w:val="20"/>
          <w:szCs w:val="20"/>
        </w:rPr>
        <w:t>, hard copy</w:t>
      </w:r>
    </w:p>
    <w:p w:rsidR="00377190" w:rsidRPr="00670587" w:rsidRDefault="00377190" w:rsidP="0062194D">
      <w:pPr>
        <w:pStyle w:val="ListParagraph"/>
        <w:numPr>
          <w:ilvl w:val="0"/>
          <w:numId w:val="21"/>
        </w:numPr>
        <w:spacing w:after="0" w:line="240" w:lineRule="auto"/>
        <w:rPr>
          <w:rFonts w:ascii="Times New Roman" w:hAnsi="Times New Roman"/>
          <w:sz w:val="20"/>
          <w:szCs w:val="20"/>
        </w:rPr>
      </w:pPr>
      <w:r w:rsidRPr="00670587">
        <w:rPr>
          <w:rFonts w:ascii="Times New Roman" w:hAnsi="Times New Roman"/>
          <w:b/>
          <w:sz w:val="20"/>
          <w:szCs w:val="20"/>
        </w:rPr>
        <w:t>read before class:</w:t>
      </w:r>
      <w:r w:rsidRPr="00670587">
        <w:rPr>
          <w:rFonts w:ascii="Times New Roman" w:hAnsi="Times New Roman"/>
          <w:sz w:val="20"/>
          <w:szCs w:val="20"/>
        </w:rPr>
        <w:t xml:space="preserve"> </w:t>
      </w:r>
      <w:r w:rsidR="00D0506E" w:rsidRPr="00670587">
        <w:rPr>
          <w:rFonts w:ascii="Times New Roman" w:hAnsi="Times New Roman"/>
          <w:i/>
          <w:sz w:val="20"/>
          <w:szCs w:val="20"/>
        </w:rPr>
        <w:t>Alone Together</w:t>
      </w:r>
      <w:r w:rsidR="00D0506E" w:rsidRPr="00670587">
        <w:rPr>
          <w:rFonts w:ascii="Times New Roman" w:hAnsi="Times New Roman"/>
          <w:sz w:val="20"/>
          <w:szCs w:val="20"/>
        </w:rPr>
        <w:t>, Chapter 12, pages 229–240</w:t>
      </w:r>
    </w:p>
    <w:p w:rsidR="00D0506E" w:rsidRPr="00670587" w:rsidRDefault="00D0506E" w:rsidP="0062194D">
      <w:pPr>
        <w:pStyle w:val="ListParagraph"/>
        <w:numPr>
          <w:ilvl w:val="0"/>
          <w:numId w:val="21"/>
        </w:numPr>
        <w:spacing w:after="0" w:line="240" w:lineRule="auto"/>
        <w:rPr>
          <w:rFonts w:ascii="Times New Roman" w:hAnsi="Times New Roman"/>
          <w:sz w:val="20"/>
          <w:szCs w:val="20"/>
        </w:rPr>
      </w:pPr>
      <w:r w:rsidRPr="00670587">
        <w:rPr>
          <w:rFonts w:ascii="Times New Roman" w:hAnsi="Times New Roman"/>
          <w:sz w:val="20"/>
          <w:szCs w:val="20"/>
        </w:rPr>
        <w:t>in class: peer review partner selection</w:t>
      </w:r>
    </w:p>
    <w:p w:rsidR="00846049" w:rsidRPr="00670587" w:rsidRDefault="00846049" w:rsidP="0062194D">
      <w:pPr>
        <w:spacing w:after="0" w:line="240" w:lineRule="auto"/>
        <w:jc w:val="center"/>
        <w:rPr>
          <w:rFonts w:ascii="Times New Roman" w:hAnsi="Times New Roman"/>
          <w:smallCaps/>
          <w:sz w:val="20"/>
          <w:szCs w:val="20"/>
        </w:rPr>
      </w:pPr>
    </w:p>
    <w:p w:rsidR="00C06791" w:rsidRPr="00670587" w:rsidRDefault="00C06791" w:rsidP="0062194D">
      <w:pPr>
        <w:spacing w:after="0" w:line="240" w:lineRule="auto"/>
        <w:jc w:val="center"/>
        <w:rPr>
          <w:rFonts w:ascii="Times New Roman" w:hAnsi="Times New Roman"/>
          <w:sz w:val="20"/>
          <w:szCs w:val="20"/>
        </w:rPr>
      </w:pPr>
      <w:r w:rsidRPr="00670587">
        <w:rPr>
          <w:rFonts w:ascii="Times New Roman" w:hAnsi="Times New Roman"/>
          <w:smallCaps/>
          <w:sz w:val="20"/>
          <w:szCs w:val="20"/>
        </w:rPr>
        <w:t>Week 6</w:t>
      </w:r>
    </w:p>
    <w:p w:rsidR="005B52B0" w:rsidRPr="00670587" w:rsidRDefault="005B52B0" w:rsidP="0062194D">
      <w:pPr>
        <w:spacing w:after="0" w:line="240" w:lineRule="auto"/>
        <w:rPr>
          <w:rFonts w:ascii="Times New Roman" w:hAnsi="Times New Roman"/>
          <w:sz w:val="20"/>
          <w:szCs w:val="20"/>
        </w:rPr>
      </w:pPr>
    </w:p>
    <w:p w:rsidR="005B52B0" w:rsidRPr="00670587" w:rsidRDefault="005B52B0" w:rsidP="0062194D">
      <w:pPr>
        <w:spacing w:after="0" w:line="240" w:lineRule="auto"/>
        <w:rPr>
          <w:rFonts w:ascii="Times New Roman" w:hAnsi="Times New Roman"/>
          <w:sz w:val="20"/>
          <w:szCs w:val="20"/>
        </w:rPr>
      </w:pPr>
      <w:r w:rsidRPr="00670587">
        <w:rPr>
          <w:rFonts w:ascii="Times New Roman" w:hAnsi="Times New Roman"/>
          <w:sz w:val="20"/>
          <w:szCs w:val="20"/>
        </w:rPr>
        <w:t>Monday</w:t>
      </w:r>
      <w:r w:rsidR="006A2CF0" w:rsidRPr="00670587">
        <w:rPr>
          <w:rFonts w:ascii="Times New Roman" w:hAnsi="Times New Roman"/>
          <w:sz w:val="20"/>
          <w:szCs w:val="20"/>
        </w:rPr>
        <w:t>, September 23</w:t>
      </w:r>
    </w:p>
    <w:p w:rsidR="00D0506E" w:rsidRPr="00670587" w:rsidRDefault="003E1F91" w:rsidP="0062194D">
      <w:pPr>
        <w:pStyle w:val="ListParagraph"/>
        <w:numPr>
          <w:ilvl w:val="0"/>
          <w:numId w:val="22"/>
        </w:numPr>
        <w:spacing w:after="0" w:line="240" w:lineRule="auto"/>
        <w:rPr>
          <w:rFonts w:ascii="Times New Roman" w:hAnsi="Times New Roman"/>
          <w:sz w:val="20"/>
          <w:szCs w:val="20"/>
        </w:rPr>
      </w:pPr>
      <w:r w:rsidRPr="00670587">
        <w:rPr>
          <w:rFonts w:ascii="Times New Roman" w:hAnsi="Times New Roman"/>
          <w:b/>
          <w:smallCaps/>
          <w:sz w:val="20"/>
          <w:szCs w:val="20"/>
          <w:u w:val="single"/>
        </w:rPr>
        <w:t>due</w:t>
      </w:r>
      <w:r w:rsidR="0047197C">
        <w:rPr>
          <w:rFonts w:ascii="Times New Roman" w:hAnsi="Times New Roman"/>
          <w:b/>
          <w:smallCaps/>
          <w:sz w:val="20"/>
          <w:szCs w:val="20"/>
          <w:u w:val="single"/>
        </w:rPr>
        <w:t xml:space="preserve"> at the beginning of class</w:t>
      </w:r>
      <w:r w:rsidR="00FE47B2" w:rsidRPr="00670587">
        <w:rPr>
          <w:rFonts w:ascii="Times New Roman" w:hAnsi="Times New Roman"/>
          <w:b/>
          <w:sz w:val="20"/>
          <w:szCs w:val="20"/>
          <w:u w:val="single"/>
        </w:rPr>
        <w:t>:</w:t>
      </w:r>
      <w:r w:rsidR="00D0506E" w:rsidRPr="00670587">
        <w:rPr>
          <w:rFonts w:ascii="Times New Roman" w:hAnsi="Times New Roman"/>
          <w:sz w:val="20"/>
          <w:szCs w:val="20"/>
        </w:rPr>
        <w:t xml:space="preserve"> peer review marginalia and form</w:t>
      </w:r>
    </w:p>
    <w:p w:rsidR="00D0506E" w:rsidRPr="00670587" w:rsidRDefault="00D0506E" w:rsidP="0062194D">
      <w:pPr>
        <w:pStyle w:val="ListParagraph"/>
        <w:numPr>
          <w:ilvl w:val="0"/>
          <w:numId w:val="22"/>
        </w:numPr>
        <w:spacing w:after="0" w:line="240" w:lineRule="auto"/>
        <w:rPr>
          <w:rFonts w:ascii="Times New Roman" w:hAnsi="Times New Roman"/>
          <w:sz w:val="20"/>
          <w:szCs w:val="20"/>
        </w:rPr>
      </w:pPr>
      <w:r w:rsidRPr="00670587">
        <w:rPr>
          <w:rFonts w:ascii="Times New Roman" w:hAnsi="Times New Roman"/>
          <w:b/>
          <w:sz w:val="20"/>
          <w:szCs w:val="20"/>
        </w:rPr>
        <w:t>read before class:</w:t>
      </w:r>
      <w:r w:rsidRPr="00670587">
        <w:rPr>
          <w:rFonts w:ascii="Times New Roman" w:hAnsi="Times New Roman"/>
          <w:sz w:val="20"/>
          <w:szCs w:val="20"/>
        </w:rPr>
        <w:t xml:space="preserve"> </w:t>
      </w:r>
      <w:r w:rsidRPr="00670587">
        <w:rPr>
          <w:rFonts w:ascii="Times New Roman" w:hAnsi="Times New Roman"/>
          <w:i/>
          <w:sz w:val="20"/>
          <w:szCs w:val="20"/>
        </w:rPr>
        <w:t>Alone Together</w:t>
      </w:r>
      <w:r w:rsidRPr="00670587">
        <w:rPr>
          <w:rFonts w:ascii="Times New Roman" w:hAnsi="Times New Roman"/>
          <w:sz w:val="20"/>
          <w:szCs w:val="20"/>
        </w:rPr>
        <w:t>, Chapter 13, pages 241–264</w:t>
      </w:r>
    </w:p>
    <w:p w:rsidR="00EF5981" w:rsidRPr="00670587" w:rsidRDefault="00EF5981" w:rsidP="0062194D">
      <w:pPr>
        <w:pStyle w:val="ListParagraph"/>
        <w:numPr>
          <w:ilvl w:val="0"/>
          <w:numId w:val="22"/>
        </w:numPr>
        <w:spacing w:after="0" w:line="240" w:lineRule="auto"/>
        <w:rPr>
          <w:rFonts w:ascii="Times New Roman" w:hAnsi="Times New Roman"/>
          <w:sz w:val="20"/>
          <w:szCs w:val="20"/>
        </w:rPr>
      </w:pPr>
      <w:r w:rsidRPr="00670587">
        <w:rPr>
          <w:rFonts w:ascii="Times New Roman" w:hAnsi="Times New Roman"/>
          <w:sz w:val="20"/>
          <w:szCs w:val="20"/>
        </w:rPr>
        <w:t>in class: the rhetorical appeals</w:t>
      </w:r>
    </w:p>
    <w:p w:rsidR="00787A1D" w:rsidRPr="00670587" w:rsidRDefault="00787A1D" w:rsidP="0062194D">
      <w:pPr>
        <w:pStyle w:val="ListParagraph"/>
        <w:numPr>
          <w:ilvl w:val="0"/>
          <w:numId w:val="22"/>
        </w:numPr>
        <w:spacing w:after="0" w:line="240" w:lineRule="auto"/>
        <w:rPr>
          <w:rFonts w:ascii="Times New Roman" w:hAnsi="Times New Roman"/>
          <w:sz w:val="20"/>
          <w:szCs w:val="20"/>
        </w:rPr>
      </w:pPr>
      <w:r w:rsidRPr="00670587">
        <w:rPr>
          <w:rFonts w:ascii="Times New Roman" w:hAnsi="Times New Roman"/>
          <w:sz w:val="20"/>
          <w:szCs w:val="20"/>
        </w:rPr>
        <w:t>in class: peer review debriefing</w:t>
      </w:r>
    </w:p>
    <w:p w:rsidR="005B52B0" w:rsidRPr="00670587" w:rsidRDefault="005B52B0" w:rsidP="0062194D">
      <w:pPr>
        <w:spacing w:after="0" w:line="240" w:lineRule="auto"/>
        <w:rPr>
          <w:rFonts w:ascii="Times New Roman" w:hAnsi="Times New Roman"/>
          <w:sz w:val="20"/>
          <w:szCs w:val="20"/>
        </w:rPr>
      </w:pPr>
    </w:p>
    <w:p w:rsidR="005B52B0" w:rsidRPr="00670587" w:rsidRDefault="005B52B0" w:rsidP="0062194D">
      <w:pPr>
        <w:spacing w:after="0" w:line="240" w:lineRule="auto"/>
        <w:rPr>
          <w:rFonts w:ascii="Times New Roman" w:hAnsi="Times New Roman"/>
          <w:sz w:val="20"/>
          <w:szCs w:val="20"/>
        </w:rPr>
      </w:pPr>
      <w:r w:rsidRPr="00670587">
        <w:rPr>
          <w:rFonts w:ascii="Times New Roman" w:hAnsi="Times New Roman"/>
          <w:sz w:val="20"/>
          <w:szCs w:val="20"/>
        </w:rPr>
        <w:t>Wednesday</w:t>
      </w:r>
      <w:r w:rsidR="006A2CF0" w:rsidRPr="00670587">
        <w:rPr>
          <w:rFonts w:ascii="Times New Roman" w:hAnsi="Times New Roman"/>
          <w:sz w:val="20"/>
          <w:szCs w:val="20"/>
        </w:rPr>
        <w:t>, September 25</w:t>
      </w:r>
    </w:p>
    <w:p w:rsidR="00EF5981" w:rsidRPr="00670587" w:rsidRDefault="00EF5981" w:rsidP="0062194D">
      <w:pPr>
        <w:pStyle w:val="ListParagraph"/>
        <w:numPr>
          <w:ilvl w:val="0"/>
          <w:numId w:val="23"/>
        </w:numPr>
        <w:spacing w:after="0" w:line="240" w:lineRule="auto"/>
        <w:rPr>
          <w:rFonts w:ascii="Times New Roman" w:hAnsi="Times New Roman"/>
          <w:sz w:val="20"/>
          <w:szCs w:val="20"/>
        </w:rPr>
      </w:pPr>
      <w:r w:rsidRPr="00670587">
        <w:rPr>
          <w:rFonts w:ascii="Times New Roman" w:hAnsi="Times New Roman"/>
          <w:b/>
          <w:sz w:val="20"/>
          <w:szCs w:val="20"/>
        </w:rPr>
        <w:t>read before class:</w:t>
      </w:r>
      <w:r w:rsidRPr="00670587">
        <w:rPr>
          <w:rFonts w:ascii="Times New Roman" w:hAnsi="Times New Roman"/>
          <w:sz w:val="20"/>
          <w:szCs w:val="20"/>
        </w:rPr>
        <w:t xml:space="preserve"> </w:t>
      </w:r>
      <w:r w:rsidRPr="00670587">
        <w:rPr>
          <w:rFonts w:ascii="Times New Roman" w:hAnsi="Times New Roman"/>
          <w:i/>
          <w:sz w:val="20"/>
          <w:szCs w:val="20"/>
        </w:rPr>
        <w:t>Alone Together</w:t>
      </w:r>
      <w:r w:rsidRPr="00670587">
        <w:rPr>
          <w:rFonts w:ascii="Times New Roman" w:hAnsi="Times New Roman"/>
          <w:sz w:val="20"/>
          <w:szCs w:val="20"/>
        </w:rPr>
        <w:t>, Chapter 14, pages 265–277</w:t>
      </w:r>
    </w:p>
    <w:p w:rsidR="00EF5981" w:rsidRPr="00670587" w:rsidRDefault="00EF5981" w:rsidP="0062194D">
      <w:pPr>
        <w:pStyle w:val="ListParagraph"/>
        <w:numPr>
          <w:ilvl w:val="0"/>
          <w:numId w:val="23"/>
        </w:numPr>
        <w:spacing w:after="0" w:line="240" w:lineRule="auto"/>
        <w:rPr>
          <w:rFonts w:ascii="Times New Roman" w:hAnsi="Times New Roman"/>
          <w:sz w:val="20"/>
          <w:szCs w:val="20"/>
        </w:rPr>
      </w:pPr>
      <w:r w:rsidRPr="00670587">
        <w:rPr>
          <w:rFonts w:ascii="Times New Roman" w:hAnsi="Times New Roman"/>
          <w:sz w:val="20"/>
          <w:szCs w:val="20"/>
        </w:rPr>
        <w:t>in class: the rhetorical appeals</w:t>
      </w:r>
    </w:p>
    <w:p w:rsidR="004D07A7" w:rsidRPr="00670587" w:rsidRDefault="004D07A7" w:rsidP="0062194D">
      <w:pPr>
        <w:spacing w:after="0" w:line="240" w:lineRule="auto"/>
        <w:rPr>
          <w:rFonts w:ascii="Times New Roman" w:hAnsi="Times New Roman"/>
          <w:sz w:val="20"/>
          <w:szCs w:val="20"/>
        </w:rPr>
      </w:pPr>
    </w:p>
    <w:p w:rsidR="004D07A7" w:rsidRPr="00670587" w:rsidRDefault="004D07A7" w:rsidP="0062194D">
      <w:pPr>
        <w:spacing w:after="0" w:line="240" w:lineRule="auto"/>
        <w:rPr>
          <w:rFonts w:ascii="Times New Roman" w:hAnsi="Times New Roman"/>
          <w:sz w:val="20"/>
          <w:szCs w:val="20"/>
        </w:rPr>
      </w:pPr>
      <w:r w:rsidRPr="00670587">
        <w:rPr>
          <w:rFonts w:ascii="Times New Roman" w:hAnsi="Times New Roman"/>
          <w:sz w:val="20"/>
          <w:szCs w:val="20"/>
        </w:rPr>
        <w:t>Friday, September 27</w:t>
      </w:r>
    </w:p>
    <w:p w:rsidR="00787A1D" w:rsidRPr="00670587" w:rsidRDefault="003E1F91" w:rsidP="0062194D">
      <w:pPr>
        <w:pStyle w:val="ListParagraph"/>
        <w:numPr>
          <w:ilvl w:val="0"/>
          <w:numId w:val="24"/>
        </w:numPr>
        <w:spacing w:after="0" w:line="240" w:lineRule="auto"/>
        <w:rPr>
          <w:rFonts w:ascii="Times New Roman" w:hAnsi="Times New Roman"/>
          <w:sz w:val="20"/>
          <w:szCs w:val="20"/>
        </w:rPr>
      </w:pPr>
      <w:r w:rsidRPr="00670587">
        <w:rPr>
          <w:rFonts w:ascii="Times New Roman" w:hAnsi="Times New Roman"/>
          <w:b/>
          <w:smallCaps/>
          <w:sz w:val="20"/>
          <w:szCs w:val="20"/>
          <w:u w:val="single"/>
        </w:rPr>
        <w:t>due</w:t>
      </w:r>
      <w:r w:rsidR="0047197C">
        <w:rPr>
          <w:rFonts w:ascii="Times New Roman" w:hAnsi="Times New Roman"/>
          <w:b/>
          <w:smallCaps/>
          <w:sz w:val="20"/>
          <w:szCs w:val="20"/>
          <w:u w:val="single"/>
        </w:rPr>
        <w:t xml:space="preserve"> at the beginning of class</w:t>
      </w:r>
      <w:r w:rsidR="00FE47B2" w:rsidRPr="00670587">
        <w:rPr>
          <w:rFonts w:ascii="Times New Roman" w:hAnsi="Times New Roman"/>
          <w:b/>
          <w:sz w:val="20"/>
          <w:szCs w:val="20"/>
          <w:u w:val="single"/>
        </w:rPr>
        <w:t>:</w:t>
      </w:r>
      <w:r w:rsidR="00787A1D" w:rsidRPr="00670587">
        <w:rPr>
          <w:rFonts w:ascii="Times New Roman" w:hAnsi="Times New Roman"/>
          <w:sz w:val="20"/>
          <w:szCs w:val="20"/>
        </w:rPr>
        <w:t xml:space="preserve"> Formal Essay Two, revision</w:t>
      </w:r>
      <w:r w:rsidR="00C81B86" w:rsidRPr="00670587">
        <w:rPr>
          <w:rFonts w:ascii="Times New Roman" w:hAnsi="Times New Roman"/>
          <w:sz w:val="20"/>
          <w:szCs w:val="20"/>
        </w:rPr>
        <w:t>, hard copy</w:t>
      </w:r>
    </w:p>
    <w:p w:rsidR="00787A1D" w:rsidRPr="00670587" w:rsidRDefault="00787A1D" w:rsidP="0062194D">
      <w:pPr>
        <w:pStyle w:val="ListParagraph"/>
        <w:numPr>
          <w:ilvl w:val="0"/>
          <w:numId w:val="24"/>
        </w:numPr>
        <w:spacing w:after="0" w:line="240" w:lineRule="auto"/>
        <w:rPr>
          <w:rFonts w:ascii="Times New Roman" w:hAnsi="Times New Roman"/>
          <w:sz w:val="20"/>
          <w:szCs w:val="20"/>
        </w:rPr>
      </w:pPr>
      <w:r w:rsidRPr="00670587">
        <w:rPr>
          <w:rFonts w:ascii="Times New Roman" w:hAnsi="Times New Roman"/>
          <w:sz w:val="20"/>
          <w:szCs w:val="20"/>
        </w:rPr>
        <w:t>in class: Critical Rationale Essay prompt</w:t>
      </w:r>
    </w:p>
    <w:p w:rsidR="004D07A7" w:rsidRPr="00670587" w:rsidRDefault="004D07A7" w:rsidP="0062194D">
      <w:pPr>
        <w:spacing w:after="0" w:line="240" w:lineRule="auto"/>
        <w:jc w:val="center"/>
        <w:rPr>
          <w:rFonts w:ascii="Times New Roman" w:hAnsi="Times New Roman"/>
          <w:smallCaps/>
          <w:sz w:val="20"/>
          <w:szCs w:val="20"/>
        </w:rPr>
      </w:pPr>
    </w:p>
    <w:p w:rsidR="00C06791" w:rsidRPr="00670587" w:rsidRDefault="00C06791" w:rsidP="0062194D">
      <w:pPr>
        <w:spacing w:after="0" w:line="240" w:lineRule="auto"/>
        <w:jc w:val="center"/>
        <w:rPr>
          <w:rFonts w:ascii="Times New Roman" w:hAnsi="Times New Roman"/>
          <w:sz w:val="20"/>
          <w:szCs w:val="20"/>
        </w:rPr>
      </w:pPr>
      <w:r w:rsidRPr="00670587">
        <w:rPr>
          <w:rFonts w:ascii="Times New Roman" w:hAnsi="Times New Roman"/>
          <w:smallCaps/>
          <w:sz w:val="20"/>
          <w:szCs w:val="20"/>
        </w:rPr>
        <w:t>Week 7</w:t>
      </w:r>
    </w:p>
    <w:p w:rsidR="00C06791" w:rsidRPr="00670587" w:rsidRDefault="00C06791" w:rsidP="0062194D">
      <w:pPr>
        <w:spacing w:after="0" w:line="240" w:lineRule="auto"/>
        <w:rPr>
          <w:rFonts w:ascii="Times New Roman" w:hAnsi="Times New Roman"/>
          <w:sz w:val="20"/>
          <w:szCs w:val="20"/>
        </w:rPr>
      </w:pPr>
    </w:p>
    <w:p w:rsidR="005B52B0" w:rsidRPr="00670587" w:rsidRDefault="005B52B0" w:rsidP="0062194D">
      <w:pPr>
        <w:spacing w:after="0" w:line="240" w:lineRule="auto"/>
        <w:rPr>
          <w:rFonts w:ascii="Times New Roman" w:hAnsi="Times New Roman"/>
          <w:sz w:val="20"/>
          <w:szCs w:val="20"/>
        </w:rPr>
      </w:pPr>
      <w:r w:rsidRPr="00670587">
        <w:rPr>
          <w:rFonts w:ascii="Times New Roman" w:hAnsi="Times New Roman"/>
          <w:sz w:val="20"/>
          <w:szCs w:val="20"/>
        </w:rPr>
        <w:t>Monday</w:t>
      </w:r>
      <w:r w:rsidR="006A2CF0" w:rsidRPr="00670587">
        <w:rPr>
          <w:rFonts w:ascii="Times New Roman" w:hAnsi="Times New Roman"/>
          <w:sz w:val="20"/>
          <w:szCs w:val="20"/>
        </w:rPr>
        <w:t>, September 30</w:t>
      </w:r>
    </w:p>
    <w:p w:rsidR="00872D3A" w:rsidRPr="00670587" w:rsidRDefault="00872D3A" w:rsidP="0062194D">
      <w:pPr>
        <w:pStyle w:val="ListParagraph"/>
        <w:numPr>
          <w:ilvl w:val="0"/>
          <w:numId w:val="25"/>
        </w:numPr>
        <w:spacing w:after="0" w:line="240" w:lineRule="auto"/>
        <w:rPr>
          <w:rFonts w:ascii="Times New Roman" w:hAnsi="Times New Roman"/>
          <w:sz w:val="20"/>
          <w:szCs w:val="20"/>
        </w:rPr>
      </w:pPr>
      <w:r w:rsidRPr="00670587">
        <w:rPr>
          <w:rFonts w:ascii="Times New Roman" w:hAnsi="Times New Roman"/>
          <w:b/>
          <w:sz w:val="20"/>
          <w:szCs w:val="20"/>
        </w:rPr>
        <w:t>read before class:</w:t>
      </w:r>
      <w:r w:rsidRPr="00670587">
        <w:rPr>
          <w:rFonts w:ascii="Times New Roman" w:hAnsi="Times New Roman"/>
          <w:sz w:val="20"/>
          <w:szCs w:val="20"/>
        </w:rPr>
        <w:t xml:space="preserve"> </w:t>
      </w:r>
      <w:r w:rsidRPr="00670587">
        <w:rPr>
          <w:rFonts w:ascii="Times New Roman" w:hAnsi="Times New Roman"/>
          <w:i/>
          <w:sz w:val="20"/>
          <w:szCs w:val="20"/>
        </w:rPr>
        <w:t>Alone Together</w:t>
      </w:r>
      <w:r w:rsidRPr="00670587">
        <w:rPr>
          <w:rFonts w:ascii="Times New Roman" w:hAnsi="Times New Roman"/>
          <w:sz w:val="20"/>
          <w:szCs w:val="20"/>
        </w:rPr>
        <w:t>, Conclusion &amp; Epilogue, pages 279–305</w:t>
      </w:r>
    </w:p>
    <w:p w:rsidR="00872D3A" w:rsidRPr="00670587" w:rsidRDefault="00872D3A" w:rsidP="0062194D">
      <w:pPr>
        <w:pStyle w:val="ListParagraph"/>
        <w:numPr>
          <w:ilvl w:val="0"/>
          <w:numId w:val="25"/>
        </w:numPr>
        <w:spacing w:after="0" w:line="240" w:lineRule="auto"/>
        <w:rPr>
          <w:rFonts w:ascii="Times New Roman" w:hAnsi="Times New Roman"/>
          <w:sz w:val="20"/>
          <w:szCs w:val="20"/>
        </w:rPr>
      </w:pPr>
      <w:r w:rsidRPr="00670587">
        <w:rPr>
          <w:rFonts w:ascii="Times New Roman" w:hAnsi="Times New Roman"/>
          <w:sz w:val="20"/>
          <w:szCs w:val="20"/>
        </w:rPr>
        <w:t xml:space="preserve">in class: open forum on </w:t>
      </w:r>
      <w:r w:rsidRPr="00670587">
        <w:rPr>
          <w:rFonts w:ascii="Times New Roman" w:hAnsi="Times New Roman"/>
          <w:i/>
          <w:sz w:val="20"/>
          <w:szCs w:val="20"/>
        </w:rPr>
        <w:t>Alone Together</w:t>
      </w:r>
      <w:r w:rsidRPr="00670587">
        <w:rPr>
          <w:rFonts w:ascii="Times New Roman" w:hAnsi="Times New Roman"/>
          <w:sz w:val="20"/>
          <w:szCs w:val="20"/>
        </w:rPr>
        <w:t>, Part Two</w:t>
      </w:r>
    </w:p>
    <w:p w:rsidR="005B7EBB" w:rsidRPr="00670587" w:rsidRDefault="005B7EBB" w:rsidP="0062194D">
      <w:pPr>
        <w:pStyle w:val="ListParagraph"/>
        <w:numPr>
          <w:ilvl w:val="0"/>
          <w:numId w:val="25"/>
        </w:numPr>
        <w:spacing w:after="0" w:line="240" w:lineRule="auto"/>
        <w:rPr>
          <w:rFonts w:ascii="Times New Roman" w:hAnsi="Times New Roman"/>
          <w:sz w:val="20"/>
          <w:szCs w:val="20"/>
        </w:rPr>
      </w:pPr>
      <w:r w:rsidRPr="00670587">
        <w:rPr>
          <w:rFonts w:ascii="Times New Roman" w:hAnsi="Times New Roman"/>
          <w:sz w:val="20"/>
          <w:szCs w:val="20"/>
        </w:rPr>
        <w:t>in class: read assignment sheet for Formal Essay Three</w:t>
      </w:r>
    </w:p>
    <w:p w:rsidR="002C6986" w:rsidRPr="00670587" w:rsidRDefault="002C6986" w:rsidP="0062194D">
      <w:pPr>
        <w:spacing w:after="0" w:line="240" w:lineRule="auto"/>
        <w:rPr>
          <w:rFonts w:ascii="Times New Roman" w:hAnsi="Times New Roman"/>
          <w:sz w:val="20"/>
          <w:szCs w:val="20"/>
        </w:rPr>
      </w:pPr>
    </w:p>
    <w:p w:rsidR="005B52B0" w:rsidRPr="00670587" w:rsidRDefault="005B52B0" w:rsidP="0062194D">
      <w:pPr>
        <w:spacing w:after="0" w:line="240" w:lineRule="auto"/>
        <w:rPr>
          <w:rFonts w:ascii="Times New Roman" w:hAnsi="Times New Roman"/>
          <w:sz w:val="20"/>
          <w:szCs w:val="20"/>
        </w:rPr>
      </w:pPr>
      <w:r w:rsidRPr="00670587">
        <w:rPr>
          <w:rFonts w:ascii="Times New Roman" w:hAnsi="Times New Roman"/>
          <w:sz w:val="20"/>
          <w:szCs w:val="20"/>
        </w:rPr>
        <w:t>Wednesday</w:t>
      </w:r>
      <w:r w:rsidR="00EF3BE7" w:rsidRPr="00670587">
        <w:rPr>
          <w:rFonts w:ascii="Times New Roman" w:hAnsi="Times New Roman"/>
          <w:sz w:val="20"/>
          <w:szCs w:val="20"/>
        </w:rPr>
        <w:t xml:space="preserve">, </w:t>
      </w:r>
      <w:r w:rsidR="006A2CF0" w:rsidRPr="00670587">
        <w:rPr>
          <w:rFonts w:ascii="Times New Roman" w:hAnsi="Times New Roman"/>
          <w:sz w:val="20"/>
          <w:szCs w:val="20"/>
        </w:rPr>
        <w:t>October 2</w:t>
      </w:r>
    </w:p>
    <w:p w:rsidR="00872D3A" w:rsidRPr="00670587" w:rsidRDefault="00872D3A" w:rsidP="0062194D">
      <w:pPr>
        <w:pStyle w:val="ListParagraph"/>
        <w:numPr>
          <w:ilvl w:val="0"/>
          <w:numId w:val="26"/>
        </w:numPr>
        <w:spacing w:after="0" w:line="240" w:lineRule="auto"/>
        <w:rPr>
          <w:rFonts w:ascii="Times New Roman" w:hAnsi="Times New Roman"/>
          <w:sz w:val="20"/>
          <w:szCs w:val="20"/>
        </w:rPr>
      </w:pPr>
      <w:r w:rsidRPr="00670587">
        <w:rPr>
          <w:rFonts w:ascii="Times New Roman" w:hAnsi="Times New Roman"/>
          <w:b/>
          <w:sz w:val="20"/>
          <w:szCs w:val="20"/>
        </w:rPr>
        <w:t>read before class:</w:t>
      </w:r>
      <w:r w:rsidRPr="00670587">
        <w:rPr>
          <w:rFonts w:ascii="Times New Roman" w:hAnsi="Times New Roman"/>
          <w:sz w:val="20"/>
          <w:szCs w:val="20"/>
        </w:rPr>
        <w:t xml:space="preserve"> Bb, “A Soft Spot for Circuitry” by Amy Harmon</w:t>
      </w:r>
    </w:p>
    <w:p w:rsidR="00872D3A" w:rsidRPr="00670587" w:rsidRDefault="00872D3A" w:rsidP="0062194D">
      <w:pPr>
        <w:pStyle w:val="ListParagraph"/>
        <w:numPr>
          <w:ilvl w:val="0"/>
          <w:numId w:val="26"/>
        </w:numPr>
        <w:spacing w:after="0" w:line="240" w:lineRule="auto"/>
        <w:rPr>
          <w:rFonts w:ascii="Times New Roman" w:hAnsi="Times New Roman"/>
          <w:sz w:val="20"/>
          <w:szCs w:val="20"/>
        </w:rPr>
      </w:pPr>
      <w:r w:rsidRPr="00670587">
        <w:rPr>
          <w:rFonts w:ascii="Times New Roman" w:hAnsi="Times New Roman"/>
          <w:b/>
          <w:sz w:val="20"/>
          <w:szCs w:val="20"/>
        </w:rPr>
        <w:t>read before class:</w:t>
      </w:r>
      <w:r w:rsidRPr="00670587">
        <w:rPr>
          <w:rFonts w:ascii="Times New Roman" w:hAnsi="Times New Roman"/>
          <w:sz w:val="20"/>
          <w:szCs w:val="20"/>
        </w:rPr>
        <w:t xml:space="preserve"> </w:t>
      </w:r>
      <w:r w:rsidRPr="00670587">
        <w:rPr>
          <w:rFonts w:ascii="Times New Roman" w:hAnsi="Times New Roman"/>
          <w:i/>
          <w:sz w:val="20"/>
          <w:szCs w:val="20"/>
        </w:rPr>
        <w:t>RA</w:t>
      </w:r>
      <w:r w:rsidRPr="00670587">
        <w:rPr>
          <w:rFonts w:ascii="Times New Roman" w:hAnsi="Times New Roman"/>
          <w:sz w:val="20"/>
          <w:szCs w:val="20"/>
        </w:rPr>
        <w:t>, “Reading Critically” by Sonya Blades, pages 49–56</w:t>
      </w:r>
    </w:p>
    <w:p w:rsidR="00872D3A" w:rsidRPr="00670587" w:rsidRDefault="00872D3A" w:rsidP="0062194D">
      <w:pPr>
        <w:pStyle w:val="ListParagraph"/>
        <w:numPr>
          <w:ilvl w:val="0"/>
          <w:numId w:val="26"/>
        </w:numPr>
        <w:spacing w:after="0" w:line="240" w:lineRule="auto"/>
        <w:rPr>
          <w:rFonts w:ascii="Times New Roman" w:hAnsi="Times New Roman"/>
          <w:sz w:val="20"/>
          <w:szCs w:val="20"/>
        </w:rPr>
      </w:pPr>
      <w:r w:rsidRPr="00670587">
        <w:rPr>
          <w:rFonts w:ascii="Times New Roman" w:hAnsi="Times New Roman"/>
          <w:sz w:val="20"/>
          <w:szCs w:val="20"/>
        </w:rPr>
        <w:t>in class: rhetoric recap</w:t>
      </w:r>
    </w:p>
    <w:p w:rsidR="00C145AA" w:rsidRPr="00670587" w:rsidRDefault="00C145AA" w:rsidP="0062194D">
      <w:pPr>
        <w:spacing w:after="0" w:line="240" w:lineRule="auto"/>
        <w:rPr>
          <w:rFonts w:ascii="Times New Roman" w:hAnsi="Times New Roman"/>
          <w:sz w:val="20"/>
          <w:szCs w:val="20"/>
        </w:rPr>
      </w:pPr>
    </w:p>
    <w:p w:rsidR="004D07A7" w:rsidRPr="00670587" w:rsidRDefault="004D07A7" w:rsidP="0062194D">
      <w:pPr>
        <w:spacing w:after="0" w:line="240" w:lineRule="auto"/>
        <w:rPr>
          <w:rFonts w:ascii="Times New Roman" w:hAnsi="Times New Roman"/>
          <w:sz w:val="20"/>
          <w:szCs w:val="20"/>
        </w:rPr>
      </w:pPr>
      <w:r w:rsidRPr="00670587">
        <w:rPr>
          <w:rFonts w:ascii="Times New Roman" w:hAnsi="Times New Roman"/>
          <w:sz w:val="20"/>
          <w:szCs w:val="20"/>
        </w:rPr>
        <w:t>Friday, October 4</w:t>
      </w:r>
    </w:p>
    <w:p w:rsidR="00872D3A" w:rsidRDefault="00872D3A" w:rsidP="0062194D">
      <w:pPr>
        <w:pStyle w:val="ListParagraph"/>
        <w:numPr>
          <w:ilvl w:val="0"/>
          <w:numId w:val="27"/>
        </w:numPr>
        <w:spacing w:after="0" w:line="240" w:lineRule="auto"/>
        <w:rPr>
          <w:rFonts w:ascii="Times New Roman" w:hAnsi="Times New Roman"/>
          <w:sz w:val="20"/>
          <w:szCs w:val="20"/>
        </w:rPr>
      </w:pPr>
      <w:r w:rsidRPr="00670587">
        <w:rPr>
          <w:rFonts w:ascii="Times New Roman" w:hAnsi="Times New Roman"/>
          <w:b/>
          <w:sz w:val="20"/>
          <w:szCs w:val="20"/>
        </w:rPr>
        <w:t>read before class:</w:t>
      </w:r>
      <w:r w:rsidRPr="00670587">
        <w:rPr>
          <w:rFonts w:ascii="Times New Roman" w:hAnsi="Times New Roman"/>
          <w:sz w:val="20"/>
          <w:szCs w:val="20"/>
        </w:rPr>
        <w:t xml:space="preserve"> Bb, “All Together Now: Play the Game, Mom” by Seth </w:t>
      </w:r>
      <w:proofErr w:type="spellStart"/>
      <w:r w:rsidRPr="00670587">
        <w:rPr>
          <w:rFonts w:ascii="Times New Roman" w:hAnsi="Times New Roman"/>
          <w:sz w:val="20"/>
          <w:szCs w:val="20"/>
        </w:rPr>
        <w:t>Schiesel</w:t>
      </w:r>
      <w:proofErr w:type="spellEnd"/>
    </w:p>
    <w:p w:rsidR="00B02575" w:rsidRPr="00670587" w:rsidRDefault="00B02575" w:rsidP="0062194D">
      <w:pPr>
        <w:pStyle w:val="ListParagraph"/>
        <w:numPr>
          <w:ilvl w:val="0"/>
          <w:numId w:val="27"/>
        </w:numPr>
        <w:spacing w:after="0" w:line="240" w:lineRule="auto"/>
        <w:rPr>
          <w:rFonts w:ascii="Times New Roman" w:hAnsi="Times New Roman"/>
          <w:sz w:val="20"/>
          <w:szCs w:val="20"/>
        </w:rPr>
      </w:pPr>
      <w:r>
        <w:rPr>
          <w:rFonts w:ascii="Times New Roman" w:hAnsi="Times New Roman"/>
          <w:sz w:val="20"/>
          <w:szCs w:val="20"/>
        </w:rPr>
        <w:t xml:space="preserve">in class: review </w:t>
      </w:r>
      <w:r>
        <w:rPr>
          <w:rFonts w:ascii="Times New Roman" w:hAnsi="Times New Roman"/>
          <w:i/>
          <w:sz w:val="20"/>
          <w:szCs w:val="20"/>
        </w:rPr>
        <w:t>Norton Sampler</w:t>
      </w:r>
      <w:r>
        <w:rPr>
          <w:rFonts w:ascii="Times New Roman" w:hAnsi="Times New Roman"/>
          <w:sz w:val="20"/>
          <w:szCs w:val="20"/>
        </w:rPr>
        <w:t xml:space="preserve"> guide to MLA citations</w:t>
      </w:r>
    </w:p>
    <w:p w:rsidR="00EA4093" w:rsidRPr="00670587" w:rsidRDefault="00872D3A" w:rsidP="0062194D">
      <w:pPr>
        <w:pStyle w:val="ListParagraph"/>
        <w:numPr>
          <w:ilvl w:val="0"/>
          <w:numId w:val="27"/>
        </w:numPr>
        <w:spacing w:after="0" w:line="240" w:lineRule="auto"/>
        <w:rPr>
          <w:rFonts w:ascii="Times New Roman" w:hAnsi="Times New Roman"/>
          <w:sz w:val="20"/>
          <w:szCs w:val="20"/>
        </w:rPr>
      </w:pPr>
      <w:r w:rsidRPr="00670587">
        <w:rPr>
          <w:rFonts w:ascii="Times New Roman" w:hAnsi="Times New Roman"/>
          <w:sz w:val="20"/>
          <w:szCs w:val="20"/>
        </w:rPr>
        <w:t>in class: rhetoric recap</w:t>
      </w:r>
    </w:p>
    <w:p w:rsidR="004D07A7" w:rsidRPr="00670587" w:rsidRDefault="004D07A7" w:rsidP="0062194D">
      <w:pPr>
        <w:spacing w:after="0" w:line="240" w:lineRule="auto"/>
        <w:jc w:val="center"/>
        <w:rPr>
          <w:rFonts w:ascii="Times New Roman" w:hAnsi="Times New Roman"/>
          <w:smallCaps/>
          <w:sz w:val="20"/>
          <w:szCs w:val="20"/>
        </w:rPr>
      </w:pPr>
    </w:p>
    <w:p w:rsidR="00601730" w:rsidRDefault="00601730" w:rsidP="0062194D">
      <w:pPr>
        <w:spacing w:after="0" w:line="240" w:lineRule="auto"/>
        <w:jc w:val="center"/>
        <w:rPr>
          <w:rFonts w:ascii="Times New Roman" w:hAnsi="Times New Roman"/>
          <w:smallCaps/>
          <w:sz w:val="20"/>
          <w:szCs w:val="20"/>
        </w:rPr>
      </w:pPr>
    </w:p>
    <w:p w:rsidR="00601730" w:rsidRDefault="00601730" w:rsidP="0062194D">
      <w:pPr>
        <w:spacing w:after="0" w:line="240" w:lineRule="auto"/>
        <w:jc w:val="center"/>
        <w:rPr>
          <w:rFonts w:ascii="Times New Roman" w:hAnsi="Times New Roman"/>
          <w:smallCaps/>
          <w:sz w:val="20"/>
          <w:szCs w:val="20"/>
        </w:rPr>
      </w:pPr>
    </w:p>
    <w:p w:rsidR="00601730" w:rsidRDefault="00601730" w:rsidP="0062194D">
      <w:pPr>
        <w:spacing w:after="0" w:line="240" w:lineRule="auto"/>
        <w:jc w:val="center"/>
        <w:rPr>
          <w:rFonts w:ascii="Times New Roman" w:hAnsi="Times New Roman"/>
          <w:smallCaps/>
          <w:sz w:val="20"/>
          <w:szCs w:val="20"/>
        </w:rPr>
      </w:pPr>
    </w:p>
    <w:p w:rsidR="00601730" w:rsidRDefault="00601730" w:rsidP="0062194D">
      <w:pPr>
        <w:spacing w:after="0" w:line="240" w:lineRule="auto"/>
        <w:jc w:val="center"/>
        <w:rPr>
          <w:rFonts w:ascii="Times New Roman" w:hAnsi="Times New Roman"/>
          <w:smallCaps/>
          <w:sz w:val="20"/>
          <w:szCs w:val="20"/>
        </w:rPr>
      </w:pPr>
    </w:p>
    <w:p w:rsidR="00C06791" w:rsidRPr="00670587" w:rsidRDefault="00C06791" w:rsidP="0062194D">
      <w:pPr>
        <w:spacing w:after="0" w:line="240" w:lineRule="auto"/>
        <w:jc w:val="center"/>
        <w:rPr>
          <w:rFonts w:ascii="Times New Roman" w:hAnsi="Times New Roman"/>
          <w:sz w:val="20"/>
          <w:szCs w:val="20"/>
        </w:rPr>
      </w:pPr>
      <w:r w:rsidRPr="00670587">
        <w:rPr>
          <w:rFonts w:ascii="Times New Roman" w:hAnsi="Times New Roman"/>
          <w:smallCaps/>
          <w:sz w:val="20"/>
          <w:szCs w:val="20"/>
        </w:rPr>
        <w:lastRenderedPageBreak/>
        <w:t>Week 8</w:t>
      </w:r>
    </w:p>
    <w:p w:rsidR="00601730" w:rsidRDefault="00601730" w:rsidP="0062194D">
      <w:pPr>
        <w:spacing w:after="0" w:line="240" w:lineRule="auto"/>
        <w:rPr>
          <w:rFonts w:ascii="Times New Roman" w:hAnsi="Times New Roman"/>
          <w:sz w:val="20"/>
          <w:szCs w:val="20"/>
        </w:rPr>
      </w:pPr>
    </w:p>
    <w:p w:rsidR="005B52B0" w:rsidRPr="00670587" w:rsidRDefault="005B52B0" w:rsidP="0062194D">
      <w:pPr>
        <w:spacing w:after="0" w:line="240" w:lineRule="auto"/>
        <w:rPr>
          <w:rFonts w:ascii="Times New Roman" w:hAnsi="Times New Roman"/>
          <w:sz w:val="20"/>
          <w:szCs w:val="20"/>
        </w:rPr>
      </w:pPr>
      <w:r w:rsidRPr="00670587">
        <w:rPr>
          <w:rFonts w:ascii="Times New Roman" w:hAnsi="Times New Roman"/>
          <w:sz w:val="20"/>
          <w:szCs w:val="20"/>
        </w:rPr>
        <w:t>Monday</w:t>
      </w:r>
      <w:r w:rsidR="00EF3BE7" w:rsidRPr="00670587">
        <w:rPr>
          <w:rFonts w:ascii="Times New Roman" w:hAnsi="Times New Roman"/>
          <w:sz w:val="20"/>
          <w:szCs w:val="20"/>
        </w:rPr>
        <w:t xml:space="preserve">, </w:t>
      </w:r>
      <w:r w:rsidR="006A2CF0" w:rsidRPr="00670587">
        <w:rPr>
          <w:rFonts w:ascii="Times New Roman" w:hAnsi="Times New Roman"/>
          <w:sz w:val="20"/>
          <w:szCs w:val="20"/>
        </w:rPr>
        <w:t>October 7</w:t>
      </w:r>
    </w:p>
    <w:p w:rsidR="00DD0932" w:rsidRPr="00670587" w:rsidRDefault="00DD0932" w:rsidP="0062194D">
      <w:pPr>
        <w:pStyle w:val="ListParagraph"/>
        <w:numPr>
          <w:ilvl w:val="0"/>
          <w:numId w:val="28"/>
        </w:numPr>
        <w:spacing w:after="0" w:line="240" w:lineRule="auto"/>
        <w:rPr>
          <w:rFonts w:ascii="Times New Roman" w:hAnsi="Times New Roman"/>
          <w:sz w:val="20"/>
          <w:szCs w:val="20"/>
        </w:rPr>
      </w:pPr>
      <w:r w:rsidRPr="00670587">
        <w:rPr>
          <w:rFonts w:ascii="Times New Roman" w:hAnsi="Times New Roman"/>
          <w:b/>
          <w:sz w:val="20"/>
          <w:szCs w:val="20"/>
        </w:rPr>
        <w:t>read before class:</w:t>
      </w:r>
      <w:r w:rsidRPr="00670587">
        <w:rPr>
          <w:rFonts w:ascii="Times New Roman" w:hAnsi="Times New Roman"/>
          <w:sz w:val="20"/>
          <w:szCs w:val="20"/>
        </w:rPr>
        <w:t xml:space="preserve"> Bb, “</w:t>
      </w:r>
      <w:proofErr w:type="spellStart"/>
      <w:r w:rsidRPr="00670587">
        <w:rPr>
          <w:rFonts w:ascii="Times New Roman" w:hAnsi="Times New Roman"/>
          <w:sz w:val="20"/>
          <w:szCs w:val="20"/>
        </w:rPr>
        <w:t>Technophilia</w:t>
      </w:r>
      <w:proofErr w:type="spellEnd"/>
      <w:r w:rsidRPr="00670587">
        <w:rPr>
          <w:rFonts w:ascii="Times New Roman" w:hAnsi="Times New Roman"/>
          <w:sz w:val="20"/>
          <w:szCs w:val="20"/>
        </w:rPr>
        <w:t>” by Kevin Kelly</w:t>
      </w:r>
    </w:p>
    <w:p w:rsidR="00DD0932" w:rsidRPr="00670587" w:rsidRDefault="00DD0932" w:rsidP="0062194D">
      <w:pPr>
        <w:pStyle w:val="ListParagraph"/>
        <w:numPr>
          <w:ilvl w:val="0"/>
          <w:numId w:val="28"/>
        </w:numPr>
        <w:spacing w:after="0" w:line="240" w:lineRule="auto"/>
        <w:rPr>
          <w:rFonts w:ascii="Times New Roman" w:hAnsi="Times New Roman"/>
          <w:sz w:val="20"/>
          <w:szCs w:val="20"/>
        </w:rPr>
      </w:pPr>
      <w:r w:rsidRPr="00670587">
        <w:rPr>
          <w:rFonts w:ascii="Times New Roman" w:hAnsi="Times New Roman"/>
          <w:b/>
          <w:sz w:val="20"/>
          <w:szCs w:val="20"/>
        </w:rPr>
        <w:t xml:space="preserve">read before class: </w:t>
      </w:r>
      <w:r w:rsidRPr="00670587">
        <w:rPr>
          <w:rFonts w:ascii="Times New Roman" w:hAnsi="Times New Roman"/>
          <w:i/>
          <w:sz w:val="20"/>
          <w:szCs w:val="20"/>
        </w:rPr>
        <w:t>RA</w:t>
      </w:r>
      <w:r w:rsidRPr="00670587">
        <w:rPr>
          <w:rFonts w:ascii="Times New Roman" w:hAnsi="Times New Roman"/>
          <w:sz w:val="20"/>
          <w:szCs w:val="20"/>
        </w:rPr>
        <w:t>, “</w:t>
      </w:r>
      <w:r w:rsidR="00232BE1" w:rsidRPr="00670587">
        <w:rPr>
          <w:rFonts w:ascii="Times New Roman" w:hAnsi="Times New Roman"/>
          <w:sz w:val="20"/>
          <w:szCs w:val="20"/>
        </w:rPr>
        <w:t>The Art of Summarizing, Paraphrasing, and Quoting” by Brian Ray, pages 106–112</w:t>
      </w:r>
    </w:p>
    <w:p w:rsidR="00232BE1" w:rsidRPr="00670587" w:rsidRDefault="00232BE1" w:rsidP="0062194D">
      <w:pPr>
        <w:pStyle w:val="ListParagraph"/>
        <w:numPr>
          <w:ilvl w:val="0"/>
          <w:numId w:val="28"/>
        </w:numPr>
        <w:spacing w:after="0" w:line="240" w:lineRule="auto"/>
        <w:rPr>
          <w:rFonts w:ascii="Times New Roman" w:hAnsi="Times New Roman"/>
          <w:sz w:val="20"/>
          <w:szCs w:val="20"/>
        </w:rPr>
      </w:pPr>
      <w:r w:rsidRPr="00670587">
        <w:rPr>
          <w:rFonts w:ascii="Times New Roman" w:hAnsi="Times New Roman"/>
          <w:sz w:val="20"/>
          <w:szCs w:val="20"/>
        </w:rPr>
        <w:t>in class: rhetoric recap</w:t>
      </w:r>
    </w:p>
    <w:p w:rsidR="00232BE1" w:rsidRPr="00670587" w:rsidRDefault="00232BE1" w:rsidP="0062194D">
      <w:pPr>
        <w:pStyle w:val="ListParagraph"/>
        <w:numPr>
          <w:ilvl w:val="0"/>
          <w:numId w:val="28"/>
        </w:numPr>
        <w:spacing w:after="0" w:line="240" w:lineRule="auto"/>
        <w:rPr>
          <w:rFonts w:ascii="Times New Roman" w:hAnsi="Times New Roman"/>
          <w:sz w:val="20"/>
          <w:szCs w:val="20"/>
        </w:rPr>
      </w:pPr>
      <w:r w:rsidRPr="00670587">
        <w:rPr>
          <w:rFonts w:ascii="Times New Roman" w:hAnsi="Times New Roman"/>
          <w:sz w:val="20"/>
          <w:szCs w:val="20"/>
        </w:rPr>
        <w:t>in class: using sources</w:t>
      </w:r>
    </w:p>
    <w:p w:rsidR="005B52B0" w:rsidRPr="00670587" w:rsidRDefault="005B52B0" w:rsidP="0062194D">
      <w:pPr>
        <w:spacing w:after="0" w:line="240" w:lineRule="auto"/>
        <w:rPr>
          <w:rFonts w:ascii="Times New Roman" w:hAnsi="Times New Roman"/>
          <w:sz w:val="20"/>
          <w:szCs w:val="20"/>
        </w:rPr>
      </w:pPr>
    </w:p>
    <w:p w:rsidR="005B52B0" w:rsidRPr="00670587" w:rsidRDefault="005B52B0" w:rsidP="0062194D">
      <w:pPr>
        <w:spacing w:after="0" w:line="240" w:lineRule="auto"/>
        <w:rPr>
          <w:rFonts w:ascii="Times New Roman" w:hAnsi="Times New Roman"/>
          <w:sz w:val="20"/>
          <w:szCs w:val="20"/>
        </w:rPr>
      </w:pPr>
      <w:r w:rsidRPr="00670587">
        <w:rPr>
          <w:rFonts w:ascii="Times New Roman" w:hAnsi="Times New Roman"/>
          <w:sz w:val="20"/>
          <w:szCs w:val="20"/>
        </w:rPr>
        <w:t>Wednesday</w:t>
      </w:r>
      <w:r w:rsidR="006A2CF0" w:rsidRPr="00670587">
        <w:rPr>
          <w:rFonts w:ascii="Times New Roman" w:hAnsi="Times New Roman"/>
          <w:sz w:val="20"/>
          <w:szCs w:val="20"/>
        </w:rPr>
        <w:t>, October 9</w:t>
      </w:r>
    </w:p>
    <w:p w:rsidR="00232BE1" w:rsidRPr="00670587" w:rsidRDefault="00232BE1" w:rsidP="0062194D">
      <w:pPr>
        <w:pStyle w:val="ListParagraph"/>
        <w:numPr>
          <w:ilvl w:val="0"/>
          <w:numId w:val="4"/>
        </w:numPr>
        <w:spacing w:after="0" w:line="240" w:lineRule="auto"/>
        <w:rPr>
          <w:rFonts w:ascii="Times New Roman" w:hAnsi="Times New Roman"/>
          <w:smallCaps/>
          <w:sz w:val="20"/>
          <w:szCs w:val="20"/>
        </w:rPr>
      </w:pPr>
      <w:r w:rsidRPr="00670587">
        <w:rPr>
          <w:rFonts w:ascii="Times New Roman" w:hAnsi="Times New Roman"/>
          <w:b/>
          <w:sz w:val="20"/>
          <w:szCs w:val="20"/>
        </w:rPr>
        <w:t>read before class:</w:t>
      </w:r>
      <w:r w:rsidRPr="00670587">
        <w:rPr>
          <w:rFonts w:ascii="Times New Roman" w:hAnsi="Times New Roman"/>
          <w:sz w:val="20"/>
          <w:szCs w:val="20"/>
        </w:rPr>
        <w:t xml:space="preserve"> Bb, “Get Smarter” by </w:t>
      </w:r>
      <w:proofErr w:type="spellStart"/>
      <w:r w:rsidRPr="00670587">
        <w:rPr>
          <w:rFonts w:ascii="Times New Roman" w:hAnsi="Times New Roman"/>
          <w:sz w:val="20"/>
          <w:szCs w:val="20"/>
        </w:rPr>
        <w:t>Jamais</w:t>
      </w:r>
      <w:proofErr w:type="spellEnd"/>
      <w:r w:rsidRPr="00670587">
        <w:rPr>
          <w:rFonts w:ascii="Times New Roman" w:hAnsi="Times New Roman"/>
          <w:sz w:val="20"/>
          <w:szCs w:val="20"/>
        </w:rPr>
        <w:t xml:space="preserve"> </w:t>
      </w:r>
      <w:proofErr w:type="spellStart"/>
      <w:r w:rsidRPr="00670587">
        <w:rPr>
          <w:rFonts w:ascii="Times New Roman" w:hAnsi="Times New Roman"/>
          <w:sz w:val="20"/>
          <w:szCs w:val="20"/>
        </w:rPr>
        <w:t>Cascio</w:t>
      </w:r>
      <w:proofErr w:type="spellEnd"/>
    </w:p>
    <w:p w:rsidR="005E3988" w:rsidRPr="00670587" w:rsidRDefault="005E3988" w:rsidP="0062194D">
      <w:pPr>
        <w:pStyle w:val="ListParagraph"/>
        <w:numPr>
          <w:ilvl w:val="0"/>
          <w:numId w:val="4"/>
        </w:numPr>
        <w:spacing w:after="0" w:line="240" w:lineRule="auto"/>
        <w:rPr>
          <w:rFonts w:ascii="Times New Roman" w:hAnsi="Times New Roman"/>
          <w:smallCaps/>
          <w:sz w:val="20"/>
          <w:szCs w:val="20"/>
        </w:rPr>
      </w:pPr>
      <w:r w:rsidRPr="00670587">
        <w:rPr>
          <w:rFonts w:ascii="Times New Roman" w:hAnsi="Times New Roman"/>
          <w:sz w:val="20"/>
          <w:szCs w:val="20"/>
        </w:rPr>
        <w:t>in class: rhetoric recap</w:t>
      </w:r>
    </w:p>
    <w:p w:rsidR="005E3988" w:rsidRPr="00670587" w:rsidRDefault="005E3988" w:rsidP="0062194D">
      <w:pPr>
        <w:pStyle w:val="ListParagraph"/>
        <w:numPr>
          <w:ilvl w:val="0"/>
          <w:numId w:val="4"/>
        </w:numPr>
        <w:spacing w:after="0" w:line="240" w:lineRule="auto"/>
        <w:rPr>
          <w:rFonts w:ascii="Times New Roman" w:hAnsi="Times New Roman"/>
          <w:smallCaps/>
          <w:sz w:val="20"/>
          <w:szCs w:val="20"/>
        </w:rPr>
      </w:pPr>
      <w:r w:rsidRPr="00670587">
        <w:rPr>
          <w:rFonts w:ascii="Times New Roman" w:hAnsi="Times New Roman"/>
          <w:sz w:val="20"/>
          <w:szCs w:val="20"/>
        </w:rPr>
        <w:t>in class: using sources</w:t>
      </w:r>
    </w:p>
    <w:p w:rsidR="00372C37" w:rsidRPr="00670587" w:rsidRDefault="00232BE1" w:rsidP="0062194D">
      <w:pPr>
        <w:pStyle w:val="ListParagraph"/>
        <w:numPr>
          <w:ilvl w:val="0"/>
          <w:numId w:val="4"/>
        </w:numPr>
        <w:spacing w:after="0" w:line="240" w:lineRule="auto"/>
        <w:rPr>
          <w:rFonts w:ascii="Times New Roman" w:hAnsi="Times New Roman"/>
          <w:smallCaps/>
          <w:sz w:val="20"/>
          <w:szCs w:val="20"/>
        </w:rPr>
      </w:pPr>
      <w:proofErr w:type="gramStart"/>
      <w:r w:rsidRPr="00670587">
        <w:rPr>
          <w:rFonts w:ascii="Times New Roman" w:hAnsi="Times New Roman"/>
          <w:b/>
          <w:sz w:val="20"/>
          <w:szCs w:val="20"/>
        </w:rPr>
        <w:t>note</w:t>
      </w:r>
      <w:proofErr w:type="gramEnd"/>
      <w:r w:rsidRPr="00670587">
        <w:rPr>
          <w:rFonts w:ascii="Times New Roman" w:hAnsi="Times New Roman"/>
          <w:b/>
          <w:sz w:val="20"/>
          <w:szCs w:val="20"/>
        </w:rPr>
        <w:t xml:space="preserve">: </w:t>
      </w:r>
      <w:r w:rsidR="00372C37" w:rsidRPr="00670587">
        <w:rPr>
          <w:rFonts w:ascii="Times New Roman" w:hAnsi="Times New Roman"/>
          <w:sz w:val="20"/>
          <w:szCs w:val="20"/>
        </w:rPr>
        <w:t>This upcoming Friday—October 11—is the last day you can drop this course without receiving academic penalty. See me should you have questions about your grade.</w:t>
      </w:r>
    </w:p>
    <w:p w:rsidR="002A4361" w:rsidRPr="00670587" w:rsidRDefault="002A4361" w:rsidP="0062194D">
      <w:pPr>
        <w:pStyle w:val="ListParagraph"/>
        <w:spacing w:after="0" w:line="240" w:lineRule="auto"/>
        <w:rPr>
          <w:rFonts w:ascii="Times New Roman" w:hAnsi="Times New Roman"/>
          <w:sz w:val="20"/>
          <w:szCs w:val="20"/>
        </w:rPr>
      </w:pPr>
    </w:p>
    <w:p w:rsidR="009548B0" w:rsidRPr="00670587" w:rsidRDefault="004D07A7" w:rsidP="0062194D">
      <w:pPr>
        <w:spacing w:after="0" w:line="240" w:lineRule="auto"/>
        <w:rPr>
          <w:rFonts w:ascii="Times New Roman" w:hAnsi="Times New Roman"/>
          <w:sz w:val="20"/>
          <w:szCs w:val="20"/>
        </w:rPr>
      </w:pPr>
      <w:r w:rsidRPr="00670587">
        <w:rPr>
          <w:rFonts w:ascii="Times New Roman" w:hAnsi="Times New Roman"/>
          <w:sz w:val="20"/>
          <w:szCs w:val="20"/>
        </w:rPr>
        <w:t>Friday, October 11</w:t>
      </w:r>
    </w:p>
    <w:p w:rsidR="005E3988" w:rsidRPr="00670587" w:rsidRDefault="003E1F91" w:rsidP="0062194D">
      <w:pPr>
        <w:pStyle w:val="ListParagraph"/>
        <w:numPr>
          <w:ilvl w:val="0"/>
          <w:numId w:val="29"/>
        </w:numPr>
        <w:spacing w:after="0" w:line="240" w:lineRule="auto"/>
        <w:rPr>
          <w:rFonts w:ascii="Times New Roman" w:hAnsi="Times New Roman"/>
          <w:sz w:val="20"/>
          <w:szCs w:val="20"/>
        </w:rPr>
      </w:pPr>
      <w:r w:rsidRPr="00670587">
        <w:rPr>
          <w:rFonts w:ascii="Times New Roman" w:hAnsi="Times New Roman"/>
          <w:b/>
          <w:smallCaps/>
          <w:sz w:val="20"/>
          <w:szCs w:val="20"/>
          <w:u w:val="single"/>
        </w:rPr>
        <w:t>due</w:t>
      </w:r>
      <w:r w:rsidR="0047197C">
        <w:rPr>
          <w:rFonts w:ascii="Times New Roman" w:hAnsi="Times New Roman"/>
          <w:b/>
          <w:smallCaps/>
          <w:sz w:val="20"/>
          <w:szCs w:val="20"/>
          <w:u w:val="single"/>
        </w:rPr>
        <w:t xml:space="preserve"> at the beginning of class</w:t>
      </w:r>
      <w:r w:rsidR="00FE47B2" w:rsidRPr="00670587">
        <w:rPr>
          <w:rFonts w:ascii="Times New Roman" w:hAnsi="Times New Roman"/>
          <w:b/>
          <w:sz w:val="20"/>
          <w:szCs w:val="20"/>
          <w:u w:val="single"/>
        </w:rPr>
        <w:t>:</w:t>
      </w:r>
      <w:r w:rsidR="00FE47B2" w:rsidRPr="00670587">
        <w:rPr>
          <w:rFonts w:ascii="Times New Roman" w:hAnsi="Times New Roman"/>
          <w:sz w:val="20"/>
          <w:szCs w:val="20"/>
        </w:rPr>
        <w:t xml:space="preserve"> </w:t>
      </w:r>
      <w:r w:rsidR="005E3988" w:rsidRPr="00670587">
        <w:rPr>
          <w:rFonts w:ascii="Times New Roman" w:hAnsi="Times New Roman"/>
          <w:sz w:val="20"/>
          <w:szCs w:val="20"/>
        </w:rPr>
        <w:t>Formal Essay Three, first draft</w:t>
      </w:r>
      <w:r w:rsidR="00C81B86" w:rsidRPr="00670587">
        <w:rPr>
          <w:rFonts w:ascii="Times New Roman" w:hAnsi="Times New Roman"/>
          <w:sz w:val="20"/>
          <w:szCs w:val="20"/>
        </w:rPr>
        <w:t>, hard copy</w:t>
      </w:r>
    </w:p>
    <w:p w:rsidR="005E3988" w:rsidRPr="00670587" w:rsidRDefault="005E3988" w:rsidP="0062194D">
      <w:pPr>
        <w:pStyle w:val="ListParagraph"/>
        <w:numPr>
          <w:ilvl w:val="0"/>
          <w:numId w:val="29"/>
        </w:numPr>
        <w:spacing w:after="0" w:line="240" w:lineRule="auto"/>
        <w:rPr>
          <w:rFonts w:ascii="Times New Roman" w:hAnsi="Times New Roman"/>
          <w:sz w:val="20"/>
          <w:szCs w:val="20"/>
        </w:rPr>
      </w:pPr>
      <w:r w:rsidRPr="00670587">
        <w:rPr>
          <w:rFonts w:ascii="Times New Roman" w:hAnsi="Times New Roman"/>
          <w:b/>
          <w:sz w:val="20"/>
          <w:szCs w:val="20"/>
        </w:rPr>
        <w:t>read before class:</w:t>
      </w:r>
      <w:r w:rsidRPr="00670587">
        <w:rPr>
          <w:rFonts w:ascii="Times New Roman" w:hAnsi="Times New Roman"/>
          <w:sz w:val="20"/>
          <w:szCs w:val="20"/>
        </w:rPr>
        <w:t xml:space="preserve"> Bb, “A Digital Life” by Gordon Bell &amp; Jim </w:t>
      </w:r>
      <w:proofErr w:type="spellStart"/>
      <w:r w:rsidRPr="00670587">
        <w:rPr>
          <w:rFonts w:ascii="Times New Roman" w:hAnsi="Times New Roman"/>
          <w:sz w:val="20"/>
          <w:szCs w:val="20"/>
        </w:rPr>
        <w:t>Gemmell</w:t>
      </w:r>
      <w:proofErr w:type="spellEnd"/>
    </w:p>
    <w:p w:rsidR="005E3988" w:rsidRPr="00670587" w:rsidRDefault="005E3988" w:rsidP="0062194D">
      <w:pPr>
        <w:pStyle w:val="ListParagraph"/>
        <w:numPr>
          <w:ilvl w:val="0"/>
          <w:numId w:val="29"/>
        </w:numPr>
        <w:spacing w:after="0" w:line="240" w:lineRule="auto"/>
        <w:rPr>
          <w:rFonts w:ascii="Times New Roman" w:hAnsi="Times New Roman"/>
          <w:sz w:val="20"/>
          <w:szCs w:val="20"/>
        </w:rPr>
      </w:pPr>
      <w:r w:rsidRPr="00670587">
        <w:rPr>
          <w:rFonts w:ascii="Times New Roman" w:hAnsi="Times New Roman"/>
          <w:sz w:val="20"/>
          <w:szCs w:val="20"/>
        </w:rPr>
        <w:t>in class: peer review partner selection</w:t>
      </w:r>
    </w:p>
    <w:p w:rsidR="004D07A7" w:rsidRPr="00670587" w:rsidRDefault="004D07A7" w:rsidP="0062194D">
      <w:pPr>
        <w:spacing w:after="0" w:line="240" w:lineRule="auto"/>
        <w:jc w:val="center"/>
        <w:rPr>
          <w:rFonts w:ascii="Times New Roman" w:hAnsi="Times New Roman"/>
          <w:smallCaps/>
          <w:sz w:val="20"/>
          <w:szCs w:val="20"/>
        </w:rPr>
      </w:pPr>
    </w:p>
    <w:p w:rsidR="00C06791" w:rsidRPr="00670587" w:rsidRDefault="00C06791" w:rsidP="0062194D">
      <w:pPr>
        <w:spacing w:after="0" w:line="240" w:lineRule="auto"/>
        <w:jc w:val="center"/>
        <w:rPr>
          <w:rFonts w:ascii="Times New Roman" w:hAnsi="Times New Roman"/>
          <w:sz w:val="20"/>
          <w:szCs w:val="20"/>
        </w:rPr>
      </w:pPr>
      <w:r w:rsidRPr="00670587">
        <w:rPr>
          <w:rFonts w:ascii="Times New Roman" w:hAnsi="Times New Roman"/>
          <w:smallCaps/>
          <w:sz w:val="20"/>
          <w:szCs w:val="20"/>
        </w:rPr>
        <w:t>Week 9</w:t>
      </w:r>
    </w:p>
    <w:p w:rsidR="005B52B0" w:rsidRPr="00670587" w:rsidRDefault="005B52B0" w:rsidP="0062194D">
      <w:pPr>
        <w:spacing w:after="0" w:line="240" w:lineRule="auto"/>
        <w:rPr>
          <w:rFonts w:ascii="Times New Roman" w:hAnsi="Times New Roman"/>
          <w:sz w:val="20"/>
          <w:szCs w:val="20"/>
        </w:rPr>
      </w:pPr>
    </w:p>
    <w:p w:rsidR="005B52B0" w:rsidRPr="00670587" w:rsidRDefault="005B52B0" w:rsidP="0062194D">
      <w:pPr>
        <w:spacing w:after="0" w:line="240" w:lineRule="auto"/>
        <w:rPr>
          <w:rFonts w:ascii="Times New Roman" w:hAnsi="Times New Roman"/>
          <w:sz w:val="20"/>
          <w:szCs w:val="20"/>
        </w:rPr>
      </w:pPr>
      <w:r w:rsidRPr="00670587">
        <w:rPr>
          <w:rFonts w:ascii="Times New Roman" w:hAnsi="Times New Roman"/>
          <w:sz w:val="20"/>
          <w:szCs w:val="20"/>
        </w:rPr>
        <w:t>Monday</w:t>
      </w:r>
      <w:r w:rsidR="006A2CF0" w:rsidRPr="00670587">
        <w:rPr>
          <w:rFonts w:ascii="Times New Roman" w:hAnsi="Times New Roman"/>
          <w:sz w:val="20"/>
          <w:szCs w:val="20"/>
        </w:rPr>
        <w:t>, October 14</w:t>
      </w:r>
    </w:p>
    <w:p w:rsidR="006E65C6" w:rsidRPr="00670587" w:rsidRDefault="005E3988" w:rsidP="0062194D">
      <w:pPr>
        <w:pStyle w:val="ListParagraph"/>
        <w:numPr>
          <w:ilvl w:val="0"/>
          <w:numId w:val="4"/>
        </w:numPr>
        <w:spacing w:after="0" w:line="240" w:lineRule="auto"/>
        <w:rPr>
          <w:rFonts w:ascii="Times New Roman" w:hAnsi="Times New Roman"/>
          <w:sz w:val="20"/>
          <w:szCs w:val="20"/>
        </w:rPr>
      </w:pPr>
      <w:r w:rsidRPr="00670587">
        <w:rPr>
          <w:rFonts w:ascii="Times New Roman" w:hAnsi="Times New Roman"/>
          <w:sz w:val="20"/>
          <w:szCs w:val="20"/>
        </w:rPr>
        <w:t>c</w:t>
      </w:r>
      <w:r w:rsidR="006E65C6" w:rsidRPr="00670587">
        <w:rPr>
          <w:rFonts w:ascii="Times New Roman" w:hAnsi="Times New Roman"/>
          <w:sz w:val="20"/>
          <w:szCs w:val="20"/>
        </w:rPr>
        <w:t>lass dismissed for Fall Break</w:t>
      </w:r>
    </w:p>
    <w:p w:rsidR="005B52B0" w:rsidRPr="00670587" w:rsidRDefault="005B52B0" w:rsidP="0062194D">
      <w:pPr>
        <w:spacing w:after="0" w:line="240" w:lineRule="auto"/>
        <w:rPr>
          <w:rFonts w:ascii="Times New Roman" w:hAnsi="Times New Roman"/>
          <w:sz w:val="20"/>
          <w:szCs w:val="20"/>
        </w:rPr>
      </w:pPr>
    </w:p>
    <w:p w:rsidR="005B52B0" w:rsidRPr="00670587" w:rsidRDefault="005B52B0" w:rsidP="0062194D">
      <w:pPr>
        <w:spacing w:after="0" w:line="240" w:lineRule="auto"/>
        <w:rPr>
          <w:rFonts w:ascii="Times New Roman" w:hAnsi="Times New Roman"/>
          <w:sz w:val="20"/>
          <w:szCs w:val="20"/>
        </w:rPr>
      </w:pPr>
      <w:r w:rsidRPr="00670587">
        <w:rPr>
          <w:rFonts w:ascii="Times New Roman" w:hAnsi="Times New Roman"/>
          <w:sz w:val="20"/>
          <w:szCs w:val="20"/>
        </w:rPr>
        <w:t>Wednesday</w:t>
      </w:r>
      <w:r w:rsidR="00EF3BE7" w:rsidRPr="00670587">
        <w:rPr>
          <w:rFonts w:ascii="Times New Roman" w:hAnsi="Times New Roman"/>
          <w:sz w:val="20"/>
          <w:szCs w:val="20"/>
        </w:rPr>
        <w:t xml:space="preserve">, </w:t>
      </w:r>
      <w:r w:rsidR="006A2CF0" w:rsidRPr="00670587">
        <w:rPr>
          <w:rFonts w:ascii="Times New Roman" w:hAnsi="Times New Roman"/>
          <w:sz w:val="20"/>
          <w:szCs w:val="20"/>
        </w:rPr>
        <w:t>October 16</w:t>
      </w:r>
    </w:p>
    <w:p w:rsidR="00673829" w:rsidRPr="00670587" w:rsidRDefault="003E1F91" w:rsidP="0062194D">
      <w:pPr>
        <w:pStyle w:val="ListParagraph"/>
        <w:numPr>
          <w:ilvl w:val="0"/>
          <w:numId w:val="30"/>
        </w:numPr>
        <w:spacing w:after="0" w:line="240" w:lineRule="auto"/>
        <w:rPr>
          <w:rFonts w:ascii="Times New Roman" w:hAnsi="Times New Roman"/>
          <w:sz w:val="20"/>
          <w:szCs w:val="20"/>
        </w:rPr>
      </w:pPr>
      <w:r w:rsidRPr="00670587">
        <w:rPr>
          <w:rFonts w:ascii="Times New Roman" w:hAnsi="Times New Roman"/>
          <w:b/>
          <w:smallCaps/>
          <w:sz w:val="20"/>
          <w:szCs w:val="20"/>
          <w:u w:val="single"/>
        </w:rPr>
        <w:t>due</w:t>
      </w:r>
      <w:r w:rsidR="0047197C">
        <w:rPr>
          <w:rFonts w:ascii="Times New Roman" w:hAnsi="Times New Roman"/>
          <w:b/>
          <w:smallCaps/>
          <w:sz w:val="20"/>
          <w:szCs w:val="20"/>
          <w:u w:val="single"/>
        </w:rPr>
        <w:t xml:space="preserve"> at the beginning of class</w:t>
      </w:r>
      <w:r w:rsidR="00FE47B2" w:rsidRPr="00670587">
        <w:rPr>
          <w:rFonts w:ascii="Times New Roman" w:hAnsi="Times New Roman"/>
          <w:b/>
          <w:sz w:val="20"/>
          <w:szCs w:val="20"/>
          <w:u w:val="single"/>
        </w:rPr>
        <w:t>:</w:t>
      </w:r>
      <w:r w:rsidR="00FE47B2" w:rsidRPr="00670587">
        <w:rPr>
          <w:rFonts w:ascii="Times New Roman" w:hAnsi="Times New Roman"/>
          <w:sz w:val="20"/>
          <w:szCs w:val="20"/>
        </w:rPr>
        <w:t xml:space="preserve"> </w:t>
      </w:r>
      <w:r w:rsidR="00673829" w:rsidRPr="00670587">
        <w:rPr>
          <w:rFonts w:ascii="Times New Roman" w:hAnsi="Times New Roman"/>
          <w:sz w:val="20"/>
          <w:szCs w:val="20"/>
        </w:rPr>
        <w:t>peer review marginalia and form</w:t>
      </w:r>
    </w:p>
    <w:p w:rsidR="00673829" w:rsidRPr="00670587" w:rsidRDefault="00673829" w:rsidP="0062194D">
      <w:pPr>
        <w:pStyle w:val="ListParagraph"/>
        <w:numPr>
          <w:ilvl w:val="0"/>
          <w:numId w:val="30"/>
        </w:numPr>
        <w:spacing w:after="0" w:line="240" w:lineRule="auto"/>
        <w:rPr>
          <w:rFonts w:ascii="Times New Roman" w:hAnsi="Times New Roman"/>
          <w:sz w:val="20"/>
          <w:szCs w:val="20"/>
        </w:rPr>
      </w:pPr>
      <w:r w:rsidRPr="00670587">
        <w:rPr>
          <w:rFonts w:ascii="Times New Roman" w:hAnsi="Times New Roman"/>
          <w:b/>
          <w:sz w:val="20"/>
          <w:szCs w:val="20"/>
        </w:rPr>
        <w:t>read before class:</w:t>
      </w:r>
      <w:r w:rsidRPr="00670587">
        <w:rPr>
          <w:rFonts w:ascii="Times New Roman" w:hAnsi="Times New Roman"/>
          <w:sz w:val="20"/>
          <w:szCs w:val="20"/>
        </w:rPr>
        <w:t xml:space="preserve"> </w:t>
      </w:r>
      <w:r w:rsidRPr="00670587">
        <w:rPr>
          <w:rFonts w:ascii="Times New Roman" w:hAnsi="Times New Roman"/>
          <w:i/>
          <w:sz w:val="20"/>
          <w:szCs w:val="20"/>
        </w:rPr>
        <w:t>RA</w:t>
      </w:r>
      <w:r w:rsidRPr="00670587">
        <w:rPr>
          <w:rFonts w:ascii="Times New Roman" w:hAnsi="Times New Roman"/>
          <w:sz w:val="20"/>
          <w:szCs w:val="20"/>
        </w:rPr>
        <w:t>, “The Portfolio Process” by Brian Ray, pages 41–45</w:t>
      </w:r>
    </w:p>
    <w:p w:rsidR="00673829" w:rsidRPr="00670587" w:rsidRDefault="00673829" w:rsidP="0062194D">
      <w:pPr>
        <w:pStyle w:val="ListParagraph"/>
        <w:numPr>
          <w:ilvl w:val="0"/>
          <w:numId w:val="30"/>
        </w:numPr>
        <w:spacing w:after="0" w:line="240" w:lineRule="auto"/>
        <w:rPr>
          <w:rFonts w:ascii="Times New Roman" w:hAnsi="Times New Roman"/>
          <w:sz w:val="20"/>
          <w:szCs w:val="20"/>
        </w:rPr>
      </w:pPr>
      <w:r w:rsidRPr="00670587">
        <w:rPr>
          <w:rFonts w:ascii="Times New Roman" w:hAnsi="Times New Roman"/>
          <w:sz w:val="20"/>
          <w:szCs w:val="20"/>
        </w:rPr>
        <w:t>in class: peer review debriefing</w:t>
      </w:r>
    </w:p>
    <w:p w:rsidR="00673829" w:rsidRPr="00670587" w:rsidRDefault="00673829" w:rsidP="0062194D">
      <w:pPr>
        <w:pStyle w:val="ListParagraph"/>
        <w:numPr>
          <w:ilvl w:val="0"/>
          <w:numId w:val="30"/>
        </w:numPr>
        <w:spacing w:after="0" w:line="240" w:lineRule="auto"/>
        <w:rPr>
          <w:rFonts w:ascii="Times New Roman" w:hAnsi="Times New Roman"/>
          <w:sz w:val="20"/>
          <w:szCs w:val="20"/>
        </w:rPr>
      </w:pPr>
      <w:r w:rsidRPr="00670587">
        <w:rPr>
          <w:rFonts w:ascii="Times New Roman" w:hAnsi="Times New Roman"/>
          <w:sz w:val="20"/>
          <w:szCs w:val="20"/>
        </w:rPr>
        <w:t>in class: conference preparation</w:t>
      </w:r>
    </w:p>
    <w:p w:rsidR="00C06791" w:rsidRPr="00670587" w:rsidRDefault="00C06791" w:rsidP="0062194D">
      <w:pPr>
        <w:spacing w:after="0" w:line="240" w:lineRule="auto"/>
        <w:rPr>
          <w:rFonts w:ascii="Times New Roman" w:hAnsi="Times New Roman"/>
          <w:sz w:val="20"/>
          <w:szCs w:val="20"/>
        </w:rPr>
      </w:pPr>
    </w:p>
    <w:p w:rsidR="004D07A7" w:rsidRPr="00670587" w:rsidRDefault="004D07A7" w:rsidP="0062194D">
      <w:pPr>
        <w:spacing w:after="0" w:line="240" w:lineRule="auto"/>
        <w:rPr>
          <w:rFonts w:ascii="Times New Roman" w:hAnsi="Times New Roman"/>
          <w:sz w:val="20"/>
          <w:szCs w:val="20"/>
        </w:rPr>
      </w:pPr>
      <w:r w:rsidRPr="00670587">
        <w:rPr>
          <w:rFonts w:ascii="Times New Roman" w:hAnsi="Times New Roman"/>
          <w:sz w:val="20"/>
          <w:szCs w:val="20"/>
        </w:rPr>
        <w:t>Friday, October 18</w:t>
      </w:r>
    </w:p>
    <w:p w:rsidR="00C8544F" w:rsidRPr="00670587" w:rsidRDefault="003E1F91" w:rsidP="0062194D">
      <w:pPr>
        <w:pStyle w:val="ListParagraph"/>
        <w:numPr>
          <w:ilvl w:val="0"/>
          <w:numId w:val="31"/>
        </w:numPr>
        <w:spacing w:after="0" w:line="240" w:lineRule="auto"/>
        <w:rPr>
          <w:rFonts w:ascii="Times New Roman" w:hAnsi="Times New Roman"/>
          <w:sz w:val="20"/>
          <w:szCs w:val="20"/>
        </w:rPr>
      </w:pPr>
      <w:r w:rsidRPr="00670587">
        <w:rPr>
          <w:rFonts w:ascii="Times New Roman" w:hAnsi="Times New Roman"/>
          <w:b/>
          <w:smallCaps/>
          <w:sz w:val="20"/>
          <w:szCs w:val="20"/>
          <w:u w:val="single"/>
        </w:rPr>
        <w:t>due</w:t>
      </w:r>
      <w:r w:rsidR="002B2B64">
        <w:rPr>
          <w:rFonts w:ascii="Times New Roman" w:hAnsi="Times New Roman"/>
          <w:b/>
          <w:smallCaps/>
          <w:sz w:val="20"/>
          <w:szCs w:val="20"/>
          <w:u w:val="single"/>
        </w:rPr>
        <w:t xml:space="preserve"> at the beginning of class</w:t>
      </w:r>
      <w:r w:rsidR="00FE47B2" w:rsidRPr="00670587">
        <w:rPr>
          <w:rFonts w:ascii="Times New Roman" w:hAnsi="Times New Roman"/>
          <w:b/>
          <w:sz w:val="20"/>
          <w:szCs w:val="20"/>
          <w:u w:val="single"/>
        </w:rPr>
        <w:t>:</w:t>
      </w:r>
      <w:r w:rsidR="00FE47B2" w:rsidRPr="00670587">
        <w:rPr>
          <w:rFonts w:ascii="Times New Roman" w:hAnsi="Times New Roman"/>
          <w:sz w:val="20"/>
          <w:szCs w:val="20"/>
        </w:rPr>
        <w:t xml:space="preserve"> </w:t>
      </w:r>
      <w:r w:rsidR="00C8544F" w:rsidRPr="00670587">
        <w:rPr>
          <w:rFonts w:ascii="Times New Roman" w:hAnsi="Times New Roman"/>
          <w:sz w:val="20"/>
          <w:szCs w:val="20"/>
        </w:rPr>
        <w:t>Formal Essay Three, revision</w:t>
      </w:r>
      <w:r w:rsidR="00C81B86" w:rsidRPr="00670587">
        <w:rPr>
          <w:rFonts w:ascii="Times New Roman" w:hAnsi="Times New Roman"/>
          <w:sz w:val="20"/>
          <w:szCs w:val="20"/>
        </w:rPr>
        <w:t>, hard copy</w:t>
      </w:r>
    </w:p>
    <w:p w:rsidR="00C8544F" w:rsidRPr="00670587" w:rsidRDefault="00C8544F" w:rsidP="0062194D">
      <w:pPr>
        <w:pStyle w:val="ListParagraph"/>
        <w:numPr>
          <w:ilvl w:val="0"/>
          <w:numId w:val="31"/>
        </w:numPr>
        <w:spacing w:after="0" w:line="240" w:lineRule="auto"/>
        <w:rPr>
          <w:rFonts w:ascii="Times New Roman" w:hAnsi="Times New Roman"/>
          <w:sz w:val="20"/>
          <w:szCs w:val="20"/>
        </w:rPr>
      </w:pPr>
      <w:r w:rsidRPr="00670587">
        <w:rPr>
          <w:rFonts w:ascii="Times New Roman" w:hAnsi="Times New Roman"/>
          <w:sz w:val="20"/>
          <w:szCs w:val="20"/>
        </w:rPr>
        <w:t xml:space="preserve">in class: read “Conferencing Rhetorically” by Rae Ann Meriwether, </w:t>
      </w:r>
      <w:r w:rsidRPr="00670587">
        <w:rPr>
          <w:rFonts w:ascii="Times New Roman" w:hAnsi="Times New Roman"/>
          <w:i/>
          <w:sz w:val="20"/>
          <w:szCs w:val="20"/>
        </w:rPr>
        <w:t>RA</w:t>
      </w:r>
      <w:r w:rsidRPr="00670587">
        <w:rPr>
          <w:rFonts w:ascii="Times New Roman" w:hAnsi="Times New Roman"/>
          <w:sz w:val="20"/>
          <w:szCs w:val="20"/>
        </w:rPr>
        <w:t>, pages 132–134</w:t>
      </w:r>
    </w:p>
    <w:p w:rsidR="00C8544F" w:rsidRPr="00670587" w:rsidRDefault="00C8544F" w:rsidP="0062194D">
      <w:pPr>
        <w:pStyle w:val="ListParagraph"/>
        <w:numPr>
          <w:ilvl w:val="0"/>
          <w:numId w:val="31"/>
        </w:numPr>
        <w:spacing w:after="0" w:line="240" w:lineRule="auto"/>
        <w:rPr>
          <w:rFonts w:ascii="Times New Roman" w:hAnsi="Times New Roman"/>
          <w:sz w:val="20"/>
          <w:szCs w:val="20"/>
        </w:rPr>
      </w:pPr>
      <w:r w:rsidRPr="00670587">
        <w:rPr>
          <w:rFonts w:ascii="Times New Roman" w:hAnsi="Times New Roman"/>
          <w:sz w:val="20"/>
          <w:szCs w:val="20"/>
        </w:rPr>
        <w:t>in class: conference preparation</w:t>
      </w:r>
    </w:p>
    <w:p w:rsidR="00C8544F" w:rsidRPr="00670587" w:rsidRDefault="00C8544F" w:rsidP="0062194D">
      <w:pPr>
        <w:pStyle w:val="ListParagraph"/>
        <w:numPr>
          <w:ilvl w:val="0"/>
          <w:numId w:val="31"/>
        </w:numPr>
        <w:spacing w:after="0" w:line="240" w:lineRule="auto"/>
        <w:rPr>
          <w:rFonts w:ascii="Times New Roman" w:hAnsi="Times New Roman"/>
          <w:sz w:val="20"/>
          <w:szCs w:val="20"/>
        </w:rPr>
      </w:pPr>
      <w:r w:rsidRPr="00670587">
        <w:rPr>
          <w:rFonts w:ascii="Times New Roman" w:hAnsi="Times New Roman"/>
          <w:sz w:val="20"/>
          <w:szCs w:val="20"/>
        </w:rPr>
        <w:t>in class: Critical Rationale Essay prompt</w:t>
      </w:r>
    </w:p>
    <w:p w:rsidR="004D07A7" w:rsidRPr="00670587" w:rsidRDefault="004D07A7" w:rsidP="0062194D">
      <w:pPr>
        <w:spacing w:after="0" w:line="240" w:lineRule="auto"/>
        <w:jc w:val="center"/>
        <w:rPr>
          <w:rFonts w:ascii="Times New Roman" w:hAnsi="Times New Roman"/>
          <w:smallCaps/>
          <w:sz w:val="20"/>
          <w:szCs w:val="20"/>
        </w:rPr>
      </w:pPr>
    </w:p>
    <w:p w:rsidR="00C06791" w:rsidRPr="00670587" w:rsidRDefault="00C06791" w:rsidP="0062194D">
      <w:pPr>
        <w:spacing w:after="0" w:line="240" w:lineRule="auto"/>
        <w:jc w:val="center"/>
        <w:rPr>
          <w:rFonts w:ascii="Times New Roman" w:hAnsi="Times New Roman"/>
          <w:smallCaps/>
          <w:sz w:val="20"/>
          <w:szCs w:val="20"/>
        </w:rPr>
      </w:pPr>
      <w:r w:rsidRPr="00670587">
        <w:rPr>
          <w:rFonts w:ascii="Times New Roman" w:hAnsi="Times New Roman"/>
          <w:smallCaps/>
          <w:sz w:val="20"/>
          <w:szCs w:val="20"/>
        </w:rPr>
        <w:t>Week 10</w:t>
      </w:r>
      <w:r w:rsidR="00233ED8" w:rsidRPr="00670587">
        <w:rPr>
          <w:rFonts w:ascii="Times New Roman" w:hAnsi="Times New Roman"/>
          <w:smallCaps/>
          <w:sz w:val="20"/>
          <w:szCs w:val="20"/>
        </w:rPr>
        <w:t xml:space="preserve"> (October 21–25)</w:t>
      </w:r>
    </w:p>
    <w:p w:rsidR="00233ED8" w:rsidRPr="00670587" w:rsidRDefault="00233ED8" w:rsidP="0062194D">
      <w:pPr>
        <w:spacing w:after="0" w:line="240" w:lineRule="auto"/>
        <w:jc w:val="center"/>
        <w:rPr>
          <w:rFonts w:ascii="Times New Roman" w:hAnsi="Times New Roman"/>
          <w:sz w:val="20"/>
          <w:szCs w:val="20"/>
        </w:rPr>
      </w:pPr>
    </w:p>
    <w:p w:rsidR="00E43D40" w:rsidRPr="00670587" w:rsidRDefault="00233ED8" w:rsidP="0062194D">
      <w:pPr>
        <w:spacing w:after="0" w:line="240" w:lineRule="auto"/>
        <w:jc w:val="center"/>
        <w:rPr>
          <w:rFonts w:ascii="Times New Roman" w:hAnsi="Times New Roman"/>
          <w:sz w:val="20"/>
          <w:szCs w:val="20"/>
        </w:rPr>
      </w:pPr>
      <w:r w:rsidRPr="00670587">
        <w:rPr>
          <w:rFonts w:ascii="Times New Roman" w:hAnsi="Times New Roman"/>
          <w:sz w:val="20"/>
          <w:szCs w:val="20"/>
        </w:rPr>
        <w:t>All of our class meetings this week are cancelled for individual conferences. Come to my office—335-B Curry—</w:t>
      </w:r>
      <w:r w:rsidR="00E43D40" w:rsidRPr="00670587">
        <w:rPr>
          <w:rFonts w:ascii="Times New Roman" w:hAnsi="Times New Roman"/>
          <w:sz w:val="20"/>
          <w:szCs w:val="20"/>
        </w:rPr>
        <w:t>when scheduled</w:t>
      </w:r>
      <w:r w:rsidRPr="00670587">
        <w:rPr>
          <w:rFonts w:ascii="Times New Roman" w:hAnsi="Times New Roman"/>
          <w:sz w:val="20"/>
          <w:szCs w:val="20"/>
        </w:rPr>
        <w:t>. Your attendance counts as a</w:t>
      </w:r>
      <w:r w:rsidR="00C8233C" w:rsidRPr="00670587">
        <w:rPr>
          <w:rFonts w:ascii="Times New Roman" w:hAnsi="Times New Roman"/>
          <w:sz w:val="20"/>
          <w:szCs w:val="20"/>
        </w:rPr>
        <w:t>n all-or-nothing</w:t>
      </w:r>
      <w:r w:rsidRPr="00670587">
        <w:rPr>
          <w:rFonts w:ascii="Times New Roman" w:hAnsi="Times New Roman"/>
          <w:sz w:val="20"/>
          <w:szCs w:val="20"/>
        </w:rPr>
        <w:t xml:space="preserve"> quiz grade</w:t>
      </w:r>
      <w:r w:rsidR="00C8233C" w:rsidRPr="00670587">
        <w:rPr>
          <w:rFonts w:ascii="Times New Roman" w:hAnsi="Times New Roman"/>
          <w:sz w:val="20"/>
          <w:szCs w:val="20"/>
        </w:rPr>
        <w:t xml:space="preserve">. </w:t>
      </w:r>
      <w:r w:rsidR="00E43D40" w:rsidRPr="00670587">
        <w:rPr>
          <w:rFonts w:ascii="Times New Roman" w:hAnsi="Times New Roman"/>
          <w:sz w:val="20"/>
          <w:szCs w:val="20"/>
        </w:rPr>
        <w:t>Before conferencing, make sure to have done the following:</w:t>
      </w:r>
    </w:p>
    <w:p w:rsidR="00130272" w:rsidRPr="00670587" w:rsidRDefault="00130272" w:rsidP="0062194D">
      <w:pPr>
        <w:spacing w:after="0" w:line="240" w:lineRule="auto"/>
        <w:jc w:val="center"/>
        <w:rPr>
          <w:rFonts w:ascii="Times New Roman" w:hAnsi="Times New Roman"/>
          <w:sz w:val="20"/>
          <w:szCs w:val="20"/>
        </w:rPr>
      </w:pPr>
    </w:p>
    <w:p w:rsidR="00E43D40" w:rsidRPr="00670587" w:rsidRDefault="005336C5" w:rsidP="0062194D">
      <w:pPr>
        <w:pStyle w:val="ListParagraph"/>
        <w:numPr>
          <w:ilvl w:val="0"/>
          <w:numId w:val="42"/>
        </w:numPr>
        <w:spacing w:after="0" w:line="240" w:lineRule="auto"/>
        <w:rPr>
          <w:rFonts w:ascii="Times New Roman" w:hAnsi="Times New Roman"/>
          <w:sz w:val="20"/>
          <w:szCs w:val="20"/>
        </w:rPr>
      </w:pPr>
      <w:r w:rsidRPr="00670587">
        <w:rPr>
          <w:rFonts w:ascii="Times New Roman" w:hAnsi="Times New Roman"/>
          <w:b/>
          <w:sz w:val="20"/>
          <w:szCs w:val="20"/>
        </w:rPr>
        <w:t>Read</w:t>
      </w:r>
      <w:r w:rsidRPr="00670587">
        <w:rPr>
          <w:rFonts w:ascii="Times New Roman" w:hAnsi="Times New Roman"/>
          <w:sz w:val="20"/>
          <w:szCs w:val="20"/>
        </w:rPr>
        <w:t xml:space="preserve"> </w:t>
      </w:r>
      <w:r w:rsidRPr="00670587">
        <w:rPr>
          <w:rFonts w:ascii="Times New Roman" w:hAnsi="Times New Roman"/>
          <w:i/>
          <w:sz w:val="20"/>
          <w:szCs w:val="20"/>
        </w:rPr>
        <w:t>RA</w:t>
      </w:r>
      <w:r w:rsidRPr="00670587">
        <w:rPr>
          <w:rFonts w:ascii="Times New Roman" w:hAnsi="Times New Roman"/>
          <w:sz w:val="20"/>
          <w:szCs w:val="20"/>
        </w:rPr>
        <w:t xml:space="preserve">, “Asking Questions to Find a Starting Point” by Kathleen T. </w:t>
      </w:r>
      <w:proofErr w:type="spellStart"/>
      <w:r w:rsidRPr="00670587">
        <w:rPr>
          <w:rFonts w:ascii="Times New Roman" w:hAnsi="Times New Roman"/>
          <w:sz w:val="20"/>
          <w:szCs w:val="20"/>
        </w:rPr>
        <w:t>Leuschen</w:t>
      </w:r>
      <w:proofErr w:type="spellEnd"/>
      <w:r w:rsidRPr="00670587">
        <w:rPr>
          <w:rFonts w:ascii="Times New Roman" w:hAnsi="Times New Roman"/>
          <w:sz w:val="20"/>
          <w:szCs w:val="20"/>
        </w:rPr>
        <w:t>, pages 57–60</w:t>
      </w:r>
      <w:r w:rsidR="00130272" w:rsidRPr="00670587">
        <w:rPr>
          <w:rFonts w:ascii="Times New Roman" w:hAnsi="Times New Roman"/>
          <w:sz w:val="20"/>
          <w:szCs w:val="20"/>
        </w:rPr>
        <w:t xml:space="preserve">. </w:t>
      </w:r>
      <w:proofErr w:type="spellStart"/>
      <w:r w:rsidR="00130272" w:rsidRPr="00670587">
        <w:rPr>
          <w:rFonts w:ascii="Times New Roman" w:hAnsi="Times New Roman"/>
          <w:sz w:val="20"/>
          <w:szCs w:val="20"/>
        </w:rPr>
        <w:t>Leuschen’s</w:t>
      </w:r>
      <w:proofErr w:type="spellEnd"/>
      <w:r w:rsidR="00130272" w:rsidRPr="00670587">
        <w:rPr>
          <w:rFonts w:ascii="Times New Roman" w:hAnsi="Times New Roman"/>
          <w:sz w:val="20"/>
          <w:szCs w:val="20"/>
        </w:rPr>
        <w:t xml:space="preserve"> chapter will help you…</w:t>
      </w:r>
    </w:p>
    <w:p w:rsidR="005336C5" w:rsidRPr="00670587" w:rsidRDefault="005336C5" w:rsidP="0062194D">
      <w:pPr>
        <w:pStyle w:val="ListParagraph"/>
        <w:numPr>
          <w:ilvl w:val="0"/>
          <w:numId w:val="42"/>
        </w:numPr>
        <w:spacing w:after="0" w:line="240" w:lineRule="auto"/>
        <w:rPr>
          <w:rFonts w:ascii="Times New Roman" w:hAnsi="Times New Roman"/>
          <w:sz w:val="20"/>
          <w:szCs w:val="20"/>
        </w:rPr>
      </w:pPr>
      <w:r w:rsidRPr="00670587">
        <w:rPr>
          <w:rFonts w:ascii="Times New Roman" w:hAnsi="Times New Roman"/>
          <w:b/>
          <w:sz w:val="20"/>
          <w:szCs w:val="20"/>
        </w:rPr>
        <w:t>List</w:t>
      </w:r>
      <w:r w:rsidRPr="00670587">
        <w:rPr>
          <w:rFonts w:ascii="Times New Roman" w:hAnsi="Times New Roman"/>
          <w:sz w:val="20"/>
          <w:szCs w:val="20"/>
        </w:rPr>
        <w:t>, in writing, at least three subjects you may want to use for Formal Essay Four.</w:t>
      </w:r>
    </w:p>
    <w:p w:rsidR="005336C5" w:rsidRPr="00670587" w:rsidRDefault="005336C5" w:rsidP="0062194D">
      <w:pPr>
        <w:pStyle w:val="ListParagraph"/>
        <w:numPr>
          <w:ilvl w:val="0"/>
          <w:numId w:val="42"/>
        </w:numPr>
        <w:spacing w:after="0" w:line="240" w:lineRule="auto"/>
        <w:rPr>
          <w:rFonts w:ascii="Times New Roman" w:hAnsi="Times New Roman"/>
          <w:sz w:val="20"/>
          <w:szCs w:val="20"/>
        </w:rPr>
      </w:pPr>
      <w:r w:rsidRPr="00670587">
        <w:rPr>
          <w:rFonts w:ascii="Times New Roman" w:hAnsi="Times New Roman"/>
          <w:b/>
          <w:sz w:val="20"/>
          <w:szCs w:val="20"/>
        </w:rPr>
        <w:t>Review</w:t>
      </w:r>
      <w:r w:rsidRPr="00670587">
        <w:rPr>
          <w:rFonts w:ascii="Times New Roman" w:hAnsi="Times New Roman"/>
          <w:sz w:val="20"/>
          <w:szCs w:val="20"/>
        </w:rPr>
        <w:t xml:space="preserve"> your first two essays</w:t>
      </w:r>
      <w:r w:rsidR="003C63C1" w:rsidRPr="00670587">
        <w:rPr>
          <w:rFonts w:ascii="Times New Roman" w:hAnsi="Times New Roman"/>
          <w:sz w:val="20"/>
          <w:szCs w:val="20"/>
        </w:rPr>
        <w:t>. If you have questions about my marginalia, or new revision</w:t>
      </w:r>
      <w:r w:rsidR="00B76AF6" w:rsidRPr="00670587">
        <w:rPr>
          <w:rFonts w:ascii="Times New Roman" w:hAnsi="Times New Roman"/>
          <w:sz w:val="20"/>
          <w:szCs w:val="20"/>
        </w:rPr>
        <w:t>ary</w:t>
      </w:r>
      <w:r w:rsidR="003C63C1" w:rsidRPr="00670587">
        <w:rPr>
          <w:rFonts w:ascii="Times New Roman" w:hAnsi="Times New Roman"/>
          <w:sz w:val="20"/>
          <w:szCs w:val="20"/>
        </w:rPr>
        <w:t xml:space="preserve"> ideas on which you’d like feedback, be ready to discuss accordingly.</w:t>
      </w:r>
    </w:p>
    <w:p w:rsidR="00130272" w:rsidRPr="00670587" w:rsidRDefault="00130272" w:rsidP="0062194D">
      <w:pPr>
        <w:spacing w:after="0" w:line="240" w:lineRule="auto"/>
        <w:rPr>
          <w:rFonts w:ascii="Times New Roman" w:hAnsi="Times New Roman"/>
          <w:sz w:val="20"/>
          <w:szCs w:val="20"/>
        </w:rPr>
      </w:pPr>
    </w:p>
    <w:p w:rsidR="00130272" w:rsidRPr="00670587" w:rsidRDefault="009A7E15" w:rsidP="0062194D">
      <w:pPr>
        <w:spacing w:after="0" w:line="240" w:lineRule="auto"/>
        <w:jc w:val="center"/>
        <w:rPr>
          <w:rFonts w:ascii="Times New Roman" w:hAnsi="Times New Roman"/>
          <w:sz w:val="20"/>
          <w:szCs w:val="20"/>
        </w:rPr>
      </w:pPr>
      <w:r w:rsidRPr="00670587">
        <w:rPr>
          <w:rFonts w:ascii="Times New Roman" w:hAnsi="Times New Roman"/>
          <w:sz w:val="20"/>
          <w:szCs w:val="20"/>
        </w:rPr>
        <w:t>J</w:t>
      </w:r>
      <w:r w:rsidR="00130272" w:rsidRPr="00670587">
        <w:rPr>
          <w:rFonts w:ascii="Times New Roman" w:hAnsi="Times New Roman"/>
          <w:sz w:val="20"/>
          <w:szCs w:val="20"/>
        </w:rPr>
        <w:t xml:space="preserve">ust below are tips I </w:t>
      </w:r>
      <w:r w:rsidR="00130272" w:rsidRPr="00670587">
        <w:rPr>
          <w:rFonts w:ascii="Times New Roman" w:hAnsi="Times New Roman"/>
          <w:i/>
          <w:sz w:val="20"/>
          <w:szCs w:val="20"/>
        </w:rPr>
        <w:t>strongly</w:t>
      </w:r>
      <w:r w:rsidR="00130272" w:rsidRPr="00670587">
        <w:rPr>
          <w:rFonts w:ascii="Times New Roman" w:hAnsi="Times New Roman"/>
          <w:sz w:val="20"/>
          <w:szCs w:val="20"/>
        </w:rPr>
        <w:t xml:space="preserve"> recommend taking</w:t>
      </w:r>
      <w:r w:rsidRPr="00670587">
        <w:rPr>
          <w:rFonts w:ascii="Times New Roman" w:hAnsi="Times New Roman"/>
          <w:sz w:val="20"/>
          <w:szCs w:val="20"/>
        </w:rPr>
        <w:t xml:space="preserve"> all</w:t>
      </w:r>
      <w:r w:rsidR="00130272" w:rsidRPr="00670587">
        <w:rPr>
          <w:rFonts w:ascii="Times New Roman" w:hAnsi="Times New Roman"/>
          <w:sz w:val="20"/>
          <w:szCs w:val="20"/>
        </w:rPr>
        <w:t xml:space="preserve"> throughout the week:</w:t>
      </w:r>
    </w:p>
    <w:p w:rsidR="00130272" w:rsidRPr="00670587" w:rsidRDefault="00130272" w:rsidP="0062194D">
      <w:pPr>
        <w:spacing w:after="0" w:line="240" w:lineRule="auto"/>
        <w:jc w:val="center"/>
        <w:rPr>
          <w:rFonts w:ascii="Times New Roman" w:hAnsi="Times New Roman"/>
          <w:sz w:val="20"/>
          <w:szCs w:val="20"/>
        </w:rPr>
      </w:pPr>
    </w:p>
    <w:p w:rsidR="00130272" w:rsidRPr="00670587" w:rsidRDefault="00130272" w:rsidP="0062194D">
      <w:pPr>
        <w:pStyle w:val="ListParagraph"/>
        <w:numPr>
          <w:ilvl w:val="0"/>
          <w:numId w:val="43"/>
        </w:numPr>
        <w:spacing w:after="0" w:line="240" w:lineRule="auto"/>
        <w:rPr>
          <w:rFonts w:ascii="Times New Roman" w:hAnsi="Times New Roman"/>
          <w:sz w:val="20"/>
          <w:szCs w:val="20"/>
        </w:rPr>
      </w:pPr>
      <w:r w:rsidRPr="00670587">
        <w:rPr>
          <w:rFonts w:ascii="Times New Roman" w:hAnsi="Times New Roman"/>
          <w:b/>
          <w:sz w:val="20"/>
          <w:szCs w:val="20"/>
        </w:rPr>
        <w:t>Work</w:t>
      </w:r>
      <w:r w:rsidRPr="00670587">
        <w:rPr>
          <w:rFonts w:ascii="Times New Roman" w:hAnsi="Times New Roman"/>
          <w:sz w:val="20"/>
          <w:szCs w:val="20"/>
        </w:rPr>
        <w:t xml:space="preserve"> on your Final Portfolio. You </w:t>
      </w:r>
      <w:r w:rsidR="0005544A" w:rsidRPr="00670587">
        <w:rPr>
          <w:rFonts w:ascii="Times New Roman" w:hAnsi="Times New Roman"/>
          <w:sz w:val="20"/>
          <w:szCs w:val="20"/>
        </w:rPr>
        <w:t>have everything you need to make serious headway revising Formal Essays One and Two</w:t>
      </w:r>
      <w:r w:rsidR="00835AA3" w:rsidRPr="00670587">
        <w:rPr>
          <w:rFonts w:ascii="Times New Roman" w:hAnsi="Times New Roman"/>
          <w:sz w:val="20"/>
          <w:szCs w:val="20"/>
        </w:rPr>
        <w:t xml:space="preserve"> and—after your conference—you’ll have the same for Formal Essay Three. </w:t>
      </w:r>
      <w:r w:rsidR="002C72F3" w:rsidRPr="00670587">
        <w:rPr>
          <w:rFonts w:ascii="Times New Roman" w:hAnsi="Times New Roman"/>
          <w:sz w:val="20"/>
          <w:szCs w:val="20"/>
        </w:rPr>
        <w:t>And why not start shaping some of your preliminary, in-class Critical Rationale writing into an actual essay? Seriously, why not? Get to work.</w:t>
      </w:r>
    </w:p>
    <w:p w:rsidR="00353F60" w:rsidRPr="00670587" w:rsidRDefault="009A7E15" w:rsidP="0062194D">
      <w:pPr>
        <w:pStyle w:val="ListParagraph"/>
        <w:numPr>
          <w:ilvl w:val="0"/>
          <w:numId w:val="43"/>
        </w:numPr>
        <w:spacing w:after="0" w:line="240" w:lineRule="auto"/>
        <w:rPr>
          <w:rFonts w:ascii="Times New Roman" w:hAnsi="Times New Roman"/>
          <w:smallCaps/>
          <w:sz w:val="20"/>
          <w:szCs w:val="20"/>
        </w:rPr>
      </w:pPr>
      <w:r w:rsidRPr="00670587">
        <w:rPr>
          <w:rFonts w:ascii="Times New Roman" w:hAnsi="Times New Roman"/>
          <w:b/>
          <w:sz w:val="20"/>
          <w:szCs w:val="20"/>
        </w:rPr>
        <w:t>Read</w:t>
      </w:r>
      <w:r w:rsidRPr="00670587">
        <w:rPr>
          <w:rFonts w:ascii="Times New Roman" w:hAnsi="Times New Roman"/>
          <w:sz w:val="20"/>
          <w:szCs w:val="20"/>
        </w:rPr>
        <w:t xml:space="preserve"> the Bb readings scheduled for Weeks 11–13 (and then read them again closer to the days they’re in fact scheduled). They’re not all that long. They are, however, the most challenging texts we’ll read all semester. </w:t>
      </w:r>
    </w:p>
    <w:p w:rsidR="009A7E15" w:rsidRPr="00670587" w:rsidRDefault="009A7E15" w:rsidP="0062194D">
      <w:pPr>
        <w:spacing w:after="0" w:line="240" w:lineRule="auto"/>
        <w:rPr>
          <w:rFonts w:ascii="Times New Roman" w:hAnsi="Times New Roman"/>
          <w:smallCaps/>
          <w:sz w:val="20"/>
          <w:szCs w:val="20"/>
        </w:rPr>
      </w:pPr>
    </w:p>
    <w:p w:rsidR="00C06791" w:rsidRPr="00670587" w:rsidRDefault="00C06791" w:rsidP="0062194D">
      <w:pPr>
        <w:spacing w:after="0" w:line="240" w:lineRule="auto"/>
        <w:jc w:val="center"/>
        <w:rPr>
          <w:rFonts w:ascii="Times New Roman" w:hAnsi="Times New Roman"/>
          <w:sz w:val="20"/>
          <w:szCs w:val="20"/>
        </w:rPr>
      </w:pPr>
      <w:r w:rsidRPr="00670587">
        <w:rPr>
          <w:rFonts w:ascii="Times New Roman" w:hAnsi="Times New Roman"/>
          <w:smallCaps/>
          <w:sz w:val="20"/>
          <w:szCs w:val="20"/>
        </w:rPr>
        <w:lastRenderedPageBreak/>
        <w:t>Week 11</w:t>
      </w:r>
    </w:p>
    <w:p w:rsidR="005B52B0" w:rsidRPr="00670587" w:rsidRDefault="005B52B0" w:rsidP="0062194D">
      <w:pPr>
        <w:spacing w:after="0" w:line="240" w:lineRule="auto"/>
        <w:rPr>
          <w:rFonts w:ascii="Times New Roman" w:hAnsi="Times New Roman"/>
          <w:sz w:val="20"/>
          <w:szCs w:val="20"/>
        </w:rPr>
      </w:pPr>
    </w:p>
    <w:p w:rsidR="005B52B0" w:rsidRPr="00670587" w:rsidRDefault="005B52B0" w:rsidP="0062194D">
      <w:pPr>
        <w:spacing w:after="0" w:line="240" w:lineRule="auto"/>
        <w:rPr>
          <w:rFonts w:ascii="Times New Roman" w:hAnsi="Times New Roman"/>
          <w:sz w:val="20"/>
          <w:szCs w:val="20"/>
        </w:rPr>
      </w:pPr>
      <w:r w:rsidRPr="00670587">
        <w:rPr>
          <w:rFonts w:ascii="Times New Roman" w:hAnsi="Times New Roman"/>
          <w:sz w:val="20"/>
          <w:szCs w:val="20"/>
        </w:rPr>
        <w:t>Monday</w:t>
      </w:r>
      <w:r w:rsidR="00EF3BE7" w:rsidRPr="00670587">
        <w:rPr>
          <w:rFonts w:ascii="Times New Roman" w:hAnsi="Times New Roman"/>
          <w:sz w:val="20"/>
          <w:szCs w:val="20"/>
        </w:rPr>
        <w:t xml:space="preserve">, </w:t>
      </w:r>
      <w:r w:rsidR="006A2CF0" w:rsidRPr="00670587">
        <w:rPr>
          <w:rFonts w:ascii="Times New Roman" w:hAnsi="Times New Roman"/>
          <w:sz w:val="20"/>
          <w:szCs w:val="20"/>
        </w:rPr>
        <w:t>October 28</w:t>
      </w:r>
    </w:p>
    <w:p w:rsidR="00CD224D" w:rsidRPr="00670587" w:rsidRDefault="00CD224D" w:rsidP="0062194D">
      <w:pPr>
        <w:pStyle w:val="ListParagraph"/>
        <w:numPr>
          <w:ilvl w:val="0"/>
          <w:numId w:val="32"/>
        </w:numPr>
        <w:spacing w:after="0" w:line="240" w:lineRule="auto"/>
        <w:rPr>
          <w:rFonts w:ascii="Times New Roman" w:hAnsi="Times New Roman"/>
          <w:sz w:val="20"/>
          <w:szCs w:val="20"/>
        </w:rPr>
      </w:pPr>
      <w:r w:rsidRPr="00670587">
        <w:rPr>
          <w:rFonts w:ascii="Times New Roman" w:hAnsi="Times New Roman"/>
          <w:b/>
          <w:sz w:val="20"/>
          <w:szCs w:val="20"/>
        </w:rPr>
        <w:t>read before class:</w:t>
      </w:r>
      <w:r w:rsidRPr="00670587">
        <w:rPr>
          <w:rFonts w:ascii="Times New Roman" w:hAnsi="Times New Roman"/>
          <w:sz w:val="20"/>
          <w:szCs w:val="20"/>
        </w:rPr>
        <w:t xml:space="preserve"> Bb, “(Re)Creating the Past: Baroque Improvisation in the Early Music Revival” by </w:t>
      </w:r>
      <w:proofErr w:type="spellStart"/>
      <w:r w:rsidRPr="00670587">
        <w:rPr>
          <w:rFonts w:ascii="Times New Roman" w:hAnsi="Times New Roman"/>
          <w:sz w:val="20"/>
          <w:szCs w:val="20"/>
        </w:rPr>
        <w:t>Kailan</w:t>
      </w:r>
      <w:proofErr w:type="spellEnd"/>
      <w:r w:rsidRPr="00670587">
        <w:rPr>
          <w:rFonts w:ascii="Times New Roman" w:hAnsi="Times New Roman"/>
          <w:sz w:val="20"/>
          <w:szCs w:val="20"/>
        </w:rPr>
        <w:t xml:space="preserve"> R. </w:t>
      </w:r>
      <w:proofErr w:type="spellStart"/>
      <w:r w:rsidRPr="00670587">
        <w:rPr>
          <w:rFonts w:ascii="Times New Roman" w:hAnsi="Times New Roman"/>
          <w:sz w:val="20"/>
          <w:szCs w:val="20"/>
        </w:rPr>
        <w:t>Rubinoff</w:t>
      </w:r>
      <w:proofErr w:type="spellEnd"/>
    </w:p>
    <w:p w:rsidR="00CD224D" w:rsidRPr="00670587" w:rsidRDefault="00CD224D" w:rsidP="0062194D">
      <w:pPr>
        <w:pStyle w:val="ListParagraph"/>
        <w:numPr>
          <w:ilvl w:val="0"/>
          <w:numId w:val="32"/>
        </w:numPr>
        <w:spacing w:after="0" w:line="240" w:lineRule="auto"/>
        <w:rPr>
          <w:rFonts w:ascii="Times New Roman" w:hAnsi="Times New Roman"/>
          <w:sz w:val="20"/>
          <w:szCs w:val="20"/>
        </w:rPr>
      </w:pPr>
      <w:r w:rsidRPr="00670587">
        <w:rPr>
          <w:rFonts w:ascii="Times New Roman" w:hAnsi="Times New Roman"/>
          <w:b/>
          <w:sz w:val="20"/>
          <w:szCs w:val="20"/>
        </w:rPr>
        <w:t>read before class:</w:t>
      </w:r>
      <w:r w:rsidRPr="00670587">
        <w:rPr>
          <w:rFonts w:ascii="Times New Roman" w:hAnsi="Times New Roman"/>
          <w:sz w:val="20"/>
          <w:szCs w:val="20"/>
        </w:rPr>
        <w:t xml:space="preserve"> </w:t>
      </w:r>
      <w:r w:rsidRPr="00670587">
        <w:rPr>
          <w:rFonts w:ascii="Times New Roman" w:hAnsi="Times New Roman"/>
          <w:i/>
          <w:sz w:val="20"/>
          <w:szCs w:val="20"/>
        </w:rPr>
        <w:t>RA</w:t>
      </w:r>
      <w:r w:rsidRPr="00670587">
        <w:rPr>
          <w:rFonts w:ascii="Times New Roman" w:hAnsi="Times New Roman"/>
          <w:sz w:val="20"/>
          <w:szCs w:val="20"/>
        </w:rPr>
        <w:t xml:space="preserve">, “The Genre of Academic Discourse” by Craig </w:t>
      </w:r>
      <w:r w:rsidR="00EB6946">
        <w:rPr>
          <w:rFonts w:ascii="Times New Roman" w:hAnsi="Times New Roman"/>
          <w:sz w:val="20"/>
          <w:szCs w:val="20"/>
        </w:rPr>
        <w:t>Morehead, pages 89</w:t>
      </w:r>
      <w:r w:rsidRPr="00670587">
        <w:rPr>
          <w:rFonts w:ascii="Times New Roman" w:hAnsi="Times New Roman"/>
          <w:sz w:val="20"/>
          <w:szCs w:val="20"/>
        </w:rPr>
        <w:t>–94</w:t>
      </w:r>
    </w:p>
    <w:p w:rsidR="00CD224D" w:rsidRPr="00670587" w:rsidRDefault="00CD224D" w:rsidP="0062194D">
      <w:pPr>
        <w:pStyle w:val="ListParagraph"/>
        <w:numPr>
          <w:ilvl w:val="0"/>
          <w:numId w:val="32"/>
        </w:numPr>
        <w:spacing w:after="0" w:line="240" w:lineRule="auto"/>
        <w:rPr>
          <w:rFonts w:ascii="Times New Roman" w:hAnsi="Times New Roman"/>
          <w:sz w:val="20"/>
          <w:szCs w:val="20"/>
        </w:rPr>
      </w:pPr>
      <w:r w:rsidRPr="00670587">
        <w:rPr>
          <w:rFonts w:ascii="Times New Roman" w:hAnsi="Times New Roman"/>
          <w:sz w:val="20"/>
          <w:szCs w:val="20"/>
        </w:rPr>
        <w:t>in class: academic discourse</w:t>
      </w:r>
    </w:p>
    <w:p w:rsidR="005F72B4" w:rsidRPr="00670587" w:rsidRDefault="005F72B4" w:rsidP="0062194D">
      <w:pPr>
        <w:pStyle w:val="ListParagraph"/>
        <w:numPr>
          <w:ilvl w:val="0"/>
          <w:numId w:val="32"/>
        </w:numPr>
        <w:spacing w:after="0" w:line="240" w:lineRule="auto"/>
        <w:rPr>
          <w:rFonts w:ascii="Times New Roman" w:hAnsi="Times New Roman"/>
          <w:sz w:val="20"/>
          <w:szCs w:val="20"/>
        </w:rPr>
      </w:pPr>
      <w:r w:rsidRPr="00670587">
        <w:rPr>
          <w:rFonts w:ascii="Times New Roman" w:hAnsi="Times New Roman"/>
          <w:sz w:val="20"/>
          <w:szCs w:val="20"/>
        </w:rPr>
        <w:t>in class: read assignment sheet for Formal Essay Four</w:t>
      </w:r>
    </w:p>
    <w:p w:rsidR="005B52B0" w:rsidRPr="00670587" w:rsidRDefault="005B52B0" w:rsidP="0062194D">
      <w:pPr>
        <w:spacing w:after="0" w:line="240" w:lineRule="auto"/>
        <w:rPr>
          <w:rFonts w:ascii="Times New Roman" w:hAnsi="Times New Roman"/>
          <w:sz w:val="20"/>
          <w:szCs w:val="20"/>
        </w:rPr>
      </w:pPr>
    </w:p>
    <w:p w:rsidR="005B52B0" w:rsidRPr="00670587" w:rsidRDefault="005B52B0" w:rsidP="0062194D">
      <w:pPr>
        <w:spacing w:after="0" w:line="240" w:lineRule="auto"/>
        <w:rPr>
          <w:rFonts w:ascii="Times New Roman" w:hAnsi="Times New Roman"/>
          <w:sz w:val="20"/>
          <w:szCs w:val="20"/>
        </w:rPr>
      </w:pPr>
      <w:r w:rsidRPr="00670587">
        <w:rPr>
          <w:rFonts w:ascii="Times New Roman" w:hAnsi="Times New Roman"/>
          <w:sz w:val="20"/>
          <w:szCs w:val="20"/>
        </w:rPr>
        <w:t>Wednesday</w:t>
      </w:r>
      <w:r w:rsidR="006A2CF0" w:rsidRPr="00670587">
        <w:rPr>
          <w:rFonts w:ascii="Times New Roman" w:hAnsi="Times New Roman"/>
          <w:sz w:val="20"/>
          <w:szCs w:val="20"/>
        </w:rPr>
        <w:t>, October 30</w:t>
      </w:r>
    </w:p>
    <w:p w:rsidR="00CD224D" w:rsidRPr="00670587" w:rsidRDefault="00CD224D" w:rsidP="0062194D">
      <w:pPr>
        <w:pStyle w:val="ListParagraph"/>
        <w:numPr>
          <w:ilvl w:val="0"/>
          <w:numId w:val="33"/>
        </w:numPr>
        <w:spacing w:after="0" w:line="240" w:lineRule="auto"/>
        <w:rPr>
          <w:rFonts w:ascii="Times New Roman" w:hAnsi="Times New Roman"/>
          <w:sz w:val="20"/>
          <w:szCs w:val="20"/>
        </w:rPr>
      </w:pPr>
      <w:r w:rsidRPr="00670587">
        <w:rPr>
          <w:rFonts w:ascii="Times New Roman" w:hAnsi="Times New Roman"/>
          <w:b/>
          <w:sz w:val="20"/>
          <w:szCs w:val="20"/>
        </w:rPr>
        <w:t>read before class:</w:t>
      </w:r>
      <w:r w:rsidRPr="00670587">
        <w:rPr>
          <w:rFonts w:ascii="Times New Roman" w:hAnsi="Times New Roman"/>
          <w:sz w:val="20"/>
          <w:szCs w:val="20"/>
        </w:rPr>
        <w:t xml:space="preserve"> Bb, “</w:t>
      </w:r>
      <w:r w:rsidR="009E4541" w:rsidRPr="00670587">
        <w:rPr>
          <w:rFonts w:ascii="Times New Roman" w:hAnsi="Times New Roman"/>
          <w:sz w:val="20"/>
          <w:szCs w:val="20"/>
        </w:rPr>
        <w:t xml:space="preserve">Recognize the Many Facets of </w:t>
      </w:r>
      <w:proofErr w:type="spellStart"/>
      <w:r w:rsidR="009E4541" w:rsidRPr="00670587">
        <w:rPr>
          <w:rFonts w:ascii="Times New Roman" w:hAnsi="Times New Roman"/>
          <w:sz w:val="20"/>
          <w:szCs w:val="20"/>
        </w:rPr>
        <w:t>Gerontological</w:t>
      </w:r>
      <w:proofErr w:type="spellEnd"/>
      <w:r w:rsidR="009E4541" w:rsidRPr="00670587">
        <w:rPr>
          <w:rFonts w:ascii="Times New Roman" w:hAnsi="Times New Roman"/>
          <w:sz w:val="20"/>
          <w:szCs w:val="20"/>
        </w:rPr>
        <w:t xml:space="preserve"> Nursing” by Beth E. </w:t>
      </w:r>
      <w:proofErr w:type="spellStart"/>
      <w:r w:rsidR="009E4541" w:rsidRPr="00670587">
        <w:rPr>
          <w:rFonts w:ascii="Times New Roman" w:hAnsi="Times New Roman"/>
          <w:sz w:val="20"/>
          <w:szCs w:val="20"/>
        </w:rPr>
        <w:t>Barba</w:t>
      </w:r>
      <w:proofErr w:type="spellEnd"/>
      <w:r w:rsidR="009E4541" w:rsidRPr="00670587">
        <w:rPr>
          <w:rFonts w:ascii="Times New Roman" w:hAnsi="Times New Roman"/>
          <w:sz w:val="20"/>
          <w:szCs w:val="20"/>
        </w:rPr>
        <w:t xml:space="preserve">, Anita S. </w:t>
      </w:r>
      <w:proofErr w:type="spellStart"/>
      <w:r w:rsidR="009E4541" w:rsidRPr="00670587">
        <w:rPr>
          <w:rFonts w:ascii="Times New Roman" w:hAnsi="Times New Roman"/>
          <w:sz w:val="20"/>
          <w:szCs w:val="20"/>
        </w:rPr>
        <w:t>Tesh</w:t>
      </w:r>
      <w:proofErr w:type="spellEnd"/>
      <w:r w:rsidR="009E4541" w:rsidRPr="00670587">
        <w:rPr>
          <w:rFonts w:ascii="Times New Roman" w:hAnsi="Times New Roman"/>
          <w:sz w:val="20"/>
          <w:szCs w:val="20"/>
        </w:rPr>
        <w:t xml:space="preserve">, and Eileen </w:t>
      </w:r>
      <w:proofErr w:type="spellStart"/>
      <w:r w:rsidR="009E4541" w:rsidRPr="00670587">
        <w:rPr>
          <w:rFonts w:ascii="Times New Roman" w:hAnsi="Times New Roman"/>
          <w:sz w:val="20"/>
          <w:szCs w:val="20"/>
        </w:rPr>
        <w:t>Kohlenberg</w:t>
      </w:r>
      <w:proofErr w:type="spellEnd"/>
    </w:p>
    <w:p w:rsidR="00CD224D" w:rsidRPr="00670587" w:rsidRDefault="00CD224D" w:rsidP="0062194D">
      <w:pPr>
        <w:pStyle w:val="ListParagraph"/>
        <w:numPr>
          <w:ilvl w:val="0"/>
          <w:numId w:val="33"/>
        </w:numPr>
        <w:spacing w:after="0" w:line="240" w:lineRule="auto"/>
        <w:rPr>
          <w:rFonts w:ascii="Times New Roman" w:hAnsi="Times New Roman"/>
          <w:sz w:val="20"/>
          <w:szCs w:val="20"/>
        </w:rPr>
      </w:pPr>
      <w:r w:rsidRPr="00670587">
        <w:rPr>
          <w:rFonts w:ascii="Times New Roman" w:hAnsi="Times New Roman"/>
          <w:sz w:val="20"/>
          <w:szCs w:val="20"/>
        </w:rPr>
        <w:t>in class: academic discourse</w:t>
      </w:r>
    </w:p>
    <w:p w:rsidR="00691FD7" w:rsidRPr="00670587" w:rsidRDefault="00691FD7" w:rsidP="00691FD7">
      <w:pPr>
        <w:pStyle w:val="ListParagraph"/>
        <w:numPr>
          <w:ilvl w:val="0"/>
          <w:numId w:val="33"/>
        </w:numPr>
        <w:spacing w:after="0" w:line="240" w:lineRule="auto"/>
        <w:rPr>
          <w:rFonts w:ascii="Times New Roman" w:hAnsi="Times New Roman"/>
          <w:sz w:val="20"/>
          <w:szCs w:val="20"/>
        </w:rPr>
      </w:pPr>
      <w:r w:rsidRPr="00670587">
        <w:rPr>
          <w:rFonts w:ascii="Times New Roman" w:hAnsi="Times New Roman"/>
          <w:sz w:val="20"/>
          <w:szCs w:val="20"/>
        </w:rPr>
        <w:t>in class: preparation for presentations of research</w:t>
      </w:r>
    </w:p>
    <w:p w:rsidR="00C06791" w:rsidRPr="00670587" w:rsidRDefault="00C06791" w:rsidP="0062194D">
      <w:pPr>
        <w:spacing w:after="0" w:line="240" w:lineRule="auto"/>
        <w:rPr>
          <w:rFonts w:ascii="Times New Roman" w:hAnsi="Times New Roman"/>
          <w:sz w:val="20"/>
          <w:szCs w:val="20"/>
        </w:rPr>
      </w:pPr>
    </w:p>
    <w:p w:rsidR="00E74EF8" w:rsidRPr="00670587" w:rsidRDefault="00E74EF8" w:rsidP="0062194D">
      <w:pPr>
        <w:spacing w:after="0" w:line="240" w:lineRule="auto"/>
        <w:rPr>
          <w:rFonts w:ascii="Times New Roman" w:hAnsi="Times New Roman"/>
          <w:sz w:val="20"/>
          <w:szCs w:val="20"/>
        </w:rPr>
      </w:pPr>
      <w:r w:rsidRPr="00670587">
        <w:rPr>
          <w:rFonts w:ascii="Times New Roman" w:hAnsi="Times New Roman"/>
          <w:sz w:val="20"/>
          <w:szCs w:val="20"/>
        </w:rPr>
        <w:t>Friday, November 1</w:t>
      </w:r>
    </w:p>
    <w:p w:rsidR="00CD224D" w:rsidRDefault="00CD224D" w:rsidP="0062194D">
      <w:pPr>
        <w:pStyle w:val="ListParagraph"/>
        <w:numPr>
          <w:ilvl w:val="0"/>
          <w:numId w:val="34"/>
        </w:numPr>
        <w:spacing w:after="0" w:line="240" w:lineRule="auto"/>
        <w:rPr>
          <w:rFonts w:ascii="Times New Roman" w:hAnsi="Times New Roman"/>
          <w:sz w:val="20"/>
          <w:szCs w:val="20"/>
        </w:rPr>
      </w:pPr>
      <w:r w:rsidRPr="00670587">
        <w:rPr>
          <w:rFonts w:ascii="Times New Roman" w:hAnsi="Times New Roman"/>
          <w:sz w:val="20"/>
          <w:szCs w:val="20"/>
        </w:rPr>
        <w:t>in class: presentations of research</w:t>
      </w:r>
    </w:p>
    <w:p w:rsidR="00D34B6B" w:rsidRPr="00670587" w:rsidRDefault="00D34B6B" w:rsidP="0062194D">
      <w:pPr>
        <w:pStyle w:val="ListParagraph"/>
        <w:numPr>
          <w:ilvl w:val="0"/>
          <w:numId w:val="34"/>
        </w:numPr>
        <w:spacing w:after="0" w:line="240" w:lineRule="auto"/>
        <w:rPr>
          <w:rFonts w:ascii="Times New Roman" w:hAnsi="Times New Roman"/>
          <w:sz w:val="20"/>
          <w:szCs w:val="20"/>
        </w:rPr>
      </w:pPr>
      <w:r>
        <w:rPr>
          <w:rFonts w:ascii="Times New Roman" w:hAnsi="Times New Roman"/>
          <w:sz w:val="20"/>
          <w:szCs w:val="20"/>
        </w:rPr>
        <w:t>in class: Portfolio pep talk</w:t>
      </w:r>
    </w:p>
    <w:p w:rsidR="00E74EF8" w:rsidRPr="00670587" w:rsidRDefault="00E74EF8" w:rsidP="0062194D">
      <w:pPr>
        <w:spacing w:after="0" w:line="240" w:lineRule="auto"/>
        <w:jc w:val="center"/>
        <w:rPr>
          <w:rFonts w:ascii="Times New Roman" w:hAnsi="Times New Roman"/>
          <w:smallCaps/>
          <w:sz w:val="20"/>
          <w:szCs w:val="20"/>
        </w:rPr>
      </w:pPr>
    </w:p>
    <w:p w:rsidR="00C06791" w:rsidRPr="00670587" w:rsidRDefault="00C06791" w:rsidP="0062194D">
      <w:pPr>
        <w:spacing w:after="0" w:line="240" w:lineRule="auto"/>
        <w:jc w:val="center"/>
        <w:rPr>
          <w:rFonts w:ascii="Times New Roman" w:hAnsi="Times New Roman"/>
          <w:sz w:val="20"/>
          <w:szCs w:val="20"/>
        </w:rPr>
      </w:pPr>
      <w:r w:rsidRPr="00670587">
        <w:rPr>
          <w:rFonts w:ascii="Times New Roman" w:hAnsi="Times New Roman"/>
          <w:smallCaps/>
          <w:sz w:val="20"/>
          <w:szCs w:val="20"/>
        </w:rPr>
        <w:t>Week 12</w:t>
      </w:r>
    </w:p>
    <w:p w:rsidR="005B52B0" w:rsidRPr="00670587" w:rsidRDefault="005B52B0" w:rsidP="0062194D">
      <w:pPr>
        <w:spacing w:after="0" w:line="240" w:lineRule="auto"/>
        <w:rPr>
          <w:rFonts w:ascii="Times New Roman" w:hAnsi="Times New Roman"/>
          <w:sz w:val="20"/>
          <w:szCs w:val="20"/>
        </w:rPr>
      </w:pPr>
    </w:p>
    <w:p w:rsidR="005B52B0" w:rsidRPr="00670587" w:rsidRDefault="005B52B0" w:rsidP="0062194D">
      <w:pPr>
        <w:spacing w:after="0" w:line="240" w:lineRule="auto"/>
        <w:rPr>
          <w:rFonts w:ascii="Times New Roman" w:hAnsi="Times New Roman"/>
          <w:sz w:val="20"/>
          <w:szCs w:val="20"/>
        </w:rPr>
      </w:pPr>
      <w:r w:rsidRPr="00670587">
        <w:rPr>
          <w:rFonts w:ascii="Times New Roman" w:hAnsi="Times New Roman"/>
          <w:sz w:val="20"/>
          <w:szCs w:val="20"/>
        </w:rPr>
        <w:t>Monday</w:t>
      </w:r>
      <w:r w:rsidR="00EF3BE7" w:rsidRPr="00670587">
        <w:rPr>
          <w:rFonts w:ascii="Times New Roman" w:hAnsi="Times New Roman"/>
          <w:sz w:val="20"/>
          <w:szCs w:val="20"/>
        </w:rPr>
        <w:t xml:space="preserve">, </w:t>
      </w:r>
      <w:r w:rsidR="00DD033A" w:rsidRPr="00670587">
        <w:rPr>
          <w:rFonts w:ascii="Times New Roman" w:hAnsi="Times New Roman"/>
          <w:sz w:val="20"/>
          <w:szCs w:val="20"/>
        </w:rPr>
        <w:t>November 4</w:t>
      </w:r>
    </w:p>
    <w:p w:rsidR="00B71986" w:rsidRPr="00670587" w:rsidRDefault="00B71986" w:rsidP="0062194D">
      <w:pPr>
        <w:pStyle w:val="ListParagraph"/>
        <w:numPr>
          <w:ilvl w:val="0"/>
          <w:numId w:val="34"/>
        </w:numPr>
        <w:spacing w:after="0" w:line="240" w:lineRule="auto"/>
        <w:rPr>
          <w:rFonts w:ascii="Times New Roman" w:hAnsi="Times New Roman"/>
          <w:sz w:val="20"/>
          <w:szCs w:val="20"/>
        </w:rPr>
      </w:pPr>
      <w:r w:rsidRPr="00670587">
        <w:rPr>
          <w:rFonts w:ascii="Times New Roman" w:hAnsi="Times New Roman"/>
          <w:b/>
          <w:sz w:val="20"/>
          <w:szCs w:val="20"/>
        </w:rPr>
        <w:t>read before class:</w:t>
      </w:r>
      <w:r w:rsidRPr="00670587">
        <w:rPr>
          <w:rFonts w:ascii="Times New Roman" w:hAnsi="Times New Roman"/>
          <w:sz w:val="20"/>
          <w:szCs w:val="20"/>
        </w:rPr>
        <w:t xml:space="preserve"> </w:t>
      </w:r>
      <w:r w:rsidR="002C4E95" w:rsidRPr="00670587">
        <w:rPr>
          <w:rFonts w:ascii="Times New Roman" w:hAnsi="Times New Roman"/>
          <w:sz w:val="20"/>
          <w:szCs w:val="20"/>
        </w:rPr>
        <w:t>Bb, “</w:t>
      </w:r>
      <w:r w:rsidR="00E85F17" w:rsidRPr="00670587">
        <w:rPr>
          <w:rFonts w:ascii="Times New Roman" w:hAnsi="Times New Roman"/>
          <w:sz w:val="20"/>
          <w:szCs w:val="20"/>
        </w:rPr>
        <w:t>Passionate Histories: ‘Outsider’ History-Makers and What They Teach Us” by Benjamin Filene</w:t>
      </w:r>
    </w:p>
    <w:p w:rsidR="002C4E95" w:rsidRPr="00670587" w:rsidRDefault="002C4E95" w:rsidP="0062194D">
      <w:pPr>
        <w:pStyle w:val="ListParagraph"/>
        <w:numPr>
          <w:ilvl w:val="0"/>
          <w:numId w:val="34"/>
        </w:numPr>
        <w:spacing w:after="0" w:line="240" w:lineRule="auto"/>
        <w:rPr>
          <w:rFonts w:ascii="Times New Roman" w:hAnsi="Times New Roman"/>
          <w:sz w:val="20"/>
          <w:szCs w:val="20"/>
        </w:rPr>
      </w:pPr>
      <w:r w:rsidRPr="00670587">
        <w:rPr>
          <w:rFonts w:ascii="Times New Roman" w:hAnsi="Times New Roman"/>
          <w:sz w:val="20"/>
          <w:szCs w:val="20"/>
        </w:rPr>
        <w:t>in class: academic discourse</w:t>
      </w:r>
    </w:p>
    <w:p w:rsidR="009054B9" w:rsidRPr="00670587" w:rsidRDefault="009054B9" w:rsidP="0062194D">
      <w:pPr>
        <w:spacing w:after="0" w:line="240" w:lineRule="auto"/>
        <w:ind w:left="360"/>
        <w:rPr>
          <w:rFonts w:ascii="Times New Roman" w:hAnsi="Times New Roman"/>
          <w:sz w:val="20"/>
          <w:szCs w:val="20"/>
        </w:rPr>
      </w:pPr>
    </w:p>
    <w:p w:rsidR="005B52B0" w:rsidRPr="00670587" w:rsidRDefault="005B52B0" w:rsidP="0062194D">
      <w:pPr>
        <w:spacing w:after="0" w:line="240" w:lineRule="auto"/>
        <w:rPr>
          <w:rFonts w:ascii="Times New Roman" w:hAnsi="Times New Roman"/>
          <w:sz w:val="20"/>
          <w:szCs w:val="20"/>
        </w:rPr>
      </w:pPr>
      <w:r w:rsidRPr="00670587">
        <w:rPr>
          <w:rFonts w:ascii="Times New Roman" w:hAnsi="Times New Roman"/>
          <w:sz w:val="20"/>
          <w:szCs w:val="20"/>
        </w:rPr>
        <w:t>Wednesday</w:t>
      </w:r>
      <w:r w:rsidR="00EF3BE7" w:rsidRPr="00670587">
        <w:rPr>
          <w:rFonts w:ascii="Times New Roman" w:hAnsi="Times New Roman"/>
          <w:sz w:val="20"/>
          <w:szCs w:val="20"/>
        </w:rPr>
        <w:t xml:space="preserve">, </w:t>
      </w:r>
      <w:r w:rsidR="00DD033A" w:rsidRPr="00670587">
        <w:rPr>
          <w:rFonts w:ascii="Times New Roman" w:hAnsi="Times New Roman"/>
          <w:sz w:val="20"/>
          <w:szCs w:val="20"/>
        </w:rPr>
        <w:t>November 6</w:t>
      </w:r>
    </w:p>
    <w:p w:rsidR="002C4E95" w:rsidRPr="00670587" w:rsidRDefault="002C4E95" w:rsidP="0062194D">
      <w:pPr>
        <w:pStyle w:val="ListParagraph"/>
        <w:numPr>
          <w:ilvl w:val="0"/>
          <w:numId w:val="35"/>
        </w:numPr>
        <w:spacing w:after="0" w:line="240" w:lineRule="auto"/>
        <w:rPr>
          <w:rFonts w:ascii="Times New Roman" w:hAnsi="Times New Roman"/>
          <w:sz w:val="20"/>
          <w:szCs w:val="20"/>
        </w:rPr>
      </w:pPr>
      <w:r w:rsidRPr="00670587">
        <w:rPr>
          <w:rFonts w:ascii="Times New Roman" w:hAnsi="Times New Roman"/>
          <w:b/>
          <w:sz w:val="20"/>
          <w:szCs w:val="20"/>
        </w:rPr>
        <w:t>read before class:</w:t>
      </w:r>
      <w:r w:rsidRPr="00670587">
        <w:rPr>
          <w:rFonts w:ascii="Times New Roman" w:hAnsi="Times New Roman"/>
          <w:sz w:val="20"/>
          <w:szCs w:val="20"/>
        </w:rPr>
        <w:t xml:space="preserve"> Bb, </w:t>
      </w:r>
      <w:r w:rsidR="00A97A23" w:rsidRPr="00670587">
        <w:rPr>
          <w:rFonts w:ascii="Times New Roman" w:hAnsi="Times New Roman"/>
          <w:sz w:val="20"/>
          <w:szCs w:val="20"/>
        </w:rPr>
        <w:t xml:space="preserve">“Rush Limbaugh with a Laugh-Track: The (Thankfully) Short Life of the </w:t>
      </w:r>
      <w:r w:rsidR="00A97A23" w:rsidRPr="00670587">
        <w:rPr>
          <w:rFonts w:ascii="Times New Roman" w:hAnsi="Times New Roman"/>
          <w:i/>
          <w:sz w:val="20"/>
          <w:szCs w:val="20"/>
        </w:rPr>
        <w:t>½ Hour News Hour</w:t>
      </w:r>
      <w:r w:rsidR="00A97A23" w:rsidRPr="00670587">
        <w:rPr>
          <w:rFonts w:ascii="Times New Roman" w:hAnsi="Times New Roman"/>
          <w:sz w:val="20"/>
          <w:szCs w:val="20"/>
        </w:rPr>
        <w:t xml:space="preserve">” by Geoffrey </w:t>
      </w:r>
      <w:proofErr w:type="spellStart"/>
      <w:r w:rsidR="00A97A23" w:rsidRPr="00670587">
        <w:rPr>
          <w:rFonts w:ascii="Times New Roman" w:hAnsi="Times New Roman"/>
          <w:sz w:val="20"/>
          <w:szCs w:val="20"/>
        </w:rPr>
        <w:t>Baym</w:t>
      </w:r>
      <w:proofErr w:type="spellEnd"/>
    </w:p>
    <w:p w:rsidR="002C4E95" w:rsidRPr="00670587" w:rsidRDefault="002C4E95" w:rsidP="0062194D">
      <w:pPr>
        <w:pStyle w:val="ListParagraph"/>
        <w:numPr>
          <w:ilvl w:val="0"/>
          <w:numId w:val="35"/>
        </w:numPr>
        <w:spacing w:after="0" w:line="240" w:lineRule="auto"/>
        <w:rPr>
          <w:rFonts w:ascii="Times New Roman" w:hAnsi="Times New Roman"/>
          <w:sz w:val="20"/>
          <w:szCs w:val="20"/>
        </w:rPr>
      </w:pPr>
      <w:r w:rsidRPr="00670587">
        <w:rPr>
          <w:rFonts w:ascii="Times New Roman" w:hAnsi="Times New Roman"/>
          <w:sz w:val="20"/>
          <w:szCs w:val="20"/>
        </w:rPr>
        <w:t>in class: academic discourse</w:t>
      </w:r>
    </w:p>
    <w:p w:rsidR="00C06791" w:rsidRPr="00670587" w:rsidRDefault="00C06791" w:rsidP="0062194D">
      <w:pPr>
        <w:spacing w:after="0" w:line="240" w:lineRule="auto"/>
        <w:rPr>
          <w:rFonts w:ascii="Times New Roman" w:hAnsi="Times New Roman"/>
          <w:sz w:val="20"/>
          <w:szCs w:val="20"/>
        </w:rPr>
      </w:pPr>
    </w:p>
    <w:p w:rsidR="0034775A" w:rsidRPr="00670587" w:rsidRDefault="0034775A" w:rsidP="0062194D">
      <w:pPr>
        <w:spacing w:after="0" w:line="240" w:lineRule="auto"/>
        <w:rPr>
          <w:rFonts w:ascii="Times New Roman" w:hAnsi="Times New Roman"/>
          <w:sz w:val="20"/>
          <w:szCs w:val="20"/>
        </w:rPr>
      </w:pPr>
      <w:r w:rsidRPr="00670587">
        <w:rPr>
          <w:rFonts w:ascii="Times New Roman" w:hAnsi="Times New Roman"/>
          <w:sz w:val="20"/>
          <w:szCs w:val="20"/>
        </w:rPr>
        <w:t>Friday, November 8</w:t>
      </w:r>
    </w:p>
    <w:p w:rsidR="002C4E95" w:rsidRPr="00670587" w:rsidRDefault="003E1F91" w:rsidP="0062194D">
      <w:pPr>
        <w:pStyle w:val="ListParagraph"/>
        <w:numPr>
          <w:ilvl w:val="0"/>
          <w:numId w:val="36"/>
        </w:numPr>
        <w:spacing w:after="0" w:line="240" w:lineRule="auto"/>
        <w:rPr>
          <w:rFonts w:ascii="Times New Roman" w:hAnsi="Times New Roman"/>
          <w:sz w:val="20"/>
          <w:szCs w:val="20"/>
        </w:rPr>
      </w:pPr>
      <w:r w:rsidRPr="00670587">
        <w:rPr>
          <w:rFonts w:ascii="Times New Roman" w:hAnsi="Times New Roman"/>
          <w:b/>
          <w:smallCaps/>
          <w:sz w:val="20"/>
          <w:szCs w:val="20"/>
          <w:u w:val="single"/>
        </w:rPr>
        <w:t>due</w:t>
      </w:r>
      <w:r w:rsidR="0047197C">
        <w:rPr>
          <w:rFonts w:ascii="Times New Roman" w:hAnsi="Times New Roman"/>
          <w:b/>
          <w:smallCaps/>
          <w:sz w:val="20"/>
          <w:szCs w:val="20"/>
          <w:u w:val="single"/>
        </w:rPr>
        <w:t xml:space="preserve"> at the beginning of class</w:t>
      </w:r>
      <w:r w:rsidR="00FE47B2" w:rsidRPr="00670587">
        <w:rPr>
          <w:rFonts w:ascii="Times New Roman" w:hAnsi="Times New Roman"/>
          <w:b/>
          <w:sz w:val="20"/>
          <w:szCs w:val="20"/>
          <w:u w:val="single"/>
        </w:rPr>
        <w:t>:</w:t>
      </w:r>
      <w:r w:rsidR="00FE47B2" w:rsidRPr="00670587">
        <w:rPr>
          <w:rFonts w:ascii="Times New Roman" w:hAnsi="Times New Roman"/>
          <w:sz w:val="20"/>
          <w:szCs w:val="20"/>
        </w:rPr>
        <w:t xml:space="preserve"> </w:t>
      </w:r>
      <w:r w:rsidR="002C4E95" w:rsidRPr="00670587">
        <w:rPr>
          <w:rFonts w:ascii="Times New Roman" w:hAnsi="Times New Roman"/>
          <w:sz w:val="20"/>
          <w:szCs w:val="20"/>
        </w:rPr>
        <w:t>Formal Essay Four, first draft</w:t>
      </w:r>
      <w:r w:rsidR="00C81B86" w:rsidRPr="00670587">
        <w:rPr>
          <w:rFonts w:ascii="Times New Roman" w:hAnsi="Times New Roman"/>
          <w:sz w:val="20"/>
          <w:szCs w:val="20"/>
        </w:rPr>
        <w:t>, hard copy</w:t>
      </w:r>
    </w:p>
    <w:p w:rsidR="002C4E95" w:rsidRPr="00670587" w:rsidRDefault="002C4E95" w:rsidP="0062194D">
      <w:pPr>
        <w:pStyle w:val="ListParagraph"/>
        <w:numPr>
          <w:ilvl w:val="0"/>
          <w:numId w:val="36"/>
        </w:numPr>
        <w:spacing w:after="0" w:line="240" w:lineRule="auto"/>
        <w:rPr>
          <w:rFonts w:ascii="Times New Roman" w:hAnsi="Times New Roman"/>
          <w:sz w:val="20"/>
          <w:szCs w:val="20"/>
        </w:rPr>
      </w:pPr>
      <w:r w:rsidRPr="00670587">
        <w:rPr>
          <w:rFonts w:ascii="Times New Roman" w:hAnsi="Times New Roman"/>
          <w:sz w:val="20"/>
          <w:szCs w:val="20"/>
        </w:rPr>
        <w:t>in class: peer review partner selection</w:t>
      </w:r>
    </w:p>
    <w:p w:rsidR="002C4E95" w:rsidRPr="00670587" w:rsidRDefault="002C4E95" w:rsidP="0062194D">
      <w:pPr>
        <w:pStyle w:val="ListParagraph"/>
        <w:numPr>
          <w:ilvl w:val="0"/>
          <w:numId w:val="36"/>
        </w:numPr>
        <w:spacing w:after="0" w:line="240" w:lineRule="auto"/>
        <w:rPr>
          <w:rFonts w:ascii="Times New Roman" w:hAnsi="Times New Roman"/>
          <w:sz w:val="20"/>
          <w:szCs w:val="20"/>
        </w:rPr>
      </w:pPr>
      <w:r w:rsidRPr="00670587">
        <w:rPr>
          <w:rFonts w:ascii="Times New Roman" w:hAnsi="Times New Roman"/>
          <w:sz w:val="20"/>
          <w:szCs w:val="20"/>
        </w:rPr>
        <w:t>in class: presentations of research</w:t>
      </w:r>
    </w:p>
    <w:p w:rsidR="0034775A" w:rsidRPr="00670587" w:rsidRDefault="0034775A" w:rsidP="0062194D">
      <w:pPr>
        <w:spacing w:after="0" w:line="240" w:lineRule="auto"/>
        <w:jc w:val="center"/>
        <w:rPr>
          <w:rFonts w:ascii="Times New Roman" w:hAnsi="Times New Roman"/>
          <w:smallCaps/>
          <w:sz w:val="20"/>
          <w:szCs w:val="20"/>
        </w:rPr>
      </w:pPr>
    </w:p>
    <w:p w:rsidR="00C06791" w:rsidRPr="00670587" w:rsidRDefault="00C06791" w:rsidP="0062194D">
      <w:pPr>
        <w:spacing w:after="0" w:line="240" w:lineRule="auto"/>
        <w:jc w:val="center"/>
        <w:rPr>
          <w:rFonts w:ascii="Times New Roman" w:hAnsi="Times New Roman"/>
          <w:sz w:val="20"/>
          <w:szCs w:val="20"/>
        </w:rPr>
      </w:pPr>
      <w:r w:rsidRPr="00670587">
        <w:rPr>
          <w:rFonts w:ascii="Times New Roman" w:hAnsi="Times New Roman"/>
          <w:smallCaps/>
          <w:sz w:val="20"/>
          <w:szCs w:val="20"/>
        </w:rPr>
        <w:t>Week 13</w:t>
      </w:r>
    </w:p>
    <w:p w:rsidR="005B52B0" w:rsidRPr="00670587" w:rsidRDefault="005B52B0" w:rsidP="0062194D">
      <w:pPr>
        <w:spacing w:after="0" w:line="240" w:lineRule="auto"/>
        <w:rPr>
          <w:rFonts w:ascii="Times New Roman" w:hAnsi="Times New Roman"/>
          <w:sz w:val="20"/>
          <w:szCs w:val="20"/>
        </w:rPr>
      </w:pPr>
    </w:p>
    <w:p w:rsidR="005B52B0" w:rsidRPr="00670587" w:rsidRDefault="005B52B0" w:rsidP="0062194D">
      <w:pPr>
        <w:spacing w:after="0" w:line="240" w:lineRule="auto"/>
        <w:rPr>
          <w:rFonts w:ascii="Times New Roman" w:hAnsi="Times New Roman"/>
          <w:sz w:val="20"/>
          <w:szCs w:val="20"/>
        </w:rPr>
      </w:pPr>
      <w:r w:rsidRPr="00670587">
        <w:rPr>
          <w:rFonts w:ascii="Times New Roman" w:hAnsi="Times New Roman"/>
          <w:sz w:val="20"/>
          <w:szCs w:val="20"/>
        </w:rPr>
        <w:t>Monday</w:t>
      </w:r>
      <w:r w:rsidR="00EF3BE7" w:rsidRPr="00670587">
        <w:rPr>
          <w:rFonts w:ascii="Times New Roman" w:hAnsi="Times New Roman"/>
          <w:sz w:val="20"/>
          <w:szCs w:val="20"/>
        </w:rPr>
        <w:t xml:space="preserve">, </w:t>
      </w:r>
      <w:r w:rsidR="00DD033A" w:rsidRPr="00670587">
        <w:rPr>
          <w:rFonts w:ascii="Times New Roman" w:hAnsi="Times New Roman"/>
          <w:sz w:val="20"/>
          <w:szCs w:val="20"/>
        </w:rPr>
        <w:t>November 11</w:t>
      </w:r>
    </w:p>
    <w:p w:rsidR="002701D1" w:rsidRPr="00670587" w:rsidRDefault="003E1F91" w:rsidP="0062194D">
      <w:pPr>
        <w:pStyle w:val="ListParagraph"/>
        <w:numPr>
          <w:ilvl w:val="0"/>
          <w:numId w:val="37"/>
        </w:numPr>
        <w:spacing w:after="0" w:line="240" w:lineRule="auto"/>
        <w:rPr>
          <w:rFonts w:ascii="Times New Roman" w:hAnsi="Times New Roman"/>
          <w:sz w:val="20"/>
          <w:szCs w:val="20"/>
        </w:rPr>
      </w:pPr>
      <w:r w:rsidRPr="00670587">
        <w:rPr>
          <w:rFonts w:ascii="Times New Roman" w:hAnsi="Times New Roman"/>
          <w:b/>
          <w:smallCaps/>
          <w:sz w:val="20"/>
          <w:szCs w:val="20"/>
          <w:u w:val="single"/>
        </w:rPr>
        <w:t>due</w:t>
      </w:r>
      <w:r w:rsidR="0047197C">
        <w:rPr>
          <w:rFonts w:ascii="Times New Roman" w:hAnsi="Times New Roman"/>
          <w:b/>
          <w:smallCaps/>
          <w:sz w:val="20"/>
          <w:szCs w:val="20"/>
          <w:u w:val="single"/>
        </w:rPr>
        <w:t xml:space="preserve"> at the beginning of class</w:t>
      </w:r>
      <w:r w:rsidR="00FE47B2" w:rsidRPr="00670587">
        <w:rPr>
          <w:rFonts w:ascii="Times New Roman" w:hAnsi="Times New Roman"/>
          <w:b/>
          <w:sz w:val="20"/>
          <w:szCs w:val="20"/>
          <w:u w:val="single"/>
        </w:rPr>
        <w:t>:</w:t>
      </w:r>
      <w:r w:rsidR="00FE47B2" w:rsidRPr="00670587">
        <w:rPr>
          <w:rFonts w:ascii="Times New Roman" w:hAnsi="Times New Roman"/>
          <w:sz w:val="20"/>
          <w:szCs w:val="20"/>
        </w:rPr>
        <w:t xml:space="preserve"> </w:t>
      </w:r>
      <w:r w:rsidR="002701D1" w:rsidRPr="00670587">
        <w:rPr>
          <w:rFonts w:ascii="Times New Roman" w:hAnsi="Times New Roman"/>
          <w:sz w:val="20"/>
          <w:szCs w:val="20"/>
        </w:rPr>
        <w:t>peer review marginalia and form</w:t>
      </w:r>
    </w:p>
    <w:p w:rsidR="002701D1" w:rsidRPr="00670587" w:rsidRDefault="002701D1" w:rsidP="0062194D">
      <w:pPr>
        <w:pStyle w:val="ListParagraph"/>
        <w:numPr>
          <w:ilvl w:val="0"/>
          <w:numId w:val="37"/>
        </w:numPr>
        <w:spacing w:after="0" w:line="240" w:lineRule="auto"/>
        <w:rPr>
          <w:rFonts w:ascii="Times New Roman" w:hAnsi="Times New Roman"/>
          <w:sz w:val="20"/>
          <w:szCs w:val="20"/>
        </w:rPr>
      </w:pPr>
      <w:r w:rsidRPr="00670587">
        <w:rPr>
          <w:rFonts w:ascii="Times New Roman" w:hAnsi="Times New Roman"/>
          <w:b/>
          <w:sz w:val="20"/>
          <w:szCs w:val="20"/>
        </w:rPr>
        <w:t>read before class:</w:t>
      </w:r>
      <w:r w:rsidRPr="00670587">
        <w:rPr>
          <w:rFonts w:ascii="Times New Roman" w:hAnsi="Times New Roman"/>
          <w:sz w:val="20"/>
          <w:szCs w:val="20"/>
        </w:rPr>
        <w:t xml:space="preserve"> </w:t>
      </w:r>
      <w:r w:rsidR="00AE1FC7" w:rsidRPr="00670587">
        <w:rPr>
          <w:rFonts w:ascii="Times New Roman" w:hAnsi="Times New Roman"/>
          <w:sz w:val="20"/>
          <w:szCs w:val="20"/>
        </w:rPr>
        <w:t>Bb, “</w:t>
      </w:r>
      <w:r w:rsidR="005C470D" w:rsidRPr="00670587">
        <w:rPr>
          <w:rFonts w:ascii="Times New Roman" w:hAnsi="Times New Roman"/>
          <w:sz w:val="20"/>
          <w:szCs w:val="20"/>
        </w:rPr>
        <w:t>‘</w:t>
      </w:r>
      <w:r w:rsidR="00AE1FC7" w:rsidRPr="00670587">
        <w:rPr>
          <w:rFonts w:ascii="Times New Roman" w:hAnsi="Times New Roman"/>
          <w:sz w:val="20"/>
          <w:szCs w:val="20"/>
        </w:rPr>
        <w:t>’Cause I’m a G’: Identity Work of a Lesbian Teen in Language Arts” by Amy M. Vetter</w:t>
      </w:r>
    </w:p>
    <w:p w:rsidR="005B52B0" w:rsidRPr="00670587" w:rsidRDefault="002701D1" w:rsidP="0062194D">
      <w:pPr>
        <w:pStyle w:val="ListParagraph"/>
        <w:numPr>
          <w:ilvl w:val="0"/>
          <w:numId w:val="37"/>
        </w:numPr>
        <w:spacing w:after="0" w:line="240" w:lineRule="auto"/>
        <w:rPr>
          <w:rFonts w:ascii="Times New Roman" w:hAnsi="Times New Roman"/>
          <w:sz w:val="20"/>
          <w:szCs w:val="20"/>
        </w:rPr>
      </w:pPr>
      <w:r w:rsidRPr="00670587">
        <w:rPr>
          <w:rFonts w:ascii="Times New Roman" w:hAnsi="Times New Roman"/>
          <w:sz w:val="20"/>
          <w:szCs w:val="20"/>
        </w:rPr>
        <w:t xml:space="preserve">in class: peer review debriefing </w:t>
      </w:r>
    </w:p>
    <w:p w:rsidR="00650E89" w:rsidRPr="00670587" w:rsidRDefault="00650E89" w:rsidP="0062194D">
      <w:pPr>
        <w:spacing w:after="0" w:line="240" w:lineRule="auto"/>
        <w:ind w:left="360"/>
        <w:rPr>
          <w:rFonts w:ascii="Times New Roman" w:hAnsi="Times New Roman"/>
          <w:sz w:val="20"/>
          <w:szCs w:val="20"/>
        </w:rPr>
      </w:pPr>
    </w:p>
    <w:p w:rsidR="005B52B0" w:rsidRPr="00670587" w:rsidRDefault="005B52B0" w:rsidP="0062194D">
      <w:pPr>
        <w:spacing w:after="0" w:line="240" w:lineRule="auto"/>
        <w:rPr>
          <w:rFonts w:ascii="Times New Roman" w:hAnsi="Times New Roman"/>
          <w:sz w:val="20"/>
          <w:szCs w:val="20"/>
        </w:rPr>
      </w:pPr>
      <w:r w:rsidRPr="00670587">
        <w:rPr>
          <w:rFonts w:ascii="Times New Roman" w:hAnsi="Times New Roman"/>
          <w:sz w:val="20"/>
          <w:szCs w:val="20"/>
        </w:rPr>
        <w:t>Wednesday</w:t>
      </w:r>
      <w:r w:rsidR="00EF3BE7" w:rsidRPr="00670587">
        <w:rPr>
          <w:rFonts w:ascii="Times New Roman" w:hAnsi="Times New Roman"/>
          <w:sz w:val="20"/>
          <w:szCs w:val="20"/>
        </w:rPr>
        <w:t xml:space="preserve">, </w:t>
      </w:r>
      <w:r w:rsidR="00DD033A" w:rsidRPr="00670587">
        <w:rPr>
          <w:rFonts w:ascii="Times New Roman" w:hAnsi="Times New Roman"/>
          <w:sz w:val="20"/>
          <w:szCs w:val="20"/>
        </w:rPr>
        <w:t>November 13</w:t>
      </w:r>
    </w:p>
    <w:p w:rsidR="00650E89" w:rsidRPr="00670587" w:rsidRDefault="000675FA" w:rsidP="0062194D">
      <w:pPr>
        <w:pStyle w:val="ListParagraph"/>
        <w:numPr>
          <w:ilvl w:val="0"/>
          <w:numId w:val="38"/>
        </w:numPr>
        <w:spacing w:after="0" w:line="240" w:lineRule="auto"/>
        <w:rPr>
          <w:rFonts w:ascii="Times New Roman" w:hAnsi="Times New Roman"/>
          <w:sz w:val="20"/>
          <w:szCs w:val="20"/>
        </w:rPr>
      </w:pPr>
      <w:r w:rsidRPr="00670587">
        <w:rPr>
          <w:rFonts w:ascii="Times New Roman" w:hAnsi="Times New Roman"/>
          <w:b/>
          <w:sz w:val="20"/>
          <w:szCs w:val="20"/>
        </w:rPr>
        <w:t>read before class:</w:t>
      </w:r>
      <w:r w:rsidRPr="00670587">
        <w:rPr>
          <w:rFonts w:ascii="Times New Roman" w:hAnsi="Times New Roman"/>
          <w:sz w:val="20"/>
          <w:szCs w:val="20"/>
        </w:rPr>
        <w:t xml:space="preserve"> Bb, “‘Hidden Meanings, Treatment of Time, Supreme Irony, and Life Experiences in the Song “</w:t>
      </w:r>
      <w:proofErr w:type="spellStart"/>
      <w:r w:rsidRPr="00670587">
        <w:rPr>
          <w:rFonts w:ascii="Times New Roman" w:hAnsi="Times New Roman"/>
          <w:sz w:val="20"/>
          <w:szCs w:val="20"/>
        </w:rPr>
        <w:t>Ain’t</w:t>
      </w:r>
      <w:proofErr w:type="spellEnd"/>
      <w:r w:rsidRPr="00670587">
        <w:rPr>
          <w:rFonts w:ascii="Times New Roman" w:hAnsi="Times New Roman"/>
          <w:sz w:val="20"/>
          <w:szCs w:val="20"/>
        </w:rPr>
        <w:t xml:space="preserve"> </w:t>
      </w:r>
      <w:proofErr w:type="spellStart"/>
      <w:r w:rsidRPr="00670587">
        <w:rPr>
          <w:rFonts w:ascii="Times New Roman" w:hAnsi="Times New Roman"/>
          <w:sz w:val="20"/>
          <w:szCs w:val="20"/>
        </w:rPr>
        <w:t>Gonna</w:t>
      </w:r>
      <w:proofErr w:type="spellEnd"/>
      <w:r w:rsidRPr="00670587">
        <w:rPr>
          <w:rFonts w:ascii="Times New Roman" w:hAnsi="Times New Roman"/>
          <w:sz w:val="20"/>
          <w:szCs w:val="20"/>
        </w:rPr>
        <w:t xml:space="preserve"> Bump No More No Big Fat Woman”’” by Michael Parker</w:t>
      </w:r>
    </w:p>
    <w:p w:rsidR="00650E89" w:rsidRPr="00670587" w:rsidRDefault="00650E89" w:rsidP="0062194D">
      <w:pPr>
        <w:pStyle w:val="ListParagraph"/>
        <w:numPr>
          <w:ilvl w:val="0"/>
          <w:numId w:val="38"/>
        </w:numPr>
        <w:spacing w:after="0" w:line="240" w:lineRule="auto"/>
        <w:rPr>
          <w:rFonts w:ascii="Times New Roman" w:hAnsi="Times New Roman"/>
          <w:sz w:val="20"/>
          <w:szCs w:val="20"/>
        </w:rPr>
      </w:pPr>
      <w:r w:rsidRPr="00670587">
        <w:rPr>
          <w:rFonts w:ascii="Times New Roman" w:hAnsi="Times New Roman"/>
          <w:sz w:val="20"/>
          <w:szCs w:val="20"/>
        </w:rPr>
        <w:t>in class: presentations of research</w:t>
      </w:r>
    </w:p>
    <w:p w:rsidR="0034775A" w:rsidRPr="00670587" w:rsidRDefault="0034775A" w:rsidP="0062194D">
      <w:pPr>
        <w:spacing w:after="0" w:line="240" w:lineRule="auto"/>
        <w:rPr>
          <w:rFonts w:ascii="Times New Roman" w:hAnsi="Times New Roman"/>
          <w:sz w:val="20"/>
          <w:szCs w:val="20"/>
        </w:rPr>
      </w:pPr>
    </w:p>
    <w:p w:rsidR="0034775A" w:rsidRPr="00670587" w:rsidRDefault="0034775A" w:rsidP="0062194D">
      <w:pPr>
        <w:spacing w:after="0" w:line="240" w:lineRule="auto"/>
        <w:rPr>
          <w:rFonts w:ascii="Times New Roman" w:hAnsi="Times New Roman"/>
          <w:sz w:val="20"/>
          <w:szCs w:val="20"/>
        </w:rPr>
      </w:pPr>
      <w:r w:rsidRPr="00670587">
        <w:rPr>
          <w:rFonts w:ascii="Times New Roman" w:hAnsi="Times New Roman"/>
          <w:sz w:val="20"/>
          <w:szCs w:val="20"/>
        </w:rPr>
        <w:t>Friday, November 15</w:t>
      </w:r>
    </w:p>
    <w:p w:rsidR="002A5DCD" w:rsidRPr="00670587" w:rsidRDefault="003E1F91" w:rsidP="0062194D">
      <w:pPr>
        <w:pStyle w:val="ListParagraph"/>
        <w:numPr>
          <w:ilvl w:val="0"/>
          <w:numId w:val="7"/>
        </w:numPr>
        <w:spacing w:after="0" w:line="240" w:lineRule="auto"/>
        <w:rPr>
          <w:rFonts w:ascii="Times New Roman" w:hAnsi="Times New Roman"/>
          <w:sz w:val="20"/>
          <w:szCs w:val="20"/>
        </w:rPr>
      </w:pPr>
      <w:r w:rsidRPr="00670587">
        <w:rPr>
          <w:rFonts w:ascii="Times New Roman" w:hAnsi="Times New Roman"/>
          <w:b/>
          <w:smallCaps/>
          <w:sz w:val="20"/>
          <w:szCs w:val="20"/>
          <w:u w:val="single"/>
        </w:rPr>
        <w:t>due</w:t>
      </w:r>
      <w:r w:rsidR="00087F7B">
        <w:rPr>
          <w:rFonts w:ascii="Times New Roman" w:hAnsi="Times New Roman"/>
          <w:b/>
          <w:smallCaps/>
          <w:sz w:val="20"/>
          <w:szCs w:val="20"/>
          <w:u w:val="single"/>
        </w:rPr>
        <w:t xml:space="preserve"> at the beginning of class</w:t>
      </w:r>
      <w:r w:rsidR="00FE47B2" w:rsidRPr="00670587">
        <w:rPr>
          <w:rFonts w:ascii="Times New Roman" w:hAnsi="Times New Roman"/>
          <w:b/>
          <w:sz w:val="20"/>
          <w:szCs w:val="20"/>
          <w:u w:val="single"/>
        </w:rPr>
        <w:t>:</w:t>
      </w:r>
      <w:r w:rsidR="00FE47B2" w:rsidRPr="00670587">
        <w:rPr>
          <w:rFonts w:ascii="Times New Roman" w:hAnsi="Times New Roman"/>
          <w:sz w:val="20"/>
          <w:szCs w:val="20"/>
        </w:rPr>
        <w:t xml:space="preserve"> </w:t>
      </w:r>
      <w:r w:rsidR="00436D6B" w:rsidRPr="00670587">
        <w:rPr>
          <w:rFonts w:ascii="Times New Roman" w:hAnsi="Times New Roman"/>
          <w:sz w:val="20"/>
          <w:szCs w:val="20"/>
        </w:rPr>
        <w:t>Formal Essay Four, revision</w:t>
      </w:r>
      <w:r w:rsidR="00C81B86" w:rsidRPr="00670587">
        <w:rPr>
          <w:rFonts w:ascii="Times New Roman" w:hAnsi="Times New Roman"/>
          <w:sz w:val="20"/>
          <w:szCs w:val="20"/>
        </w:rPr>
        <w:t>, hard copy</w:t>
      </w:r>
    </w:p>
    <w:p w:rsidR="00436D6B" w:rsidRPr="00670587" w:rsidRDefault="00436D6B" w:rsidP="0062194D">
      <w:pPr>
        <w:pStyle w:val="ListParagraph"/>
        <w:numPr>
          <w:ilvl w:val="0"/>
          <w:numId w:val="7"/>
        </w:numPr>
        <w:spacing w:after="0" w:line="240" w:lineRule="auto"/>
        <w:rPr>
          <w:rFonts w:ascii="Times New Roman" w:hAnsi="Times New Roman"/>
          <w:sz w:val="20"/>
          <w:szCs w:val="20"/>
        </w:rPr>
      </w:pPr>
      <w:r w:rsidRPr="00670587">
        <w:rPr>
          <w:rFonts w:ascii="Times New Roman" w:hAnsi="Times New Roman"/>
          <w:sz w:val="20"/>
          <w:szCs w:val="20"/>
        </w:rPr>
        <w:t>in class: Portfolio pep talk</w:t>
      </w:r>
    </w:p>
    <w:p w:rsidR="0034775A" w:rsidRPr="00670587" w:rsidRDefault="0034775A" w:rsidP="0062194D">
      <w:pPr>
        <w:spacing w:after="0" w:line="240" w:lineRule="auto"/>
        <w:jc w:val="center"/>
        <w:rPr>
          <w:rFonts w:ascii="Times New Roman" w:hAnsi="Times New Roman"/>
          <w:smallCaps/>
          <w:sz w:val="20"/>
          <w:szCs w:val="20"/>
        </w:rPr>
      </w:pPr>
    </w:p>
    <w:p w:rsidR="008C3C03" w:rsidRDefault="008C3C03" w:rsidP="0062194D">
      <w:pPr>
        <w:spacing w:after="0" w:line="240" w:lineRule="auto"/>
        <w:jc w:val="center"/>
        <w:rPr>
          <w:rFonts w:ascii="Times New Roman" w:hAnsi="Times New Roman"/>
          <w:smallCaps/>
          <w:sz w:val="20"/>
          <w:szCs w:val="20"/>
        </w:rPr>
      </w:pPr>
    </w:p>
    <w:p w:rsidR="008C3C03" w:rsidRDefault="008C3C03" w:rsidP="0062194D">
      <w:pPr>
        <w:spacing w:after="0" w:line="240" w:lineRule="auto"/>
        <w:jc w:val="center"/>
        <w:rPr>
          <w:rFonts w:ascii="Times New Roman" w:hAnsi="Times New Roman"/>
          <w:smallCaps/>
          <w:sz w:val="20"/>
          <w:szCs w:val="20"/>
        </w:rPr>
      </w:pPr>
    </w:p>
    <w:p w:rsidR="008C3C03" w:rsidRDefault="008C3C03" w:rsidP="0062194D">
      <w:pPr>
        <w:spacing w:after="0" w:line="240" w:lineRule="auto"/>
        <w:jc w:val="center"/>
        <w:rPr>
          <w:rFonts w:ascii="Times New Roman" w:hAnsi="Times New Roman"/>
          <w:smallCaps/>
          <w:sz w:val="20"/>
          <w:szCs w:val="20"/>
        </w:rPr>
      </w:pPr>
    </w:p>
    <w:p w:rsidR="008C3C03" w:rsidRDefault="008C3C03" w:rsidP="0062194D">
      <w:pPr>
        <w:spacing w:after="0" w:line="240" w:lineRule="auto"/>
        <w:jc w:val="center"/>
        <w:rPr>
          <w:rFonts w:ascii="Times New Roman" w:hAnsi="Times New Roman"/>
          <w:smallCaps/>
          <w:sz w:val="20"/>
          <w:szCs w:val="20"/>
        </w:rPr>
      </w:pPr>
    </w:p>
    <w:p w:rsidR="00C06791" w:rsidRPr="00670587" w:rsidRDefault="00C06791" w:rsidP="0062194D">
      <w:pPr>
        <w:spacing w:after="0" w:line="240" w:lineRule="auto"/>
        <w:jc w:val="center"/>
        <w:rPr>
          <w:rFonts w:ascii="Times New Roman" w:hAnsi="Times New Roman"/>
          <w:sz w:val="20"/>
          <w:szCs w:val="20"/>
        </w:rPr>
      </w:pPr>
      <w:r w:rsidRPr="00670587">
        <w:rPr>
          <w:rFonts w:ascii="Times New Roman" w:hAnsi="Times New Roman"/>
          <w:smallCaps/>
          <w:sz w:val="20"/>
          <w:szCs w:val="20"/>
        </w:rPr>
        <w:lastRenderedPageBreak/>
        <w:t>Week 14</w:t>
      </w:r>
    </w:p>
    <w:p w:rsidR="005B52B0" w:rsidRPr="00670587" w:rsidRDefault="005B52B0" w:rsidP="0062194D">
      <w:pPr>
        <w:spacing w:after="0" w:line="240" w:lineRule="auto"/>
        <w:rPr>
          <w:rFonts w:ascii="Times New Roman" w:hAnsi="Times New Roman"/>
          <w:sz w:val="20"/>
          <w:szCs w:val="20"/>
        </w:rPr>
      </w:pPr>
    </w:p>
    <w:p w:rsidR="00CC4886" w:rsidRPr="00670587" w:rsidRDefault="005B52B0" w:rsidP="0062194D">
      <w:pPr>
        <w:spacing w:after="0" w:line="240" w:lineRule="auto"/>
        <w:rPr>
          <w:rFonts w:ascii="Times New Roman" w:hAnsi="Times New Roman"/>
          <w:sz w:val="20"/>
          <w:szCs w:val="20"/>
        </w:rPr>
      </w:pPr>
      <w:r w:rsidRPr="00670587">
        <w:rPr>
          <w:rFonts w:ascii="Times New Roman" w:hAnsi="Times New Roman"/>
          <w:sz w:val="20"/>
          <w:szCs w:val="20"/>
        </w:rPr>
        <w:t>Monday</w:t>
      </w:r>
      <w:r w:rsidR="00EF3BE7" w:rsidRPr="00670587">
        <w:rPr>
          <w:rFonts w:ascii="Times New Roman" w:hAnsi="Times New Roman"/>
          <w:sz w:val="20"/>
          <w:szCs w:val="20"/>
        </w:rPr>
        <w:t xml:space="preserve">, </w:t>
      </w:r>
      <w:r w:rsidR="00DD033A" w:rsidRPr="00670587">
        <w:rPr>
          <w:rFonts w:ascii="Times New Roman" w:hAnsi="Times New Roman"/>
          <w:sz w:val="20"/>
          <w:szCs w:val="20"/>
        </w:rPr>
        <w:t>November 18</w:t>
      </w:r>
    </w:p>
    <w:p w:rsidR="00436D6B" w:rsidRPr="00670587" w:rsidRDefault="00436D6B" w:rsidP="0062194D">
      <w:pPr>
        <w:pStyle w:val="ListParagraph"/>
        <w:numPr>
          <w:ilvl w:val="0"/>
          <w:numId w:val="38"/>
        </w:numPr>
        <w:spacing w:after="0" w:line="240" w:lineRule="auto"/>
        <w:rPr>
          <w:rFonts w:ascii="Times New Roman" w:hAnsi="Times New Roman"/>
          <w:sz w:val="20"/>
          <w:szCs w:val="20"/>
        </w:rPr>
      </w:pPr>
      <w:r w:rsidRPr="00670587">
        <w:rPr>
          <w:rFonts w:ascii="Times New Roman" w:hAnsi="Times New Roman"/>
          <w:b/>
          <w:sz w:val="20"/>
          <w:szCs w:val="20"/>
        </w:rPr>
        <w:t>read before class:</w:t>
      </w:r>
      <w:r w:rsidRPr="00670587">
        <w:rPr>
          <w:rFonts w:ascii="Times New Roman" w:hAnsi="Times New Roman"/>
          <w:sz w:val="20"/>
          <w:szCs w:val="20"/>
        </w:rPr>
        <w:t xml:space="preserve"> Bb, “Big Wood” by Andrew Furman</w:t>
      </w:r>
    </w:p>
    <w:p w:rsidR="00436D6B" w:rsidRPr="00670587" w:rsidRDefault="00436D6B" w:rsidP="0062194D">
      <w:pPr>
        <w:pStyle w:val="ListParagraph"/>
        <w:numPr>
          <w:ilvl w:val="0"/>
          <w:numId w:val="38"/>
        </w:numPr>
        <w:spacing w:after="0" w:line="240" w:lineRule="auto"/>
        <w:rPr>
          <w:rFonts w:ascii="Times New Roman" w:hAnsi="Times New Roman"/>
          <w:sz w:val="20"/>
          <w:szCs w:val="20"/>
        </w:rPr>
      </w:pPr>
      <w:r w:rsidRPr="00670587">
        <w:rPr>
          <w:rFonts w:ascii="Times New Roman" w:hAnsi="Times New Roman"/>
          <w:b/>
          <w:sz w:val="20"/>
          <w:szCs w:val="20"/>
        </w:rPr>
        <w:t>read before class:</w:t>
      </w:r>
      <w:r w:rsidRPr="00670587">
        <w:rPr>
          <w:rFonts w:ascii="Times New Roman" w:hAnsi="Times New Roman"/>
          <w:sz w:val="20"/>
          <w:szCs w:val="20"/>
        </w:rPr>
        <w:t xml:space="preserve"> Bb, “Have You Hugged a Fact Checker Today?” by Andrew Furman</w:t>
      </w:r>
    </w:p>
    <w:p w:rsidR="00436D6B" w:rsidRPr="00670587" w:rsidRDefault="00436D6B" w:rsidP="0062194D">
      <w:pPr>
        <w:pStyle w:val="ListParagraph"/>
        <w:numPr>
          <w:ilvl w:val="0"/>
          <w:numId w:val="38"/>
        </w:numPr>
        <w:spacing w:after="0" w:line="240" w:lineRule="auto"/>
        <w:rPr>
          <w:rFonts w:ascii="Times New Roman" w:hAnsi="Times New Roman"/>
          <w:sz w:val="20"/>
          <w:szCs w:val="20"/>
        </w:rPr>
      </w:pPr>
      <w:r w:rsidRPr="00670587">
        <w:rPr>
          <w:rFonts w:ascii="Times New Roman" w:hAnsi="Times New Roman"/>
          <w:sz w:val="20"/>
          <w:szCs w:val="20"/>
        </w:rPr>
        <w:t>in class: the Final Portfolio</w:t>
      </w:r>
    </w:p>
    <w:p w:rsidR="005B52B0" w:rsidRPr="00670587" w:rsidRDefault="005B52B0" w:rsidP="0062194D">
      <w:pPr>
        <w:spacing w:after="0" w:line="240" w:lineRule="auto"/>
        <w:rPr>
          <w:rFonts w:ascii="Times New Roman" w:hAnsi="Times New Roman"/>
          <w:sz w:val="20"/>
          <w:szCs w:val="20"/>
        </w:rPr>
      </w:pPr>
    </w:p>
    <w:p w:rsidR="005B52B0" w:rsidRPr="00670587" w:rsidRDefault="005B52B0" w:rsidP="0062194D">
      <w:pPr>
        <w:spacing w:after="0" w:line="240" w:lineRule="auto"/>
        <w:rPr>
          <w:rFonts w:ascii="Times New Roman" w:hAnsi="Times New Roman"/>
          <w:sz w:val="20"/>
          <w:szCs w:val="20"/>
        </w:rPr>
      </w:pPr>
      <w:r w:rsidRPr="00670587">
        <w:rPr>
          <w:rFonts w:ascii="Times New Roman" w:hAnsi="Times New Roman"/>
          <w:sz w:val="20"/>
          <w:szCs w:val="20"/>
        </w:rPr>
        <w:t>Wednesday</w:t>
      </w:r>
      <w:r w:rsidR="00EF3BE7" w:rsidRPr="00670587">
        <w:rPr>
          <w:rFonts w:ascii="Times New Roman" w:hAnsi="Times New Roman"/>
          <w:sz w:val="20"/>
          <w:szCs w:val="20"/>
        </w:rPr>
        <w:t xml:space="preserve">, </w:t>
      </w:r>
      <w:r w:rsidR="00DD033A" w:rsidRPr="00670587">
        <w:rPr>
          <w:rFonts w:ascii="Times New Roman" w:hAnsi="Times New Roman"/>
          <w:sz w:val="20"/>
          <w:szCs w:val="20"/>
        </w:rPr>
        <w:t>November 20</w:t>
      </w:r>
    </w:p>
    <w:p w:rsidR="00436D6B" w:rsidRPr="00670587" w:rsidRDefault="00436D6B" w:rsidP="0062194D">
      <w:pPr>
        <w:pStyle w:val="ListParagraph"/>
        <w:numPr>
          <w:ilvl w:val="0"/>
          <w:numId w:val="39"/>
        </w:numPr>
        <w:spacing w:after="0" w:line="240" w:lineRule="auto"/>
        <w:rPr>
          <w:rFonts w:ascii="Times New Roman" w:hAnsi="Times New Roman"/>
          <w:sz w:val="20"/>
          <w:szCs w:val="20"/>
        </w:rPr>
      </w:pPr>
      <w:r w:rsidRPr="00670587">
        <w:rPr>
          <w:rFonts w:ascii="Times New Roman" w:hAnsi="Times New Roman"/>
          <w:b/>
          <w:sz w:val="20"/>
          <w:szCs w:val="20"/>
        </w:rPr>
        <w:t>read before class:</w:t>
      </w:r>
      <w:r w:rsidRPr="00670587">
        <w:rPr>
          <w:rFonts w:ascii="Times New Roman" w:hAnsi="Times New Roman"/>
          <w:sz w:val="20"/>
          <w:szCs w:val="20"/>
        </w:rPr>
        <w:t xml:space="preserve"> Bb, “from </w:t>
      </w:r>
      <w:r w:rsidRPr="00670587">
        <w:rPr>
          <w:rFonts w:ascii="Times New Roman" w:hAnsi="Times New Roman"/>
          <w:i/>
          <w:sz w:val="20"/>
          <w:szCs w:val="20"/>
        </w:rPr>
        <w:t>Holy the Firm</w:t>
      </w:r>
      <w:r w:rsidRPr="00670587">
        <w:rPr>
          <w:rFonts w:ascii="Times New Roman" w:hAnsi="Times New Roman"/>
          <w:sz w:val="20"/>
          <w:szCs w:val="20"/>
        </w:rPr>
        <w:t>” by Annie Dillard</w:t>
      </w:r>
    </w:p>
    <w:p w:rsidR="00436D6B" w:rsidRPr="00670587" w:rsidRDefault="00436D6B" w:rsidP="0062194D">
      <w:pPr>
        <w:pStyle w:val="ListParagraph"/>
        <w:numPr>
          <w:ilvl w:val="0"/>
          <w:numId w:val="39"/>
        </w:numPr>
        <w:spacing w:after="0" w:line="240" w:lineRule="auto"/>
        <w:rPr>
          <w:rFonts w:ascii="Times New Roman" w:hAnsi="Times New Roman"/>
          <w:sz w:val="20"/>
          <w:szCs w:val="20"/>
        </w:rPr>
      </w:pPr>
      <w:r w:rsidRPr="00670587">
        <w:rPr>
          <w:rFonts w:ascii="Times New Roman" w:hAnsi="Times New Roman"/>
          <w:b/>
          <w:sz w:val="20"/>
          <w:szCs w:val="20"/>
        </w:rPr>
        <w:t>read before class:</w:t>
      </w:r>
      <w:r w:rsidRPr="00670587">
        <w:rPr>
          <w:rFonts w:ascii="Times New Roman" w:hAnsi="Times New Roman"/>
          <w:sz w:val="20"/>
          <w:szCs w:val="20"/>
        </w:rPr>
        <w:t xml:space="preserve"> Bb, “How I Wrote the Moth Essay—and Why” by Annie Dillard</w:t>
      </w:r>
    </w:p>
    <w:p w:rsidR="00436D6B" w:rsidRPr="00670587" w:rsidRDefault="00436D6B" w:rsidP="0062194D">
      <w:pPr>
        <w:pStyle w:val="ListParagraph"/>
        <w:numPr>
          <w:ilvl w:val="0"/>
          <w:numId w:val="39"/>
        </w:numPr>
        <w:spacing w:after="0" w:line="240" w:lineRule="auto"/>
        <w:rPr>
          <w:rFonts w:ascii="Times New Roman" w:hAnsi="Times New Roman"/>
          <w:sz w:val="20"/>
          <w:szCs w:val="20"/>
        </w:rPr>
      </w:pPr>
      <w:r w:rsidRPr="00670587">
        <w:rPr>
          <w:rFonts w:ascii="Times New Roman" w:hAnsi="Times New Roman"/>
          <w:sz w:val="20"/>
          <w:szCs w:val="20"/>
        </w:rPr>
        <w:t>in class: the Final Portfolio</w:t>
      </w:r>
    </w:p>
    <w:p w:rsidR="0034775A" w:rsidRPr="00670587" w:rsidRDefault="0034775A" w:rsidP="0062194D">
      <w:pPr>
        <w:spacing w:after="0" w:line="240" w:lineRule="auto"/>
        <w:rPr>
          <w:rFonts w:ascii="Times New Roman" w:hAnsi="Times New Roman"/>
          <w:sz w:val="20"/>
          <w:szCs w:val="20"/>
        </w:rPr>
      </w:pPr>
    </w:p>
    <w:p w:rsidR="0034775A" w:rsidRPr="00670587" w:rsidRDefault="0034775A" w:rsidP="0062194D">
      <w:pPr>
        <w:spacing w:after="0" w:line="240" w:lineRule="auto"/>
        <w:rPr>
          <w:rFonts w:ascii="Times New Roman" w:hAnsi="Times New Roman"/>
          <w:sz w:val="20"/>
          <w:szCs w:val="20"/>
        </w:rPr>
      </w:pPr>
      <w:r w:rsidRPr="00670587">
        <w:rPr>
          <w:rFonts w:ascii="Times New Roman" w:hAnsi="Times New Roman"/>
          <w:sz w:val="20"/>
          <w:szCs w:val="20"/>
        </w:rPr>
        <w:t>Friday, November 22</w:t>
      </w:r>
    </w:p>
    <w:p w:rsidR="00CD41CB" w:rsidRPr="00670587" w:rsidRDefault="00087F7B" w:rsidP="0062194D">
      <w:pPr>
        <w:pStyle w:val="ListParagraph"/>
        <w:numPr>
          <w:ilvl w:val="0"/>
          <w:numId w:val="40"/>
        </w:numPr>
        <w:spacing w:after="0" w:line="240" w:lineRule="auto"/>
        <w:rPr>
          <w:rFonts w:ascii="Times New Roman" w:hAnsi="Times New Roman"/>
          <w:sz w:val="20"/>
          <w:szCs w:val="20"/>
        </w:rPr>
      </w:pPr>
      <w:r>
        <w:rPr>
          <w:rFonts w:ascii="Times New Roman" w:hAnsi="Times New Roman"/>
          <w:b/>
          <w:smallCaps/>
          <w:sz w:val="20"/>
          <w:szCs w:val="20"/>
          <w:u w:val="single"/>
        </w:rPr>
        <w:t>due at the beginning of class</w:t>
      </w:r>
      <w:r w:rsidR="00FE47B2" w:rsidRPr="00670587">
        <w:rPr>
          <w:rFonts w:ascii="Times New Roman" w:hAnsi="Times New Roman"/>
          <w:b/>
          <w:sz w:val="20"/>
          <w:szCs w:val="20"/>
          <w:u w:val="single"/>
        </w:rPr>
        <w:t>:</w:t>
      </w:r>
      <w:r w:rsidR="00FE47B2" w:rsidRPr="00670587">
        <w:rPr>
          <w:rFonts w:ascii="Times New Roman" w:hAnsi="Times New Roman"/>
          <w:sz w:val="20"/>
          <w:szCs w:val="20"/>
        </w:rPr>
        <w:t xml:space="preserve"> </w:t>
      </w:r>
      <w:r w:rsidR="00CD41CB" w:rsidRPr="00670587">
        <w:rPr>
          <w:rFonts w:ascii="Times New Roman" w:hAnsi="Times New Roman"/>
          <w:sz w:val="20"/>
          <w:szCs w:val="20"/>
        </w:rPr>
        <w:t>Critical Rationale Essay, first draft</w:t>
      </w:r>
      <w:r w:rsidR="00C81B86" w:rsidRPr="00670587">
        <w:rPr>
          <w:rFonts w:ascii="Times New Roman" w:hAnsi="Times New Roman"/>
          <w:sz w:val="20"/>
          <w:szCs w:val="20"/>
        </w:rPr>
        <w:t>, hard copy</w:t>
      </w:r>
    </w:p>
    <w:p w:rsidR="00CD41CB" w:rsidRPr="00670587" w:rsidRDefault="00CD41CB" w:rsidP="0062194D">
      <w:pPr>
        <w:pStyle w:val="ListParagraph"/>
        <w:numPr>
          <w:ilvl w:val="0"/>
          <w:numId w:val="40"/>
        </w:numPr>
        <w:spacing w:after="0" w:line="240" w:lineRule="auto"/>
        <w:rPr>
          <w:rFonts w:ascii="Times New Roman" w:hAnsi="Times New Roman"/>
          <w:sz w:val="20"/>
          <w:szCs w:val="20"/>
        </w:rPr>
      </w:pPr>
      <w:r w:rsidRPr="00670587">
        <w:rPr>
          <w:rFonts w:ascii="Times New Roman" w:hAnsi="Times New Roman"/>
          <w:sz w:val="20"/>
          <w:szCs w:val="20"/>
        </w:rPr>
        <w:t>in class: the Final Portfolio</w:t>
      </w:r>
    </w:p>
    <w:p w:rsidR="00CD41CB" w:rsidRPr="00670587" w:rsidRDefault="00CD41CB" w:rsidP="0062194D">
      <w:pPr>
        <w:pStyle w:val="ListParagraph"/>
        <w:numPr>
          <w:ilvl w:val="0"/>
          <w:numId w:val="40"/>
        </w:numPr>
        <w:spacing w:after="0" w:line="240" w:lineRule="auto"/>
        <w:rPr>
          <w:rFonts w:ascii="Times New Roman" w:hAnsi="Times New Roman"/>
          <w:sz w:val="20"/>
          <w:szCs w:val="20"/>
        </w:rPr>
      </w:pPr>
      <w:r w:rsidRPr="00670587">
        <w:rPr>
          <w:rFonts w:ascii="Times New Roman" w:hAnsi="Times New Roman"/>
          <w:sz w:val="20"/>
          <w:szCs w:val="20"/>
        </w:rPr>
        <w:t>in class: peer review partner selection</w:t>
      </w:r>
    </w:p>
    <w:p w:rsidR="0034775A" w:rsidRPr="00670587" w:rsidRDefault="0034775A" w:rsidP="0062194D">
      <w:pPr>
        <w:spacing w:after="0" w:line="240" w:lineRule="auto"/>
        <w:jc w:val="center"/>
        <w:rPr>
          <w:rFonts w:ascii="Times New Roman" w:hAnsi="Times New Roman"/>
          <w:smallCaps/>
          <w:sz w:val="20"/>
          <w:szCs w:val="20"/>
        </w:rPr>
      </w:pPr>
    </w:p>
    <w:p w:rsidR="00C06791" w:rsidRPr="00670587" w:rsidRDefault="00C06791" w:rsidP="0062194D">
      <w:pPr>
        <w:spacing w:after="0" w:line="240" w:lineRule="auto"/>
        <w:jc w:val="center"/>
        <w:rPr>
          <w:rFonts w:ascii="Times New Roman" w:hAnsi="Times New Roman"/>
          <w:sz w:val="20"/>
          <w:szCs w:val="20"/>
        </w:rPr>
      </w:pPr>
      <w:r w:rsidRPr="00670587">
        <w:rPr>
          <w:rFonts w:ascii="Times New Roman" w:hAnsi="Times New Roman"/>
          <w:smallCaps/>
          <w:sz w:val="20"/>
          <w:szCs w:val="20"/>
        </w:rPr>
        <w:t>Week 15</w:t>
      </w:r>
    </w:p>
    <w:p w:rsidR="005B52B0" w:rsidRPr="00670587" w:rsidRDefault="005B52B0" w:rsidP="0062194D">
      <w:pPr>
        <w:spacing w:after="0" w:line="240" w:lineRule="auto"/>
        <w:rPr>
          <w:rFonts w:ascii="Times New Roman" w:hAnsi="Times New Roman"/>
          <w:sz w:val="20"/>
          <w:szCs w:val="20"/>
        </w:rPr>
      </w:pPr>
    </w:p>
    <w:p w:rsidR="005B52B0" w:rsidRPr="00670587" w:rsidRDefault="005B52B0" w:rsidP="0062194D">
      <w:pPr>
        <w:spacing w:after="0" w:line="240" w:lineRule="auto"/>
        <w:rPr>
          <w:rFonts w:ascii="Times New Roman" w:hAnsi="Times New Roman"/>
          <w:sz w:val="20"/>
          <w:szCs w:val="20"/>
        </w:rPr>
      </w:pPr>
      <w:r w:rsidRPr="00670587">
        <w:rPr>
          <w:rFonts w:ascii="Times New Roman" w:hAnsi="Times New Roman"/>
          <w:sz w:val="20"/>
          <w:szCs w:val="20"/>
        </w:rPr>
        <w:t>Monday</w:t>
      </w:r>
      <w:r w:rsidR="00EF3BE7" w:rsidRPr="00670587">
        <w:rPr>
          <w:rFonts w:ascii="Times New Roman" w:hAnsi="Times New Roman"/>
          <w:sz w:val="20"/>
          <w:szCs w:val="20"/>
        </w:rPr>
        <w:t xml:space="preserve">, </w:t>
      </w:r>
      <w:r w:rsidR="00DD033A" w:rsidRPr="00670587">
        <w:rPr>
          <w:rFonts w:ascii="Times New Roman" w:hAnsi="Times New Roman"/>
          <w:sz w:val="20"/>
          <w:szCs w:val="20"/>
        </w:rPr>
        <w:t>November 25</w:t>
      </w:r>
    </w:p>
    <w:p w:rsidR="00B538D0" w:rsidRPr="00670587" w:rsidRDefault="003E1F91" w:rsidP="0062194D">
      <w:pPr>
        <w:pStyle w:val="ListParagraph"/>
        <w:numPr>
          <w:ilvl w:val="0"/>
          <w:numId w:val="41"/>
        </w:numPr>
        <w:spacing w:after="0" w:line="240" w:lineRule="auto"/>
        <w:rPr>
          <w:rFonts w:ascii="Times New Roman" w:hAnsi="Times New Roman"/>
          <w:sz w:val="20"/>
          <w:szCs w:val="20"/>
        </w:rPr>
      </w:pPr>
      <w:r w:rsidRPr="00670587">
        <w:rPr>
          <w:rFonts w:ascii="Times New Roman" w:hAnsi="Times New Roman"/>
          <w:b/>
          <w:smallCaps/>
          <w:sz w:val="20"/>
          <w:szCs w:val="20"/>
          <w:u w:val="single"/>
        </w:rPr>
        <w:t>due</w:t>
      </w:r>
      <w:r w:rsidR="00087F7B">
        <w:rPr>
          <w:rFonts w:ascii="Times New Roman" w:hAnsi="Times New Roman"/>
          <w:b/>
          <w:smallCaps/>
          <w:sz w:val="20"/>
          <w:szCs w:val="20"/>
          <w:u w:val="single"/>
        </w:rPr>
        <w:t xml:space="preserve"> at the beginning of class</w:t>
      </w:r>
      <w:r w:rsidR="00FE47B2" w:rsidRPr="00670587">
        <w:rPr>
          <w:rFonts w:ascii="Times New Roman" w:hAnsi="Times New Roman"/>
          <w:b/>
          <w:sz w:val="20"/>
          <w:szCs w:val="20"/>
          <w:u w:val="single"/>
        </w:rPr>
        <w:t>:</w:t>
      </w:r>
      <w:r w:rsidR="00FE47B2" w:rsidRPr="00670587">
        <w:rPr>
          <w:rFonts w:ascii="Times New Roman" w:hAnsi="Times New Roman"/>
          <w:sz w:val="20"/>
          <w:szCs w:val="20"/>
        </w:rPr>
        <w:t xml:space="preserve"> </w:t>
      </w:r>
      <w:r w:rsidR="00B538D0" w:rsidRPr="00670587">
        <w:rPr>
          <w:rFonts w:ascii="Times New Roman" w:hAnsi="Times New Roman"/>
          <w:sz w:val="20"/>
          <w:szCs w:val="20"/>
        </w:rPr>
        <w:t>peer review marginalia and form</w:t>
      </w:r>
    </w:p>
    <w:p w:rsidR="00B538D0" w:rsidRPr="00670587" w:rsidRDefault="00B538D0" w:rsidP="0062194D">
      <w:pPr>
        <w:pStyle w:val="ListParagraph"/>
        <w:numPr>
          <w:ilvl w:val="0"/>
          <w:numId w:val="41"/>
        </w:numPr>
        <w:spacing w:after="0" w:line="240" w:lineRule="auto"/>
        <w:rPr>
          <w:rFonts w:ascii="Times New Roman" w:hAnsi="Times New Roman"/>
          <w:sz w:val="20"/>
          <w:szCs w:val="20"/>
        </w:rPr>
      </w:pPr>
      <w:r w:rsidRPr="00670587">
        <w:rPr>
          <w:rFonts w:ascii="Times New Roman" w:hAnsi="Times New Roman"/>
          <w:sz w:val="20"/>
          <w:szCs w:val="20"/>
        </w:rPr>
        <w:t>in class: peer review debriefing</w:t>
      </w:r>
    </w:p>
    <w:p w:rsidR="00B538D0" w:rsidRPr="00670587" w:rsidRDefault="00B538D0" w:rsidP="0062194D">
      <w:pPr>
        <w:pStyle w:val="ListParagraph"/>
        <w:numPr>
          <w:ilvl w:val="0"/>
          <w:numId w:val="41"/>
        </w:numPr>
        <w:spacing w:after="0" w:line="240" w:lineRule="auto"/>
        <w:rPr>
          <w:rFonts w:ascii="Times New Roman" w:hAnsi="Times New Roman"/>
          <w:sz w:val="20"/>
          <w:szCs w:val="20"/>
        </w:rPr>
      </w:pPr>
      <w:r w:rsidRPr="00670587">
        <w:rPr>
          <w:rFonts w:ascii="Times New Roman" w:hAnsi="Times New Roman"/>
          <w:sz w:val="20"/>
          <w:szCs w:val="20"/>
        </w:rPr>
        <w:t>in class: the Final Portfolio</w:t>
      </w:r>
    </w:p>
    <w:p w:rsidR="002B43B4" w:rsidRPr="00670587" w:rsidRDefault="002B43B4" w:rsidP="0062194D">
      <w:pPr>
        <w:pStyle w:val="ListParagraph"/>
        <w:numPr>
          <w:ilvl w:val="0"/>
          <w:numId w:val="41"/>
        </w:numPr>
        <w:spacing w:after="0" w:line="240" w:lineRule="auto"/>
        <w:rPr>
          <w:rFonts w:ascii="Times New Roman" w:hAnsi="Times New Roman"/>
          <w:sz w:val="20"/>
          <w:szCs w:val="20"/>
        </w:rPr>
      </w:pPr>
      <w:r w:rsidRPr="00670587">
        <w:rPr>
          <w:rFonts w:ascii="Times New Roman" w:hAnsi="Times New Roman"/>
          <w:sz w:val="20"/>
          <w:szCs w:val="20"/>
        </w:rPr>
        <w:t xml:space="preserve">in class: </w:t>
      </w:r>
      <w:r w:rsidR="000909A6" w:rsidRPr="00670587">
        <w:rPr>
          <w:rFonts w:ascii="Times New Roman" w:hAnsi="Times New Roman"/>
          <w:sz w:val="20"/>
          <w:szCs w:val="20"/>
        </w:rPr>
        <w:t>preparation</w:t>
      </w:r>
      <w:r w:rsidRPr="00670587">
        <w:rPr>
          <w:rFonts w:ascii="Times New Roman" w:hAnsi="Times New Roman"/>
          <w:sz w:val="20"/>
          <w:szCs w:val="20"/>
        </w:rPr>
        <w:t xml:space="preserve"> for the final exam session</w:t>
      </w:r>
    </w:p>
    <w:p w:rsidR="000C10F1" w:rsidRPr="00670587" w:rsidRDefault="000C10F1" w:rsidP="0062194D">
      <w:pPr>
        <w:spacing w:after="0" w:line="240" w:lineRule="auto"/>
        <w:rPr>
          <w:rFonts w:ascii="Times New Roman" w:hAnsi="Times New Roman"/>
          <w:sz w:val="20"/>
          <w:szCs w:val="20"/>
        </w:rPr>
      </w:pPr>
    </w:p>
    <w:p w:rsidR="006E65C6" w:rsidRPr="00670587" w:rsidRDefault="005B52B0" w:rsidP="0062194D">
      <w:pPr>
        <w:spacing w:after="0" w:line="240" w:lineRule="auto"/>
        <w:rPr>
          <w:rFonts w:ascii="Times New Roman" w:hAnsi="Times New Roman"/>
          <w:b/>
          <w:sz w:val="20"/>
          <w:szCs w:val="20"/>
        </w:rPr>
      </w:pPr>
      <w:r w:rsidRPr="00670587">
        <w:rPr>
          <w:rFonts w:ascii="Times New Roman" w:hAnsi="Times New Roman"/>
          <w:sz w:val="20"/>
          <w:szCs w:val="20"/>
        </w:rPr>
        <w:t>Wednesday</w:t>
      </w:r>
      <w:r w:rsidR="00EF3BE7" w:rsidRPr="00670587">
        <w:rPr>
          <w:rFonts w:ascii="Times New Roman" w:hAnsi="Times New Roman"/>
          <w:sz w:val="20"/>
          <w:szCs w:val="20"/>
        </w:rPr>
        <w:t xml:space="preserve">, </w:t>
      </w:r>
      <w:r w:rsidR="00DD033A" w:rsidRPr="00670587">
        <w:rPr>
          <w:rFonts w:ascii="Times New Roman" w:hAnsi="Times New Roman"/>
          <w:sz w:val="20"/>
          <w:szCs w:val="20"/>
        </w:rPr>
        <w:t>November 27</w:t>
      </w:r>
    </w:p>
    <w:p w:rsidR="006E65C6" w:rsidRPr="00670587" w:rsidRDefault="006E65C6" w:rsidP="0062194D">
      <w:pPr>
        <w:pStyle w:val="ListParagraph"/>
        <w:numPr>
          <w:ilvl w:val="0"/>
          <w:numId w:val="4"/>
        </w:numPr>
        <w:spacing w:after="0" w:line="240" w:lineRule="auto"/>
        <w:rPr>
          <w:rFonts w:ascii="Times New Roman" w:hAnsi="Times New Roman"/>
          <w:sz w:val="20"/>
          <w:szCs w:val="20"/>
        </w:rPr>
      </w:pPr>
      <w:r w:rsidRPr="00670587">
        <w:rPr>
          <w:rFonts w:ascii="Times New Roman" w:hAnsi="Times New Roman"/>
          <w:sz w:val="20"/>
          <w:szCs w:val="20"/>
        </w:rPr>
        <w:t>class dismissed for Thanksgiving Break</w:t>
      </w:r>
    </w:p>
    <w:p w:rsidR="0034775A" w:rsidRPr="00670587" w:rsidRDefault="0034775A" w:rsidP="0062194D">
      <w:pPr>
        <w:spacing w:after="0" w:line="240" w:lineRule="auto"/>
        <w:jc w:val="center"/>
        <w:rPr>
          <w:rFonts w:ascii="Times New Roman" w:hAnsi="Times New Roman"/>
          <w:smallCaps/>
          <w:sz w:val="20"/>
          <w:szCs w:val="20"/>
        </w:rPr>
      </w:pPr>
    </w:p>
    <w:p w:rsidR="0034775A" w:rsidRPr="00670587" w:rsidRDefault="0034775A" w:rsidP="0062194D">
      <w:pPr>
        <w:spacing w:after="0" w:line="240" w:lineRule="auto"/>
        <w:rPr>
          <w:rFonts w:ascii="Times New Roman" w:hAnsi="Times New Roman"/>
          <w:sz w:val="20"/>
          <w:szCs w:val="20"/>
        </w:rPr>
      </w:pPr>
      <w:r w:rsidRPr="00670587">
        <w:rPr>
          <w:rFonts w:ascii="Times New Roman" w:hAnsi="Times New Roman"/>
          <w:sz w:val="20"/>
          <w:szCs w:val="20"/>
        </w:rPr>
        <w:t>Friday, November 29</w:t>
      </w:r>
    </w:p>
    <w:p w:rsidR="00520298" w:rsidRPr="00670587" w:rsidRDefault="00520298" w:rsidP="0062194D">
      <w:pPr>
        <w:pStyle w:val="ListParagraph"/>
        <w:numPr>
          <w:ilvl w:val="0"/>
          <w:numId w:val="5"/>
        </w:numPr>
        <w:spacing w:after="0" w:line="240" w:lineRule="auto"/>
        <w:rPr>
          <w:rFonts w:ascii="Times New Roman" w:hAnsi="Times New Roman"/>
          <w:sz w:val="20"/>
          <w:szCs w:val="20"/>
        </w:rPr>
      </w:pPr>
      <w:r w:rsidRPr="00670587">
        <w:rPr>
          <w:rFonts w:ascii="Times New Roman" w:hAnsi="Times New Roman"/>
          <w:sz w:val="20"/>
          <w:szCs w:val="20"/>
        </w:rPr>
        <w:t>class dismissed for Thanksgiving Break</w:t>
      </w:r>
    </w:p>
    <w:p w:rsidR="0034775A" w:rsidRPr="00670587" w:rsidRDefault="0034775A" w:rsidP="0062194D">
      <w:pPr>
        <w:spacing w:after="0" w:line="240" w:lineRule="auto"/>
        <w:jc w:val="center"/>
        <w:rPr>
          <w:rFonts w:ascii="Times New Roman" w:hAnsi="Times New Roman"/>
          <w:smallCaps/>
          <w:sz w:val="20"/>
          <w:szCs w:val="20"/>
        </w:rPr>
      </w:pPr>
    </w:p>
    <w:p w:rsidR="00C06791" w:rsidRPr="00670587" w:rsidRDefault="00C06791" w:rsidP="0062194D">
      <w:pPr>
        <w:spacing w:after="0" w:line="240" w:lineRule="auto"/>
        <w:jc w:val="center"/>
        <w:rPr>
          <w:rFonts w:ascii="Times New Roman" w:hAnsi="Times New Roman"/>
          <w:sz w:val="20"/>
          <w:szCs w:val="20"/>
        </w:rPr>
      </w:pPr>
      <w:r w:rsidRPr="00670587">
        <w:rPr>
          <w:rFonts w:ascii="Times New Roman" w:hAnsi="Times New Roman"/>
          <w:smallCaps/>
          <w:sz w:val="20"/>
          <w:szCs w:val="20"/>
        </w:rPr>
        <w:t>Week 16</w:t>
      </w:r>
    </w:p>
    <w:p w:rsidR="005B52B0" w:rsidRPr="00670587" w:rsidRDefault="005B52B0" w:rsidP="0062194D">
      <w:pPr>
        <w:spacing w:after="0" w:line="240" w:lineRule="auto"/>
        <w:rPr>
          <w:rFonts w:ascii="Times New Roman" w:hAnsi="Times New Roman"/>
          <w:sz w:val="20"/>
          <w:szCs w:val="20"/>
        </w:rPr>
      </w:pPr>
    </w:p>
    <w:p w:rsidR="005B52B0" w:rsidRPr="00670587" w:rsidRDefault="005B52B0" w:rsidP="0062194D">
      <w:pPr>
        <w:spacing w:after="0" w:line="240" w:lineRule="auto"/>
        <w:rPr>
          <w:rFonts w:ascii="Times New Roman" w:hAnsi="Times New Roman"/>
          <w:sz w:val="20"/>
          <w:szCs w:val="20"/>
        </w:rPr>
      </w:pPr>
      <w:r w:rsidRPr="00670587">
        <w:rPr>
          <w:rFonts w:ascii="Times New Roman" w:hAnsi="Times New Roman"/>
          <w:sz w:val="20"/>
          <w:szCs w:val="20"/>
        </w:rPr>
        <w:t>Monday</w:t>
      </w:r>
      <w:r w:rsidR="00EF3BE7" w:rsidRPr="00670587">
        <w:rPr>
          <w:rFonts w:ascii="Times New Roman" w:hAnsi="Times New Roman"/>
          <w:sz w:val="20"/>
          <w:szCs w:val="20"/>
        </w:rPr>
        <w:t xml:space="preserve">, </w:t>
      </w:r>
      <w:r w:rsidR="00DD033A" w:rsidRPr="00670587">
        <w:rPr>
          <w:rFonts w:ascii="Times New Roman" w:hAnsi="Times New Roman"/>
          <w:sz w:val="20"/>
          <w:szCs w:val="20"/>
        </w:rPr>
        <w:t>December 2</w:t>
      </w:r>
    </w:p>
    <w:p w:rsidR="00C410C7" w:rsidRPr="00670587" w:rsidRDefault="003E1F91" w:rsidP="0062194D">
      <w:pPr>
        <w:pStyle w:val="ListParagraph"/>
        <w:numPr>
          <w:ilvl w:val="0"/>
          <w:numId w:val="6"/>
        </w:numPr>
        <w:spacing w:after="0" w:line="240" w:lineRule="auto"/>
        <w:rPr>
          <w:rFonts w:ascii="Times New Roman" w:hAnsi="Times New Roman"/>
          <w:sz w:val="20"/>
          <w:szCs w:val="20"/>
        </w:rPr>
      </w:pPr>
      <w:r w:rsidRPr="00670587">
        <w:rPr>
          <w:rFonts w:ascii="Times New Roman" w:hAnsi="Times New Roman"/>
          <w:b/>
          <w:smallCaps/>
          <w:sz w:val="20"/>
          <w:szCs w:val="20"/>
          <w:u w:val="single"/>
        </w:rPr>
        <w:t>due</w:t>
      </w:r>
      <w:r w:rsidR="00FE47B2" w:rsidRPr="00670587">
        <w:rPr>
          <w:rFonts w:ascii="Times New Roman" w:hAnsi="Times New Roman"/>
          <w:b/>
          <w:sz w:val="20"/>
          <w:szCs w:val="20"/>
          <w:u w:val="single"/>
        </w:rPr>
        <w:t>:</w:t>
      </w:r>
      <w:r w:rsidR="00FE47B2" w:rsidRPr="00670587">
        <w:rPr>
          <w:rFonts w:ascii="Times New Roman" w:hAnsi="Times New Roman"/>
          <w:sz w:val="20"/>
          <w:szCs w:val="20"/>
        </w:rPr>
        <w:t xml:space="preserve"> </w:t>
      </w:r>
      <w:r w:rsidR="00C410C7" w:rsidRPr="00670587">
        <w:rPr>
          <w:rFonts w:ascii="Times New Roman" w:hAnsi="Times New Roman"/>
          <w:sz w:val="20"/>
          <w:szCs w:val="20"/>
        </w:rPr>
        <w:t>Final Portfolio</w:t>
      </w:r>
    </w:p>
    <w:p w:rsidR="00100471" w:rsidRPr="00670587" w:rsidRDefault="00100471" w:rsidP="0062194D">
      <w:pPr>
        <w:pStyle w:val="ListParagraph"/>
        <w:spacing w:after="0" w:line="240" w:lineRule="auto"/>
        <w:rPr>
          <w:rFonts w:ascii="Times New Roman" w:hAnsi="Times New Roman"/>
          <w:sz w:val="20"/>
          <w:szCs w:val="20"/>
        </w:rPr>
      </w:pPr>
    </w:p>
    <w:p w:rsidR="004C64CA" w:rsidRPr="00670587" w:rsidRDefault="00BD07C3" w:rsidP="0062194D">
      <w:pPr>
        <w:tabs>
          <w:tab w:val="left" w:pos="4680"/>
        </w:tabs>
        <w:spacing w:after="0" w:line="240" w:lineRule="auto"/>
        <w:jc w:val="center"/>
        <w:rPr>
          <w:rFonts w:ascii="Times New Roman" w:hAnsi="Times New Roman"/>
          <w:b/>
          <w:smallCaps/>
          <w:sz w:val="20"/>
          <w:szCs w:val="20"/>
          <w:u w:val="single"/>
        </w:rPr>
      </w:pPr>
      <w:r w:rsidRPr="00670587">
        <w:rPr>
          <w:rFonts w:ascii="Times New Roman" w:hAnsi="Times New Roman"/>
          <w:b/>
          <w:smallCaps/>
          <w:sz w:val="20"/>
          <w:szCs w:val="20"/>
          <w:u w:val="single"/>
        </w:rPr>
        <w:t>Final Exam Session:</w:t>
      </w:r>
      <w:r w:rsidR="00065341" w:rsidRPr="00670587">
        <w:rPr>
          <w:rFonts w:ascii="Times New Roman" w:hAnsi="Times New Roman"/>
          <w:b/>
          <w:smallCaps/>
          <w:sz w:val="20"/>
          <w:szCs w:val="20"/>
          <w:u w:val="single"/>
        </w:rPr>
        <w:t xml:space="preserve"> </w:t>
      </w:r>
      <w:r w:rsidR="0097366D" w:rsidRPr="00670587">
        <w:rPr>
          <w:rFonts w:ascii="Times New Roman" w:hAnsi="Times New Roman"/>
          <w:b/>
          <w:smallCaps/>
          <w:sz w:val="20"/>
          <w:szCs w:val="20"/>
          <w:u w:val="single"/>
        </w:rPr>
        <w:t xml:space="preserve">12–3 pm on </w:t>
      </w:r>
      <w:r w:rsidR="00F24D02">
        <w:rPr>
          <w:rFonts w:ascii="Times New Roman" w:hAnsi="Times New Roman"/>
          <w:b/>
          <w:smallCaps/>
          <w:sz w:val="20"/>
          <w:szCs w:val="20"/>
          <w:u w:val="single"/>
        </w:rPr>
        <w:t>Wednesday, December 4</w:t>
      </w:r>
    </w:p>
    <w:p w:rsidR="0062194D" w:rsidRPr="00F93AEE" w:rsidRDefault="00065341" w:rsidP="00F93AEE">
      <w:pPr>
        <w:tabs>
          <w:tab w:val="left" w:pos="4680"/>
        </w:tabs>
        <w:spacing w:after="0" w:line="240" w:lineRule="auto"/>
        <w:jc w:val="center"/>
        <w:rPr>
          <w:rFonts w:ascii="Times New Roman" w:hAnsi="Times New Roman"/>
          <w:sz w:val="20"/>
          <w:szCs w:val="20"/>
        </w:rPr>
      </w:pPr>
      <w:r w:rsidRPr="00670587">
        <w:rPr>
          <w:rFonts w:ascii="Times New Roman" w:hAnsi="Times New Roman"/>
          <w:sz w:val="20"/>
          <w:szCs w:val="20"/>
        </w:rPr>
        <w:t>You will not take a conventional test during our final exam session. Rather, this is your chance to retrieve your Final Portfolio, graded, from me. You’ll also be reading (at least) a page of your own writing aloud to the class; your reading will count as one last, easy quiz grade. Come to our regular room for the session. Reme</w:t>
      </w:r>
      <w:r w:rsidR="00DC2411" w:rsidRPr="00670587">
        <w:rPr>
          <w:rFonts w:ascii="Times New Roman" w:hAnsi="Times New Roman"/>
          <w:sz w:val="20"/>
          <w:szCs w:val="20"/>
        </w:rPr>
        <w:t>mber, I’ll be taking attendance.</w:t>
      </w:r>
    </w:p>
    <w:sectPr w:rsidR="0062194D" w:rsidRPr="00F93AEE" w:rsidSect="00454B03">
      <w:headerReference w:type="default" r:id="rId12"/>
      <w:footerReference w:type="default" r:id="rId13"/>
      <w:footerReference w:type="first" r:id="rId14"/>
      <w:pgSz w:w="12240" w:h="15840"/>
      <w:pgMar w:top="1440" w:right="1008" w:bottom="1440" w:left="1008"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682F" w:rsidRDefault="0062682F" w:rsidP="00576A41">
      <w:pPr>
        <w:spacing w:after="0" w:line="240" w:lineRule="auto"/>
      </w:pPr>
      <w:r>
        <w:separator/>
      </w:r>
    </w:p>
  </w:endnote>
  <w:endnote w:type="continuationSeparator" w:id="0">
    <w:p w:rsidR="0062682F" w:rsidRDefault="0062682F" w:rsidP="00576A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0E67" w:rsidRPr="00CF0E67" w:rsidRDefault="00CF0E67" w:rsidP="00CF0E67">
    <w:pPr>
      <w:pStyle w:val="Footer"/>
      <w:jc w:val="center"/>
      <w:rPr>
        <w:rFonts w:ascii="Times New Roman" w:hAnsi="Times New Roman"/>
        <w:sz w:val="12"/>
        <w:szCs w:val="12"/>
      </w:rPr>
    </w:pPr>
    <w:r>
      <w:rPr>
        <w:rFonts w:ascii="Times New Roman" w:hAnsi="Times New Roman"/>
        <w:sz w:val="12"/>
        <w:szCs w:val="12"/>
      </w:rPr>
      <w:t>Note: There’s chance I’ll make small changes to this syllabus as the semester progresses. You’ll be notified through email of any such event.</w:t>
    </w:r>
  </w:p>
  <w:p w:rsidR="00CF0E67" w:rsidRDefault="00CF0E6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0E67" w:rsidRPr="00CF0E67" w:rsidRDefault="00CF0E67" w:rsidP="00CF0E67">
    <w:pPr>
      <w:pStyle w:val="Footer"/>
      <w:jc w:val="center"/>
      <w:rPr>
        <w:rFonts w:ascii="Times New Roman" w:hAnsi="Times New Roman"/>
        <w:sz w:val="12"/>
        <w:szCs w:val="12"/>
      </w:rPr>
    </w:pPr>
    <w:r>
      <w:rPr>
        <w:rFonts w:ascii="Times New Roman" w:hAnsi="Times New Roman"/>
        <w:sz w:val="12"/>
        <w:szCs w:val="12"/>
      </w:rPr>
      <w:t>Note: There’s chance I’ll make small changes to this syllabus as the semester progresses. You’ll be notified through email of any such event.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682F" w:rsidRDefault="0062682F" w:rsidP="00576A41">
      <w:pPr>
        <w:spacing w:after="0" w:line="240" w:lineRule="auto"/>
      </w:pPr>
      <w:r>
        <w:separator/>
      </w:r>
    </w:p>
  </w:footnote>
  <w:footnote w:type="continuationSeparator" w:id="0">
    <w:p w:rsidR="0062682F" w:rsidRDefault="0062682F" w:rsidP="00576A4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682F" w:rsidRPr="00576A41" w:rsidRDefault="0062682F" w:rsidP="00576A41">
    <w:pPr>
      <w:pStyle w:val="Header"/>
      <w:jc w:val="right"/>
      <w:rPr>
        <w:rFonts w:ascii="Times New Roman" w:hAnsi="Times New Roman"/>
      </w:rPr>
    </w:pPr>
    <w:r w:rsidRPr="00576A41">
      <w:rPr>
        <w:rFonts w:ascii="Times New Roman" w:hAnsi="Times New Roman"/>
      </w:rPr>
      <w:fldChar w:fldCharType="begin"/>
    </w:r>
    <w:r w:rsidRPr="00576A41">
      <w:rPr>
        <w:rFonts w:ascii="Times New Roman" w:hAnsi="Times New Roman"/>
      </w:rPr>
      <w:instrText xml:space="preserve"> PAGE   \* MERGEFORMAT </w:instrText>
    </w:r>
    <w:r w:rsidRPr="00576A41">
      <w:rPr>
        <w:rFonts w:ascii="Times New Roman" w:hAnsi="Times New Roman"/>
      </w:rPr>
      <w:fldChar w:fldCharType="separate"/>
    </w:r>
    <w:r w:rsidR="00107470">
      <w:rPr>
        <w:rFonts w:ascii="Times New Roman" w:hAnsi="Times New Roman"/>
        <w:noProof/>
      </w:rPr>
      <w:t>2</w:t>
    </w:r>
    <w:r w:rsidRPr="00576A41">
      <w:rPr>
        <w:rFonts w:ascii="Times New Roman" w:hAnsi="Times New Roman"/>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40569"/>
    <w:multiLevelType w:val="hybridMultilevel"/>
    <w:tmpl w:val="83385E54"/>
    <w:lvl w:ilvl="0" w:tplc="EAA0B628">
      <w:start w:val="1"/>
      <w:numFmt w:val="bullet"/>
      <w:lvlText w:val=""/>
      <w:lvlJc w:val="left"/>
      <w:pPr>
        <w:ind w:left="720" w:hanging="360"/>
      </w:pPr>
      <w:rPr>
        <w:rFonts w:ascii="Symbol" w:hAnsi="Symbol" w:hint="default"/>
        <w:sz w:val="12"/>
        <w:szCs w:val="1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711EAF"/>
    <w:multiLevelType w:val="hybridMultilevel"/>
    <w:tmpl w:val="C3786A22"/>
    <w:lvl w:ilvl="0" w:tplc="EAA0B628">
      <w:start w:val="1"/>
      <w:numFmt w:val="bullet"/>
      <w:lvlText w:val=""/>
      <w:lvlJc w:val="left"/>
      <w:pPr>
        <w:ind w:left="720" w:hanging="360"/>
      </w:pPr>
      <w:rPr>
        <w:rFonts w:ascii="Symbol" w:hAnsi="Symbol" w:hint="default"/>
        <w:sz w:val="12"/>
        <w:szCs w:val="1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CF0BB7"/>
    <w:multiLevelType w:val="hybridMultilevel"/>
    <w:tmpl w:val="4E966130"/>
    <w:lvl w:ilvl="0" w:tplc="EAA0B628">
      <w:start w:val="1"/>
      <w:numFmt w:val="bullet"/>
      <w:lvlText w:val=""/>
      <w:lvlJc w:val="left"/>
      <w:pPr>
        <w:ind w:left="720" w:hanging="360"/>
      </w:pPr>
      <w:rPr>
        <w:rFonts w:ascii="Symbol" w:hAnsi="Symbol" w:hint="default"/>
        <w:sz w:val="12"/>
        <w:szCs w:val="1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BC6089"/>
    <w:multiLevelType w:val="hybridMultilevel"/>
    <w:tmpl w:val="805CC4EA"/>
    <w:lvl w:ilvl="0" w:tplc="EAA0B628">
      <w:start w:val="1"/>
      <w:numFmt w:val="bullet"/>
      <w:lvlText w:val=""/>
      <w:lvlJc w:val="left"/>
      <w:pPr>
        <w:ind w:left="720" w:hanging="360"/>
      </w:pPr>
      <w:rPr>
        <w:rFonts w:ascii="Symbol" w:hAnsi="Symbol" w:hint="default"/>
        <w:sz w:val="12"/>
        <w:szCs w:val="1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A41B45"/>
    <w:multiLevelType w:val="hybridMultilevel"/>
    <w:tmpl w:val="B45845CE"/>
    <w:lvl w:ilvl="0" w:tplc="EAA0B628">
      <w:start w:val="1"/>
      <w:numFmt w:val="bullet"/>
      <w:lvlText w:val=""/>
      <w:lvlJc w:val="left"/>
      <w:pPr>
        <w:ind w:left="720" w:hanging="360"/>
      </w:pPr>
      <w:rPr>
        <w:rFonts w:ascii="Symbol" w:hAnsi="Symbol" w:hint="default"/>
        <w:sz w:val="12"/>
        <w:szCs w:val="1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882145"/>
    <w:multiLevelType w:val="hybridMultilevel"/>
    <w:tmpl w:val="3146A7E2"/>
    <w:lvl w:ilvl="0" w:tplc="EAA0B628">
      <w:start w:val="1"/>
      <w:numFmt w:val="bullet"/>
      <w:lvlText w:val=""/>
      <w:lvlJc w:val="left"/>
      <w:pPr>
        <w:ind w:left="720" w:hanging="360"/>
      </w:pPr>
      <w:rPr>
        <w:rFonts w:ascii="Symbol" w:hAnsi="Symbol" w:hint="default"/>
        <w:sz w:val="12"/>
        <w:szCs w:val="1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6F2C40"/>
    <w:multiLevelType w:val="hybridMultilevel"/>
    <w:tmpl w:val="871A6C5A"/>
    <w:lvl w:ilvl="0" w:tplc="EAA0B628">
      <w:start w:val="1"/>
      <w:numFmt w:val="bullet"/>
      <w:lvlText w:val=""/>
      <w:lvlJc w:val="left"/>
      <w:pPr>
        <w:ind w:left="720" w:hanging="360"/>
      </w:pPr>
      <w:rPr>
        <w:rFonts w:ascii="Symbol" w:hAnsi="Symbol" w:hint="default"/>
        <w:sz w:val="12"/>
        <w:szCs w:val="1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FD7177"/>
    <w:multiLevelType w:val="hybridMultilevel"/>
    <w:tmpl w:val="FD484FDA"/>
    <w:lvl w:ilvl="0" w:tplc="EAA0B628">
      <w:start w:val="1"/>
      <w:numFmt w:val="bullet"/>
      <w:lvlText w:val=""/>
      <w:lvlJc w:val="left"/>
      <w:pPr>
        <w:ind w:left="720" w:hanging="360"/>
      </w:pPr>
      <w:rPr>
        <w:rFonts w:ascii="Symbol" w:hAnsi="Symbol" w:hint="default"/>
        <w:sz w:val="12"/>
        <w:szCs w:val="1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1D6BC6"/>
    <w:multiLevelType w:val="hybridMultilevel"/>
    <w:tmpl w:val="B992CBB4"/>
    <w:lvl w:ilvl="0" w:tplc="C756DF64">
      <w:start w:val="1"/>
      <w:numFmt w:val="bullet"/>
      <w:lvlText w:val=""/>
      <w:lvlJc w:val="left"/>
      <w:pPr>
        <w:ind w:left="720" w:hanging="360"/>
      </w:pPr>
      <w:rPr>
        <w:rFonts w:ascii="Symbol" w:hAnsi="Symbol" w:hint="default"/>
        <w:sz w:val="12"/>
        <w:szCs w:val="1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602C82"/>
    <w:multiLevelType w:val="hybridMultilevel"/>
    <w:tmpl w:val="63762D12"/>
    <w:lvl w:ilvl="0" w:tplc="6B565E76">
      <w:start w:val="1"/>
      <w:numFmt w:val="bullet"/>
      <w:lvlText w:val=""/>
      <w:lvlJc w:val="left"/>
      <w:pPr>
        <w:ind w:left="720" w:hanging="360"/>
      </w:pPr>
      <w:rPr>
        <w:rFonts w:ascii="Symbol" w:hAnsi="Symbol" w:hint="default"/>
        <w:sz w:val="12"/>
        <w:szCs w:val="1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1736324"/>
    <w:multiLevelType w:val="hybridMultilevel"/>
    <w:tmpl w:val="43D814AE"/>
    <w:lvl w:ilvl="0" w:tplc="EAA0B628">
      <w:start w:val="1"/>
      <w:numFmt w:val="bullet"/>
      <w:lvlText w:val=""/>
      <w:lvlJc w:val="left"/>
      <w:pPr>
        <w:ind w:left="720" w:hanging="360"/>
      </w:pPr>
      <w:rPr>
        <w:rFonts w:ascii="Symbol" w:hAnsi="Symbol" w:hint="default"/>
        <w:sz w:val="12"/>
        <w:szCs w:val="1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23E5804"/>
    <w:multiLevelType w:val="hybridMultilevel"/>
    <w:tmpl w:val="BD50502C"/>
    <w:lvl w:ilvl="0" w:tplc="02C8FA9E">
      <w:start w:val="1"/>
      <w:numFmt w:val="bullet"/>
      <w:lvlText w:val=""/>
      <w:lvlJc w:val="left"/>
      <w:pPr>
        <w:ind w:left="720" w:hanging="360"/>
      </w:pPr>
      <w:rPr>
        <w:rFonts w:ascii="Symbol" w:hAnsi="Symbol" w:hint="default"/>
        <w:sz w:val="12"/>
        <w:szCs w:val="1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3FB1213"/>
    <w:multiLevelType w:val="hybridMultilevel"/>
    <w:tmpl w:val="69987318"/>
    <w:lvl w:ilvl="0" w:tplc="C854F40A">
      <w:start w:val="1"/>
      <w:numFmt w:val="bullet"/>
      <w:lvlText w:val=""/>
      <w:lvlJc w:val="left"/>
      <w:pPr>
        <w:ind w:left="720" w:hanging="360"/>
      </w:pPr>
      <w:rPr>
        <w:rFonts w:ascii="Symbol" w:hAnsi="Symbol" w:hint="default"/>
        <w:sz w:val="12"/>
        <w:szCs w:val="1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49F26FD"/>
    <w:multiLevelType w:val="hybridMultilevel"/>
    <w:tmpl w:val="18DAAEE2"/>
    <w:lvl w:ilvl="0" w:tplc="EAA0B628">
      <w:start w:val="1"/>
      <w:numFmt w:val="bullet"/>
      <w:lvlText w:val=""/>
      <w:lvlJc w:val="left"/>
      <w:pPr>
        <w:ind w:left="720" w:hanging="360"/>
      </w:pPr>
      <w:rPr>
        <w:rFonts w:ascii="Symbol" w:hAnsi="Symbol" w:hint="default"/>
        <w:sz w:val="12"/>
        <w:szCs w:val="1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948610B"/>
    <w:multiLevelType w:val="hybridMultilevel"/>
    <w:tmpl w:val="878A6362"/>
    <w:lvl w:ilvl="0" w:tplc="3FEC9440">
      <w:start w:val="1"/>
      <w:numFmt w:val="bullet"/>
      <w:lvlText w:val=""/>
      <w:lvlJc w:val="left"/>
      <w:pPr>
        <w:ind w:left="720" w:hanging="360"/>
      </w:pPr>
      <w:rPr>
        <w:rFonts w:ascii="Symbol" w:hAnsi="Symbol" w:hint="default"/>
        <w:sz w:val="12"/>
        <w:szCs w:val="1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C46364C"/>
    <w:multiLevelType w:val="hybridMultilevel"/>
    <w:tmpl w:val="8F60F458"/>
    <w:lvl w:ilvl="0" w:tplc="EAA0B628">
      <w:start w:val="1"/>
      <w:numFmt w:val="bullet"/>
      <w:lvlText w:val=""/>
      <w:lvlJc w:val="left"/>
      <w:pPr>
        <w:ind w:left="720" w:hanging="360"/>
      </w:pPr>
      <w:rPr>
        <w:rFonts w:ascii="Symbol" w:hAnsi="Symbol" w:hint="default"/>
        <w:sz w:val="12"/>
        <w:szCs w:val="1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E9C4D84"/>
    <w:multiLevelType w:val="hybridMultilevel"/>
    <w:tmpl w:val="31E8DD8C"/>
    <w:lvl w:ilvl="0" w:tplc="EAA0B628">
      <w:start w:val="1"/>
      <w:numFmt w:val="bullet"/>
      <w:lvlText w:val=""/>
      <w:lvlJc w:val="left"/>
      <w:pPr>
        <w:ind w:left="720" w:hanging="360"/>
      </w:pPr>
      <w:rPr>
        <w:rFonts w:ascii="Symbol" w:hAnsi="Symbol" w:hint="default"/>
        <w:sz w:val="12"/>
        <w:szCs w:val="1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0D80186"/>
    <w:multiLevelType w:val="hybridMultilevel"/>
    <w:tmpl w:val="3B22D962"/>
    <w:lvl w:ilvl="0" w:tplc="EAA0B628">
      <w:start w:val="1"/>
      <w:numFmt w:val="bullet"/>
      <w:lvlText w:val=""/>
      <w:lvlJc w:val="left"/>
      <w:pPr>
        <w:ind w:left="720" w:hanging="360"/>
      </w:pPr>
      <w:rPr>
        <w:rFonts w:ascii="Symbol" w:hAnsi="Symbol" w:hint="default"/>
        <w:sz w:val="12"/>
        <w:szCs w:val="1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52621D5"/>
    <w:multiLevelType w:val="hybridMultilevel"/>
    <w:tmpl w:val="3D4261B0"/>
    <w:lvl w:ilvl="0" w:tplc="EAA0B628">
      <w:start w:val="1"/>
      <w:numFmt w:val="bullet"/>
      <w:lvlText w:val=""/>
      <w:lvlJc w:val="left"/>
      <w:pPr>
        <w:ind w:left="720" w:hanging="360"/>
      </w:pPr>
      <w:rPr>
        <w:rFonts w:ascii="Symbol" w:hAnsi="Symbol" w:hint="default"/>
        <w:sz w:val="12"/>
        <w:szCs w:val="1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53036F0"/>
    <w:multiLevelType w:val="hybridMultilevel"/>
    <w:tmpl w:val="BF56C4A6"/>
    <w:lvl w:ilvl="0" w:tplc="EAA0B628">
      <w:start w:val="1"/>
      <w:numFmt w:val="bullet"/>
      <w:lvlText w:val=""/>
      <w:lvlJc w:val="left"/>
      <w:pPr>
        <w:ind w:left="720" w:hanging="360"/>
      </w:pPr>
      <w:rPr>
        <w:rFonts w:ascii="Symbol" w:hAnsi="Symbol" w:hint="default"/>
        <w:sz w:val="12"/>
        <w:szCs w:val="1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5541C1E"/>
    <w:multiLevelType w:val="hybridMultilevel"/>
    <w:tmpl w:val="DD8A79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5A9597D"/>
    <w:multiLevelType w:val="hybridMultilevel"/>
    <w:tmpl w:val="278CAA62"/>
    <w:lvl w:ilvl="0" w:tplc="1C88D25E">
      <w:start w:val="1"/>
      <w:numFmt w:val="bullet"/>
      <w:lvlText w:val=""/>
      <w:lvlJc w:val="left"/>
      <w:pPr>
        <w:ind w:left="720" w:hanging="360"/>
      </w:pPr>
      <w:rPr>
        <w:rFonts w:ascii="Symbol" w:hAnsi="Symbol" w:hint="default"/>
        <w:sz w:val="12"/>
        <w:szCs w:val="1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2D47586"/>
    <w:multiLevelType w:val="hybridMultilevel"/>
    <w:tmpl w:val="C0E47304"/>
    <w:lvl w:ilvl="0" w:tplc="C756DF64">
      <w:start w:val="1"/>
      <w:numFmt w:val="bullet"/>
      <w:lvlText w:val=""/>
      <w:lvlJc w:val="left"/>
      <w:pPr>
        <w:ind w:left="720" w:hanging="360"/>
      </w:pPr>
      <w:rPr>
        <w:rFonts w:ascii="Symbol" w:hAnsi="Symbol" w:hint="default"/>
        <w:sz w:val="12"/>
        <w:szCs w:val="1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47A438F"/>
    <w:multiLevelType w:val="hybridMultilevel"/>
    <w:tmpl w:val="1F7AE240"/>
    <w:lvl w:ilvl="0" w:tplc="F01CE542">
      <w:start w:val="1"/>
      <w:numFmt w:val="bullet"/>
      <w:lvlText w:val=""/>
      <w:lvlJc w:val="left"/>
      <w:pPr>
        <w:ind w:left="720" w:hanging="360"/>
      </w:pPr>
      <w:rPr>
        <w:rFonts w:ascii="Symbol" w:hAnsi="Symbol" w:hint="default"/>
        <w:sz w:val="12"/>
        <w:szCs w:val="1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67F30FE"/>
    <w:multiLevelType w:val="hybridMultilevel"/>
    <w:tmpl w:val="96AE3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D6F677F"/>
    <w:multiLevelType w:val="hybridMultilevel"/>
    <w:tmpl w:val="9ECEC0F2"/>
    <w:lvl w:ilvl="0" w:tplc="EAA0B628">
      <w:start w:val="1"/>
      <w:numFmt w:val="bullet"/>
      <w:lvlText w:val=""/>
      <w:lvlJc w:val="left"/>
      <w:pPr>
        <w:ind w:left="720" w:hanging="360"/>
      </w:pPr>
      <w:rPr>
        <w:rFonts w:ascii="Symbol" w:hAnsi="Symbol" w:hint="default"/>
        <w:sz w:val="12"/>
        <w:szCs w:val="1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059398E"/>
    <w:multiLevelType w:val="hybridMultilevel"/>
    <w:tmpl w:val="61D6A480"/>
    <w:lvl w:ilvl="0" w:tplc="EAA0B628">
      <w:start w:val="1"/>
      <w:numFmt w:val="bullet"/>
      <w:lvlText w:val=""/>
      <w:lvlJc w:val="left"/>
      <w:pPr>
        <w:ind w:left="720" w:hanging="360"/>
      </w:pPr>
      <w:rPr>
        <w:rFonts w:ascii="Symbol" w:hAnsi="Symbol" w:hint="default"/>
        <w:sz w:val="12"/>
        <w:szCs w:val="1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4E359DF"/>
    <w:multiLevelType w:val="hybridMultilevel"/>
    <w:tmpl w:val="FEEA09D0"/>
    <w:lvl w:ilvl="0" w:tplc="EAA0B628">
      <w:start w:val="1"/>
      <w:numFmt w:val="bullet"/>
      <w:lvlText w:val=""/>
      <w:lvlJc w:val="left"/>
      <w:pPr>
        <w:ind w:left="720" w:hanging="360"/>
      </w:pPr>
      <w:rPr>
        <w:rFonts w:ascii="Symbol" w:hAnsi="Symbol" w:hint="default"/>
        <w:sz w:val="12"/>
        <w:szCs w:val="1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75B0C04"/>
    <w:multiLevelType w:val="hybridMultilevel"/>
    <w:tmpl w:val="4288B316"/>
    <w:lvl w:ilvl="0" w:tplc="EAA0B628">
      <w:start w:val="1"/>
      <w:numFmt w:val="bullet"/>
      <w:lvlText w:val=""/>
      <w:lvlJc w:val="left"/>
      <w:pPr>
        <w:ind w:left="720" w:hanging="360"/>
      </w:pPr>
      <w:rPr>
        <w:rFonts w:ascii="Symbol" w:hAnsi="Symbol" w:hint="default"/>
        <w:sz w:val="12"/>
        <w:szCs w:val="1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BB14E3A"/>
    <w:multiLevelType w:val="hybridMultilevel"/>
    <w:tmpl w:val="2452D592"/>
    <w:lvl w:ilvl="0" w:tplc="EAA0B628">
      <w:start w:val="1"/>
      <w:numFmt w:val="bullet"/>
      <w:lvlText w:val=""/>
      <w:lvlJc w:val="left"/>
      <w:pPr>
        <w:ind w:left="720" w:hanging="360"/>
      </w:pPr>
      <w:rPr>
        <w:rFonts w:ascii="Symbol" w:hAnsi="Symbol" w:hint="default"/>
        <w:sz w:val="12"/>
        <w:szCs w:val="1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FB61A18"/>
    <w:multiLevelType w:val="hybridMultilevel"/>
    <w:tmpl w:val="A3A0C856"/>
    <w:lvl w:ilvl="0" w:tplc="EAA0B628">
      <w:start w:val="1"/>
      <w:numFmt w:val="bullet"/>
      <w:lvlText w:val=""/>
      <w:lvlJc w:val="left"/>
      <w:pPr>
        <w:ind w:left="720" w:hanging="360"/>
      </w:pPr>
      <w:rPr>
        <w:rFonts w:ascii="Symbol" w:hAnsi="Symbol" w:hint="default"/>
        <w:sz w:val="12"/>
        <w:szCs w:val="1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09D3F1D"/>
    <w:multiLevelType w:val="hybridMultilevel"/>
    <w:tmpl w:val="01987FD2"/>
    <w:lvl w:ilvl="0" w:tplc="EAA0B628">
      <w:start w:val="1"/>
      <w:numFmt w:val="bullet"/>
      <w:lvlText w:val=""/>
      <w:lvlJc w:val="left"/>
      <w:pPr>
        <w:ind w:left="720" w:hanging="360"/>
      </w:pPr>
      <w:rPr>
        <w:rFonts w:ascii="Symbol" w:hAnsi="Symbol" w:hint="default"/>
        <w:sz w:val="12"/>
        <w:szCs w:val="1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581559E"/>
    <w:multiLevelType w:val="hybridMultilevel"/>
    <w:tmpl w:val="CA8E5600"/>
    <w:lvl w:ilvl="0" w:tplc="EAA0B628">
      <w:start w:val="1"/>
      <w:numFmt w:val="bullet"/>
      <w:lvlText w:val=""/>
      <w:lvlJc w:val="left"/>
      <w:pPr>
        <w:ind w:left="720" w:hanging="360"/>
      </w:pPr>
      <w:rPr>
        <w:rFonts w:ascii="Symbol" w:hAnsi="Symbol" w:hint="default"/>
        <w:sz w:val="12"/>
        <w:szCs w:val="1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7934018"/>
    <w:multiLevelType w:val="hybridMultilevel"/>
    <w:tmpl w:val="48066E76"/>
    <w:lvl w:ilvl="0" w:tplc="6B565E76">
      <w:start w:val="1"/>
      <w:numFmt w:val="bullet"/>
      <w:lvlText w:val=""/>
      <w:lvlJc w:val="left"/>
      <w:pPr>
        <w:ind w:left="720" w:hanging="360"/>
      </w:pPr>
      <w:rPr>
        <w:rFonts w:ascii="Symbol" w:hAnsi="Symbol" w:hint="default"/>
        <w:sz w:val="12"/>
        <w:szCs w:val="1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8D74B52"/>
    <w:multiLevelType w:val="hybridMultilevel"/>
    <w:tmpl w:val="AE7699CE"/>
    <w:lvl w:ilvl="0" w:tplc="C756DF64">
      <w:start w:val="1"/>
      <w:numFmt w:val="bullet"/>
      <w:lvlText w:val=""/>
      <w:lvlJc w:val="left"/>
      <w:pPr>
        <w:ind w:left="720" w:hanging="360"/>
      </w:pPr>
      <w:rPr>
        <w:rFonts w:ascii="Symbol" w:hAnsi="Symbol" w:hint="default"/>
        <w:sz w:val="12"/>
        <w:szCs w:val="1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BA4348C"/>
    <w:multiLevelType w:val="hybridMultilevel"/>
    <w:tmpl w:val="41862CC2"/>
    <w:lvl w:ilvl="0" w:tplc="EAA0B628">
      <w:start w:val="1"/>
      <w:numFmt w:val="bullet"/>
      <w:lvlText w:val=""/>
      <w:lvlJc w:val="left"/>
      <w:pPr>
        <w:ind w:left="720" w:hanging="360"/>
      </w:pPr>
      <w:rPr>
        <w:rFonts w:ascii="Symbol" w:hAnsi="Symbol" w:hint="default"/>
        <w:sz w:val="12"/>
        <w:szCs w:val="1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CF001B1"/>
    <w:multiLevelType w:val="hybridMultilevel"/>
    <w:tmpl w:val="0E369FD6"/>
    <w:lvl w:ilvl="0" w:tplc="EAA0B628">
      <w:start w:val="1"/>
      <w:numFmt w:val="bullet"/>
      <w:lvlText w:val=""/>
      <w:lvlJc w:val="left"/>
      <w:pPr>
        <w:ind w:left="720" w:hanging="360"/>
      </w:pPr>
      <w:rPr>
        <w:rFonts w:ascii="Symbol" w:hAnsi="Symbol" w:hint="default"/>
        <w:sz w:val="12"/>
        <w:szCs w:val="1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E7E2457"/>
    <w:multiLevelType w:val="hybridMultilevel"/>
    <w:tmpl w:val="A1304B7E"/>
    <w:lvl w:ilvl="0" w:tplc="8CFE8A42">
      <w:start w:val="1"/>
      <w:numFmt w:val="bullet"/>
      <w:lvlText w:val=""/>
      <w:lvlJc w:val="left"/>
      <w:pPr>
        <w:ind w:left="720" w:hanging="360"/>
      </w:pPr>
      <w:rPr>
        <w:rFonts w:ascii="Symbol" w:hAnsi="Symbol" w:hint="default"/>
        <w:sz w:val="12"/>
        <w:szCs w:val="1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0C332C9"/>
    <w:multiLevelType w:val="hybridMultilevel"/>
    <w:tmpl w:val="C622C2C8"/>
    <w:lvl w:ilvl="0" w:tplc="56BCE206">
      <w:start w:val="1"/>
      <w:numFmt w:val="bullet"/>
      <w:lvlText w:val=""/>
      <w:lvlJc w:val="left"/>
      <w:pPr>
        <w:ind w:left="720" w:hanging="360"/>
      </w:pPr>
      <w:rPr>
        <w:rFonts w:ascii="Symbol" w:hAnsi="Symbol" w:hint="default"/>
        <w:sz w:val="12"/>
        <w:szCs w:val="1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1355859"/>
    <w:multiLevelType w:val="hybridMultilevel"/>
    <w:tmpl w:val="4704B068"/>
    <w:lvl w:ilvl="0" w:tplc="EAA0B628">
      <w:start w:val="1"/>
      <w:numFmt w:val="bullet"/>
      <w:lvlText w:val=""/>
      <w:lvlJc w:val="left"/>
      <w:pPr>
        <w:ind w:left="720" w:hanging="360"/>
      </w:pPr>
      <w:rPr>
        <w:rFonts w:ascii="Symbol" w:hAnsi="Symbol" w:hint="default"/>
        <w:sz w:val="12"/>
        <w:szCs w:val="1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18C5675"/>
    <w:multiLevelType w:val="hybridMultilevel"/>
    <w:tmpl w:val="390A85B0"/>
    <w:lvl w:ilvl="0" w:tplc="EAA0B628">
      <w:start w:val="1"/>
      <w:numFmt w:val="bullet"/>
      <w:lvlText w:val=""/>
      <w:lvlJc w:val="left"/>
      <w:pPr>
        <w:ind w:left="720" w:hanging="360"/>
      </w:pPr>
      <w:rPr>
        <w:rFonts w:ascii="Symbol" w:hAnsi="Symbol" w:hint="default"/>
        <w:sz w:val="12"/>
        <w:szCs w:val="1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63E7680"/>
    <w:multiLevelType w:val="hybridMultilevel"/>
    <w:tmpl w:val="C1DEFFC0"/>
    <w:lvl w:ilvl="0" w:tplc="EAA0B628">
      <w:start w:val="1"/>
      <w:numFmt w:val="bullet"/>
      <w:lvlText w:val=""/>
      <w:lvlJc w:val="left"/>
      <w:pPr>
        <w:ind w:left="720" w:hanging="360"/>
      </w:pPr>
      <w:rPr>
        <w:rFonts w:ascii="Symbol" w:hAnsi="Symbol" w:hint="default"/>
        <w:sz w:val="12"/>
        <w:szCs w:val="1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9A27CC7"/>
    <w:multiLevelType w:val="hybridMultilevel"/>
    <w:tmpl w:val="82546702"/>
    <w:lvl w:ilvl="0" w:tplc="EAA0B628">
      <w:start w:val="1"/>
      <w:numFmt w:val="bullet"/>
      <w:lvlText w:val=""/>
      <w:lvlJc w:val="left"/>
      <w:pPr>
        <w:ind w:left="720" w:hanging="360"/>
      </w:pPr>
      <w:rPr>
        <w:rFonts w:ascii="Symbol" w:hAnsi="Symbol" w:hint="default"/>
        <w:sz w:val="12"/>
        <w:szCs w:val="1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BCB716C"/>
    <w:multiLevelType w:val="hybridMultilevel"/>
    <w:tmpl w:val="1EACFF3C"/>
    <w:lvl w:ilvl="0" w:tplc="EAA0B628">
      <w:start w:val="1"/>
      <w:numFmt w:val="bullet"/>
      <w:lvlText w:val=""/>
      <w:lvlJc w:val="left"/>
      <w:pPr>
        <w:ind w:left="720" w:hanging="360"/>
      </w:pPr>
      <w:rPr>
        <w:rFonts w:ascii="Symbol" w:hAnsi="Symbol" w:hint="default"/>
        <w:sz w:val="12"/>
        <w:szCs w:val="1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C713BD2"/>
    <w:multiLevelType w:val="hybridMultilevel"/>
    <w:tmpl w:val="29A86A4A"/>
    <w:lvl w:ilvl="0" w:tplc="EAA0B628">
      <w:start w:val="1"/>
      <w:numFmt w:val="bullet"/>
      <w:lvlText w:val=""/>
      <w:lvlJc w:val="left"/>
      <w:pPr>
        <w:ind w:left="720" w:hanging="360"/>
      </w:pPr>
      <w:rPr>
        <w:rFonts w:ascii="Symbol" w:hAnsi="Symbol" w:hint="default"/>
        <w:sz w:val="12"/>
        <w:szCs w:val="1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ED33818"/>
    <w:multiLevelType w:val="hybridMultilevel"/>
    <w:tmpl w:val="7FF66054"/>
    <w:lvl w:ilvl="0" w:tplc="EAA0B628">
      <w:start w:val="1"/>
      <w:numFmt w:val="bullet"/>
      <w:lvlText w:val=""/>
      <w:lvlJc w:val="left"/>
      <w:pPr>
        <w:ind w:left="720" w:hanging="360"/>
      </w:pPr>
      <w:rPr>
        <w:rFonts w:ascii="Symbol" w:hAnsi="Symbol" w:hint="default"/>
        <w:sz w:val="12"/>
        <w:szCs w:val="1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38"/>
  </w:num>
  <w:num w:numId="3">
    <w:abstractNumId w:val="11"/>
  </w:num>
  <w:num w:numId="4">
    <w:abstractNumId w:val="23"/>
  </w:num>
  <w:num w:numId="5">
    <w:abstractNumId w:val="21"/>
  </w:num>
  <w:num w:numId="6">
    <w:abstractNumId w:val="33"/>
  </w:num>
  <w:num w:numId="7">
    <w:abstractNumId w:val="9"/>
  </w:num>
  <w:num w:numId="8">
    <w:abstractNumId w:val="20"/>
  </w:num>
  <w:num w:numId="9">
    <w:abstractNumId w:val="24"/>
  </w:num>
  <w:num w:numId="10">
    <w:abstractNumId w:val="29"/>
  </w:num>
  <w:num w:numId="11">
    <w:abstractNumId w:val="42"/>
  </w:num>
  <w:num w:numId="12">
    <w:abstractNumId w:val="16"/>
  </w:num>
  <w:num w:numId="13">
    <w:abstractNumId w:val="45"/>
  </w:num>
  <w:num w:numId="14">
    <w:abstractNumId w:val="19"/>
  </w:num>
  <w:num w:numId="15">
    <w:abstractNumId w:val="39"/>
  </w:num>
  <w:num w:numId="16">
    <w:abstractNumId w:val="32"/>
  </w:num>
  <w:num w:numId="17">
    <w:abstractNumId w:val="0"/>
  </w:num>
  <w:num w:numId="18">
    <w:abstractNumId w:val="35"/>
  </w:num>
  <w:num w:numId="19">
    <w:abstractNumId w:val="25"/>
  </w:num>
  <w:num w:numId="20">
    <w:abstractNumId w:val="18"/>
  </w:num>
  <w:num w:numId="21">
    <w:abstractNumId w:val="13"/>
  </w:num>
  <w:num w:numId="22">
    <w:abstractNumId w:val="2"/>
  </w:num>
  <w:num w:numId="23">
    <w:abstractNumId w:val="6"/>
  </w:num>
  <w:num w:numId="24">
    <w:abstractNumId w:val="5"/>
  </w:num>
  <w:num w:numId="25">
    <w:abstractNumId w:val="15"/>
  </w:num>
  <w:num w:numId="26">
    <w:abstractNumId w:val="43"/>
  </w:num>
  <w:num w:numId="27">
    <w:abstractNumId w:val="17"/>
  </w:num>
  <w:num w:numId="28">
    <w:abstractNumId w:val="10"/>
  </w:num>
  <w:num w:numId="29">
    <w:abstractNumId w:val="4"/>
  </w:num>
  <w:num w:numId="30">
    <w:abstractNumId w:val="31"/>
  </w:num>
  <w:num w:numId="31">
    <w:abstractNumId w:val="26"/>
  </w:num>
  <w:num w:numId="32">
    <w:abstractNumId w:val="3"/>
  </w:num>
  <w:num w:numId="33">
    <w:abstractNumId w:val="40"/>
  </w:num>
  <w:num w:numId="34">
    <w:abstractNumId w:val="7"/>
  </w:num>
  <w:num w:numId="35">
    <w:abstractNumId w:val="36"/>
  </w:num>
  <w:num w:numId="36">
    <w:abstractNumId w:val="41"/>
  </w:num>
  <w:num w:numId="37">
    <w:abstractNumId w:val="44"/>
  </w:num>
  <w:num w:numId="38">
    <w:abstractNumId w:val="1"/>
  </w:num>
  <w:num w:numId="39">
    <w:abstractNumId w:val="30"/>
  </w:num>
  <w:num w:numId="40">
    <w:abstractNumId w:val="27"/>
  </w:num>
  <w:num w:numId="41">
    <w:abstractNumId w:val="28"/>
  </w:num>
  <w:num w:numId="42">
    <w:abstractNumId w:val="22"/>
  </w:num>
  <w:num w:numId="43">
    <w:abstractNumId w:val="34"/>
  </w:num>
  <w:num w:numId="44">
    <w:abstractNumId w:val="8"/>
  </w:num>
  <w:num w:numId="45">
    <w:abstractNumId w:val="37"/>
  </w:num>
  <w:num w:numId="46">
    <w:abstractNumId w:val="12"/>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457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6053"/>
    <w:rsid w:val="000012EF"/>
    <w:rsid w:val="00003EEF"/>
    <w:rsid w:val="00004D2E"/>
    <w:rsid w:val="00006F95"/>
    <w:rsid w:val="00010BE4"/>
    <w:rsid w:val="00011464"/>
    <w:rsid w:val="0001323A"/>
    <w:rsid w:val="000155CA"/>
    <w:rsid w:val="00015B19"/>
    <w:rsid w:val="00016BA7"/>
    <w:rsid w:val="00017617"/>
    <w:rsid w:val="0002311B"/>
    <w:rsid w:val="00023ABC"/>
    <w:rsid w:val="00023B0F"/>
    <w:rsid w:val="00026527"/>
    <w:rsid w:val="000275CE"/>
    <w:rsid w:val="000320F5"/>
    <w:rsid w:val="0003386B"/>
    <w:rsid w:val="00036C82"/>
    <w:rsid w:val="00037240"/>
    <w:rsid w:val="00037286"/>
    <w:rsid w:val="0003738D"/>
    <w:rsid w:val="000418F9"/>
    <w:rsid w:val="000427A4"/>
    <w:rsid w:val="00042B81"/>
    <w:rsid w:val="000435AC"/>
    <w:rsid w:val="0004561B"/>
    <w:rsid w:val="00045654"/>
    <w:rsid w:val="00046004"/>
    <w:rsid w:val="00051225"/>
    <w:rsid w:val="00052C74"/>
    <w:rsid w:val="00055044"/>
    <w:rsid w:val="0005544A"/>
    <w:rsid w:val="000563E3"/>
    <w:rsid w:val="00060170"/>
    <w:rsid w:val="00060DE0"/>
    <w:rsid w:val="00061074"/>
    <w:rsid w:val="000619EF"/>
    <w:rsid w:val="00063408"/>
    <w:rsid w:val="00065341"/>
    <w:rsid w:val="0006674C"/>
    <w:rsid w:val="000675FA"/>
    <w:rsid w:val="000678CD"/>
    <w:rsid w:val="00067E3D"/>
    <w:rsid w:val="000706BA"/>
    <w:rsid w:val="00070888"/>
    <w:rsid w:val="00070D79"/>
    <w:rsid w:val="0007125A"/>
    <w:rsid w:val="00071F45"/>
    <w:rsid w:val="000725CF"/>
    <w:rsid w:val="00072979"/>
    <w:rsid w:val="00074316"/>
    <w:rsid w:val="00080297"/>
    <w:rsid w:val="0008060D"/>
    <w:rsid w:val="000810CD"/>
    <w:rsid w:val="00086E73"/>
    <w:rsid w:val="00087F7B"/>
    <w:rsid w:val="000902D8"/>
    <w:rsid w:val="000909A6"/>
    <w:rsid w:val="00091FEF"/>
    <w:rsid w:val="00092618"/>
    <w:rsid w:val="0009320E"/>
    <w:rsid w:val="000976DD"/>
    <w:rsid w:val="000A2AF8"/>
    <w:rsid w:val="000A3AB0"/>
    <w:rsid w:val="000A3B56"/>
    <w:rsid w:val="000A55A3"/>
    <w:rsid w:val="000A5CC2"/>
    <w:rsid w:val="000A6519"/>
    <w:rsid w:val="000B1118"/>
    <w:rsid w:val="000B3F3C"/>
    <w:rsid w:val="000B498E"/>
    <w:rsid w:val="000B4F44"/>
    <w:rsid w:val="000B5282"/>
    <w:rsid w:val="000B6BBE"/>
    <w:rsid w:val="000B6DF9"/>
    <w:rsid w:val="000B704D"/>
    <w:rsid w:val="000C0E1D"/>
    <w:rsid w:val="000C0F90"/>
    <w:rsid w:val="000C10F1"/>
    <w:rsid w:val="000C196F"/>
    <w:rsid w:val="000C2D22"/>
    <w:rsid w:val="000C30BD"/>
    <w:rsid w:val="000C493A"/>
    <w:rsid w:val="000C5D2A"/>
    <w:rsid w:val="000C6053"/>
    <w:rsid w:val="000C6AFA"/>
    <w:rsid w:val="000C7D3C"/>
    <w:rsid w:val="000D0723"/>
    <w:rsid w:val="000D15B2"/>
    <w:rsid w:val="000D2814"/>
    <w:rsid w:val="000D2E11"/>
    <w:rsid w:val="000D35C4"/>
    <w:rsid w:val="000D6053"/>
    <w:rsid w:val="000D60F9"/>
    <w:rsid w:val="000E2EC3"/>
    <w:rsid w:val="000E455A"/>
    <w:rsid w:val="000E49B5"/>
    <w:rsid w:val="000E64CD"/>
    <w:rsid w:val="000E7003"/>
    <w:rsid w:val="000E7181"/>
    <w:rsid w:val="000E76DC"/>
    <w:rsid w:val="000F4C8C"/>
    <w:rsid w:val="000F57B1"/>
    <w:rsid w:val="000F7716"/>
    <w:rsid w:val="001002C4"/>
    <w:rsid w:val="00100471"/>
    <w:rsid w:val="00101754"/>
    <w:rsid w:val="00103398"/>
    <w:rsid w:val="001053B7"/>
    <w:rsid w:val="00106A14"/>
    <w:rsid w:val="00107470"/>
    <w:rsid w:val="001077C1"/>
    <w:rsid w:val="00112991"/>
    <w:rsid w:val="001129DD"/>
    <w:rsid w:val="00114530"/>
    <w:rsid w:val="00115075"/>
    <w:rsid w:val="00117090"/>
    <w:rsid w:val="00117C5E"/>
    <w:rsid w:val="00120186"/>
    <w:rsid w:val="00120EF6"/>
    <w:rsid w:val="001212C6"/>
    <w:rsid w:val="0012211B"/>
    <w:rsid w:val="00123B32"/>
    <w:rsid w:val="00124582"/>
    <w:rsid w:val="001259F6"/>
    <w:rsid w:val="00127D60"/>
    <w:rsid w:val="00130272"/>
    <w:rsid w:val="00130795"/>
    <w:rsid w:val="00130879"/>
    <w:rsid w:val="00130880"/>
    <w:rsid w:val="00131159"/>
    <w:rsid w:val="0013455A"/>
    <w:rsid w:val="00136458"/>
    <w:rsid w:val="00140F25"/>
    <w:rsid w:val="0014238F"/>
    <w:rsid w:val="00143965"/>
    <w:rsid w:val="0014536C"/>
    <w:rsid w:val="001460E3"/>
    <w:rsid w:val="00147D81"/>
    <w:rsid w:val="001511DB"/>
    <w:rsid w:val="00151367"/>
    <w:rsid w:val="00153563"/>
    <w:rsid w:val="00153C51"/>
    <w:rsid w:val="001543E4"/>
    <w:rsid w:val="001544DB"/>
    <w:rsid w:val="0015461E"/>
    <w:rsid w:val="00154F27"/>
    <w:rsid w:val="001562AC"/>
    <w:rsid w:val="00156551"/>
    <w:rsid w:val="00156BAC"/>
    <w:rsid w:val="0016199B"/>
    <w:rsid w:val="00163421"/>
    <w:rsid w:val="00163D22"/>
    <w:rsid w:val="00166D79"/>
    <w:rsid w:val="00166F14"/>
    <w:rsid w:val="00171375"/>
    <w:rsid w:val="00171CA8"/>
    <w:rsid w:val="0017362B"/>
    <w:rsid w:val="00174847"/>
    <w:rsid w:val="00174F59"/>
    <w:rsid w:val="00177EF6"/>
    <w:rsid w:val="00181EB9"/>
    <w:rsid w:val="0018340B"/>
    <w:rsid w:val="00183925"/>
    <w:rsid w:val="00184C37"/>
    <w:rsid w:val="00185428"/>
    <w:rsid w:val="00185E38"/>
    <w:rsid w:val="00186E70"/>
    <w:rsid w:val="00187D29"/>
    <w:rsid w:val="00191D27"/>
    <w:rsid w:val="001923B5"/>
    <w:rsid w:val="00193AE7"/>
    <w:rsid w:val="001965B3"/>
    <w:rsid w:val="00196C40"/>
    <w:rsid w:val="00197312"/>
    <w:rsid w:val="0019742C"/>
    <w:rsid w:val="0019761C"/>
    <w:rsid w:val="001A3664"/>
    <w:rsid w:val="001A4301"/>
    <w:rsid w:val="001A5D46"/>
    <w:rsid w:val="001A7815"/>
    <w:rsid w:val="001B1EA8"/>
    <w:rsid w:val="001B1FC9"/>
    <w:rsid w:val="001B2225"/>
    <w:rsid w:val="001B27C4"/>
    <w:rsid w:val="001B34C3"/>
    <w:rsid w:val="001B4F8E"/>
    <w:rsid w:val="001B5102"/>
    <w:rsid w:val="001B5AE7"/>
    <w:rsid w:val="001B60D8"/>
    <w:rsid w:val="001B6A2B"/>
    <w:rsid w:val="001B7014"/>
    <w:rsid w:val="001B7844"/>
    <w:rsid w:val="001C1567"/>
    <w:rsid w:val="001C1DF6"/>
    <w:rsid w:val="001C2263"/>
    <w:rsid w:val="001C321E"/>
    <w:rsid w:val="001C3D72"/>
    <w:rsid w:val="001C3F74"/>
    <w:rsid w:val="001C4707"/>
    <w:rsid w:val="001C4745"/>
    <w:rsid w:val="001C5204"/>
    <w:rsid w:val="001C5F08"/>
    <w:rsid w:val="001C6D2D"/>
    <w:rsid w:val="001C7CA3"/>
    <w:rsid w:val="001C7CC2"/>
    <w:rsid w:val="001D3F81"/>
    <w:rsid w:val="001D5189"/>
    <w:rsid w:val="001D7531"/>
    <w:rsid w:val="001E098D"/>
    <w:rsid w:val="001E60DC"/>
    <w:rsid w:val="001E708F"/>
    <w:rsid w:val="001F05F3"/>
    <w:rsid w:val="001F3FAC"/>
    <w:rsid w:val="001F4F3D"/>
    <w:rsid w:val="001F63EC"/>
    <w:rsid w:val="00201249"/>
    <w:rsid w:val="0020174B"/>
    <w:rsid w:val="00201B0C"/>
    <w:rsid w:val="00202007"/>
    <w:rsid w:val="00202173"/>
    <w:rsid w:val="0020470D"/>
    <w:rsid w:val="002048B0"/>
    <w:rsid w:val="00206602"/>
    <w:rsid w:val="002070E3"/>
    <w:rsid w:val="00207E07"/>
    <w:rsid w:val="00211E56"/>
    <w:rsid w:val="00211EA1"/>
    <w:rsid w:val="0021604C"/>
    <w:rsid w:val="00216735"/>
    <w:rsid w:val="00221707"/>
    <w:rsid w:val="00221B88"/>
    <w:rsid w:val="00221E9B"/>
    <w:rsid w:val="00222FFD"/>
    <w:rsid w:val="00223CF1"/>
    <w:rsid w:val="00224A14"/>
    <w:rsid w:val="0022664E"/>
    <w:rsid w:val="00226998"/>
    <w:rsid w:val="00230E71"/>
    <w:rsid w:val="00230FD1"/>
    <w:rsid w:val="00231054"/>
    <w:rsid w:val="002318D9"/>
    <w:rsid w:val="00231C26"/>
    <w:rsid w:val="00232BE1"/>
    <w:rsid w:val="0023349A"/>
    <w:rsid w:val="00233ED8"/>
    <w:rsid w:val="00234627"/>
    <w:rsid w:val="00235635"/>
    <w:rsid w:val="00236C54"/>
    <w:rsid w:val="00241091"/>
    <w:rsid w:val="002424DE"/>
    <w:rsid w:val="00242551"/>
    <w:rsid w:val="00246D15"/>
    <w:rsid w:val="002523DF"/>
    <w:rsid w:val="00252F32"/>
    <w:rsid w:val="0025396A"/>
    <w:rsid w:val="00254ECC"/>
    <w:rsid w:val="0025508D"/>
    <w:rsid w:val="002551DC"/>
    <w:rsid w:val="00257891"/>
    <w:rsid w:val="00257A9D"/>
    <w:rsid w:val="00257C16"/>
    <w:rsid w:val="002601BF"/>
    <w:rsid w:val="002607E2"/>
    <w:rsid w:val="00260C79"/>
    <w:rsid w:val="00261AF8"/>
    <w:rsid w:val="002622B3"/>
    <w:rsid w:val="00263098"/>
    <w:rsid w:val="002634B1"/>
    <w:rsid w:val="00263C10"/>
    <w:rsid w:val="00265735"/>
    <w:rsid w:val="00265B2F"/>
    <w:rsid w:val="00265B98"/>
    <w:rsid w:val="00267E47"/>
    <w:rsid w:val="002701D1"/>
    <w:rsid w:val="0027061B"/>
    <w:rsid w:val="002757BE"/>
    <w:rsid w:val="00277250"/>
    <w:rsid w:val="002776DF"/>
    <w:rsid w:val="00277FF0"/>
    <w:rsid w:val="002801D8"/>
    <w:rsid w:val="00281BE7"/>
    <w:rsid w:val="00283311"/>
    <w:rsid w:val="00285E5E"/>
    <w:rsid w:val="00286B58"/>
    <w:rsid w:val="002872CA"/>
    <w:rsid w:val="00292A59"/>
    <w:rsid w:val="002930D9"/>
    <w:rsid w:val="00293D51"/>
    <w:rsid w:val="00294B29"/>
    <w:rsid w:val="002A0C6D"/>
    <w:rsid w:val="002A0F23"/>
    <w:rsid w:val="002A186F"/>
    <w:rsid w:val="002A2A52"/>
    <w:rsid w:val="002A3A7A"/>
    <w:rsid w:val="002A4361"/>
    <w:rsid w:val="002A496B"/>
    <w:rsid w:val="002A5DCD"/>
    <w:rsid w:val="002A633B"/>
    <w:rsid w:val="002A7635"/>
    <w:rsid w:val="002B0A73"/>
    <w:rsid w:val="002B0C1E"/>
    <w:rsid w:val="002B2466"/>
    <w:rsid w:val="002B2B64"/>
    <w:rsid w:val="002B2B9A"/>
    <w:rsid w:val="002B43B4"/>
    <w:rsid w:val="002B5631"/>
    <w:rsid w:val="002B593A"/>
    <w:rsid w:val="002B61CE"/>
    <w:rsid w:val="002B68A1"/>
    <w:rsid w:val="002B69E1"/>
    <w:rsid w:val="002B71EA"/>
    <w:rsid w:val="002C06AD"/>
    <w:rsid w:val="002C0A8F"/>
    <w:rsid w:val="002C3D98"/>
    <w:rsid w:val="002C4716"/>
    <w:rsid w:val="002C4E95"/>
    <w:rsid w:val="002C5734"/>
    <w:rsid w:val="002C6304"/>
    <w:rsid w:val="002C66A4"/>
    <w:rsid w:val="002C6986"/>
    <w:rsid w:val="002C72F3"/>
    <w:rsid w:val="002D0C60"/>
    <w:rsid w:val="002D3340"/>
    <w:rsid w:val="002D3EF5"/>
    <w:rsid w:val="002D4589"/>
    <w:rsid w:val="002D52F5"/>
    <w:rsid w:val="002D54CE"/>
    <w:rsid w:val="002D559B"/>
    <w:rsid w:val="002D5A26"/>
    <w:rsid w:val="002D6A0A"/>
    <w:rsid w:val="002D6D70"/>
    <w:rsid w:val="002D7391"/>
    <w:rsid w:val="002D7807"/>
    <w:rsid w:val="002D7E8F"/>
    <w:rsid w:val="002E1551"/>
    <w:rsid w:val="002E1630"/>
    <w:rsid w:val="002E43E4"/>
    <w:rsid w:val="002E5B1B"/>
    <w:rsid w:val="002F03B5"/>
    <w:rsid w:val="002F12F9"/>
    <w:rsid w:val="002F3D66"/>
    <w:rsid w:val="002F6DA5"/>
    <w:rsid w:val="00300059"/>
    <w:rsid w:val="00300F59"/>
    <w:rsid w:val="00303EDF"/>
    <w:rsid w:val="003063F2"/>
    <w:rsid w:val="003073D0"/>
    <w:rsid w:val="00307C77"/>
    <w:rsid w:val="00310C0F"/>
    <w:rsid w:val="00311DD8"/>
    <w:rsid w:val="00311EAF"/>
    <w:rsid w:val="003138E3"/>
    <w:rsid w:val="00314A33"/>
    <w:rsid w:val="00315E59"/>
    <w:rsid w:val="0032012C"/>
    <w:rsid w:val="0032060F"/>
    <w:rsid w:val="00321962"/>
    <w:rsid w:val="00321E92"/>
    <w:rsid w:val="00322F05"/>
    <w:rsid w:val="00323678"/>
    <w:rsid w:val="00323E33"/>
    <w:rsid w:val="00323F15"/>
    <w:rsid w:val="00324232"/>
    <w:rsid w:val="003251C2"/>
    <w:rsid w:val="00325BAC"/>
    <w:rsid w:val="00333251"/>
    <w:rsid w:val="00334322"/>
    <w:rsid w:val="00335CC4"/>
    <w:rsid w:val="00340396"/>
    <w:rsid w:val="00342CB1"/>
    <w:rsid w:val="00342F49"/>
    <w:rsid w:val="00344561"/>
    <w:rsid w:val="00345FE5"/>
    <w:rsid w:val="00346094"/>
    <w:rsid w:val="0034775A"/>
    <w:rsid w:val="003524F3"/>
    <w:rsid w:val="00353239"/>
    <w:rsid w:val="0035389D"/>
    <w:rsid w:val="00353F60"/>
    <w:rsid w:val="0035572B"/>
    <w:rsid w:val="00357100"/>
    <w:rsid w:val="00361D22"/>
    <w:rsid w:val="003621A0"/>
    <w:rsid w:val="00362F84"/>
    <w:rsid w:val="0036486F"/>
    <w:rsid w:val="00364E13"/>
    <w:rsid w:val="00366B21"/>
    <w:rsid w:val="00367172"/>
    <w:rsid w:val="003709C0"/>
    <w:rsid w:val="00372C37"/>
    <w:rsid w:val="00373AB3"/>
    <w:rsid w:val="00375281"/>
    <w:rsid w:val="0037618B"/>
    <w:rsid w:val="00376B98"/>
    <w:rsid w:val="00377190"/>
    <w:rsid w:val="0038207D"/>
    <w:rsid w:val="00382B79"/>
    <w:rsid w:val="0038630A"/>
    <w:rsid w:val="003879D4"/>
    <w:rsid w:val="00391689"/>
    <w:rsid w:val="00392593"/>
    <w:rsid w:val="00395D52"/>
    <w:rsid w:val="003A306F"/>
    <w:rsid w:val="003A34EE"/>
    <w:rsid w:val="003A3B4F"/>
    <w:rsid w:val="003A549F"/>
    <w:rsid w:val="003A569B"/>
    <w:rsid w:val="003B1570"/>
    <w:rsid w:val="003B45B8"/>
    <w:rsid w:val="003B5E09"/>
    <w:rsid w:val="003B6F25"/>
    <w:rsid w:val="003C06EA"/>
    <w:rsid w:val="003C0708"/>
    <w:rsid w:val="003C3DA5"/>
    <w:rsid w:val="003C4450"/>
    <w:rsid w:val="003C5A6F"/>
    <w:rsid w:val="003C5B77"/>
    <w:rsid w:val="003C63C1"/>
    <w:rsid w:val="003C70F6"/>
    <w:rsid w:val="003C726A"/>
    <w:rsid w:val="003C7DD3"/>
    <w:rsid w:val="003D1169"/>
    <w:rsid w:val="003D34B8"/>
    <w:rsid w:val="003E137F"/>
    <w:rsid w:val="003E1F91"/>
    <w:rsid w:val="003E2A5F"/>
    <w:rsid w:val="003E3BE5"/>
    <w:rsid w:val="003E6159"/>
    <w:rsid w:val="003E6D82"/>
    <w:rsid w:val="003E73B3"/>
    <w:rsid w:val="003E7621"/>
    <w:rsid w:val="003E7DED"/>
    <w:rsid w:val="003F0AA1"/>
    <w:rsid w:val="003F123A"/>
    <w:rsid w:val="003F1B2C"/>
    <w:rsid w:val="003F1D89"/>
    <w:rsid w:val="003F211C"/>
    <w:rsid w:val="003F4E9A"/>
    <w:rsid w:val="003F6B2E"/>
    <w:rsid w:val="004010BA"/>
    <w:rsid w:val="00401E7E"/>
    <w:rsid w:val="00402251"/>
    <w:rsid w:val="00402F9B"/>
    <w:rsid w:val="004037CE"/>
    <w:rsid w:val="00403FC0"/>
    <w:rsid w:val="004053A1"/>
    <w:rsid w:val="00406841"/>
    <w:rsid w:val="004173C3"/>
    <w:rsid w:val="00420632"/>
    <w:rsid w:val="004206BB"/>
    <w:rsid w:val="00423A03"/>
    <w:rsid w:val="0042490D"/>
    <w:rsid w:val="00424C9B"/>
    <w:rsid w:val="004260B6"/>
    <w:rsid w:val="004261ED"/>
    <w:rsid w:val="0042636F"/>
    <w:rsid w:val="00427F0B"/>
    <w:rsid w:val="00430B9D"/>
    <w:rsid w:val="00431002"/>
    <w:rsid w:val="00433C89"/>
    <w:rsid w:val="00435155"/>
    <w:rsid w:val="00436730"/>
    <w:rsid w:val="00436D6B"/>
    <w:rsid w:val="00440384"/>
    <w:rsid w:val="0044041C"/>
    <w:rsid w:val="004416C7"/>
    <w:rsid w:val="00442C3E"/>
    <w:rsid w:val="0044487B"/>
    <w:rsid w:val="00447FC7"/>
    <w:rsid w:val="00453FF9"/>
    <w:rsid w:val="00454691"/>
    <w:rsid w:val="00454B03"/>
    <w:rsid w:val="004550CF"/>
    <w:rsid w:val="00455EAE"/>
    <w:rsid w:val="00461F1A"/>
    <w:rsid w:val="00463606"/>
    <w:rsid w:val="00463AA0"/>
    <w:rsid w:val="004658B1"/>
    <w:rsid w:val="0047197C"/>
    <w:rsid w:val="004739BE"/>
    <w:rsid w:val="00475F6A"/>
    <w:rsid w:val="00476862"/>
    <w:rsid w:val="00481AFB"/>
    <w:rsid w:val="00482C9B"/>
    <w:rsid w:val="00485832"/>
    <w:rsid w:val="00485D6A"/>
    <w:rsid w:val="0048715A"/>
    <w:rsid w:val="00490EF3"/>
    <w:rsid w:val="00490F18"/>
    <w:rsid w:val="004922B7"/>
    <w:rsid w:val="004951FE"/>
    <w:rsid w:val="004961C6"/>
    <w:rsid w:val="004963C8"/>
    <w:rsid w:val="004A28FA"/>
    <w:rsid w:val="004A708B"/>
    <w:rsid w:val="004B0746"/>
    <w:rsid w:val="004B13DE"/>
    <w:rsid w:val="004B746B"/>
    <w:rsid w:val="004C0069"/>
    <w:rsid w:val="004C2263"/>
    <w:rsid w:val="004C43A2"/>
    <w:rsid w:val="004C64CA"/>
    <w:rsid w:val="004D07A0"/>
    <w:rsid w:val="004D07A7"/>
    <w:rsid w:val="004D1529"/>
    <w:rsid w:val="004D3AB4"/>
    <w:rsid w:val="004D4E7B"/>
    <w:rsid w:val="004E1315"/>
    <w:rsid w:val="004F00B1"/>
    <w:rsid w:val="004F088D"/>
    <w:rsid w:val="004F132B"/>
    <w:rsid w:val="004F2C5D"/>
    <w:rsid w:val="004F3832"/>
    <w:rsid w:val="004F4986"/>
    <w:rsid w:val="004F7169"/>
    <w:rsid w:val="00500B3A"/>
    <w:rsid w:val="0050148A"/>
    <w:rsid w:val="0050199C"/>
    <w:rsid w:val="00504BEB"/>
    <w:rsid w:val="0050578A"/>
    <w:rsid w:val="00505BA7"/>
    <w:rsid w:val="00506F54"/>
    <w:rsid w:val="0050709F"/>
    <w:rsid w:val="0051132A"/>
    <w:rsid w:val="0051149A"/>
    <w:rsid w:val="00514F78"/>
    <w:rsid w:val="00520298"/>
    <w:rsid w:val="00521CA2"/>
    <w:rsid w:val="005222B0"/>
    <w:rsid w:val="00526359"/>
    <w:rsid w:val="00527C3B"/>
    <w:rsid w:val="005301AE"/>
    <w:rsid w:val="005326CA"/>
    <w:rsid w:val="00532BD9"/>
    <w:rsid w:val="00532D1E"/>
    <w:rsid w:val="005336C5"/>
    <w:rsid w:val="005343A4"/>
    <w:rsid w:val="0053487A"/>
    <w:rsid w:val="00536487"/>
    <w:rsid w:val="00545B5E"/>
    <w:rsid w:val="005464B1"/>
    <w:rsid w:val="00547902"/>
    <w:rsid w:val="00547A9A"/>
    <w:rsid w:val="00550008"/>
    <w:rsid w:val="00550ABE"/>
    <w:rsid w:val="00551722"/>
    <w:rsid w:val="00552409"/>
    <w:rsid w:val="00552FA4"/>
    <w:rsid w:val="00553E61"/>
    <w:rsid w:val="005553D9"/>
    <w:rsid w:val="00555833"/>
    <w:rsid w:val="00555AA6"/>
    <w:rsid w:val="0055672E"/>
    <w:rsid w:val="00557263"/>
    <w:rsid w:val="00557A31"/>
    <w:rsid w:val="00561519"/>
    <w:rsid w:val="00561DAF"/>
    <w:rsid w:val="00562AA4"/>
    <w:rsid w:val="00563CE1"/>
    <w:rsid w:val="005652DF"/>
    <w:rsid w:val="00565F72"/>
    <w:rsid w:val="00572773"/>
    <w:rsid w:val="00574D55"/>
    <w:rsid w:val="00576292"/>
    <w:rsid w:val="00576A41"/>
    <w:rsid w:val="00576F0C"/>
    <w:rsid w:val="00577255"/>
    <w:rsid w:val="005804F9"/>
    <w:rsid w:val="00581050"/>
    <w:rsid w:val="00581917"/>
    <w:rsid w:val="00582A30"/>
    <w:rsid w:val="00582A6E"/>
    <w:rsid w:val="00582AA3"/>
    <w:rsid w:val="00584581"/>
    <w:rsid w:val="00585655"/>
    <w:rsid w:val="00585B91"/>
    <w:rsid w:val="00586B42"/>
    <w:rsid w:val="00594678"/>
    <w:rsid w:val="005947BC"/>
    <w:rsid w:val="00594878"/>
    <w:rsid w:val="005953DA"/>
    <w:rsid w:val="00597DCB"/>
    <w:rsid w:val="005A0513"/>
    <w:rsid w:val="005A1DD4"/>
    <w:rsid w:val="005A24EA"/>
    <w:rsid w:val="005A2A45"/>
    <w:rsid w:val="005A4368"/>
    <w:rsid w:val="005A452C"/>
    <w:rsid w:val="005A4F38"/>
    <w:rsid w:val="005B0BA8"/>
    <w:rsid w:val="005B1CE0"/>
    <w:rsid w:val="005B2AF6"/>
    <w:rsid w:val="005B4BC5"/>
    <w:rsid w:val="005B4FE5"/>
    <w:rsid w:val="005B52B0"/>
    <w:rsid w:val="005B52C8"/>
    <w:rsid w:val="005B585A"/>
    <w:rsid w:val="005B5C1D"/>
    <w:rsid w:val="005B6D60"/>
    <w:rsid w:val="005B7925"/>
    <w:rsid w:val="005B7EBB"/>
    <w:rsid w:val="005C09EC"/>
    <w:rsid w:val="005C0C61"/>
    <w:rsid w:val="005C0EDF"/>
    <w:rsid w:val="005C2308"/>
    <w:rsid w:val="005C470D"/>
    <w:rsid w:val="005C54C2"/>
    <w:rsid w:val="005C6C31"/>
    <w:rsid w:val="005C7F59"/>
    <w:rsid w:val="005D039D"/>
    <w:rsid w:val="005D12A2"/>
    <w:rsid w:val="005D1ECF"/>
    <w:rsid w:val="005D2DA0"/>
    <w:rsid w:val="005D53A2"/>
    <w:rsid w:val="005D7B55"/>
    <w:rsid w:val="005E1B92"/>
    <w:rsid w:val="005E227C"/>
    <w:rsid w:val="005E2C58"/>
    <w:rsid w:val="005E33C9"/>
    <w:rsid w:val="005E33DE"/>
    <w:rsid w:val="005E3912"/>
    <w:rsid w:val="005E3988"/>
    <w:rsid w:val="005E73A0"/>
    <w:rsid w:val="005F13F1"/>
    <w:rsid w:val="005F1501"/>
    <w:rsid w:val="005F3A12"/>
    <w:rsid w:val="005F3C43"/>
    <w:rsid w:val="005F459F"/>
    <w:rsid w:val="005F5A8C"/>
    <w:rsid w:val="005F66BC"/>
    <w:rsid w:val="005F7016"/>
    <w:rsid w:val="005F72B4"/>
    <w:rsid w:val="0060086E"/>
    <w:rsid w:val="00600C14"/>
    <w:rsid w:val="006015AA"/>
    <w:rsid w:val="00601730"/>
    <w:rsid w:val="00601D82"/>
    <w:rsid w:val="00603B22"/>
    <w:rsid w:val="00603C52"/>
    <w:rsid w:val="00605822"/>
    <w:rsid w:val="00607467"/>
    <w:rsid w:val="00611453"/>
    <w:rsid w:val="006114AA"/>
    <w:rsid w:val="00613AD1"/>
    <w:rsid w:val="00615871"/>
    <w:rsid w:val="00616BFE"/>
    <w:rsid w:val="00616F97"/>
    <w:rsid w:val="0062194D"/>
    <w:rsid w:val="006221CD"/>
    <w:rsid w:val="00622A0A"/>
    <w:rsid w:val="00622EBC"/>
    <w:rsid w:val="00626747"/>
    <w:rsid w:val="0062682F"/>
    <w:rsid w:val="00630ACD"/>
    <w:rsid w:val="0063419E"/>
    <w:rsid w:val="00634299"/>
    <w:rsid w:val="00636073"/>
    <w:rsid w:val="006367B8"/>
    <w:rsid w:val="006405D0"/>
    <w:rsid w:val="006418D8"/>
    <w:rsid w:val="006433CC"/>
    <w:rsid w:val="00643DA7"/>
    <w:rsid w:val="00643FBA"/>
    <w:rsid w:val="00644B8E"/>
    <w:rsid w:val="00644C00"/>
    <w:rsid w:val="00646CAE"/>
    <w:rsid w:val="00650E89"/>
    <w:rsid w:val="00651320"/>
    <w:rsid w:val="00653074"/>
    <w:rsid w:val="00653735"/>
    <w:rsid w:val="0065545E"/>
    <w:rsid w:val="00655662"/>
    <w:rsid w:val="00660885"/>
    <w:rsid w:val="0066108F"/>
    <w:rsid w:val="0066133A"/>
    <w:rsid w:val="006614E7"/>
    <w:rsid w:val="00661519"/>
    <w:rsid w:val="006647E7"/>
    <w:rsid w:val="00665395"/>
    <w:rsid w:val="006667FE"/>
    <w:rsid w:val="00670587"/>
    <w:rsid w:val="00673717"/>
    <w:rsid w:val="00673722"/>
    <w:rsid w:val="00673829"/>
    <w:rsid w:val="0067512F"/>
    <w:rsid w:val="00675BBB"/>
    <w:rsid w:val="006807D8"/>
    <w:rsid w:val="00680B12"/>
    <w:rsid w:val="00680F68"/>
    <w:rsid w:val="0068185D"/>
    <w:rsid w:val="00682C7E"/>
    <w:rsid w:val="0068562B"/>
    <w:rsid w:val="006856F7"/>
    <w:rsid w:val="0068649D"/>
    <w:rsid w:val="0068680F"/>
    <w:rsid w:val="006871F3"/>
    <w:rsid w:val="00691FD7"/>
    <w:rsid w:val="00692456"/>
    <w:rsid w:val="0069545F"/>
    <w:rsid w:val="00695C5C"/>
    <w:rsid w:val="00695DBA"/>
    <w:rsid w:val="00697A72"/>
    <w:rsid w:val="00697FBE"/>
    <w:rsid w:val="006A2CAA"/>
    <w:rsid w:val="006A2CF0"/>
    <w:rsid w:val="006A3280"/>
    <w:rsid w:val="006A4165"/>
    <w:rsid w:val="006A52EB"/>
    <w:rsid w:val="006A5B61"/>
    <w:rsid w:val="006A7CC0"/>
    <w:rsid w:val="006B2ABB"/>
    <w:rsid w:val="006B2D61"/>
    <w:rsid w:val="006B71BD"/>
    <w:rsid w:val="006C23D1"/>
    <w:rsid w:val="006D0ED9"/>
    <w:rsid w:val="006D2679"/>
    <w:rsid w:val="006D30BB"/>
    <w:rsid w:val="006D32C7"/>
    <w:rsid w:val="006D332B"/>
    <w:rsid w:val="006D3D06"/>
    <w:rsid w:val="006D60CA"/>
    <w:rsid w:val="006D6796"/>
    <w:rsid w:val="006D68BD"/>
    <w:rsid w:val="006D6E47"/>
    <w:rsid w:val="006D7DD7"/>
    <w:rsid w:val="006E3797"/>
    <w:rsid w:val="006E413E"/>
    <w:rsid w:val="006E4E24"/>
    <w:rsid w:val="006E57A6"/>
    <w:rsid w:val="006E58F4"/>
    <w:rsid w:val="006E65C6"/>
    <w:rsid w:val="006F2BF1"/>
    <w:rsid w:val="006F2CB3"/>
    <w:rsid w:val="006F3281"/>
    <w:rsid w:val="006F3DDA"/>
    <w:rsid w:val="006F3E29"/>
    <w:rsid w:val="006F450C"/>
    <w:rsid w:val="006F5C94"/>
    <w:rsid w:val="006F6605"/>
    <w:rsid w:val="006F7090"/>
    <w:rsid w:val="0070043D"/>
    <w:rsid w:val="007016B6"/>
    <w:rsid w:val="007028F6"/>
    <w:rsid w:val="00702A57"/>
    <w:rsid w:val="00704581"/>
    <w:rsid w:val="007049CC"/>
    <w:rsid w:val="00705456"/>
    <w:rsid w:val="00705BDB"/>
    <w:rsid w:val="00706544"/>
    <w:rsid w:val="00707C2B"/>
    <w:rsid w:val="00711246"/>
    <w:rsid w:val="00711666"/>
    <w:rsid w:val="00712CC3"/>
    <w:rsid w:val="007130F6"/>
    <w:rsid w:val="007155C5"/>
    <w:rsid w:val="007157E1"/>
    <w:rsid w:val="0071691E"/>
    <w:rsid w:val="00716B97"/>
    <w:rsid w:val="00716F5E"/>
    <w:rsid w:val="0071785A"/>
    <w:rsid w:val="007200DC"/>
    <w:rsid w:val="007217AC"/>
    <w:rsid w:val="007217C0"/>
    <w:rsid w:val="00722C1A"/>
    <w:rsid w:val="0072377B"/>
    <w:rsid w:val="00723B22"/>
    <w:rsid w:val="00725363"/>
    <w:rsid w:val="00726081"/>
    <w:rsid w:val="00727160"/>
    <w:rsid w:val="007277A3"/>
    <w:rsid w:val="00727D9C"/>
    <w:rsid w:val="00731776"/>
    <w:rsid w:val="007320F1"/>
    <w:rsid w:val="007321F6"/>
    <w:rsid w:val="00733508"/>
    <w:rsid w:val="00733EEF"/>
    <w:rsid w:val="00733F54"/>
    <w:rsid w:val="007361FC"/>
    <w:rsid w:val="00736360"/>
    <w:rsid w:val="00737B5E"/>
    <w:rsid w:val="00740BAB"/>
    <w:rsid w:val="007448B2"/>
    <w:rsid w:val="00744973"/>
    <w:rsid w:val="00744D6E"/>
    <w:rsid w:val="00745260"/>
    <w:rsid w:val="00746C42"/>
    <w:rsid w:val="007470FC"/>
    <w:rsid w:val="007505AF"/>
    <w:rsid w:val="007506ED"/>
    <w:rsid w:val="0075240C"/>
    <w:rsid w:val="007532A3"/>
    <w:rsid w:val="00753BD3"/>
    <w:rsid w:val="00754528"/>
    <w:rsid w:val="00755D57"/>
    <w:rsid w:val="00756309"/>
    <w:rsid w:val="00756B88"/>
    <w:rsid w:val="007600C4"/>
    <w:rsid w:val="00760BB7"/>
    <w:rsid w:val="007671FF"/>
    <w:rsid w:val="007678BB"/>
    <w:rsid w:val="00767A87"/>
    <w:rsid w:val="00767D19"/>
    <w:rsid w:val="00770AF6"/>
    <w:rsid w:val="00773692"/>
    <w:rsid w:val="0077609D"/>
    <w:rsid w:val="00776676"/>
    <w:rsid w:val="0077724E"/>
    <w:rsid w:val="00780266"/>
    <w:rsid w:val="00780428"/>
    <w:rsid w:val="00783D11"/>
    <w:rsid w:val="007862A5"/>
    <w:rsid w:val="00787A1D"/>
    <w:rsid w:val="00787F98"/>
    <w:rsid w:val="00790667"/>
    <w:rsid w:val="00790961"/>
    <w:rsid w:val="0079208D"/>
    <w:rsid w:val="007955D1"/>
    <w:rsid w:val="00795B31"/>
    <w:rsid w:val="007A05EA"/>
    <w:rsid w:val="007A08FD"/>
    <w:rsid w:val="007A0C76"/>
    <w:rsid w:val="007A10E4"/>
    <w:rsid w:val="007A12AE"/>
    <w:rsid w:val="007A155A"/>
    <w:rsid w:val="007A1742"/>
    <w:rsid w:val="007A17D7"/>
    <w:rsid w:val="007A2C8A"/>
    <w:rsid w:val="007A2F5B"/>
    <w:rsid w:val="007A33E6"/>
    <w:rsid w:val="007A34AA"/>
    <w:rsid w:val="007A3908"/>
    <w:rsid w:val="007A3DC3"/>
    <w:rsid w:val="007A5A80"/>
    <w:rsid w:val="007A5E33"/>
    <w:rsid w:val="007A7F2F"/>
    <w:rsid w:val="007B01B2"/>
    <w:rsid w:val="007B191D"/>
    <w:rsid w:val="007B27AE"/>
    <w:rsid w:val="007B4C6F"/>
    <w:rsid w:val="007B5226"/>
    <w:rsid w:val="007B76F7"/>
    <w:rsid w:val="007B79E7"/>
    <w:rsid w:val="007C01B2"/>
    <w:rsid w:val="007C11EB"/>
    <w:rsid w:val="007C148F"/>
    <w:rsid w:val="007D4EFE"/>
    <w:rsid w:val="007D4F01"/>
    <w:rsid w:val="007D504D"/>
    <w:rsid w:val="007D69DD"/>
    <w:rsid w:val="007E114C"/>
    <w:rsid w:val="007E52FB"/>
    <w:rsid w:val="007E7C34"/>
    <w:rsid w:val="007F272E"/>
    <w:rsid w:val="007F47D3"/>
    <w:rsid w:val="007F48C5"/>
    <w:rsid w:val="007F5046"/>
    <w:rsid w:val="0080108A"/>
    <w:rsid w:val="00805E49"/>
    <w:rsid w:val="00811E12"/>
    <w:rsid w:val="0081222B"/>
    <w:rsid w:val="00814AEE"/>
    <w:rsid w:val="0081633B"/>
    <w:rsid w:val="0081645A"/>
    <w:rsid w:val="00820974"/>
    <w:rsid w:val="00827DAB"/>
    <w:rsid w:val="008310F8"/>
    <w:rsid w:val="008325DD"/>
    <w:rsid w:val="00834D79"/>
    <w:rsid w:val="00835AA3"/>
    <w:rsid w:val="00836474"/>
    <w:rsid w:val="00836F0B"/>
    <w:rsid w:val="008407D9"/>
    <w:rsid w:val="008418AB"/>
    <w:rsid w:val="00843BDF"/>
    <w:rsid w:val="008447D8"/>
    <w:rsid w:val="00845951"/>
    <w:rsid w:val="00845A26"/>
    <w:rsid w:val="00846049"/>
    <w:rsid w:val="008477FD"/>
    <w:rsid w:val="00852789"/>
    <w:rsid w:val="00852C91"/>
    <w:rsid w:val="00852F28"/>
    <w:rsid w:val="0085416D"/>
    <w:rsid w:val="00854A26"/>
    <w:rsid w:val="00855046"/>
    <w:rsid w:val="00855CD3"/>
    <w:rsid w:val="008568F0"/>
    <w:rsid w:val="00856E99"/>
    <w:rsid w:val="008631F9"/>
    <w:rsid w:val="008657BE"/>
    <w:rsid w:val="00865855"/>
    <w:rsid w:val="0086604A"/>
    <w:rsid w:val="00866F3D"/>
    <w:rsid w:val="0087189A"/>
    <w:rsid w:val="00872412"/>
    <w:rsid w:val="0087299D"/>
    <w:rsid w:val="00872A5D"/>
    <w:rsid w:val="00872D3A"/>
    <w:rsid w:val="008737F3"/>
    <w:rsid w:val="00874CEE"/>
    <w:rsid w:val="0087720E"/>
    <w:rsid w:val="00882056"/>
    <w:rsid w:val="00882761"/>
    <w:rsid w:val="00884A75"/>
    <w:rsid w:val="00886816"/>
    <w:rsid w:val="008904FE"/>
    <w:rsid w:val="00890B96"/>
    <w:rsid w:val="0089105F"/>
    <w:rsid w:val="00891429"/>
    <w:rsid w:val="008935B9"/>
    <w:rsid w:val="00894D47"/>
    <w:rsid w:val="0089568A"/>
    <w:rsid w:val="00895C8E"/>
    <w:rsid w:val="00897A67"/>
    <w:rsid w:val="008A0777"/>
    <w:rsid w:val="008A08F4"/>
    <w:rsid w:val="008A2272"/>
    <w:rsid w:val="008A3B62"/>
    <w:rsid w:val="008A3ED9"/>
    <w:rsid w:val="008A6D1D"/>
    <w:rsid w:val="008A7DD7"/>
    <w:rsid w:val="008A7FD7"/>
    <w:rsid w:val="008B10E8"/>
    <w:rsid w:val="008B12CA"/>
    <w:rsid w:val="008C1738"/>
    <w:rsid w:val="008C2B33"/>
    <w:rsid w:val="008C2CCD"/>
    <w:rsid w:val="008C3C03"/>
    <w:rsid w:val="008C3D30"/>
    <w:rsid w:val="008C3F36"/>
    <w:rsid w:val="008C41CD"/>
    <w:rsid w:val="008C5604"/>
    <w:rsid w:val="008C6876"/>
    <w:rsid w:val="008C7BD0"/>
    <w:rsid w:val="008D31C7"/>
    <w:rsid w:val="008D37FE"/>
    <w:rsid w:val="008D4296"/>
    <w:rsid w:val="008D6347"/>
    <w:rsid w:val="008D6BF4"/>
    <w:rsid w:val="008D72BE"/>
    <w:rsid w:val="008E0075"/>
    <w:rsid w:val="008E0625"/>
    <w:rsid w:val="008E1EB6"/>
    <w:rsid w:val="008E2829"/>
    <w:rsid w:val="008E2A1A"/>
    <w:rsid w:val="008E3F01"/>
    <w:rsid w:val="008E4187"/>
    <w:rsid w:val="008E4BB8"/>
    <w:rsid w:val="008E5B13"/>
    <w:rsid w:val="008E6343"/>
    <w:rsid w:val="008F0A3F"/>
    <w:rsid w:val="008F1482"/>
    <w:rsid w:val="008F3E6C"/>
    <w:rsid w:val="008F5CA1"/>
    <w:rsid w:val="00900CFA"/>
    <w:rsid w:val="00901862"/>
    <w:rsid w:val="00901CD7"/>
    <w:rsid w:val="009042D2"/>
    <w:rsid w:val="0090532D"/>
    <w:rsid w:val="00905374"/>
    <w:rsid w:val="009054B9"/>
    <w:rsid w:val="0090587F"/>
    <w:rsid w:val="00906245"/>
    <w:rsid w:val="00907E6B"/>
    <w:rsid w:val="0091083B"/>
    <w:rsid w:val="0091319F"/>
    <w:rsid w:val="00917192"/>
    <w:rsid w:val="009171AD"/>
    <w:rsid w:val="009171BE"/>
    <w:rsid w:val="0092038B"/>
    <w:rsid w:val="00921BB8"/>
    <w:rsid w:val="009226DD"/>
    <w:rsid w:val="00926997"/>
    <w:rsid w:val="00927DCB"/>
    <w:rsid w:val="00927FB2"/>
    <w:rsid w:val="009324EF"/>
    <w:rsid w:val="00932697"/>
    <w:rsid w:val="00935370"/>
    <w:rsid w:val="00937211"/>
    <w:rsid w:val="00937A28"/>
    <w:rsid w:val="00940E89"/>
    <w:rsid w:val="00941824"/>
    <w:rsid w:val="009424C3"/>
    <w:rsid w:val="009426EE"/>
    <w:rsid w:val="00944A25"/>
    <w:rsid w:val="00944AC5"/>
    <w:rsid w:val="009460B6"/>
    <w:rsid w:val="0094746F"/>
    <w:rsid w:val="009548B0"/>
    <w:rsid w:val="00955879"/>
    <w:rsid w:val="0095650D"/>
    <w:rsid w:val="00960176"/>
    <w:rsid w:val="0096082C"/>
    <w:rsid w:val="009634CB"/>
    <w:rsid w:val="0096530C"/>
    <w:rsid w:val="00965A20"/>
    <w:rsid w:val="009661E4"/>
    <w:rsid w:val="0096658C"/>
    <w:rsid w:val="00966F54"/>
    <w:rsid w:val="00972824"/>
    <w:rsid w:val="0097366D"/>
    <w:rsid w:val="00975749"/>
    <w:rsid w:val="0098116C"/>
    <w:rsid w:val="00981F0D"/>
    <w:rsid w:val="009823B2"/>
    <w:rsid w:val="00985486"/>
    <w:rsid w:val="00985E14"/>
    <w:rsid w:val="009861BC"/>
    <w:rsid w:val="0098715E"/>
    <w:rsid w:val="00987991"/>
    <w:rsid w:val="009909F9"/>
    <w:rsid w:val="0099182F"/>
    <w:rsid w:val="00991F80"/>
    <w:rsid w:val="00992D93"/>
    <w:rsid w:val="00995516"/>
    <w:rsid w:val="00995636"/>
    <w:rsid w:val="00995B05"/>
    <w:rsid w:val="0099767F"/>
    <w:rsid w:val="009A07E5"/>
    <w:rsid w:val="009A1441"/>
    <w:rsid w:val="009A2C17"/>
    <w:rsid w:val="009A30A4"/>
    <w:rsid w:val="009A4AFD"/>
    <w:rsid w:val="009A5604"/>
    <w:rsid w:val="009A6862"/>
    <w:rsid w:val="009A7E15"/>
    <w:rsid w:val="009B0C63"/>
    <w:rsid w:val="009B27FC"/>
    <w:rsid w:val="009B2D9C"/>
    <w:rsid w:val="009B402C"/>
    <w:rsid w:val="009B584D"/>
    <w:rsid w:val="009B6C10"/>
    <w:rsid w:val="009B7894"/>
    <w:rsid w:val="009C03F6"/>
    <w:rsid w:val="009C0726"/>
    <w:rsid w:val="009C0CDE"/>
    <w:rsid w:val="009C2282"/>
    <w:rsid w:val="009C2E73"/>
    <w:rsid w:val="009C3DB3"/>
    <w:rsid w:val="009C40D9"/>
    <w:rsid w:val="009C42B1"/>
    <w:rsid w:val="009C56E5"/>
    <w:rsid w:val="009C6E7D"/>
    <w:rsid w:val="009C7318"/>
    <w:rsid w:val="009D1ACA"/>
    <w:rsid w:val="009D279E"/>
    <w:rsid w:val="009D5753"/>
    <w:rsid w:val="009D6EA4"/>
    <w:rsid w:val="009D6FAF"/>
    <w:rsid w:val="009E21A3"/>
    <w:rsid w:val="009E2654"/>
    <w:rsid w:val="009E312E"/>
    <w:rsid w:val="009E3F75"/>
    <w:rsid w:val="009E4527"/>
    <w:rsid w:val="009E4541"/>
    <w:rsid w:val="009E5952"/>
    <w:rsid w:val="009E59E4"/>
    <w:rsid w:val="009E7A30"/>
    <w:rsid w:val="009E7AB8"/>
    <w:rsid w:val="009F1306"/>
    <w:rsid w:val="009F3108"/>
    <w:rsid w:val="009F3D08"/>
    <w:rsid w:val="009F65A6"/>
    <w:rsid w:val="009F7BF6"/>
    <w:rsid w:val="00A01675"/>
    <w:rsid w:val="00A03AFC"/>
    <w:rsid w:val="00A0495D"/>
    <w:rsid w:val="00A06233"/>
    <w:rsid w:val="00A072E2"/>
    <w:rsid w:val="00A07E14"/>
    <w:rsid w:val="00A104D5"/>
    <w:rsid w:val="00A14E20"/>
    <w:rsid w:val="00A159AE"/>
    <w:rsid w:val="00A15F88"/>
    <w:rsid w:val="00A15F8B"/>
    <w:rsid w:val="00A1616D"/>
    <w:rsid w:val="00A202D9"/>
    <w:rsid w:val="00A20573"/>
    <w:rsid w:val="00A248A1"/>
    <w:rsid w:val="00A256D5"/>
    <w:rsid w:val="00A26159"/>
    <w:rsid w:val="00A2699A"/>
    <w:rsid w:val="00A304BD"/>
    <w:rsid w:val="00A311BB"/>
    <w:rsid w:val="00A3322B"/>
    <w:rsid w:val="00A34B0F"/>
    <w:rsid w:val="00A3658C"/>
    <w:rsid w:val="00A41574"/>
    <w:rsid w:val="00A42294"/>
    <w:rsid w:val="00A42432"/>
    <w:rsid w:val="00A4561D"/>
    <w:rsid w:val="00A47795"/>
    <w:rsid w:val="00A50A02"/>
    <w:rsid w:val="00A50D30"/>
    <w:rsid w:val="00A51484"/>
    <w:rsid w:val="00A516A3"/>
    <w:rsid w:val="00A55578"/>
    <w:rsid w:val="00A55FD5"/>
    <w:rsid w:val="00A563BB"/>
    <w:rsid w:val="00A563FD"/>
    <w:rsid w:val="00A60193"/>
    <w:rsid w:val="00A61FE6"/>
    <w:rsid w:val="00A6260C"/>
    <w:rsid w:val="00A62877"/>
    <w:rsid w:val="00A64B0F"/>
    <w:rsid w:val="00A654C9"/>
    <w:rsid w:val="00A7173A"/>
    <w:rsid w:val="00A71909"/>
    <w:rsid w:val="00A72416"/>
    <w:rsid w:val="00A7541A"/>
    <w:rsid w:val="00A8105D"/>
    <w:rsid w:val="00A810FD"/>
    <w:rsid w:val="00A81164"/>
    <w:rsid w:val="00A81D1F"/>
    <w:rsid w:val="00A84E31"/>
    <w:rsid w:val="00A86D4A"/>
    <w:rsid w:val="00A93678"/>
    <w:rsid w:val="00A937D9"/>
    <w:rsid w:val="00A94209"/>
    <w:rsid w:val="00A95434"/>
    <w:rsid w:val="00A96096"/>
    <w:rsid w:val="00A96453"/>
    <w:rsid w:val="00A97A23"/>
    <w:rsid w:val="00A97D7E"/>
    <w:rsid w:val="00AA0846"/>
    <w:rsid w:val="00AA1A44"/>
    <w:rsid w:val="00AA2C88"/>
    <w:rsid w:val="00AA37A5"/>
    <w:rsid w:val="00AA3EF4"/>
    <w:rsid w:val="00AA4378"/>
    <w:rsid w:val="00AA733E"/>
    <w:rsid w:val="00AB0182"/>
    <w:rsid w:val="00AB0D02"/>
    <w:rsid w:val="00AB12B8"/>
    <w:rsid w:val="00AB1670"/>
    <w:rsid w:val="00AB1722"/>
    <w:rsid w:val="00AB296F"/>
    <w:rsid w:val="00AB3324"/>
    <w:rsid w:val="00AB3758"/>
    <w:rsid w:val="00AB426C"/>
    <w:rsid w:val="00AB4E71"/>
    <w:rsid w:val="00AC0279"/>
    <w:rsid w:val="00AC072A"/>
    <w:rsid w:val="00AC1244"/>
    <w:rsid w:val="00AC135A"/>
    <w:rsid w:val="00AC1A61"/>
    <w:rsid w:val="00AC272B"/>
    <w:rsid w:val="00AC2FE8"/>
    <w:rsid w:val="00AC388C"/>
    <w:rsid w:val="00AC5CD6"/>
    <w:rsid w:val="00AC665F"/>
    <w:rsid w:val="00AC6871"/>
    <w:rsid w:val="00AC79D0"/>
    <w:rsid w:val="00AC7D25"/>
    <w:rsid w:val="00AD020D"/>
    <w:rsid w:val="00AD02C0"/>
    <w:rsid w:val="00AD1A20"/>
    <w:rsid w:val="00AD3CEF"/>
    <w:rsid w:val="00AD40E2"/>
    <w:rsid w:val="00AD5B8D"/>
    <w:rsid w:val="00AD5EA9"/>
    <w:rsid w:val="00AD73A1"/>
    <w:rsid w:val="00AE0DC5"/>
    <w:rsid w:val="00AE1429"/>
    <w:rsid w:val="00AE1FC7"/>
    <w:rsid w:val="00AE4020"/>
    <w:rsid w:val="00AE4792"/>
    <w:rsid w:val="00AF0A68"/>
    <w:rsid w:val="00AF3911"/>
    <w:rsid w:val="00AF465C"/>
    <w:rsid w:val="00AF4D53"/>
    <w:rsid w:val="00AF5A83"/>
    <w:rsid w:val="00AF69F9"/>
    <w:rsid w:val="00AF6F1C"/>
    <w:rsid w:val="00B000F5"/>
    <w:rsid w:val="00B002E8"/>
    <w:rsid w:val="00B00FB8"/>
    <w:rsid w:val="00B013D6"/>
    <w:rsid w:val="00B02042"/>
    <w:rsid w:val="00B02575"/>
    <w:rsid w:val="00B02CD7"/>
    <w:rsid w:val="00B03FBC"/>
    <w:rsid w:val="00B04259"/>
    <w:rsid w:val="00B12BC0"/>
    <w:rsid w:val="00B14441"/>
    <w:rsid w:val="00B15BAE"/>
    <w:rsid w:val="00B17587"/>
    <w:rsid w:val="00B225F7"/>
    <w:rsid w:val="00B234DA"/>
    <w:rsid w:val="00B24081"/>
    <w:rsid w:val="00B241F4"/>
    <w:rsid w:val="00B24E01"/>
    <w:rsid w:val="00B27E2E"/>
    <w:rsid w:val="00B30388"/>
    <w:rsid w:val="00B30CD9"/>
    <w:rsid w:val="00B3290E"/>
    <w:rsid w:val="00B32BC1"/>
    <w:rsid w:val="00B33C66"/>
    <w:rsid w:val="00B342C6"/>
    <w:rsid w:val="00B369A2"/>
    <w:rsid w:val="00B373F5"/>
    <w:rsid w:val="00B40080"/>
    <w:rsid w:val="00B40BB6"/>
    <w:rsid w:val="00B40BBC"/>
    <w:rsid w:val="00B43E19"/>
    <w:rsid w:val="00B4601E"/>
    <w:rsid w:val="00B46CEA"/>
    <w:rsid w:val="00B477EB"/>
    <w:rsid w:val="00B5061D"/>
    <w:rsid w:val="00B518B7"/>
    <w:rsid w:val="00B51AEB"/>
    <w:rsid w:val="00B522DD"/>
    <w:rsid w:val="00B5332B"/>
    <w:rsid w:val="00B53586"/>
    <w:rsid w:val="00B538D0"/>
    <w:rsid w:val="00B54106"/>
    <w:rsid w:val="00B56426"/>
    <w:rsid w:val="00B567C0"/>
    <w:rsid w:val="00B570FE"/>
    <w:rsid w:val="00B574DE"/>
    <w:rsid w:val="00B60F0B"/>
    <w:rsid w:val="00B6122C"/>
    <w:rsid w:val="00B70B16"/>
    <w:rsid w:val="00B71986"/>
    <w:rsid w:val="00B73487"/>
    <w:rsid w:val="00B7467D"/>
    <w:rsid w:val="00B7491D"/>
    <w:rsid w:val="00B75FF4"/>
    <w:rsid w:val="00B76AE6"/>
    <w:rsid w:val="00B76AF6"/>
    <w:rsid w:val="00B77734"/>
    <w:rsid w:val="00B77EC6"/>
    <w:rsid w:val="00B805D5"/>
    <w:rsid w:val="00B8256D"/>
    <w:rsid w:val="00B82D68"/>
    <w:rsid w:val="00B8315A"/>
    <w:rsid w:val="00B83490"/>
    <w:rsid w:val="00B847FE"/>
    <w:rsid w:val="00B84C7E"/>
    <w:rsid w:val="00B85919"/>
    <w:rsid w:val="00B90543"/>
    <w:rsid w:val="00B90745"/>
    <w:rsid w:val="00B924D1"/>
    <w:rsid w:val="00B926BF"/>
    <w:rsid w:val="00B9477B"/>
    <w:rsid w:val="00B95026"/>
    <w:rsid w:val="00B96FF9"/>
    <w:rsid w:val="00BA0EE2"/>
    <w:rsid w:val="00BA25BD"/>
    <w:rsid w:val="00BA3923"/>
    <w:rsid w:val="00BA3E1F"/>
    <w:rsid w:val="00BA4386"/>
    <w:rsid w:val="00BA5C9B"/>
    <w:rsid w:val="00BA66F4"/>
    <w:rsid w:val="00BA6920"/>
    <w:rsid w:val="00BB41FF"/>
    <w:rsid w:val="00BB42AC"/>
    <w:rsid w:val="00BB4AEA"/>
    <w:rsid w:val="00BB4CC9"/>
    <w:rsid w:val="00BB57AC"/>
    <w:rsid w:val="00BB793C"/>
    <w:rsid w:val="00BC0837"/>
    <w:rsid w:val="00BC253C"/>
    <w:rsid w:val="00BC36B3"/>
    <w:rsid w:val="00BC4027"/>
    <w:rsid w:val="00BD037B"/>
    <w:rsid w:val="00BD07C3"/>
    <w:rsid w:val="00BD0F6C"/>
    <w:rsid w:val="00BD1178"/>
    <w:rsid w:val="00BD1E6F"/>
    <w:rsid w:val="00BD20A1"/>
    <w:rsid w:val="00BD2105"/>
    <w:rsid w:val="00BD4F01"/>
    <w:rsid w:val="00BE1AF0"/>
    <w:rsid w:val="00BE255A"/>
    <w:rsid w:val="00BE2983"/>
    <w:rsid w:val="00BF14AE"/>
    <w:rsid w:val="00BF15CF"/>
    <w:rsid w:val="00BF2A86"/>
    <w:rsid w:val="00BF35E7"/>
    <w:rsid w:val="00BF401D"/>
    <w:rsid w:val="00BF4CB2"/>
    <w:rsid w:val="00BF570B"/>
    <w:rsid w:val="00BF6459"/>
    <w:rsid w:val="00BF6F58"/>
    <w:rsid w:val="00C019AD"/>
    <w:rsid w:val="00C02628"/>
    <w:rsid w:val="00C02CDF"/>
    <w:rsid w:val="00C056CB"/>
    <w:rsid w:val="00C06791"/>
    <w:rsid w:val="00C071A7"/>
    <w:rsid w:val="00C07503"/>
    <w:rsid w:val="00C07522"/>
    <w:rsid w:val="00C11591"/>
    <w:rsid w:val="00C11725"/>
    <w:rsid w:val="00C124F4"/>
    <w:rsid w:val="00C13205"/>
    <w:rsid w:val="00C13AB7"/>
    <w:rsid w:val="00C145AA"/>
    <w:rsid w:val="00C1470A"/>
    <w:rsid w:val="00C1532A"/>
    <w:rsid w:val="00C15393"/>
    <w:rsid w:val="00C160EB"/>
    <w:rsid w:val="00C164EA"/>
    <w:rsid w:val="00C17166"/>
    <w:rsid w:val="00C17499"/>
    <w:rsid w:val="00C17A07"/>
    <w:rsid w:val="00C17C56"/>
    <w:rsid w:val="00C17E2C"/>
    <w:rsid w:val="00C17FDC"/>
    <w:rsid w:val="00C20AB0"/>
    <w:rsid w:val="00C20CFC"/>
    <w:rsid w:val="00C23086"/>
    <w:rsid w:val="00C23517"/>
    <w:rsid w:val="00C2407B"/>
    <w:rsid w:val="00C2537B"/>
    <w:rsid w:val="00C27C68"/>
    <w:rsid w:val="00C33EF3"/>
    <w:rsid w:val="00C342BC"/>
    <w:rsid w:val="00C34E4B"/>
    <w:rsid w:val="00C40421"/>
    <w:rsid w:val="00C41004"/>
    <w:rsid w:val="00C410C7"/>
    <w:rsid w:val="00C41340"/>
    <w:rsid w:val="00C430DE"/>
    <w:rsid w:val="00C446F5"/>
    <w:rsid w:val="00C44C5F"/>
    <w:rsid w:val="00C45820"/>
    <w:rsid w:val="00C459BC"/>
    <w:rsid w:val="00C45C1E"/>
    <w:rsid w:val="00C464A0"/>
    <w:rsid w:val="00C46812"/>
    <w:rsid w:val="00C47443"/>
    <w:rsid w:val="00C51D91"/>
    <w:rsid w:val="00C52665"/>
    <w:rsid w:val="00C52D7C"/>
    <w:rsid w:val="00C53EEA"/>
    <w:rsid w:val="00C57955"/>
    <w:rsid w:val="00C620F2"/>
    <w:rsid w:val="00C621F4"/>
    <w:rsid w:val="00C62AC8"/>
    <w:rsid w:val="00C671A7"/>
    <w:rsid w:val="00C71322"/>
    <w:rsid w:val="00C714D9"/>
    <w:rsid w:val="00C73C3B"/>
    <w:rsid w:val="00C74E71"/>
    <w:rsid w:val="00C75747"/>
    <w:rsid w:val="00C7612F"/>
    <w:rsid w:val="00C76EDA"/>
    <w:rsid w:val="00C773D2"/>
    <w:rsid w:val="00C812BC"/>
    <w:rsid w:val="00C81B86"/>
    <w:rsid w:val="00C8233C"/>
    <w:rsid w:val="00C83A3C"/>
    <w:rsid w:val="00C8544F"/>
    <w:rsid w:val="00C85D09"/>
    <w:rsid w:val="00C9093C"/>
    <w:rsid w:val="00C9196A"/>
    <w:rsid w:val="00C92456"/>
    <w:rsid w:val="00C93582"/>
    <w:rsid w:val="00C953A0"/>
    <w:rsid w:val="00C959C5"/>
    <w:rsid w:val="00C966B4"/>
    <w:rsid w:val="00C97ABE"/>
    <w:rsid w:val="00C97F78"/>
    <w:rsid w:val="00CA06E5"/>
    <w:rsid w:val="00CA1844"/>
    <w:rsid w:val="00CA251D"/>
    <w:rsid w:val="00CA2FF4"/>
    <w:rsid w:val="00CA5001"/>
    <w:rsid w:val="00CA6553"/>
    <w:rsid w:val="00CA6DD7"/>
    <w:rsid w:val="00CA6FAE"/>
    <w:rsid w:val="00CB6A6C"/>
    <w:rsid w:val="00CB6DC6"/>
    <w:rsid w:val="00CB7686"/>
    <w:rsid w:val="00CC0D98"/>
    <w:rsid w:val="00CC2E39"/>
    <w:rsid w:val="00CC39CE"/>
    <w:rsid w:val="00CC4886"/>
    <w:rsid w:val="00CC62D1"/>
    <w:rsid w:val="00CC643C"/>
    <w:rsid w:val="00CC740D"/>
    <w:rsid w:val="00CD066C"/>
    <w:rsid w:val="00CD07DD"/>
    <w:rsid w:val="00CD0B3F"/>
    <w:rsid w:val="00CD1DF0"/>
    <w:rsid w:val="00CD2247"/>
    <w:rsid w:val="00CD224D"/>
    <w:rsid w:val="00CD2505"/>
    <w:rsid w:val="00CD41CB"/>
    <w:rsid w:val="00CD4E80"/>
    <w:rsid w:val="00CD5565"/>
    <w:rsid w:val="00CD65CF"/>
    <w:rsid w:val="00CD7A02"/>
    <w:rsid w:val="00CE21BD"/>
    <w:rsid w:val="00CE2C56"/>
    <w:rsid w:val="00CE3AEA"/>
    <w:rsid w:val="00CE48E4"/>
    <w:rsid w:val="00CE5D83"/>
    <w:rsid w:val="00CE7E92"/>
    <w:rsid w:val="00CF0E67"/>
    <w:rsid w:val="00CF2A0D"/>
    <w:rsid w:val="00CF4764"/>
    <w:rsid w:val="00CF5CC6"/>
    <w:rsid w:val="00CF6DC0"/>
    <w:rsid w:val="00D01A97"/>
    <w:rsid w:val="00D03A6B"/>
    <w:rsid w:val="00D0401E"/>
    <w:rsid w:val="00D043A8"/>
    <w:rsid w:val="00D0506E"/>
    <w:rsid w:val="00D0586C"/>
    <w:rsid w:val="00D0621E"/>
    <w:rsid w:val="00D068A3"/>
    <w:rsid w:val="00D12349"/>
    <w:rsid w:val="00D12D0C"/>
    <w:rsid w:val="00D13744"/>
    <w:rsid w:val="00D1530B"/>
    <w:rsid w:val="00D17068"/>
    <w:rsid w:val="00D217A3"/>
    <w:rsid w:val="00D22082"/>
    <w:rsid w:val="00D24CED"/>
    <w:rsid w:val="00D25DC0"/>
    <w:rsid w:val="00D25FE6"/>
    <w:rsid w:val="00D26339"/>
    <w:rsid w:val="00D3139C"/>
    <w:rsid w:val="00D321B6"/>
    <w:rsid w:val="00D32267"/>
    <w:rsid w:val="00D32AE1"/>
    <w:rsid w:val="00D34B6B"/>
    <w:rsid w:val="00D34D3E"/>
    <w:rsid w:val="00D3515A"/>
    <w:rsid w:val="00D36397"/>
    <w:rsid w:val="00D3788D"/>
    <w:rsid w:val="00D409B2"/>
    <w:rsid w:val="00D41B64"/>
    <w:rsid w:val="00D41F4D"/>
    <w:rsid w:val="00D42E17"/>
    <w:rsid w:val="00D4501C"/>
    <w:rsid w:val="00D46AE1"/>
    <w:rsid w:val="00D532DF"/>
    <w:rsid w:val="00D55465"/>
    <w:rsid w:val="00D5604E"/>
    <w:rsid w:val="00D56376"/>
    <w:rsid w:val="00D569A1"/>
    <w:rsid w:val="00D61B4B"/>
    <w:rsid w:val="00D639D1"/>
    <w:rsid w:val="00D639D7"/>
    <w:rsid w:val="00D653FA"/>
    <w:rsid w:val="00D656E5"/>
    <w:rsid w:val="00D6641A"/>
    <w:rsid w:val="00D6728B"/>
    <w:rsid w:val="00D673B1"/>
    <w:rsid w:val="00D703DB"/>
    <w:rsid w:val="00D726D8"/>
    <w:rsid w:val="00D73D28"/>
    <w:rsid w:val="00D74D8D"/>
    <w:rsid w:val="00D753CD"/>
    <w:rsid w:val="00D76E62"/>
    <w:rsid w:val="00D80FBB"/>
    <w:rsid w:val="00D81C4D"/>
    <w:rsid w:val="00D81CE0"/>
    <w:rsid w:val="00D830F6"/>
    <w:rsid w:val="00D8364F"/>
    <w:rsid w:val="00D844E2"/>
    <w:rsid w:val="00D849DA"/>
    <w:rsid w:val="00D84BDC"/>
    <w:rsid w:val="00D8557E"/>
    <w:rsid w:val="00D8632E"/>
    <w:rsid w:val="00D869C5"/>
    <w:rsid w:val="00D87368"/>
    <w:rsid w:val="00D910D1"/>
    <w:rsid w:val="00D91DA3"/>
    <w:rsid w:val="00D94D9B"/>
    <w:rsid w:val="00D9653A"/>
    <w:rsid w:val="00D974C3"/>
    <w:rsid w:val="00D976F3"/>
    <w:rsid w:val="00D977B2"/>
    <w:rsid w:val="00DA0508"/>
    <w:rsid w:val="00DA084C"/>
    <w:rsid w:val="00DA172A"/>
    <w:rsid w:val="00DA1F90"/>
    <w:rsid w:val="00DA33D2"/>
    <w:rsid w:val="00DA6698"/>
    <w:rsid w:val="00DB0356"/>
    <w:rsid w:val="00DB4C13"/>
    <w:rsid w:val="00DC0A67"/>
    <w:rsid w:val="00DC0B13"/>
    <w:rsid w:val="00DC1FC6"/>
    <w:rsid w:val="00DC2120"/>
    <w:rsid w:val="00DC2411"/>
    <w:rsid w:val="00DC27DD"/>
    <w:rsid w:val="00DC48C5"/>
    <w:rsid w:val="00DC5152"/>
    <w:rsid w:val="00DC5755"/>
    <w:rsid w:val="00DC5C2D"/>
    <w:rsid w:val="00DC7D4C"/>
    <w:rsid w:val="00DD01FD"/>
    <w:rsid w:val="00DD02C4"/>
    <w:rsid w:val="00DD033A"/>
    <w:rsid w:val="00DD0651"/>
    <w:rsid w:val="00DD0932"/>
    <w:rsid w:val="00DD0C1F"/>
    <w:rsid w:val="00DD1210"/>
    <w:rsid w:val="00DD12CF"/>
    <w:rsid w:val="00DD1589"/>
    <w:rsid w:val="00DD30CC"/>
    <w:rsid w:val="00DD594E"/>
    <w:rsid w:val="00DD69DA"/>
    <w:rsid w:val="00DD78D0"/>
    <w:rsid w:val="00DD7CAF"/>
    <w:rsid w:val="00DE3EFE"/>
    <w:rsid w:val="00DE3F22"/>
    <w:rsid w:val="00DE797B"/>
    <w:rsid w:val="00DF16E2"/>
    <w:rsid w:val="00DF2051"/>
    <w:rsid w:val="00DF3305"/>
    <w:rsid w:val="00DF3D66"/>
    <w:rsid w:val="00DF4129"/>
    <w:rsid w:val="00DF68E5"/>
    <w:rsid w:val="00DF6A4D"/>
    <w:rsid w:val="00DF6B41"/>
    <w:rsid w:val="00E03355"/>
    <w:rsid w:val="00E037BF"/>
    <w:rsid w:val="00E03837"/>
    <w:rsid w:val="00E038FD"/>
    <w:rsid w:val="00E055B1"/>
    <w:rsid w:val="00E05EAF"/>
    <w:rsid w:val="00E126C6"/>
    <w:rsid w:val="00E12D14"/>
    <w:rsid w:val="00E22FE3"/>
    <w:rsid w:val="00E233E6"/>
    <w:rsid w:val="00E24893"/>
    <w:rsid w:val="00E270E5"/>
    <w:rsid w:val="00E2789A"/>
    <w:rsid w:val="00E30DB7"/>
    <w:rsid w:val="00E31742"/>
    <w:rsid w:val="00E31870"/>
    <w:rsid w:val="00E320CB"/>
    <w:rsid w:val="00E34057"/>
    <w:rsid w:val="00E3479A"/>
    <w:rsid w:val="00E36E0C"/>
    <w:rsid w:val="00E37EE3"/>
    <w:rsid w:val="00E40B85"/>
    <w:rsid w:val="00E40CFB"/>
    <w:rsid w:val="00E41132"/>
    <w:rsid w:val="00E41A1C"/>
    <w:rsid w:val="00E42022"/>
    <w:rsid w:val="00E43D1F"/>
    <w:rsid w:val="00E43D40"/>
    <w:rsid w:val="00E4415B"/>
    <w:rsid w:val="00E4447B"/>
    <w:rsid w:val="00E44736"/>
    <w:rsid w:val="00E45AFA"/>
    <w:rsid w:val="00E460A4"/>
    <w:rsid w:val="00E47B9D"/>
    <w:rsid w:val="00E50401"/>
    <w:rsid w:val="00E51117"/>
    <w:rsid w:val="00E542AF"/>
    <w:rsid w:val="00E544BD"/>
    <w:rsid w:val="00E54C84"/>
    <w:rsid w:val="00E54F23"/>
    <w:rsid w:val="00E56574"/>
    <w:rsid w:val="00E57093"/>
    <w:rsid w:val="00E57A54"/>
    <w:rsid w:val="00E610E3"/>
    <w:rsid w:val="00E665B6"/>
    <w:rsid w:val="00E70E2B"/>
    <w:rsid w:val="00E726E7"/>
    <w:rsid w:val="00E72DDA"/>
    <w:rsid w:val="00E74EF8"/>
    <w:rsid w:val="00E7535F"/>
    <w:rsid w:val="00E76CC2"/>
    <w:rsid w:val="00E76F45"/>
    <w:rsid w:val="00E77DA9"/>
    <w:rsid w:val="00E810CA"/>
    <w:rsid w:val="00E8175A"/>
    <w:rsid w:val="00E818A4"/>
    <w:rsid w:val="00E82F8D"/>
    <w:rsid w:val="00E836F9"/>
    <w:rsid w:val="00E84F62"/>
    <w:rsid w:val="00E85F17"/>
    <w:rsid w:val="00E87856"/>
    <w:rsid w:val="00E90034"/>
    <w:rsid w:val="00E9066C"/>
    <w:rsid w:val="00E914FB"/>
    <w:rsid w:val="00E926B8"/>
    <w:rsid w:val="00E93CAE"/>
    <w:rsid w:val="00E94EC6"/>
    <w:rsid w:val="00E95109"/>
    <w:rsid w:val="00EA10DD"/>
    <w:rsid w:val="00EA1DD1"/>
    <w:rsid w:val="00EA4093"/>
    <w:rsid w:val="00EA4A72"/>
    <w:rsid w:val="00EA691E"/>
    <w:rsid w:val="00EA7D3D"/>
    <w:rsid w:val="00EB0C07"/>
    <w:rsid w:val="00EB5F08"/>
    <w:rsid w:val="00EB6725"/>
    <w:rsid w:val="00EB6946"/>
    <w:rsid w:val="00EB6C27"/>
    <w:rsid w:val="00EB7B39"/>
    <w:rsid w:val="00EC0611"/>
    <w:rsid w:val="00EC0C72"/>
    <w:rsid w:val="00EC1CC4"/>
    <w:rsid w:val="00EC2429"/>
    <w:rsid w:val="00EC5A7D"/>
    <w:rsid w:val="00ED0ACA"/>
    <w:rsid w:val="00ED0D2B"/>
    <w:rsid w:val="00ED1074"/>
    <w:rsid w:val="00ED4C0F"/>
    <w:rsid w:val="00ED4EFB"/>
    <w:rsid w:val="00ED670E"/>
    <w:rsid w:val="00ED6DAD"/>
    <w:rsid w:val="00EE0A4B"/>
    <w:rsid w:val="00EE0ABE"/>
    <w:rsid w:val="00EE2706"/>
    <w:rsid w:val="00EE4987"/>
    <w:rsid w:val="00EE504F"/>
    <w:rsid w:val="00EE680F"/>
    <w:rsid w:val="00EF07F1"/>
    <w:rsid w:val="00EF3BE7"/>
    <w:rsid w:val="00EF412C"/>
    <w:rsid w:val="00EF541F"/>
    <w:rsid w:val="00EF57DC"/>
    <w:rsid w:val="00EF5981"/>
    <w:rsid w:val="00EF6579"/>
    <w:rsid w:val="00EF7051"/>
    <w:rsid w:val="00EF7A04"/>
    <w:rsid w:val="00EF7EC8"/>
    <w:rsid w:val="00F00846"/>
    <w:rsid w:val="00F01E62"/>
    <w:rsid w:val="00F0316A"/>
    <w:rsid w:val="00F06085"/>
    <w:rsid w:val="00F0616A"/>
    <w:rsid w:val="00F0691C"/>
    <w:rsid w:val="00F10166"/>
    <w:rsid w:val="00F10E80"/>
    <w:rsid w:val="00F12A00"/>
    <w:rsid w:val="00F13474"/>
    <w:rsid w:val="00F16247"/>
    <w:rsid w:val="00F16DF1"/>
    <w:rsid w:val="00F17BF1"/>
    <w:rsid w:val="00F21235"/>
    <w:rsid w:val="00F21D25"/>
    <w:rsid w:val="00F22933"/>
    <w:rsid w:val="00F24D02"/>
    <w:rsid w:val="00F24FF8"/>
    <w:rsid w:val="00F26C38"/>
    <w:rsid w:val="00F323AB"/>
    <w:rsid w:val="00F33462"/>
    <w:rsid w:val="00F33E44"/>
    <w:rsid w:val="00F365CD"/>
    <w:rsid w:val="00F40AF1"/>
    <w:rsid w:val="00F41EC2"/>
    <w:rsid w:val="00F41FA4"/>
    <w:rsid w:val="00F44AB0"/>
    <w:rsid w:val="00F45930"/>
    <w:rsid w:val="00F476CC"/>
    <w:rsid w:val="00F47F4F"/>
    <w:rsid w:val="00F5022E"/>
    <w:rsid w:val="00F53A0D"/>
    <w:rsid w:val="00F54DB8"/>
    <w:rsid w:val="00F55F90"/>
    <w:rsid w:val="00F5748A"/>
    <w:rsid w:val="00F57B8A"/>
    <w:rsid w:val="00F57D6A"/>
    <w:rsid w:val="00F60ACB"/>
    <w:rsid w:val="00F623D3"/>
    <w:rsid w:val="00F6354D"/>
    <w:rsid w:val="00F63564"/>
    <w:rsid w:val="00F64126"/>
    <w:rsid w:val="00F6430C"/>
    <w:rsid w:val="00F65E40"/>
    <w:rsid w:val="00F677F7"/>
    <w:rsid w:val="00F71834"/>
    <w:rsid w:val="00F71ADD"/>
    <w:rsid w:val="00F727E1"/>
    <w:rsid w:val="00F76811"/>
    <w:rsid w:val="00F769A2"/>
    <w:rsid w:val="00F76D6C"/>
    <w:rsid w:val="00F76F5A"/>
    <w:rsid w:val="00F77E1D"/>
    <w:rsid w:val="00F80185"/>
    <w:rsid w:val="00F836DA"/>
    <w:rsid w:val="00F85FA4"/>
    <w:rsid w:val="00F86094"/>
    <w:rsid w:val="00F86942"/>
    <w:rsid w:val="00F87418"/>
    <w:rsid w:val="00F9053A"/>
    <w:rsid w:val="00F91404"/>
    <w:rsid w:val="00F91B7B"/>
    <w:rsid w:val="00F93737"/>
    <w:rsid w:val="00F93A29"/>
    <w:rsid w:val="00F93AEE"/>
    <w:rsid w:val="00F9472D"/>
    <w:rsid w:val="00F96EAF"/>
    <w:rsid w:val="00FA2ED2"/>
    <w:rsid w:val="00FA3137"/>
    <w:rsid w:val="00FA4AC3"/>
    <w:rsid w:val="00FA7055"/>
    <w:rsid w:val="00FB111E"/>
    <w:rsid w:val="00FB1973"/>
    <w:rsid w:val="00FB1B68"/>
    <w:rsid w:val="00FB325E"/>
    <w:rsid w:val="00FB475C"/>
    <w:rsid w:val="00FB59AF"/>
    <w:rsid w:val="00FC029C"/>
    <w:rsid w:val="00FC11FB"/>
    <w:rsid w:val="00FC1410"/>
    <w:rsid w:val="00FC21B8"/>
    <w:rsid w:val="00FC3227"/>
    <w:rsid w:val="00FC34B0"/>
    <w:rsid w:val="00FC474A"/>
    <w:rsid w:val="00FC48A3"/>
    <w:rsid w:val="00FC5C3D"/>
    <w:rsid w:val="00FC5DCC"/>
    <w:rsid w:val="00FC61EA"/>
    <w:rsid w:val="00FC7135"/>
    <w:rsid w:val="00FC7AF2"/>
    <w:rsid w:val="00FD0B7B"/>
    <w:rsid w:val="00FD2593"/>
    <w:rsid w:val="00FD321B"/>
    <w:rsid w:val="00FD4E2C"/>
    <w:rsid w:val="00FE0BB4"/>
    <w:rsid w:val="00FE0D3B"/>
    <w:rsid w:val="00FE157A"/>
    <w:rsid w:val="00FE18C4"/>
    <w:rsid w:val="00FE2E7C"/>
    <w:rsid w:val="00FE3367"/>
    <w:rsid w:val="00FE47B2"/>
    <w:rsid w:val="00FE4A9F"/>
    <w:rsid w:val="00FE528C"/>
    <w:rsid w:val="00FE6381"/>
    <w:rsid w:val="00FE79B2"/>
    <w:rsid w:val="00FF0CFA"/>
    <w:rsid w:val="00FF27C2"/>
    <w:rsid w:val="00FF3FB2"/>
    <w:rsid w:val="00FF53E7"/>
    <w:rsid w:val="00FF5577"/>
    <w:rsid w:val="00FF58F0"/>
    <w:rsid w:val="00FF6666"/>
    <w:rsid w:val="00FF7FE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457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185428"/>
    <w:rPr>
      <w:rFonts w:cs="Times New Roman"/>
      <w:color w:val="0000FF"/>
      <w:u w:val="single"/>
    </w:rPr>
  </w:style>
  <w:style w:type="character" w:styleId="Emphasis">
    <w:name w:val="Emphasis"/>
    <w:basedOn w:val="DefaultParagraphFont"/>
    <w:uiPriority w:val="20"/>
    <w:qFormat/>
    <w:rsid w:val="00185428"/>
    <w:rPr>
      <w:rFonts w:cs="Times New Roman"/>
      <w:i/>
    </w:rPr>
  </w:style>
  <w:style w:type="paragraph" w:styleId="Header">
    <w:name w:val="header"/>
    <w:basedOn w:val="Normal"/>
    <w:link w:val="HeaderChar"/>
    <w:uiPriority w:val="99"/>
    <w:unhideWhenUsed/>
    <w:rsid w:val="00576A41"/>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576A41"/>
    <w:rPr>
      <w:rFonts w:cs="Times New Roman"/>
    </w:rPr>
  </w:style>
  <w:style w:type="paragraph" w:styleId="Footer">
    <w:name w:val="footer"/>
    <w:basedOn w:val="Normal"/>
    <w:link w:val="FooterChar"/>
    <w:uiPriority w:val="99"/>
    <w:unhideWhenUsed/>
    <w:rsid w:val="00576A41"/>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576A41"/>
    <w:rPr>
      <w:rFonts w:cs="Times New Roman"/>
    </w:rPr>
  </w:style>
  <w:style w:type="paragraph" w:styleId="ListParagraph">
    <w:name w:val="List Paragraph"/>
    <w:basedOn w:val="Normal"/>
    <w:uiPriority w:val="99"/>
    <w:qFormat/>
    <w:rsid w:val="00091FEF"/>
    <w:pPr>
      <w:ind w:left="720"/>
      <w:contextualSpacing/>
    </w:pPr>
  </w:style>
  <w:style w:type="paragraph" w:styleId="ListBullet">
    <w:name w:val="List Bullet"/>
    <w:basedOn w:val="Normal"/>
    <w:uiPriority w:val="99"/>
    <w:unhideWhenUsed/>
    <w:rsid w:val="00756309"/>
    <w:pPr>
      <w:ind w:left="360" w:hanging="360"/>
      <w:contextualSpacing/>
    </w:pPr>
  </w:style>
  <w:style w:type="paragraph" w:styleId="BalloonText">
    <w:name w:val="Balloon Text"/>
    <w:basedOn w:val="Normal"/>
    <w:link w:val="BalloonTextChar"/>
    <w:uiPriority w:val="99"/>
    <w:semiHidden/>
    <w:unhideWhenUsed/>
    <w:rsid w:val="00737B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37B5E"/>
    <w:rPr>
      <w:rFonts w:ascii="Tahoma" w:hAnsi="Tahoma" w:cs="Tahoma"/>
      <w:sz w:val="16"/>
      <w:szCs w:val="16"/>
    </w:rPr>
  </w:style>
  <w:style w:type="paragraph" w:customStyle="1" w:styleId="Default">
    <w:name w:val="Default"/>
    <w:rsid w:val="00DC5152"/>
    <w:pPr>
      <w:autoSpaceDE w:val="0"/>
      <w:autoSpaceDN w:val="0"/>
      <w:adjustRightInd w:val="0"/>
      <w:spacing w:after="0" w:line="240" w:lineRule="auto"/>
    </w:pPr>
    <w:rPr>
      <w:rFonts w:ascii="Times New Roman" w:hAnsi="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185428"/>
    <w:rPr>
      <w:rFonts w:cs="Times New Roman"/>
      <w:color w:val="0000FF"/>
      <w:u w:val="single"/>
    </w:rPr>
  </w:style>
  <w:style w:type="character" w:styleId="Emphasis">
    <w:name w:val="Emphasis"/>
    <w:basedOn w:val="DefaultParagraphFont"/>
    <w:uiPriority w:val="20"/>
    <w:qFormat/>
    <w:rsid w:val="00185428"/>
    <w:rPr>
      <w:rFonts w:cs="Times New Roman"/>
      <w:i/>
    </w:rPr>
  </w:style>
  <w:style w:type="paragraph" w:styleId="Header">
    <w:name w:val="header"/>
    <w:basedOn w:val="Normal"/>
    <w:link w:val="HeaderChar"/>
    <w:uiPriority w:val="99"/>
    <w:unhideWhenUsed/>
    <w:rsid w:val="00576A41"/>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576A41"/>
    <w:rPr>
      <w:rFonts w:cs="Times New Roman"/>
    </w:rPr>
  </w:style>
  <w:style w:type="paragraph" w:styleId="Footer">
    <w:name w:val="footer"/>
    <w:basedOn w:val="Normal"/>
    <w:link w:val="FooterChar"/>
    <w:uiPriority w:val="99"/>
    <w:unhideWhenUsed/>
    <w:rsid w:val="00576A41"/>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576A41"/>
    <w:rPr>
      <w:rFonts w:cs="Times New Roman"/>
    </w:rPr>
  </w:style>
  <w:style w:type="paragraph" w:styleId="ListParagraph">
    <w:name w:val="List Paragraph"/>
    <w:basedOn w:val="Normal"/>
    <w:uiPriority w:val="99"/>
    <w:qFormat/>
    <w:rsid w:val="00091FEF"/>
    <w:pPr>
      <w:ind w:left="720"/>
      <w:contextualSpacing/>
    </w:pPr>
  </w:style>
  <w:style w:type="paragraph" w:styleId="ListBullet">
    <w:name w:val="List Bullet"/>
    <w:basedOn w:val="Normal"/>
    <w:uiPriority w:val="99"/>
    <w:unhideWhenUsed/>
    <w:rsid w:val="00756309"/>
    <w:pPr>
      <w:ind w:left="360" w:hanging="360"/>
      <w:contextualSpacing/>
    </w:pPr>
  </w:style>
  <w:style w:type="paragraph" w:styleId="BalloonText">
    <w:name w:val="Balloon Text"/>
    <w:basedOn w:val="Normal"/>
    <w:link w:val="BalloonTextChar"/>
    <w:uiPriority w:val="99"/>
    <w:semiHidden/>
    <w:unhideWhenUsed/>
    <w:rsid w:val="00737B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37B5E"/>
    <w:rPr>
      <w:rFonts w:ascii="Tahoma" w:hAnsi="Tahoma" w:cs="Tahoma"/>
      <w:sz w:val="16"/>
      <w:szCs w:val="16"/>
    </w:rPr>
  </w:style>
  <w:style w:type="paragraph" w:customStyle="1" w:styleId="Default">
    <w:name w:val="Default"/>
    <w:rsid w:val="00DC5152"/>
    <w:pPr>
      <w:autoSpaceDE w:val="0"/>
      <w:autoSpaceDN w:val="0"/>
      <w:adjustRightInd w:val="0"/>
      <w:spacing w:after="0" w:line="240" w:lineRule="auto"/>
    </w:pPr>
    <w:rPr>
      <w:rFonts w:ascii="Times New Roman" w:hAnsi="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9745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ods@uncg.edu"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eb.uncg.edu/reg/Bulletin/Current/UnivReq/GECProgram.aspx" TargetMode="External"/><Relationship Id="rId4" Type="http://schemas.microsoft.com/office/2007/relationships/stylesWithEffects" Target="stylesWithEffects.xml"/><Relationship Id="rId9" Type="http://schemas.openxmlformats.org/officeDocument/2006/relationships/hyperlink" Target="http://web.uncg.edu/reg/Bulletin/Current/UnivReq/GECDescription.aspx"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17DDCD-F002-4C1D-BDED-9979EF0903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10</Pages>
  <Words>4528</Words>
  <Characters>23915</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UNCG</Company>
  <LinksUpToDate>false</LinksUpToDate>
  <CharactersWithSpaces>28387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Benjamin Klinkner</cp:lastModifiedBy>
  <cp:revision>17</cp:revision>
  <cp:lastPrinted>2013-08-09T18:47:00Z</cp:lastPrinted>
  <dcterms:created xsi:type="dcterms:W3CDTF">2013-08-16T15:45:00Z</dcterms:created>
  <dcterms:modified xsi:type="dcterms:W3CDTF">2013-08-16T15:57:00Z</dcterms:modified>
</cp:coreProperties>
</file>