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Week1:</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for this semester, i need to focus on getting decent grades on every single of my classes, and i need to adopt my newly situation of studying environment, which is writing lab reports, because I finally have my first college lab. My second goal is meeting some new people, expand my social circle, meanwhile getting close to my professors, so I can get a good recommendation in the future.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Week2:</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My major is physics, as everyone knows about physics, there are many many laboratories required for every decent researches. but every reaches is meant to prove something wrong or right, therefore i would love to use my researches to prove my study on some kind of subject is right, however failures are not easy to prevent. And i would also like to use my research to maybe create the fastest car in the world at the time when my project is finished.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week3:</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miss</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week4:</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personally i love to read sci fi literature, because future stuffs make me fantasized about the depth of the future technology, and it always cheers me that in the future i can use my knowledge I learned from to the past to make anything that can come close to the seemed to be unrealistic technology that is being presented in the sci fi book.</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week5:</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My semester is ok, but i had my struggles. My struggles seemed to be dealing with the small details of every quizs of my physics class, which is something i can fix in a long run. For my flex hour, the most noteworthy one was I ganged up with my friends heading towards to downtown’s civil right museum, i have learned the background civil right movement history of greensboro. Surprisingly we were the city where started the first “sitting in” civil right movement, with the people known as the greensboro five who studied at the A&amp;T State university.  </w:t>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week6:</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I liked his introduction about the GTS, which as i remember it is a system that use to record the geography, like mapping. And it’s interesting that my phone and my gps is connect to this kind of data system. It’s even more amazing that they would record tinny data to every fire extinguisher in every little towns, and every city. Their data base is big and broad. This is something i would love to get involved in my future career.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week7:</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Most the time, I got my life involved in first person written essay, it is easy and explianable to anyone who first started writing, but later on when i got involved in science specific writing, i needed to change my style into third person written style, which seemed strange to me at first, because this kind of writing isn’t how i talk normal; however, it’s really useful for read to read. I don’t think i would participate in any journal writing during my career. But stuff like that kind of writing would make it easy for me to write lab report in the future.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wee8:</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I have found methodolgy interesting, first i didn’t know that to be count as a methodology. It takes a lot of person to make a method; however it is difficult to make one, because it requires a long process, and an accurate method. Or else, the method would end up clearing up and new method would need to reproduce.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week9: no class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week10: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This week’s speaker had talked about how his biochem major can help later on of his career. We acquired the information that it is critical to learn how to make an important decision, for example he talked about that he has experienced mixing up patients’ drug prescriptions, but his natural “stomach feeling” told him that he had messed up, therefore he made the decision of changing certain patients’ drug prescriptions back.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week11:</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This week, lauren has talked about her experience for being an undergrad student in uncg. First her major was some kind of theater acting, which she first liked to pursue, however, when she spent more time in that major, she has found out that theater wasn’t kind of major that she was looking for, so she switched her major into physics. And she also talked about graduate school, she mentioned that it’s hard for graduated undergrad student to get into a graduate school without and recommendation. She also mentioned that the connection between students and professors is important, because professors can help students to write the recommendation to the grad schools.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week12:</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We only have came together few times, so we have not discussed any further informations except the blue print of our project, which is planning to transfer an object’s data to a 3D printer. This method calls sampling, it can be used by acquiring a small piece of the object, and use computer to analysis the object’s material, then send the information to another computer through internet. The received end uses the information to printer out the 3D object.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week 13:</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After today’s presentation, i wanted to point out some interesting fact. For example arturo’s group, they talked about how computer can program a code into really efficient that, rarely anyone can break it. i was thinking that it could be possible, however, every single codes has its weak spot; so i conclude that it isn’t going to be possible anytime soon. And for matt’s presentation, i think that he has done his preparation well, because he knew what exactly he was talking about. his topic “bees” makes me wondering that if human’s society function that way, would it change our culture.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week 14</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Today’s presentation, jess’s group showed me a different of viewing the universe, i believed they talked about the different size of astronomical objects. they also talked about the method of going from earth to the objects, which sounds scientifically convincing. they also discussing about the behavior of certain astronomical objects’ travelling path, and they showed us the NASA is calculating the astronomical objects’ travelling path everyday.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week 15</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Throughout this semester, i have grown more maturely, compared to last semester when i was always forgotten to turn in the assignments, this semester i have turned in my journals and flex hours on time, however, the qualities of both were as good as i thought it would turn out. It’s no one to blame, but myself. At the end of the semester, i surprisingly have developed the skill of making a college level presentation on my final presentation.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vincenty journal1.docx</dc:title>
</cp:coreProperties>
</file>