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3C" w:rsidRPr="00A420DA" w:rsidRDefault="0027053C" w:rsidP="0027053C">
      <w:pPr>
        <w:rPr>
          <w:sz w:val="28"/>
          <w:szCs w:val="28"/>
          <w:u w:val="single"/>
        </w:rPr>
      </w:pPr>
      <w:r w:rsidRPr="00A420DA">
        <w:rPr>
          <w:rFonts w:ascii="Arial" w:hAnsi="Arial" w:cs="Arial"/>
          <w:color w:val="373A3C"/>
          <w:sz w:val="28"/>
          <w:szCs w:val="28"/>
          <w:u w:val="single"/>
          <w:shd w:val="clear" w:color="auto" w:fill="FAFAFA"/>
        </w:rPr>
        <w:t xml:space="preserve">Peer-graded Assignment: Capstone Project - The Battle of </w:t>
      </w:r>
      <w:proofErr w:type="spellStart"/>
      <w:r w:rsidRPr="00A420DA">
        <w:rPr>
          <w:rFonts w:ascii="Arial" w:hAnsi="Arial" w:cs="Arial"/>
          <w:color w:val="373A3C"/>
          <w:sz w:val="28"/>
          <w:szCs w:val="28"/>
          <w:u w:val="single"/>
          <w:shd w:val="clear" w:color="auto" w:fill="FAFAFA"/>
        </w:rPr>
        <w:t>Neighborhoods</w:t>
      </w:r>
      <w:proofErr w:type="spellEnd"/>
      <w:r w:rsidR="00863B6A">
        <w:rPr>
          <w:rFonts w:ascii="Arial" w:hAnsi="Arial" w:cs="Arial"/>
          <w:color w:val="373A3C"/>
          <w:sz w:val="28"/>
          <w:szCs w:val="28"/>
          <w:u w:val="single"/>
          <w:shd w:val="clear" w:color="auto" w:fill="FAFAFA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373A3C"/>
          <w:sz w:val="28"/>
          <w:szCs w:val="28"/>
          <w:u w:val="single"/>
          <w:shd w:val="clear" w:color="auto" w:fill="FAFAFA"/>
        </w:rPr>
        <w:t>(Week 1)</w:t>
      </w:r>
    </w:p>
    <w:p w:rsidR="0027053C" w:rsidRDefault="0027053C" w:rsidP="0027053C">
      <w:pPr>
        <w:rPr>
          <w:u w:val="single"/>
        </w:rPr>
      </w:pPr>
    </w:p>
    <w:p w:rsidR="0027053C" w:rsidRDefault="0027053C" w:rsidP="0027053C">
      <w:pPr>
        <w:rPr>
          <w:u w:val="single"/>
        </w:rPr>
      </w:pPr>
      <w:r>
        <w:rPr>
          <w:u w:val="single"/>
        </w:rPr>
        <w:t>Report</w:t>
      </w:r>
    </w:p>
    <w:p w:rsidR="0027053C" w:rsidRPr="0027053C" w:rsidRDefault="0027053C" w:rsidP="0027053C">
      <w:pPr>
        <w:pStyle w:val="ListParagraph"/>
        <w:numPr>
          <w:ilvl w:val="0"/>
          <w:numId w:val="2"/>
        </w:numPr>
        <w:rPr>
          <w:u w:val="single"/>
        </w:rPr>
      </w:pPr>
      <w:r w:rsidRPr="0027053C">
        <w:rPr>
          <w:u w:val="single"/>
        </w:rPr>
        <w:t>Data Section</w:t>
      </w:r>
    </w:p>
    <w:p w:rsidR="0027053C" w:rsidRDefault="0027053C" w:rsidP="0027053C">
      <w:r>
        <w:t>In this section, the analytic approach is to gather data,</w:t>
      </w:r>
      <w:r w:rsidR="00F17079">
        <w:t xml:space="preserve"> prepare</w:t>
      </w:r>
      <w:r>
        <w:t xml:space="preserve"> data and </w:t>
      </w:r>
      <w:r w:rsidR="00F17079">
        <w:t xml:space="preserve">do data </w:t>
      </w:r>
      <w:r>
        <w:t xml:space="preserve">analysis, based on descriptive statistics and exploratory data </w:t>
      </w:r>
      <w:r w:rsidR="00F17079">
        <w:t>visualization to understand the present neighbourhoods in the Ontario province and the current market traffic and amenities.</w:t>
      </w:r>
      <w:r>
        <w:t xml:space="preserve"> </w:t>
      </w:r>
    </w:p>
    <w:p w:rsidR="0027053C" w:rsidRDefault="0027053C" w:rsidP="0027053C">
      <w:r w:rsidRPr="001F107C">
        <w:t>Clusterin</w:t>
      </w:r>
      <w:r>
        <w:t xml:space="preserve">g </w:t>
      </w:r>
      <w:r w:rsidR="00F17079">
        <w:t xml:space="preserve">and analysing neighbourhood </w:t>
      </w:r>
      <w:r>
        <w:t>d</w:t>
      </w:r>
      <w:r w:rsidR="00F17079">
        <w:t>ata</w:t>
      </w:r>
      <w:r>
        <w:t xml:space="preserve"> </w:t>
      </w:r>
      <w:r w:rsidR="00F17079">
        <w:t xml:space="preserve">gathered </w:t>
      </w:r>
      <w:r>
        <w:t xml:space="preserve">with </w:t>
      </w:r>
      <w:proofErr w:type="gramStart"/>
      <w:r>
        <w:t>Foursquare</w:t>
      </w:r>
      <w:proofErr w:type="gramEnd"/>
      <w:r w:rsidR="00F17079">
        <w:t xml:space="preserve"> endpoints and query</w:t>
      </w:r>
      <w:r>
        <w:t xml:space="preserve"> for </w:t>
      </w:r>
      <w:r w:rsidR="00720BAC">
        <w:t xml:space="preserve">neighbourhoods in </w:t>
      </w:r>
      <w:r>
        <w:t xml:space="preserve">Ontario province and not just metro Toronto will provide a larger geographical picture of opportunity. </w:t>
      </w:r>
    </w:p>
    <w:p w:rsidR="0027053C" w:rsidRDefault="0027053C" w:rsidP="0027053C">
      <w:r>
        <w:t xml:space="preserve">Demographics data such as the ethnic make-up of the neighbourhoods/communities in Ontario will be examined side by side the trending traffic of </w:t>
      </w:r>
      <w:r w:rsidR="00F17079">
        <w:t>amenities and</w:t>
      </w:r>
      <w:r>
        <w:t xml:space="preserve"> venues. </w:t>
      </w:r>
    </w:p>
    <w:p w:rsidR="0027053C" w:rsidRDefault="00F17079" w:rsidP="0027053C">
      <w:r>
        <w:t>Gather and a</w:t>
      </w:r>
      <w:r w:rsidR="0027053C">
        <w:t xml:space="preserve">nalyse crime data and statistics to </w:t>
      </w:r>
      <w:r>
        <w:t xml:space="preserve">determine the neighbourhood crime patterns will </w:t>
      </w:r>
      <w:r w:rsidR="0027053C">
        <w:t>satisfy safety concerns of business operating there and the safety of customers.</w:t>
      </w:r>
    </w:p>
    <w:p w:rsidR="0027053C" w:rsidRDefault="0027053C" w:rsidP="0027053C">
      <w:r>
        <w:t xml:space="preserve">Further </w:t>
      </w:r>
      <w:r w:rsidR="00956A7A">
        <w:t>analysis</w:t>
      </w:r>
      <w:r>
        <w:t xml:space="preserve"> as </w:t>
      </w:r>
      <w:r w:rsidR="00956A7A">
        <w:t xml:space="preserve">to </w:t>
      </w:r>
      <w:r>
        <w:t>whether the neighbourhood is vibrant and growing or decaying and in abandonment</w:t>
      </w:r>
      <w:r w:rsidR="00956A7A">
        <w:t xml:space="preserve"> associated with the prospective location will also</w:t>
      </w:r>
      <w:r w:rsidR="00720BAC">
        <w:t xml:space="preserve"> </w:t>
      </w:r>
      <w:r w:rsidR="00956A7A">
        <w:t>reinforc</w:t>
      </w:r>
      <w:r w:rsidR="00720BAC">
        <w:t>e recommendation.</w:t>
      </w:r>
      <w:r>
        <w:t xml:space="preserve"> </w:t>
      </w:r>
    </w:p>
    <w:p w:rsidR="0027053C" w:rsidRDefault="0027053C" w:rsidP="0027053C">
      <w:r>
        <w:t>Data source</w:t>
      </w:r>
      <w:r w:rsidR="00720BAC">
        <w:t>s are</w:t>
      </w:r>
      <w:r>
        <w:t xml:space="preserve"> </w:t>
      </w:r>
      <w:hyperlink r:id="rId5" w:history="1">
        <w:r w:rsidRPr="00BF5B55">
          <w:rPr>
            <w:rStyle w:val="Hyperlink"/>
          </w:rPr>
          <w:t>www.Foursquare.com</w:t>
        </w:r>
      </w:hyperlink>
      <w:r>
        <w:t xml:space="preserve">, Canadian Government published statistics and Chamber of Commerce information. </w:t>
      </w:r>
    </w:p>
    <w:p w:rsidR="00956A7A" w:rsidRDefault="00956A7A" w:rsidP="0027053C">
      <w:r>
        <w:t xml:space="preserve">Modelling </w:t>
      </w:r>
      <w:proofErr w:type="gramStart"/>
      <w:r>
        <w:t>will be based</w:t>
      </w:r>
      <w:proofErr w:type="gramEnd"/>
      <w:r>
        <w:t xml:space="preserve"> on unsupervised learning (</w:t>
      </w:r>
      <w:r w:rsidR="009B02C8">
        <w:t xml:space="preserve">i.e. </w:t>
      </w:r>
      <w:r>
        <w:t>clustering and segmentation.)</w:t>
      </w:r>
    </w:p>
    <w:p w:rsidR="0027053C" w:rsidRPr="001F107C" w:rsidRDefault="0027053C" w:rsidP="0027053C"/>
    <w:p w:rsidR="0072226C" w:rsidRDefault="0072226C"/>
    <w:sectPr w:rsidR="0072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2B99"/>
    <w:multiLevelType w:val="hybridMultilevel"/>
    <w:tmpl w:val="AE649FFC"/>
    <w:lvl w:ilvl="0" w:tplc="4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31F45"/>
    <w:multiLevelType w:val="hybridMultilevel"/>
    <w:tmpl w:val="C78E11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3C"/>
    <w:rsid w:val="0027053C"/>
    <w:rsid w:val="00720BAC"/>
    <w:rsid w:val="0072226C"/>
    <w:rsid w:val="00863B6A"/>
    <w:rsid w:val="00956A7A"/>
    <w:rsid w:val="009B02C8"/>
    <w:rsid w:val="00F1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6C01"/>
  <w15:chartTrackingRefBased/>
  <w15:docId w15:val="{16C710D1-6752-48A5-91B3-B51E938A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5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ursqu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Yew Wong</dc:creator>
  <cp:keywords/>
  <dc:description/>
  <cp:lastModifiedBy>Kun Yew Wong</cp:lastModifiedBy>
  <cp:revision>3</cp:revision>
  <dcterms:created xsi:type="dcterms:W3CDTF">2019-05-26T19:24:00Z</dcterms:created>
  <dcterms:modified xsi:type="dcterms:W3CDTF">2019-05-26T20:51:00Z</dcterms:modified>
</cp:coreProperties>
</file>