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BDAC" w14:textId="21BEDBAE" w:rsidR="00A22B16" w:rsidRPr="003E425F" w:rsidRDefault="00146E81" w:rsidP="00146E81">
      <w:pPr>
        <w:spacing w:line="480" w:lineRule="auto"/>
        <w:jc w:val="center"/>
        <w:rPr>
          <w:rFonts w:ascii="Times New Roman" w:hAnsi="Times New Roman" w:cs="Times New Roman"/>
          <w:b/>
          <w:bCs/>
          <w:lang w:val="en-US"/>
        </w:rPr>
      </w:pPr>
      <w:r w:rsidRPr="003E425F">
        <w:rPr>
          <w:rFonts w:ascii="Times New Roman" w:hAnsi="Times New Roman" w:cs="Times New Roman"/>
          <w:b/>
          <w:bCs/>
          <w:lang w:val="en-US"/>
        </w:rPr>
        <w:t>Practice #2</w:t>
      </w:r>
    </w:p>
    <w:p w14:paraId="31FE5BFB" w14:textId="7296BB8C" w:rsidR="00146E81" w:rsidRPr="00146E81" w:rsidRDefault="00146E81" w:rsidP="00146E81">
      <w:pPr>
        <w:spacing w:line="480" w:lineRule="auto"/>
        <w:jc w:val="right"/>
        <w:rPr>
          <w:rFonts w:ascii="Times New Roman" w:hAnsi="Times New Roman" w:cs="Times New Roman"/>
          <w:lang w:val="en-US"/>
        </w:rPr>
      </w:pPr>
      <w:proofErr w:type="spellStart"/>
      <w:r w:rsidRPr="00146E81">
        <w:rPr>
          <w:rFonts w:ascii="Times New Roman" w:hAnsi="Times New Roman" w:cs="Times New Roman"/>
          <w:lang w:val="en-US"/>
        </w:rPr>
        <w:t>Kunyoung</w:t>
      </w:r>
      <w:proofErr w:type="spellEnd"/>
      <w:r w:rsidRPr="00146E81">
        <w:rPr>
          <w:rFonts w:ascii="Times New Roman" w:hAnsi="Times New Roman" w:cs="Times New Roman"/>
          <w:lang w:val="en-US"/>
        </w:rPr>
        <w:t xml:space="preserve"> Jung</w:t>
      </w:r>
    </w:p>
    <w:p w14:paraId="1BA5CF17" w14:textId="0A5CC958" w:rsidR="00146E81" w:rsidRPr="00146E81" w:rsidRDefault="00146E81" w:rsidP="00146E81">
      <w:pPr>
        <w:spacing w:line="480" w:lineRule="auto"/>
        <w:jc w:val="right"/>
        <w:rPr>
          <w:rFonts w:ascii="Times New Roman" w:hAnsi="Times New Roman" w:cs="Times New Roman"/>
          <w:lang w:val="en-US"/>
        </w:rPr>
      </w:pPr>
      <w:r w:rsidRPr="00146E81">
        <w:rPr>
          <w:rFonts w:ascii="Times New Roman" w:hAnsi="Times New Roman" w:cs="Times New Roman"/>
          <w:lang w:val="en-US"/>
        </w:rPr>
        <w:t>20150894</w:t>
      </w:r>
    </w:p>
    <w:p w14:paraId="24A4F509" w14:textId="7962FC2E" w:rsidR="00146E81" w:rsidRPr="00146E81" w:rsidRDefault="00146E81" w:rsidP="00146E81">
      <w:pPr>
        <w:spacing w:line="480" w:lineRule="auto"/>
        <w:jc w:val="right"/>
        <w:rPr>
          <w:rFonts w:ascii="Times New Roman" w:hAnsi="Times New Roman" w:cs="Times New Roman"/>
          <w:lang w:val="en-US"/>
        </w:rPr>
      </w:pPr>
      <w:r w:rsidRPr="00146E81">
        <w:rPr>
          <w:rFonts w:ascii="Times New Roman" w:hAnsi="Times New Roman" w:cs="Times New Roman"/>
          <w:lang w:val="en-US"/>
        </w:rPr>
        <w:t>Professor Ko</w:t>
      </w:r>
    </w:p>
    <w:p w14:paraId="65717C00" w14:textId="519C88F0" w:rsidR="00146E81" w:rsidRDefault="00146E81" w:rsidP="00146E81">
      <w:pPr>
        <w:spacing w:line="480" w:lineRule="auto"/>
        <w:jc w:val="right"/>
        <w:rPr>
          <w:rFonts w:ascii="Times New Roman" w:hAnsi="Times New Roman" w:cs="Times New Roman"/>
          <w:lang w:val="en-US"/>
        </w:rPr>
      </w:pPr>
      <w:r w:rsidRPr="00146E81">
        <w:rPr>
          <w:rFonts w:ascii="Times New Roman" w:hAnsi="Times New Roman" w:cs="Times New Roman"/>
          <w:lang w:val="en-US"/>
        </w:rPr>
        <w:t>CS459</w:t>
      </w:r>
    </w:p>
    <w:p w14:paraId="0AEC214C" w14:textId="1E8A2DFE" w:rsidR="00072D9F" w:rsidRPr="00072D9F" w:rsidRDefault="00072D9F" w:rsidP="00072D9F">
      <w:pPr>
        <w:pStyle w:val="ListParagraph"/>
        <w:spacing w:line="480" w:lineRule="auto"/>
        <w:ind w:right="480"/>
        <w:jc w:val="center"/>
        <w:rPr>
          <w:rFonts w:ascii="Times New Roman" w:hAnsi="Times New Roman" w:cs="Times New Roman"/>
          <w:b/>
          <w:bCs/>
          <w:lang w:val="en-US"/>
        </w:rPr>
      </w:pPr>
      <w:r>
        <w:rPr>
          <w:rFonts w:ascii="Times New Roman" w:hAnsi="Times New Roman" w:cs="Times New Roman"/>
          <w:b/>
          <w:bCs/>
          <w:lang w:val="en-US"/>
        </w:rPr>
        <w:t>Zodiac luck of the day</w:t>
      </w:r>
    </w:p>
    <w:p w14:paraId="7222158B" w14:textId="1DEF9321" w:rsidR="0042314F" w:rsidRPr="0042314F" w:rsidRDefault="0042314F" w:rsidP="0042314F">
      <w:pPr>
        <w:pStyle w:val="ListParagraph"/>
        <w:numPr>
          <w:ilvl w:val="0"/>
          <w:numId w:val="5"/>
        </w:numPr>
        <w:spacing w:line="480" w:lineRule="auto"/>
        <w:ind w:right="480"/>
        <w:rPr>
          <w:rFonts w:ascii="Times New Roman" w:hAnsi="Times New Roman" w:cs="Times New Roman"/>
          <w:b/>
          <w:bCs/>
        </w:rPr>
      </w:pPr>
      <w:r w:rsidRPr="0042314F">
        <w:rPr>
          <w:rFonts w:ascii="Times New Roman" w:hAnsi="Times New Roman" w:cs="Times New Roman"/>
          <w:b/>
          <w:bCs/>
        </w:rPr>
        <w:t xml:space="preserve">Brief explanation about the Web services used for the mashup </w:t>
      </w:r>
    </w:p>
    <w:p w14:paraId="7D3E3F3E" w14:textId="2E06DB34" w:rsidR="00146E81" w:rsidRDefault="00146E81" w:rsidP="0042314F">
      <w:pPr>
        <w:pStyle w:val="ListParagraph"/>
        <w:spacing w:line="480" w:lineRule="auto"/>
        <w:ind w:right="480"/>
        <w:rPr>
          <w:rFonts w:ascii="Times New Roman" w:hAnsi="Times New Roman" w:cs="Times New Roman"/>
          <w:lang w:val="en-US"/>
        </w:rPr>
      </w:pPr>
      <w:r>
        <w:rPr>
          <w:rFonts w:ascii="Times New Roman" w:hAnsi="Times New Roman" w:cs="Times New Roman"/>
          <w:lang w:val="en-US"/>
        </w:rPr>
        <w:t>I used total of three web services to create my own mash-up service. They are a) A</w:t>
      </w:r>
      <w:proofErr w:type="spellStart"/>
      <w:r>
        <w:rPr>
          <w:rFonts w:ascii="Times New Roman" w:hAnsi="Times New Roman" w:cs="Times New Roman"/>
          <w:lang w:val="en-US"/>
        </w:rPr>
        <w:t>ztro</w:t>
      </w:r>
      <w:proofErr w:type="spellEnd"/>
      <w:r>
        <w:rPr>
          <w:rFonts w:ascii="Times New Roman" w:hAnsi="Times New Roman" w:cs="Times New Roman"/>
          <w:lang w:val="en-US"/>
        </w:rPr>
        <w:t xml:space="preserve">, which is an </w:t>
      </w:r>
      <w:r w:rsidR="00CA0A90">
        <w:rPr>
          <w:rFonts w:ascii="Times New Roman" w:hAnsi="Times New Roman" w:cs="Times New Roman"/>
          <w:lang w:val="en-US"/>
        </w:rPr>
        <w:t xml:space="preserve">astrology </w:t>
      </w:r>
      <w:r>
        <w:rPr>
          <w:rFonts w:ascii="Times New Roman" w:hAnsi="Times New Roman" w:cs="Times New Roman"/>
          <w:lang w:val="en-US"/>
        </w:rPr>
        <w:t>API that tells your luck of the day depending on your zodiac sign, b) R</w:t>
      </w:r>
      <w:proofErr w:type="spellStart"/>
      <w:r>
        <w:rPr>
          <w:rFonts w:ascii="Times New Roman" w:hAnsi="Times New Roman" w:cs="Times New Roman"/>
          <w:lang w:val="en-US"/>
        </w:rPr>
        <w:t>esponsiveVoice</w:t>
      </w:r>
      <w:proofErr w:type="spellEnd"/>
      <w:r>
        <w:rPr>
          <w:rFonts w:ascii="Times New Roman" w:hAnsi="Times New Roman" w:cs="Times New Roman"/>
          <w:lang w:val="en-US"/>
        </w:rPr>
        <w:t>, which is a TTS API, and the c) Twitter API so the mashup can allow users to tweet the result if the user wants to.</w:t>
      </w:r>
    </w:p>
    <w:p w14:paraId="38F32821" w14:textId="77777777" w:rsidR="0042314F" w:rsidRDefault="0042314F" w:rsidP="0042314F">
      <w:pPr>
        <w:pStyle w:val="ListParagraph"/>
        <w:spacing w:line="480" w:lineRule="auto"/>
        <w:ind w:right="480"/>
        <w:rPr>
          <w:rFonts w:ascii="Times New Roman" w:hAnsi="Times New Roman" w:cs="Times New Roman" w:hint="eastAsia"/>
          <w:lang w:val="en-US"/>
        </w:rPr>
      </w:pPr>
    </w:p>
    <w:p w14:paraId="0C7CE4A2" w14:textId="496BBA02" w:rsidR="0042314F" w:rsidRDefault="0042314F" w:rsidP="0042314F">
      <w:pPr>
        <w:pStyle w:val="ListParagraph"/>
        <w:numPr>
          <w:ilvl w:val="0"/>
          <w:numId w:val="5"/>
        </w:numPr>
        <w:spacing w:line="480" w:lineRule="auto"/>
        <w:ind w:right="480"/>
        <w:rPr>
          <w:rFonts w:ascii="Times New Roman" w:hAnsi="Times New Roman" w:cs="Times New Roman"/>
          <w:b/>
          <w:bCs/>
          <w:lang w:val="en-US"/>
        </w:rPr>
      </w:pPr>
      <w:r w:rsidRPr="0042314F">
        <w:rPr>
          <w:rFonts w:ascii="Times New Roman" w:hAnsi="Times New Roman" w:cs="Times New Roman"/>
          <w:b/>
          <w:bCs/>
          <w:lang w:val="en-US"/>
        </w:rPr>
        <w:t>Explanation about the mashup application</w:t>
      </w:r>
    </w:p>
    <w:p w14:paraId="7773B4BB" w14:textId="77777777" w:rsidR="00A40AF2" w:rsidRDefault="0042314F" w:rsidP="0042314F">
      <w:pPr>
        <w:pStyle w:val="ListParagraph"/>
        <w:spacing w:line="480" w:lineRule="auto"/>
        <w:ind w:right="480"/>
        <w:rPr>
          <w:rFonts w:ascii="Times New Roman" w:hAnsi="Times New Roman" w:cs="Times New Roman"/>
          <w:lang w:val="en-US"/>
        </w:rPr>
      </w:pPr>
      <w:r>
        <w:rPr>
          <w:rFonts w:ascii="Times New Roman" w:hAnsi="Times New Roman" w:cs="Times New Roman"/>
          <w:lang w:val="en-US"/>
        </w:rPr>
        <w:t>I really enjoyed this account called ‘</w:t>
      </w:r>
      <w:proofErr w:type="spellStart"/>
      <w:r>
        <w:rPr>
          <w:rFonts w:ascii="Times New Roman" w:hAnsi="Times New Roman" w:cs="Times New Roman" w:hint="eastAsia"/>
          <w:lang w:val="en-US"/>
        </w:rPr>
        <w:t>보조오하아사</w:t>
      </w:r>
      <w:proofErr w:type="spellEnd"/>
      <w:r>
        <w:rPr>
          <w:rFonts w:ascii="Times New Roman" w:hAnsi="Times New Roman" w:cs="Times New Roman"/>
          <w:lang w:val="en-US"/>
        </w:rPr>
        <w:t>’ on twitter, which allows its followers to receive information about their daily luck each day. My mashup is similar to th</w:t>
      </w:r>
      <w:r w:rsidR="00A40AF2">
        <w:rPr>
          <w:rFonts w:ascii="Times New Roman" w:hAnsi="Times New Roman" w:cs="Times New Roman"/>
          <w:lang w:val="en-US"/>
        </w:rPr>
        <w:t xml:space="preserve">at account </w:t>
      </w:r>
      <w:r>
        <w:rPr>
          <w:rFonts w:ascii="Times New Roman" w:hAnsi="Times New Roman" w:cs="Times New Roman"/>
          <w:lang w:val="en-US"/>
        </w:rPr>
        <w:t xml:space="preserve">except it only shows the luck description for your zodiac sign. By utilizing </w:t>
      </w:r>
      <w:proofErr w:type="spellStart"/>
      <w:r>
        <w:rPr>
          <w:rFonts w:ascii="Times New Roman" w:hAnsi="Times New Roman" w:cs="Times New Roman"/>
          <w:lang w:val="en-US"/>
        </w:rPr>
        <w:t>ResponsiveVoice</w:t>
      </w:r>
      <w:proofErr w:type="spellEnd"/>
      <w:r>
        <w:rPr>
          <w:rFonts w:ascii="Times New Roman" w:hAnsi="Times New Roman" w:cs="Times New Roman"/>
          <w:lang w:val="en-US"/>
        </w:rPr>
        <w:t xml:space="preserve">, it also allows users to listen to the result with computer-generated voice. If a user wants to receive the result via Twitter, he or she can do that as well by checking the checkbox on the webpage. The shorter version of the result will be posted on the service account (@kj_testbot) for those users. </w:t>
      </w:r>
    </w:p>
    <w:p w14:paraId="230A099D" w14:textId="77777777" w:rsidR="00A40AF2" w:rsidRDefault="00A40AF2" w:rsidP="00A40AF2">
      <w:pPr>
        <w:pStyle w:val="ListParagraph"/>
        <w:keepNext/>
        <w:spacing w:line="480" w:lineRule="auto"/>
        <w:ind w:right="480"/>
        <w:jc w:val="center"/>
      </w:pPr>
      <w:r w:rsidRPr="00A40AF2">
        <w:rPr>
          <w:rFonts w:ascii="Times New Roman" w:hAnsi="Times New Roman" w:cs="Times New Roman"/>
          <w:lang w:val="en-US"/>
        </w:rPr>
        <w:lastRenderedPageBreak/>
        <w:drawing>
          <wp:inline distT="0" distB="0" distL="0" distR="0" wp14:anchorId="7AEC7369" wp14:editId="504FBF10">
            <wp:extent cx="3660586" cy="3483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8256" cy="3490330"/>
                    </a:xfrm>
                    <a:prstGeom prst="rect">
                      <a:avLst/>
                    </a:prstGeom>
                  </pic:spPr>
                </pic:pic>
              </a:graphicData>
            </a:graphic>
          </wp:inline>
        </w:drawing>
      </w:r>
    </w:p>
    <w:p w14:paraId="063FC12A" w14:textId="18225987" w:rsidR="0042314F" w:rsidRDefault="00A40AF2" w:rsidP="00A40AF2">
      <w:pPr>
        <w:pStyle w:val="Caption"/>
        <w:jc w:val="center"/>
        <w:rPr>
          <w:rFonts w:ascii="Times New Roman" w:hAnsi="Times New Roman" w:cs="Times New Roman"/>
          <w:lang w:val="en-US"/>
        </w:rPr>
      </w:pPr>
      <w:r>
        <w:t xml:space="preserve">Picture </w:t>
      </w:r>
      <w:r>
        <w:fldChar w:fldCharType="begin"/>
      </w:r>
      <w:r>
        <w:instrText xml:space="preserve"> SEQ Picture \* ARABIC </w:instrText>
      </w:r>
      <w:r>
        <w:fldChar w:fldCharType="separate"/>
      </w:r>
      <w:r w:rsidR="003E425F">
        <w:rPr>
          <w:noProof/>
        </w:rPr>
        <w:t>1</w:t>
      </w:r>
      <w:r>
        <w:fldChar w:fldCharType="end"/>
      </w:r>
      <w:r>
        <w:rPr>
          <w:lang w:val="en-US"/>
        </w:rPr>
        <w:t xml:space="preserve"> User Access Page</w:t>
      </w:r>
    </w:p>
    <w:p w14:paraId="44CBC96D" w14:textId="3A932BB5" w:rsidR="0042314F" w:rsidRDefault="00A40AF2" w:rsidP="00010882">
      <w:pPr>
        <w:spacing w:line="480" w:lineRule="auto"/>
        <w:ind w:left="720" w:right="480"/>
        <w:rPr>
          <w:rFonts w:ascii="Times New Roman" w:hAnsi="Times New Roman" w:cs="Times New Roman"/>
          <w:lang w:val="en-US"/>
        </w:rPr>
      </w:pPr>
      <w:r>
        <w:rPr>
          <w:rFonts w:ascii="Times New Roman" w:hAnsi="Times New Roman" w:cs="Times New Roman"/>
          <w:lang w:val="en-US"/>
        </w:rPr>
        <w:t xml:space="preserve">By accessing the site, users can submit their nicknames, zodiac signs with the intention of tweeting the result. Then the service will return the result. Users can then decide to </w:t>
      </w:r>
      <w:r w:rsidR="00010882">
        <w:rPr>
          <w:rFonts w:ascii="Times New Roman" w:hAnsi="Times New Roman" w:cs="Times New Roman"/>
          <w:lang w:val="en-US"/>
        </w:rPr>
        <w:t>listen to the result via TTS.</w:t>
      </w:r>
    </w:p>
    <w:p w14:paraId="3B009094" w14:textId="1CC78D44" w:rsidR="00072D9F" w:rsidRDefault="00072D9F" w:rsidP="00010882">
      <w:pPr>
        <w:spacing w:line="480" w:lineRule="auto"/>
        <w:ind w:left="720" w:right="480"/>
        <w:rPr>
          <w:rFonts w:ascii="Times New Roman" w:hAnsi="Times New Roman" w:cs="Times New Roman"/>
          <w:lang w:val="en-US"/>
        </w:rPr>
      </w:pPr>
    </w:p>
    <w:p w14:paraId="2E832E30" w14:textId="798FC206" w:rsidR="00C862FB" w:rsidRDefault="00C862FB" w:rsidP="00010882">
      <w:pPr>
        <w:spacing w:line="480" w:lineRule="auto"/>
        <w:ind w:left="720" w:right="480"/>
        <w:rPr>
          <w:rFonts w:ascii="Times New Roman" w:hAnsi="Times New Roman" w:cs="Times New Roman"/>
          <w:lang w:val="en-US"/>
        </w:rPr>
      </w:pPr>
    </w:p>
    <w:p w14:paraId="1B13512D" w14:textId="4F1DDB87" w:rsidR="00C862FB" w:rsidRDefault="00C862FB" w:rsidP="00010882">
      <w:pPr>
        <w:spacing w:line="480" w:lineRule="auto"/>
        <w:ind w:left="720" w:right="480"/>
        <w:rPr>
          <w:rFonts w:ascii="Times New Roman" w:hAnsi="Times New Roman" w:cs="Times New Roman"/>
          <w:lang w:val="en-US"/>
        </w:rPr>
      </w:pPr>
    </w:p>
    <w:p w14:paraId="477B9C04" w14:textId="6C1D145A" w:rsidR="00C862FB" w:rsidRDefault="00C862FB" w:rsidP="00010882">
      <w:pPr>
        <w:spacing w:line="480" w:lineRule="auto"/>
        <w:ind w:left="720" w:right="480"/>
        <w:rPr>
          <w:rFonts w:ascii="Times New Roman" w:hAnsi="Times New Roman" w:cs="Times New Roman"/>
          <w:lang w:val="en-US"/>
        </w:rPr>
      </w:pPr>
    </w:p>
    <w:p w14:paraId="32A2A4CD" w14:textId="249919BA" w:rsidR="00C862FB" w:rsidRDefault="00C862FB" w:rsidP="00010882">
      <w:pPr>
        <w:spacing w:line="480" w:lineRule="auto"/>
        <w:ind w:left="720" w:right="480"/>
        <w:rPr>
          <w:rFonts w:ascii="Times New Roman" w:hAnsi="Times New Roman" w:cs="Times New Roman"/>
          <w:lang w:val="en-US"/>
        </w:rPr>
      </w:pPr>
    </w:p>
    <w:p w14:paraId="207CB277" w14:textId="6AD7340D" w:rsidR="00C862FB" w:rsidRDefault="00C862FB" w:rsidP="00010882">
      <w:pPr>
        <w:spacing w:line="480" w:lineRule="auto"/>
        <w:ind w:left="720" w:right="480"/>
        <w:rPr>
          <w:rFonts w:ascii="Times New Roman" w:hAnsi="Times New Roman" w:cs="Times New Roman"/>
          <w:lang w:val="en-US"/>
        </w:rPr>
      </w:pPr>
    </w:p>
    <w:p w14:paraId="5CF4D919" w14:textId="38397005" w:rsidR="00C862FB" w:rsidRDefault="00C862FB" w:rsidP="00010882">
      <w:pPr>
        <w:spacing w:line="480" w:lineRule="auto"/>
        <w:ind w:left="720" w:right="480"/>
        <w:rPr>
          <w:rFonts w:ascii="Times New Roman" w:hAnsi="Times New Roman" w:cs="Times New Roman"/>
          <w:lang w:val="en-US"/>
        </w:rPr>
      </w:pPr>
    </w:p>
    <w:p w14:paraId="0E8B44CA" w14:textId="0FDAAC1D" w:rsidR="00C862FB" w:rsidRDefault="00C862FB" w:rsidP="00010882">
      <w:pPr>
        <w:spacing w:line="480" w:lineRule="auto"/>
        <w:ind w:left="720" w:right="480"/>
        <w:rPr>
          <w:rFonts w:ascii="Times New Roman" w:hAnsi="Times New Roman" w:cs="Times New Roman"/>
          <w:lang w:val="en-US"/>
        </w:rPr>
      </w:pPr>
    </w:p>
    <w:p w14:paraId="59374964" w14:textId="77777777" w:rsidR="00C862FB" w:rsidRPr="00C862FB" w:rsidRDefault="00C862FB" w:rsidP="00C862FB">
      <w:pPr>
        <w:spacing w:line="480" w:lineRule="auto"/>
        <w:ind w:right="480"/>
        <w:rPr>
          <w:rFonts w:ascii="Times New Roman" w:hAnsi="Times New Roman" w:cs="Times New Roman"/>
          <w:b/>
          <w:bCs/>
          <w:lang w:val="en-US"/>
        </w:rPr>
      </w:pPr>
    </w:p>
    <w:p w14:paraId="7D83A15C" w14:textId="7B5BE90F" w:rsidR="0042314F" w:rsidRPr="00C862FB" w:rsidRDefault="0042314F" w:rsidP="00C862FB">
      <w:pPr>
        <w:pStyle w:val="ListParagraph"/>
        <w:numPr>
          <w:ilvl w:val="0"/>
          <w:numId w:val="6"/>
        </w:numPr>
        <w:spacing w:line="480" w:lineRule="auto"/>
        <w:ind w:right="480"/>
        <w:rPr>
          <w:rFonts w:ascii="Times New Roman" w:hAnsi="Times New Roman" w:cs="Times New Roman"/>
          <w:b/>
          <w:bCs/>
          <w:lang w:val="en-US"/>
        </w:rPr>
      </w:pPr>
      <w:r w:rsidRPr="00C862FB">
        <w:rPr>
          <w:rFonts w:ascii="Times New Roman" w:hAnsi="Times New Roman" w:cs="Times New Roman"/>
          <w:b/>
          <w:bCs/>
          <w:lang w:val="en-US"/>
        </w:rPr>
        <w:lastRenderedPageBreak/>
        <w:t>Sample results</w:t>
      </w:r>
    </w:p>
    <w:p w14:paraId="559769A6" w14:textId="77777777" w:rsidR="00B55614" w:rsidRPr="00B55614" w:rsidRDefault="00B55614" w:rsidP="00B55614">
      <w:pPr>
        <w:pStyle w:val="ListParagraph"/>
        <w:rPr>
          <w:rFonts w:ascii="Times New Roman" w:hAnsi="Times New Roman" w:cs="Times New Roman"/>
          <w:b/>
          <w:bCs/>
          <w:lang w:val="en-US"/>
        </w:rPr>
      </w:pPr>
    </w:p>
    <w:p w14:paraId="12B57007" w14:textId="7263CED8" w:rsidR="00B55614" w:rsidRDefault="00B55614" w:rsidP="00B55614">
      <w:pPr>
        <w:pStyle w:val="ListParagraph"/>
        <w:spacing w:line="480" w:lineRule="auto"/>
        <w:ind w:right="480"/>
        <w:rPr>
          <w:rFonts w:ascii="Times New Roman" w:hAnsi="Times New Roman" w:cs="Times New Roman"/>
          <w:lang w:val="en-US"/>
        </w:rPr>
      </w:pPr>
      <w:r>
        <w:rPr>
          <w:rFonts w:ascii="Times New Roman" w:hAnsi="Times New Roman" w:cs="Times New Roman"/>
          <w:lang w:val="en-US"/>
        </w:rPr>
        <w:t xml:space="preserve">User input: </w:t>
      </w:r>
      <w:proofErr w:type="spellStart"/>
      <w:r>
        <w:rPr>
          <w:rFonts w:ascii="Times New Roman" w:hAnsi="Times New Roman" w:cs="Times New Roman"/>
          <w:lang w:val="en-US"/>
        </w:rPr>
        <w:t>Kunyoung</w:t>
      </w:r>
      <w:proofErr w:type="spellEnd"/>
      <w:r>
        <w:rPr>
          <w:rFonts w:ascii="Times New Roman" w:hAnsi="Times New Roman" w:cs="Times New Roman"/>
          <w:lang w:val="en-US"/>
        </w:rPr>
        <w:t xml:space="preserve"> for the nick name field, and Libra for Zodiac Sign field. ‘Tweet the Result?’ box was also checked.</w:t>
      </w:r>
    </w:p>
    <w:p w14:paraId="7A031C17" w14:textId="196E2D57" w:rsidR="00B55614" w:rsidRPr="00B55614" w:rsidRDefault="00B55614" w:rsidP="00B55614">
      <w:pPr>
        <w:pStyle w:val="ListParagraph"/>
        <w:spacing w:line="480" w:lineRule="auto"/>
        <w:ind w:right="480"/>
        <w:rPr>
          <w:rFonts w:ascii="Times New Roman" w:hAnsi="Times New Roman" w:cs="Times New Roman"/>
          <w:lang w:val="en-US"/>
        </w:rPr>
      </w:pPr>
      <w:r>
        <w:rPr>
          <w:rFonts w:ascii="Times New Roman" w:hAnsi="Times New Roman" w:cs="Times New Roman"/>
          <w:lang w:val="en-US"/>
        </w:rPr>
        <w:t>Output:</w:t>
      </w:r>
    </w:p>
    <w:p w14:paraId="1335032E" w14:textId="77777777" w:rsidR="008A4A3B" w:rsidRDefault="00B55614" w:rsidP="008A4A3B">
      <w:pPr>
        <w:keepNext/>
        <w:spacing w:line="480" w:lineRule="auto"/>
        <w:ind w:right="480"/>
        <w:jc w:val="center"/>
      </w:pPr>
      <w:r w:rsidRPr="00B55614">
        <w:rPr>
          <w:rFonts w:ascii="Times New Roman" w:hAnsi="Times New Roman" w:cs="Times New Roman"/>
          <w:lang w:val="en-US"/>
        </w:rPr>
        <w:drawing>
          <wp:inline distT="0" distB="0" distL="0" distR="0" wp14:anchorId="3E3C2AE8" wp14:editId="1D020763">
            <wp:extent cx="3627678" cy="6234545"/>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1595" cy="6241276"/>
                    </a:xfrm>
                    <a:prstGeom prst="rect">
                      <a:avLst/>
                    </a:prstGeom>
                  </pic:spPr>
                </pic:pic>
              </a:graphicData>
            </a:graphic>
          </wp:inline>
        </w:drawing>
      </w:r>
    </w:p>
    <w:p w14:paraId="7125F7F6" w14:textId="3A512E87" w:rsidR="0042314F" w:rsidRDefault="008A4A3B" w:rsidP="008A4A3B">
      <w:pPr>
        <w:pStyle w:val="Caption"/>
        <w:jc w:val="center"/>
        <w:rPr>
          <w:rFonts w:ascii="Times New Roman" w:hAnsi="Times New Roman" w:cs="Times New Roman"/>
          <w:lang w:val="en-US"/>
        </w:rPr>
      </w:pPr>
      <w:r>
        <w:t xml:space="preserve">Picture </w:t>
      </w:r>
      <w:r>
        <w:fldChar w:fldCharType="begin"/>
      </w:r>
      <w:r>
        <w:instrText xml:space="preserve"> SEQ Picture \* ARABIC </w:instrText>
      </w:r>
      <w:r>
        <w:fldChar w:fldCharType="separate"/>
      </w:r>
      <w:r w:rsidR="003E425F">
        <w:rPr>
          <w:noProof/>
        </w:rPr>
        <w:t>2</w:t>
      </w:r>
      <w:r>
        <w:fldChar w:fldCharType="end"/>
      </w:r>
      <w:r>
        <w:rPr>
          <w:lang w:val="en-US"/>
        </w:rPr>
        <w:t xml:space="preserve"> User Input/Output Example</w:t>
      </w:r>
    </w:p>
    <w:p w14:paraId="3F5E2507" w14:textId="77777777" w:rsidR="008A4A3B" w:rsidRDefault="00B55614" w:rsidP="008A4A3B">
      <w:pPr>
        <w:keepNext/>
        <w:spacing w:line="480" w:lineRule="auto"/>
        <w:ind w:right="480"/>
        <w:jc w:val="center"/>
      </w:pPr>
      <w:r w:rsidRPr="00B55614">
        <w:rPr>
          <w:rFonts w:ascii="Times New Roman" w:hAnsi="Times New Roman" w:cs="Times New Roman"/>
          <w:lang w:val="en-US"/>
        </w:rPr>
        <w:lastRenderedPageBreak/>
        <w:drawing>
          <wp:inline distT="0" distB="0" distL="0" distR="0" wp14:anchorId="0B6FE594" wp14:editId="318A2C05">
            <wp:extent cx="3898669" cy="3322511"/>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0929" cy="3324437"/>
                    </a:xfrm>
                    <a:prstGeom prst="rect">
                      <a:avLst/>
                    </a:prstGeom>
                  </pic:spPr>
                </pic:pic>
              </a:graphicData>
            </a:graphic>
          </wp:inline>
        </w:drawing>
      </w:r>
    </w:p>
    <w:p w14:paraId="739680B0" w14:textId="7170894B" w:rsidR="00B55614" w:rsidRPr="0042314F" w:rsidRDefault="008A4A3B" w:rsidP="008A4A3B">
      <w:pPr>
        <w:pStyle w:val="Caption"/>
        <w:jc w:val="center"/>
        <w:rPr>
          <w:rFonts w:ascii="Times New Roman" w:hAnsi="Times New Roman" w:cs="Times New Roman"/>
          <w:lang w:val="en-US"/>
        </w:rPr>
      </w:pPr>
      <w:r>
        <w:t xml:space="preserve">Picture </w:t>
      </w:r>
      <w:r>
        <w:fldChar w:fldCharType="begin"/>
      </w:r>
      <w:r>
        <w:instrText xml:space="preserve"> SEQ Picture \* ARABIC </w:instrText>
      </w:r>
      <w:r>
        <w:fldChar w:fldCharType="separate"/>
      </w:r>
      <w:r w:rsidR="003E425F">
        <w:rPr>
          <w:noProof/>
        </w:rPr>
        <w:t>3</w:t>
      </w:r>
      <w:r>
        <w:fldChar w:fldCharType="end"/>
      </w:r>
      <w:r>
        <w:rPr>
          <w:lang w:val="en-US"/>
        </w:rPr>
        <w:t xml:space="preserve"> User Output example - Twitter</w:t>
      </w:r>
    </w:p>
    <w:sectPr w:rsidR="00B55614" w:rsidRPr="004231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83A"/>
    <w:multiLevelType w:val="hybridMultilevel"/>
    <w:tmpl w:val="F476E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83E69"/>
    <w:multiLevelType w:val="hybridMultilevel"/>
    <w:tmpl w:val="6ECC25F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15FFA"/>
    <w:multiLevelType w:val="hybridMultilevel"/>
    <w:tmpl w:val="2402CE7A"/>
    <w:lvl w:ilvl="0" w:tplc="FDA2D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564793"/>
    <w:multiLevelType w:val="hybridMultilevel"/>
    <w:tmpl w:val="57D2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109F2"/>
    <w:multiLevelType w:val="hybridMultilevel"/>
    <w:tmpl w:val="33303D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6025C0"/>
    <w:multiLevelType w:val="hybridMultilevel"/>
    <w:tmpl w:val="545A5F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16"/>
    <w:rsid w:val="00010882"/>
    <w:rsid w:val="00072D9F"/>
    <w:rsid w:val="00146E81"/>
    <w:rsid w:val="003E425F"/>
    <w:rsid w:val="0042314F"/>
    <w:rsid w:val="008A4A3B"/>
    <w:rsid w:val="00A22B16"/>
    <w:rsid w:val="00A40AF2"/>
    <w:rsid w:val="00B55614"/>
    <w:rsid w:val="00C862FB"/>
    <w:rsid w:val="00CA0A90"/>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35B3"/>
  <w15:chartTrackingRefBased/>
  <w15:docId w15:val="{23747506-920B-424F-8338-3CB12130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81"/>
    <w:pPr>
      <w:ind w:left="720"/>
      <w:contextualSpacing/>
    </w:pPr>
  </w:style>
  <w:style w:type="paragraph" w:styleId="Caption">
    <w:name w:val="caption"/>
    <w:basedOn w:val="Normal"/>
    <w:next w:val="Normal"/>
    <w:uiPriority w:val="35"/>
    <w:unhideWhenUsed/>
    <w:qFormat/>
    <w:rsid w:val="00A40AF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5553">
      <w:bodyDiv w:val="1"/>
      <w:marLeft w:val="0"/>
      <w:marRight w:val="0"/>
      <w:marTop w:val="0"/>
      <w:marBottom w:val="0"/>
      <w:divBdr>
        <w:top w:val="none" w:sz="0" w:space="0" w:color="auto"/>
        <w:left w:val="none" w:sz="0" w:space="0" w:color="auto"/>
        <w:bottom w:val="none" w:sz="0" w:space="0" w:color="auto"/>
        <w:right w:val="none" w:sz="0" w:space="0" w:color="auto"/>
      </w:divBdr>
      <w:divsChild>
        <w:div w:id="1177690525">
          <w:marLeft w:val="0"/>
          <w:marRight w:val="0"/>
          <w:marTop w:val="0"/>
          <w:marBottom w:val="0"/>
          <w:divBdr>
            <w:top w:val="none" w:sz="0" w:space="0" w:color="auto"/>
            <w:left w:val="none" w:sz="0" w:space="0" w:color="auto"/>
            <w:bottom w:val="none" w:sz="0" w:space="0" w:color="auto"/>
            <w:right w:val="none" w:sz="0" w:space="0" w:color="auto"/>
          </w:divBdr>
          <w:divsChild>
            <w:div w:id="1110316422">
              <w:marLeft w:val="0"/>
              <w:marRight w:val="0"/>
              <w:marTop w:val="0"/>
              <w:marBottom w:val="0"/>
              <w:divBdr>
                <w:top w:val="none" w:sz="0" w:space="0" w:color="auto"/>
                <w:left w:val="none" w:sz="0" w:space="0" w:color="auto"/>
                <w:bottom w:val="none" w:sz="0" w:space="0" w:color="auto"/>
                <w:right w:val="none" w:sz="0" w:space="0" w:color="auto"/>
              </w:divBdr>
              <w:divsChild>
                <w:div w:id="8629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2592">
      <w:bodyDiv w:val="1"/>
      <w:marLeft w:val="0"/>
      <w:marRight w:val="0"/>
      <w:marTop w:val="0"/>
      <w:marBottom w:val="0"/>
      <w:divBdr>
        <w:top w:val="none" w:sz="0" w:space="0" w:color="auto"/>
        <w:left w:val="none" w:sz="0" w:space="0" w:color="auto"/>
        <w:bottom w:val="none" w:sz="0" w:space="0" w:color="auto"/>
        <w:right w:val="none" w:sz="0" w:space="0" w:color="auto"/>
      </w:divBdr>
      <w:divsChild>
        <w:div w:id="1443693052">
          <w:marLeft w:val="0"/>
          <w:marRight w:val="0"/>
          <w:marTop w:val="0"/>
          <w:marBottom w:val="0"/>
          <w:divBdr>
            <w:top w:val="none" w:sz="0" w:space="0" w:color="auto"/>
            <w:left w:val="none" w:sz="0" w:space="0" w:color="auto"/>
            <w:bottom w:val="none" w:sz="0" w:space="0" w:color="auto"/>
            <w:right w:val="none" w:sz="0" w:space="0" w:color="auto"/>
          </w:divBdr>
          <w:divsChild>
            <w:div w:id="1391418864">
              <w:marLeft w:val="0"/>
              <w:marRight w:val="0"/>
              <w:marTop w:val="0"/>
              <w:marBottom w:val="0"/>
              <w:divBdr>
                <w:top w:val="none" w:sz="0" w:space="0" w:color="auto"/>
                <w:left w:val="none" w:sz="0" w:space="0" w:color="auto"/>
                <w:bottom w:val="none" w:sz="0" w:space="0" w:color="auto"/>
                <w:right w:val="none" w:sz="0" w:space="0" w:color="auto"/>
              </w:divBdr>
              <w:divsChild>
                <w:div w:id="9040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83248">
      <w:bodyDiv w:val="1"/>
      <w:marLeft w:val="0"/>
      <w:marRight w:val="0"/>
      <w:marTop w:val="0"/>
      <w:marBottom w:val="0"/>
      <w:divBdr>
        <w:top w:val="none" w:sz="0" w:space="0" w:color="auto"/>
        <w:left w:val="none" w:sz="0" w:space="0" w:color="auto"/>
        <w:bottom w:val="none" w:sz="0" w:space="0" w:color="auto"/>
        <w:right w:val="none" w:sz="0" w:space="0" w:color="auto"/>
      </w:divBdr>
      <w:divsChild>
        <w:div w:id="983042500">
          <w:marLeft w:val="0"/>
          <w:marRight w:val="0"/>
          <w:marTop w:val="0"/>
          <w:marBottom w:val="0"/>
          <w:divBdr>
            <w:top w:val="none" w:sz="0" w:space="0" w:color="auto"/>
            <w:left w:val="none" w:sz="0" w:space="0" w:color="auto"/>
            <w:bottom w:val="none" w:sz="0" w:space="0" w:color="auto"/>
            <w:right w:val="none" w:sz="0" w:space="0" w:color="auto"/>
          </w:divBdr>
          <w:divsChild>
            <w:div w:id="1531408880">
              <w:marLeft w:val="0"/>
              <w:marRight w:val="0"/>
              <w:marTop w:val="0"/>
              <w:marBottom w:val="0"/>
              <w:divBdr>
                <w:top w:val="none" w:sz="0" w:space="0" w:color="auto"/>
                <w:left w:val="none" w:sz="0" w:space="0" w:color="auto"/>
                <w:bottom w:val="none" w:sz="0" w:space="0" w:color="auto"/>
                <w:right w:val="none" w:sz="0" w:space="0" w:color="auto"/>
              </w:divBdr>
              <w:divsChild>
                <w:div w:id="6365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67546">
      <w:bodyDiv w:val="1"/>
      <w:marLeft w:val="0"/>
      <w:marRight w:val="0"/>
      <w:marTop w:val="0"/>
      <w:marBottom w:val="0"/>
      <w:divBdr>
        <w:top w:val="none" w:sz="0" w:space="0" w:color="auto"/>
        <w:left w:val="none" w:sz="0" w:space="0" w:color="auto"/>
        <w:bottom w:val="none" w:sz="0" w:space="0" w:color="auto"/>
        <w:right w:val="none" w:sz="0" w:space="0" w:color="auto"/>
      </w:divBdr>
      <w:divsChild>
        <w:div w:id="1823499717">
          <w:marLeft w:val="0"/>
          <w:marRight w:val="0"/>
          <w:marTop w:val="0"/>
          <w:marBottom w:val="0"/>
          <w:divBdr>
            <w:top w:val="none" w:sz="0" w:space="0" w:color="auto"/>
            <w:left w:val="none" w:sz="0" w:space="0" w:color="auto"/>
            <w:bottom w:val="none" w:sz="0" w:space="0" w:color="auto"/>
            <w:right w:val="none" w:sz="0" w:space="0" w:color="auto"/>
          </w:divBdr>
          <w:divsChild>
            <w:div w:id="980160462">
              <w:marLeft w:val="0"/>
              <w:marRight w:val="0"/>
              <w:marTop w:val="0"/>
              <w:marBottom w:val="0"/>
              <w:divBdr>
                <w:top w:val="none" w:sz="0" w:space="0" w:color="auto"/>
                <w:left w:val="none" w:sz="0" w:space="0" w:color="auto"/>
                <w:bottom w:val="none" w:sz="0" w:space="0" w:color="auto"/>
                <w:right w:val="none" w:sz="0" w:space="0" w:color="auto"/>
              </w:divBdr>
              <w:divsChild>
                <w:div w:id="10863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74139">
      <w:bodyDiv w:val="1"/>
      <w:marLeft w:val="0"/>
      <w:marRight w:val="0"/>
      <w:marTop w:val="0"/>
      <w:marBottom w:val="0"/>
      <w:divBdr>
        <w:top w:val="none" w:sz="0" w:space="0" w:color="auto"/>
        <w:left w:val="none" w:sz="0" w:space="0" w:color="auto"/>
        <w:bottom w:val="none" w:sz="0" w:space="0" w:color="auto"/>
        <w:right w:val="none" w:sz="0" w:space="0" w:color="auto"/>
      </w:divBdr>
      <w:divsChild>
        <w:div w:id="241528094">
          <w:marLeft w:val="0"/>
          <w:marRight w:val="0"/>
          <w:marTop w:val="0"/>
          <w:marBottom w:val="0"/>
          <w:divBdr>
            <w:top w:val="none" w:sz="0" w:space="0" w:color="auto"/>
            <w:left w:val="none" w:sz="0" w:space="0" w:color="auto"/>
            <w:bottom w:val="none" w:sz="0" w:space="0" w:color="auto"/>
            <w:right w:val="none" w:sz="0" w:space="0" w:color="auto"/>
          </w:divBdr>
          <w:divsChild>
            <w:div w:id="1661956041">
              <w:marLeft w:val="0"/>
              <w:marRight w:val="0"/>
              <w:marTop w:val="0"/>
              <w:marBottom w:val="0"/>
              <w:divBdr>
                <w:top w:val="none" w:sz="0" w:space="0" w:color="auto"/>
                <w:left w:val="none" w:sz="0" w:space="0" w:color="auto"/>
                <w:bottom w:val="none" w:sz="0" w:space="0" w:color="auto"/>
                <w:right w:val="none" w:sz="0" w:space="0" w:color="auto"/>
              </w:divBdr>
              <w:divsChild>
                <w:div w:id="16245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정건영</dc:creator>
  <cp:keywords/>
  <dc:description/>
  <cp:lastModifiedBy>정건영</cp:lastModifiedBy>
  <cp:revision>9</cp:revision>
  <cp:lastPrinted>2021-11-01T11:28:00Z</cp:lastPrinted>
  <dcterms:created xsi:type="dcterms:W3CDTF">2021-10-31T08:11:00Z</dcterms:created>
  <dcterms:modified xsi:type="dcterms:W3CDTF">2021-11-01T11:29:00Z</dcterms:modified>
</cp:coreProperties>
</file>