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EAD41" w14:textId="77777777" w:rsidR="00D21C30" w:rsidRDefault="00000000">
      <w:pPr>
        <w:pStyle w:val="Heading1"/>
      </w:pPr>
      <w:r>
        <w:t>Final Report: Intelligent Candidate Screening System</w:t>
      </w:r>
    </w:p>
    <w:p w14:paraId="36E989EE" w14:textId="77777777" w:rsidR="00D21C30" w:rsidRDefault="00000000">
      <w:r>
        <w:t>Oct 28, 2026 · @Chen</w:t>
      </w:r>
    </w:p>
    <w:p w14:paraId="385D37D8" w14:textId="77777777" w:rsidR="00D21C30" w:rsidRDefault="00000000">
      <w:r>
        <w:rPr>
          <w:noProof/>
        </w:rPr>
        <w:drawing>
          <wp:inline distT="0" distB="0" distL="0" distR="0" wp14:anchorId="25F41935" wp14:editId="2077D588">
            <wp:extent cx="5486400" cy="1584581"/>
            <wp:effectExtent l="0" t="0" r="0" b="0"/>
            <wp:docPr id="1" name="image1" descr="National University of Singapore and Institute of Systems Science logos"/>
            <wp:cNvGraphicFramePr/>
            <a:graphic xmlns:a="http://schemas.openxmlformats.org/drawingml/2006/main">
              <a:graphicData uri="http://schemas.openxmlformats.org/drawingml/2006/picture">
                <pic:pic xmlns:pic="http://schemas.openxmlformats.org/drawingml/2006/picture">
                  <pic:nvPicPr>
                    <pic:cNvPr id="1" name="image1" descr="National University of Singapore and Institute of Systems Science logos"/>
                    <pic:cNvPicPr/>
                  </pic:nvPicPr>
                  <pic:blipFill>
                    <a:blip r:embed="rId5"/>
                    <a:stretch>
                      <a:fillRect/>
                    </a:stretch>
                  </pic:blipFill>
                  <pic:spPr>
                    <a:xfrm>
                      <a:off x="0" y="0"/>
                      <a:ext cx="5486400" cy="1584581"/>
                    </a:xfrm>
                    <a:prstGeom prst="rect">
                      <a:avLst/>
                    </a:prstGeom>
                  </pic:spPr>
                </pic:pic>
              </a:graphicData>
            </a:graphic>
          </wp:inline>
        </w:drawing>
      </w:r>
    </w:p>
    <w:p w14:paraId="6B341EC6" w14:textId="77777777" w:rsidR="00D21C30" w:rsidRDefault="00000000">
      <w:r>
        <w:t>National University of Singapore | Institute of Systems Science</w:t>
      </w:r>
    </w:p>
    <w:p w14:paraId="498D92CE" w14:textId="77777777" w:rsidR="00D21C30" w:rsidRDefault="00000000">
      <w:r>
        <w:rPr>
          <w:b/>
        </w:rPr>
        <w:t>Graduate Certificate in Practical Language Processing</w:t>
      </w:r>
      <w:r>
        <w:t xml:space="preserve"> | </w:t>
      </w:r>
      <w:r>
        <w:rPr>
          <w:b/>
        </w:rPr>
        <w:t>EBA5004 Practice Module Project</w:t>
      </w:r>
    </w:p>
    <w:p w14:paraId="5745D2DC" w14:textId="77777777" w:rsidR="00D21C30" w:rsidRDefault="00000000">
      <w:r>
        <w:rPr>
          <w:b/>
        </w:rPr>
        <w:t>Final Report: Intelligent Candidate Screening System</w:t>
      </w:r>
    </w:p>
    <w:p w14:paraId="2CB71C96" w14:textId="77777777" w:rsidR="00D21C30" w:rsidRDefault="00000000">
      <w:r>
        <w:rPr>
          <w:b/>
        </w:rPr>
        <w:t>Project Group:</w:t>
      </w:r>
      <w:r>
        <w:t xml:space="preserve"> 2. </w:t>
      </w:r>
      <w:r>
        <w:rPr>
          <w:b/>
        </w:rPr>
        <w:t>Team Members:</w:t>
      </w:r>
      <w:r>
        <w:t xml:space="preserve"> Hu Cheng Sea (A0205189B), Kuo Yu Chen (A0314462L)</w:t>
      </w:r>
    </w:p>
    <w:p w14:paraId="07D07818" w14:textId="77777777" w:rsidR="00D21C30" w:rsidRDefault="00000000">
      <w:pPr>
        <w:pStyle w:val="Heading1"/>
      </w:pPr>
      <w:r>
        <w:t>Executive Summary</w:t>
      </w:r>
    </w:p>
    <w:p w14:paraId="639BDCC6" w14:textId="77777777" w:rsidR="00D21C30" w:rsidRDefault="00000000">
      <w:r>
        <w:t>Recruitment teams must review large volumes of applications quickly and consistently. Manual screening is slow, and keyword filters miss suitable candidates who describe their skills differently from the job description. The Intelligent Candidate Screener ranks CVs against a job description and shows the evidence behind each ranking. Its recruiter interface, the Hiring Desk, lets a reviewer browse and create jobs, review the ten ranked candidates with redacted source evidence, compare candidates, ask questions about them and prepare a hand-off to a department, while the hiring decision stays with the human.</w:t>
      </w:r>
    </w:p>
    <w:p w14:paraId="6D7190A3" w14:textId="77777777" w:rsidR="00D21C30" w:rsidRDefault="00000000">
      <w:r>
        <w:t xml:space="preserve">The project asked whether more sophisticated matching earns its complexity. We built a funnel: a cheap first cut that combines extracted role and experience features with text similarity, a supervised ranker trained on language-model relevance scores that orders the shortlist, and an optional zero-shot </w:t>
      </w:r>
      <w:proofErr w:type="spellStart"/>
      <w:r>
        <w:t>reranker</w:t>
      </w:r>
      <w:proofErr w:type="spellEnd"/>
      <w:r>
        <w:t xml:space="preserve">. Language models appear as a fine-tuned skill tagger, a weakly fine-tuned sentence encoder, zero-shot entity extraction, extractive question answering and the </w:t>
      </w:r>
      <w:proofErr w:type="spellStart"/>
      <w:r>
        <w:t>reranker</w:t>
      </w:r>
      <w:proofErr w:type="spellEnd"/>
      <w:r>
        <w:t>. All systems are scored on a benchmark of 600 job–CV pairs labelled by two annotators, with a language model breaking their ties.</w:t>
      </w:r>
    </w:p>
    <w:p w14:paraId="38C6AEF5" w14:textId="77777777" w:rsidR="00D21C30" w:rsidRDefault="00000000">
      <w:r>
        <w:t xml:space="preserve">The results </w:t>
      </w:r>
      <w:proofErr w:type="spellStart"/>
      <w:r>
        <w:t>favour</w:t>
      </w:r>
      <w:proofErr w:type="spellEnd"/>
      <w:r>
        <w:t xml:space="preserve"> extraction and supervised ranking over complexity for its own sake. Extracted role features beat plain text matching (AUC 0.850 against 0.789), and the supervised ranker raised Recall@10 from 0.417 to 0.475 and nDCG@10 from 0.775 to 0.820 on held-out jobs. The zero-shot </w:t>
      </w:r>
      <w:proofErr w:type="spellStart"/>
      <w:r>
        <w:t>reranker</w:t>
      </w:r>
      <w:proofErr w:type="spellEnd"/>
      <w:r>
        <w:t xml:space="preserve"> improved only the order of the top candidates (nDCG@10 +0.012) and is therefore optional. The absolute targets for classification accuracy, retrieval and extraction accuracy were not met, the reference labels are </w:t>
      </w:r>
      <w:proofErr w:type="gramStart"/>
      <w:r>
        <w:t>noisy</w:t>
      </w:r>
      <w:proofErr w:type="gramEnd"/>
      <w:r>
        <w:t xml:space="preserve"> and no recruiter study was run, so we claim relative gains only. The system is packaged with Docker, and a new job ranks within one request against a fixed pool of 600 benchmark CVs.</w:t>
      </w:r>
    </w:p>
    <w:p w14:paraId="3932BCA7" w14:textId="77777777" w:rsidR="00D21C30" w:rsidRDefault="00000000">
      <w:pPr>
        <w:pStyle w:val="Heading1"/>
      </w:pPr>
      <w:r>
        <w:lastRenderedPageBreak/>
        <w:t>2. Project Context &amp; Objectives</w:t>
      </w:r>
    </w:p>
    <w:p w14:paraId="6A7C2FBA" w14:textId="77777777" w:rsidR="00D21C30" w:rsidRDefault="00000000">
      <w:pPr>
        <w:pStyle w:val="Heading2"/>
      </w:pPr>
      <w:r>
        <w:t>2.1 Problem Statement and Intended Value</w:t>
      </w:r>
    </w:p>
    <w:p w14:paraId="393FE357" w14:textId="77777777" w:rsidR="00D21C30" w:rsidRDefault="00000000">
      <w:r>
        <w:t>Manual screening creates long lead times, inconsistent evaluation criteria and high initial false-positive rates. Recruiters also have limited time to compare several candidates against the same required and preferred skills. Reviewing applications individually takes substantial time, while applying the same criteria consistently across a large applicant pool can be difficult. Differences in how candidates describe their experience add to this challenge. A suitable applicant may use terminology that differs from the job description, making relevant experience or transferable skills easy to overlook. Conversely, the presence of matching keywords does not necessarily establish that a candidate has the depth of experience required. Recruiters therefore need more than an automated score: they need access to the evidence supporting a match and a clear indication of what remains uncertain.</w:t>
      </w:r>
    </w:p>
    <w:p w14:paraId="6301423E" w14:textId="77777777" w:rsidR="00D21C30" w:rsidRDefault="00000000">
      <w:r>
        <w:t>An effective screening assistant must therefore combine useful ordering with inspectable evidence and retain human control over hiring decisions. Recruiters can inspect relevant passages, ask questions about role requirements and applicant experience, and prepare a shortlist for further review. The intended value is to reduce repetitive information gathering and help recruiters devote more attention to assessing suitability, while retaining responsibility for hiring decisions.</w:t>
      </w:r>
    </w:p>
    <w:p w14:paraId="425722DC" w14:textId="77777777" w:rsidR="00D21C30" w:rsidRDefault="00000000">
      <w:r>
        <w:t>The project aims to:</w:t>
      </w:r>
    </w:p>
    <w:p w14:paraId="23E11FB3" w14:textId="77777777" w:rsidR="00D21C30" w:rsidRDefault="00000000">
      <w:pPr>
        <w:pStyle w:val="ListParagraph"/>
        <w:numPr>
          <w:ilvl w:val="0"/>
          <w:numId w:val="2"/>
        </w:numPr>
      </w:pPr>
      <w:r>
        <w:t>Reduce average screening time from 25 minutes to approximately 2 minutes per candidate.</w:t>
      </w:r>
    </w:p>
    <w:p w14:paraId="0E89DE56" w14:textId="77777777" w:rsidR="00D21C30" w:rsidRDefault="00000000">
      <w:pPr>
        <w:pStyle w:val="ListParagraph"/>
        <w:numPr>
          <w:ilvl w:val="0"/>
          <w:numId w:val="2"/>
        </w:numPr>
      </w:pPr>
      <w:r>
        <w:t>Achieve at least 85% candidate-role match accuracy and process 500+ applications per role.</w:t>
      </w:r>
    </w:p>
    <w:p w14:paraId="5A234795" w14:textId="77777777" w:rsidR="00D21C30" w:rsidRDefault="00000000">
      <w:pPr>
        <w:pStyle w:val="ListParagraph"/>
        <w:numPr>
          <w:ilvl w:val="0"/>
          <w:numId w:val="2"/>
        </w:numPr>
      </w:pPr>
      <w:r>
        <w:t>Extract skills, tools, qualifications, job titles and experience evidence from resumes.</w:t>
      </w:r>
    </w:p>
    <w:p w14:paraId="167DFDC4" w14:textId="77777777" w:rsidR="00D21C30" w:rsidRDefault="00000000">
      <w:pPr>
        <w:pStyle w:val="ListParagraph"/>
        <w:numPr>
          <w:ilvl w:val="0"/>
          <w:numId w:val="2"/>
        </w:numPr>
      </w:pPr>
      <w:r>
        <w:t>Rank candidates against a job description and show matched requirements, gaps and confidence.</w:t>
      </w:r>
    </w:p>
    <w:p w14:paraId="7A7D0B7C" w14:textId="77777777" w:rsidR="00D21C30" w:rsidRDefault="00000000">
      <w:pPr>
        <w:pStyle w:val="ListParagraph"/>
        <w:numPr>
          <w:ilvl w:val="0"/>
          <w:numId w:val="2"/>
        </w:numPr>
      </w:pPr>
      <w:r>
        <w:t>Support consistent assessment. Review candidates against the same stated job requirements.</w:t>
      </w:r>
    </w:p>
    <w:p w14:paraId="2A2E9899" w14:textId="77777777" w:rsidR="00D21C30" w:rsidRDefault="00000000">
      <w:pPr>
        <w:pStyle w:val="ListParagraph"/>
        <w:numPr>
          <w:ilvl w:val="0"/>
          <w:numId w:val="2"/>
        </w:numPr>
      </w:pPr>
      <w:r>
        <w:t>Provide a conversational UI for shortlist, comparison and explanation requests.</w:t>
      </w:r>
    </w:p>
    <w:p w14:paraId="58A0E57F" w14:textId="77777777" w:rsidR="00D21C30" w:rsidRDefault="00000000">
      <w:r>
        <w:t>For recruitment teams, the project offers a foundation for faster, more structured and evidence-based first-pass review. Its potential benefit lies in helping recruiters understand and compare applicants with less manual effort. Academically, the project examines how language-processing methods can support candidate matching and how their outputs can be made useful within a recruiter's workflow. It combines comparative model evaluation with a working review prototype, assessing both the quality of candidate rankings and the transparency of the information presented to users.</w:t>
      </w:r>
    </w:p>
    <w:p w14:paraId="2F9110A7" w14:textId="77777777" w:rsidR="00D21C30" w:rsidRDefault="00000000">
      <w:pPr>
        <w:pStyle w:val="Heading2"/>
      </w:pPr>
      <w:r>
        <w:t>2.2 Scope and Boundaries</w:t>
      </w:r>
    </w:p>
    <w:p w14:paraId="6B38B680" w14:textId="77777777" w:rsidR="00D21C30" w:rsidRDefault="00000000">
      <w:r>
        <w:t>The core scope covers English-language technology, software and data recruitment. Inputs include JD text and candidate text, with PDF/HTML/text conversion in the earlier upload path.</w:t>
      </w:r>
    </w:p>
    <w:p w14:paraId="79BE328D" w14:textId="77777777" w:rsidR="00D21C30" w:rsidRDefault="00000000">
      <w:r>
        <w:t>The project excludes autonomous hiring or rejection, unconstrained generative recommendations and production Kubernetes deployment. It does not implement a complete applicant-tracking system, corporate identity platform or external recruiting integration. In the current portal, original applicant PDFs are not reconstructed from CSV-derived text previews.</w:t>
      </w:r>
    </w:p>
    <w:p w14:paraId="10A6345A" w14:textId="77777777" w:rsidR="00D21C30" w:rsidRDefault="00000000">
      <w:pPr>
        <w:pStyle w:val="Heading2"/>
      </w:pPr>
      <w:r>
        <w:lastRenderedPageBreak/>
        <w:t>2.3 Objectives and Success Criteria</w:t>
      </w:r>
    </w:p>
    <w:p w14:paraId="53330E2D" w14:textId="77777777" w:rsidR="00D21C30" w:rsidRDefault="00000000">
      <w:r>
        <w:t>The proposal set the following targets, which the evaluation later restated for binary Fit / No Fit and registered before any held-out result was scored.</w:t>
      </w:r>
    </w:p>
    <w:p w14:paraId="68B3B800" w14:textId="77777777" w:rsidR="00D21C30" w:rsidRDefault="00000000">
      <w:pPr>
        <w:pStyle w:val="ListParagraph"/>
        <w:numPr>
          <w:ilvl w:val="0"/>
          <w:numId w:val="3"/>
        </w:numPr>
      </w:pPr>
      <w:r>
        <w:rPr>
          <w:b/>
        </w:rPr>
        <w:t>Recruiter effort.</w:t>
      </w:r>
      <w:r>
        <w:t xml:space="preserve"> Cut screening from about 25 minutes to about 2 minutes per candidate, a reduction of more than 80%. Computing time alone does not show recruiter time saved.</w:t>
      </w:r>
    </w:p>
    <w:p w14:paraId="51A6C82B" w14:textId="77777777" w:rsidR="00D21C30" w:rsidRDefault="00000000">
      <w:pPr>
        <w:pStyle w:val="ListParagraph"/>
        <w:numPr>
          <w:ilvl w:val="0"/>
          <w:numId w:val="3"/>
        </w:numPr>
      </w:pPr>
      <w:r>
        <w:rPr>
          <w:b/>
        </w:rPr>
        <w:t>Suitability.</w:t>
      </w:r>
      <w:r>
        <w:t xml:space="preserve"> At least 85% agreement with the reference and a classification macro-F1 above 85%.</w:t>
      </w:r>
    </w:p>
    <w:p w14:paraId="0659F03E" w14:textId="77777777" w:rsidR="00D21C30" w:rsidRDefault="00000000">
      <w:pPr>
        <w:pStyle w:val="ListParagraph"/>
        <w:numPr>
          <w:ilvl w:val="0"/>
          <w:numId w:val="3"/>
        </w:numPr>
      </w:pPr>
      <w:r>
        <w:rPr>
          <w:b/>
        </w:rPr>
        <w:t>Retrieval.</w:t>
      </w:r>
      <w:r>
        <w:t xml:space="preserve"> The proposal asked for Recall@10 above 80% and 90%. The registered experiments use Recall@50 in 500-candidate pools with the same thresholds, a change we state explicitly.</w:t>
      </w:r>
    </w:p>
    <w:p w14:paraId="43622D1A" w14:textId="77777777" w:rsidR="00D21C30" w:rsidRDefault="00000000">
      <w:pPr>
        <w:pStyle w:val="ListParagraph"/>
        <w:numPr>
          <w:ilvl w:val="0"/>
          <w:numId w:val="3"/>
        </w:numPr>
      </w:pPr>
      <w:r>
        <w:rPr>
          <w:b/>
        </w:rPr>
        <w:t>Extraction.</w:t>
      </w:r>
      <w:r>
        <w:t xml:space="preserve"> A strict entity-span F1 of at least 85%.</w:t>
      </w:r>
    </w:p>
    <w:p w14:paraId="2869093A" w14:textId="77777777" w:rsidR="00D21C30" w:rsidRDefault="00000000">
      <w:pPr>
        <w:pStyle w:val="ListParagraph"/>
        <w:numPr>
          <w:ilvl w:val="0"/>
          <w:numId w:val="3"/>
        </w:numPr>
      </w:pPr>
      <w:r>
        <w:rPr>
          <w:b/>
        </w:rPr>
        <w:t>Model choice.</w:t>
      </w:r>
      <w:r>
        <w:t xml:space="preserve"> Prefer the simpler model unless the added sophistication earns its complexity, judged by paired differences with confidence intervals and cost.</w:t>
      </w:r>
    </w:p>
    <w:p w14:paraId="6093B42F" w14:textId="77777777" w:rsidR="00D21C30" w:rsidRDefault="00000000">
      <w:pPr>
        <w:pStyle w:val="ListParagraph"/>
        <w:numPr>
          <w:ilvl w:val="0"/>
          <w:numId w:val="3"/>
        </w:numPr>
      </w:pPr>
      <w:r>
        <w:rPr>
          <w:b/>
        </w:rPr>
        <w:t>Recruiter review.</w:t>
      </w:r>
      <w:r>
        <w:t xml:space="preserve"> Scenario completion, evidence faithfulness and useful conversation. Only workflow tests exist; realistic usefulness studies do not.</w:t>
      </w:r>
    </w:p>
    <w:p w14:paraId="1D745F2B" w14:textId="77777777" w:rsidR="00D21C30" w:rsidRDefault="00000000">
      <w:pPr>
        <w:pStyle w:val="ListParagraph"/>
        <w:numPr>
          <w:ilvl w:val="0"/>
          <w:numId w:val="3"/>
        </w:numPr>
      </w:pPr>
      <w:proofErr w:type="spellStart"/>
      <w:r>
        <w:rPr>
          <w:b/>
        </w:rPr>
        <w:t>Generalisation</w:t>
      </w:r>
      <w:proofErr w:type="spellEnd"/>
      <w:r>
        <w:rPr>
          <w:b/>
        </w:rPr>
        <w:t>.</w:t>
      </w:r>
      <w:r>
        <w:t xml:space="preserve"> Report results by stratum and role family. This is not a demographic fairness evaluation.</w:t>
      </w:r>
    </w:p>
    <w:p w14:paraId="1473C446" w14:textId="77777777" w:rsidR="00D21C30" w:rsidRDefault="00000000">
      <w:r>
        <w:t>Chapter 6 reports the outcome of each target.</w:t>
      </w:r>
    </w:p>
    <w:p w14:paraId="383D6821" w14:textId="77777777" w:rsidR="00D21C30" w:rsidRDefault="00000000">
      <w:r>
        <w:t>The evaluation protocol subsequently merged Good Fit and Potential Fit into binary Fit; No Fit remains separate. Human grades may still support ordering analysis. Inter-annotator agreement is reported as context, with no success target. These amendments prevent the original three-class objectives from being presented as unchanged implementation criteria.</w:t>
      </w:r>
    </w:p>
    <w:p w14:paraId="26D08465" w14:textId="77777777" w:rsidR="00D21C30" w:rsidRDefault="00000000">
      <w:pPr>
        <w:pStyle w:val="Heading2"/>
      </w:pPr>
      <w:r>
        <w:t>2.4 Project Plan and Timeline</w:t>
      </w:r>
    </w:p>
    <w:p w14:paraId="2873D855" w14:textId="77777777" w:rsidR="00D21C30" w:rsidRDefault="00000000">
      <w:r>
        <w:t>The proposal estimated eight weeks and about 22 team-days: data preparation and labelling, baselines, fine-tuned extraction, ranking, the conversational interface, and testing and documentation. The recorded work ran about ten weeks, from 19 August to 28 October 2026, and changed shape as the evidence came in. The dates below come from the repository history.</w:t>
      </w:r>
    </w:p>
    <w:tbl>
      <w:tblPr>
        <w:tblStyle w:val="TableGrid"/>
        <w:tblW w:w="0" w:type="auto"/>
        <w:tblLayout w:type="fixed"/>
        <w:tblLook w:val="0420" w:firstRow="1" w:lastRow="0" w:firstColumn="0" w:lastColumn="0" w:noHBand="0" w:noVBand="1"/>
      </w:tblPr>
      <w:tblGrid>
        <w:gridCol w:w="2024"/>
        <w:gridCol w:w="2416"/>
        <w:gridCol w:w="4920"/>
      </w:tblGrid>
      <w:tr w:rsidR="00D21C30" w14:paraId="04D8694A" w14:textId="77777777">
        <w:trPr>
          <w:tblHeader/>
        </w:trPr>
        <w:tc>
          <w:tcPr>
            <w:tcW w:w="2024" w:type="dxa"/>
            <w:shd w:val="clear" w:color="auto" w:fill="F2F2F2"/>
          </w:tcPr>
          <w:p w14:paraId="7F3EECD9" w14:textId="77777777" w:rsidR="00D21C30" w:rsidRDefault="00000000">
            <w:r>
              <w:t>Period</w:t>
            </w:r>
          </w:p>
        </w:tc>
        <w:tc>
          <w:tcPr>
            <w:tcW w:w="2416" w:type="dxa"/>
            <w:shd w:val="clear" w:color="auto" w:fill="F2F2F2"/>
          </w:tcPr>
          <w:p w14:paraId="2C1134F9" w14:textId="77777777" w:rsidR="00D21C30" w:rsidRDefault="00000000">
            <w:r>
              <w:t>Phase</w:t>
            </w:r>
          </w:p>
        </w:tc>
        <w:tc>
          <w:tcPr>
            <w:tcW w:w="4920" w:type="dxa"/>
            <w:shd w:val="clear" w:color="auto" w:fill="F2F2F2"/>
          </w:tcPr>
          <w:p w14:paraId="2B29FCEA" w14:textId="77777777" w:rsidR="00D21C30" w:rsidRDefault="00000000">
            <w:r>
              <w:t>Principal outcome</w:t>
            </w:r>
          </w:p>
        </w:tc>
      </w:tr>
      <w:tr w:rsidR="00D21C30" w14:paraId="1CC65F12" w14:textId="77777777">
        <w:tc>
          <w:tcPr>
            <w:tcW w:w="2024" w:type="dxa"/>
          </w:tcPr>
          <w:p w14:paraId="7D4BEBE9" w14:textId="77777777" w:rsidR="00D21C30" w:rsidRDefault="00000000">
            <w:r>
              <w:t>19–30 August</w:t>
            </w:r>
          </w:p>
        </w:tc>
        <w:tc>
          <w:tcPr>
            <w:tcW w:w="2416" w:type="dxa"/>
          </w:tcPr>
          <w:p w14:paraId="64A6340A" w14:textId="77777777" w:rsidR="00D21C30" w:rsidRDefault="00000000">
            <w:r>
              <w:t>Data strategy and baseline</w:t>
            </w:r>
          </w:p>
        </w:tc>
        <w:tc>
          <w:tcPr>
            <w:tcW w:w="4920" w:type="dxa"/>
          </w:tcPr>
          <w:p w14:paraId="57276123" w14:textId="77777777" w:rsidR="00D21C30" w:rsidRDefault="00000000">
            <w:r>
              <w:t>Source registry, verified acquisition, train and evaluation partitions, a frozen classical baseline, an annotation tool and the first labelled batch</w:t>
            </w:r>
          </w:p>
        </w:tc>
      </w:tr>
      <w:tr w:rsidR="00D21C30" w14:paraId="7D372CFD" w14:textId="77777777">
        <w:tc>
          <w:tcPr>
            <w:tcW w:w="2024" w:type="dxa"/>
          </w:tcPr>
          <w:p w14:paraId="013A09D6" w14:textId="77777777" w:rsidR="00D21C30" w:rsidRDefault="00000000">
            <w:r>
              <w:t>5–10 September</w:t>
            </w:r>
          </w:p>
        </w:tc>
        <w:tc>
          <w:tcPr>
            <w:tcW w:w="2416" w:type="dxa"/>
          </w:tcPr>
          <w:p w14:paraId="2A98177B" w14:textId="77777777" w:rsidR="00D21C30" w:rsidRDefault="00000000">
            <w:r>
              <w:t>Labelling and judge calibration</w:t>
            </w:r>
          </w:p>
        </w:tc>
        <w:tc>
          <w:tcPr>
            <w:tcW w:w="4920" w:type="dxa"/>
          </w:tcPr>
          <w:p w14:paraId="27C9A121" w14:textId="77777777" w:rsidR="00D21C30" w:rsidRDefault="00000000">
            <w:r>
              <w:t>Benchmark pairs labelled; LLM judge calibrated against the annotators</w:t>
            </w:r>
          </w:p>
        </w:tc>
      </w:tr>
      <w:tr w:rsidR="00D21C30" w14:paraId="04452509" w14:textId="77777777">
        <w:tc>
          <w:tcPr>
            <w:tcW w:w="2024" w:type="dxa"/>
          </w:tcPr>
          <w:p w14:paraId="48C5DEBB" w14:textId="77777777" w:rsidR="00D21C30" w:rsidRDefault="00000000">
            <w:r>
              <w:t>26–27 September</w:t>
            </w:r>
          </w:p>
        </w:tc>
        <w:tc>
          <w:tcPr>
            <w:tcW w:w="2416" w:type="dxa"/>
          </w:tcPr>
          <w:p w14:paraId="69FE950E" w14:textId="77777777" w:rsidR="00D21C30" w:rsidRDefault="00000000">
            <w:r>
              <w:t>Reset</w:t>
            </w:r>
          </w:p>
        </w:tc>
        <w:tc>
          <w:tcPr>
            <w:tcW w:w="4920" w:type="dxa"/>
          </w:tcPr>
          <w:p w14:paraId="66A93438" w14:textId="77777777" w:rsidR="00D21C30" w:rsidRDefault="00000000">
            <w:r>
              <w:t>Frozen Fit / No Fit reference, the ranking ladder scored, extraction components built (vocabulary matcher, skill tagger)</w:t>
            </w:r>
          </w:p>
        </w:tc>
      </w:tr>
      <w:tr w:rsidR="00D21C30" w14:paraId="2EC8F7F6" w14:textId="77777777">
        <w:tc>
          <w:tcPr>
            <w:tcW w:w="2024" w:type="dxa"/>
          </w:tcPr>
          <w:p w14:paraId="6BAA71D4" w14:textId="77777777" w:rsidR="00D21C30" w:rsidRDefault="00000000">
            <w:r>
              <w:t>6–10 October</w:t>
            </w:r>
          </w:p>
        </w:tc>
        <w:tc>
          <w:tcPr>
            <w:tcW w:w="2416" w:type="dxa"/>
          </w:tcPr>
          <w:p w14:paraId="04DDCEA0" w14:textId="77777777" w:rsidR="00D21C30" w:rsidRDefault="00000000">
            <w:r>
              <w:t>Text-only matching</w:t>
            </w:r>
          </w:p>
        </w:tc>
        <w:tc>
          <w:tcPr>
            <w:tcW w:w="4920" w:type="dxa"/>
          </w:tcPr>
          <w:p w14:paraId="4C4C864C" w14:textId="77777777" w:rsidR="00D21C30" w:rsidRDefault="00000000">
            <w:r>
              <w:t>Metadata-free inputs, role and experience extraction, first-cut and shortlist experiments, SBERT and cross-encoder trials</w:t>
            </w:r>
          </w:p>
        </w:tc>
      </w:tr>
      <w:tr w:rsidR="00D21C30" w14:paraId="6BE44B34" w14:textId="77777777">
        <w:tc>
          <w:tcPr>
            <w:tcW w:w="2024" w:type="dxa"/>
          </w:tcPr>
          <w:p w14:paraId="6EDD76D9" w14:textId="77777777" w:rsidR="00D21C30" w:rsidRDefault="00000000">
            <w:r>
              <w:lastRenderedPageBreak/>
              <w:t>11–17 October</w:t>
            </w:r>
          </w:p>
        </w:tc>
        <w:tc>
          <w:tcPr>
            <w:tcW w:w="2416" w:type="dxa"/>
          </w:tcPr>
          <w:p w14:paraId="412564E8" w14:textId="77777777" w:rsidR="00D21C30" w:rsidRDefault="00000000">
            <w:r>
              <w:t>Entities and error analysis</w:t>
            </w:r>
          </w:p>
        </w:tc>
        <w:tc>
          <w:tcPr>
            <w:tcW w:w="4920" w:type="dxa"/>
          </w:tcPr>
          <w:p w14:paraId="529CFEB5" w14:textId="77777777" w:rsidR="00D21C30" w:rsidRDefault="00000000">
            <w:proofErr w:type="spellStart"/>
            <w:r>
              <w:t>GLiNER</w:t>
            </w:r>
            <w:proofErr w:type="spellEnd"/>
            <w:r>
              <w:t xml:space="preserve"> extraction, entity-annotation workflow, manual error review, chat design</w:t>
            </w:r>
          </w:p>
        </w:tc>
      </w:tr>
      <w:tr w:rsidR="00D21C30" w14:paraId="7BEB31E0" w14:textId="77777777">
        <w:tc>
          <w:tcPr>
            <w:tcW w:w="2024" w:type="dxa"/>
          </w:tcPr>
          <w:p w14:paraId="302607D9" w14:textId="77777777" w:rsidR="00D21C30" w:rsidRDefault="00000000">
            <w:r>
              <w:t>18–22 October</w:t>
            </w:r>
          </w:p>
        </w:tc>
        <w:tc>
          <w:tcPr>
            <w:tcW w:w="2416" w:type="dxa"/>
          </w:tcPr>
          <w:p w14:paraId="3E07D059" w14:textId="77777777" w:rsidR="00D21C30" w:rsidRDefault="00000000">
            <w:r>
              <w:t xml:space="preserve">Ranker and </w:t>
            </w:r>
            <w:proofErr w:type="spellStart"/>
            <w:r>
              <w:t>reranker</w:t>
            </w:r>
            <w:proofErr w:type="spellEnd"/>
          </w:p>
        </w:tc>
        <w:tc>
          <w:tcPr>
            <w:tcW w:w="4920" w:type="dxa"/>
          </w:tcPr>
          <w:p w14:paraId="4CD0A8DE" w14:textId="77777777" w:rsidR="00D21C30" w:rsidRDefault="00000000">
            <w:r>
              <w:t xml:space="preserve">LLM scoring of shortlists, ranker trained and tested on held-out jobs, </w:t>
            </w:r>
            <w:proofErr w:type="spellStart"/>
            <w:r>
              <w:t>reranker</w:t>
            </w:r>
            <w:proofErr w:type="spellEnd"/>
            <w:r>
              <w:t xml:space="preserve"> validated</w:t>
            </w:r>
          </w:p>
        </w:tc>
      </w:tr>
      <w:tr w:rsidR="00D21C30" w14:paraId="79F7B99D" w14:textId="77777777">
        <w:tc>
          <w:tcPr>
            <w:tcW w:w="2024" w:type="dxa"/>
          </w:tcPr>
          <w:p w14:paraId="08E5476E" w14:textId="77777777" w:rsidR="00D21C30" w:rsidRDefault="00000000">
            <w:r>
              <w:t>23–24 October</w:t>
            </w:r>
          </w:p>
        </w:tc>
        <w:tc>
          <w:tcPr>
            <w:tcW w:w="2416" w:type="dxa"/>
          </w:tcPr>
          <w:p w14:paraId="5EF1ED8C" w14:textId="77777777" w:rsidR="00D21C30" w:rsidRDefault="00000000">
            <w:r>
              <w:t>Inference API and Hiring Desk v1</w:t>
            </w:r>
          </w:p>
        </w:tc>
        <w:tc>
          <w:tcPr>
            <w:tcW w:w="4920" w:type="dxa"/>
          </w:tcPr>
          <w:p w14:paraId="0233029C" w14:textId="77777777" w:rsidR="00D21C30" w:rsidRDefault="00000000">
            <w:r>
              <w:t>Reported system as an API; new jobs ranked in the application; ten-CV hand-off</w:t>
            </w:r>
          </w:p>
        </w:tc>
      </w:tr>
      <w:tr w:rsidR="00D21C30" w14:paraId="63E5C8F0" w14:textId="77777777">
        <w:tc>
          <w:tcPr>
            <w:tcW w:w="2024" w:type="dxa"/>
          </w:tcPr>
          <w:p w14:paraId="2F98BCEA" w14:textId="77777777" w:rsidR="00D21C30" w:rsidRDefault="00000000">
            <w:r>
              <w:t>25–28 October</w:t>
            </w:r>
          </w:p>
        </w:tc>
        <w:tc>
          <w:tcPr>
            <w:tcW w:w="2416" w:type="dxa"/>
          </w:tcPr>
          <w:p w14:paraId="119437C0" w14:textId="77777777" w:rsidR="00D21C30" w:rsidRDefault="00000000">
            <w:r>
              <w:t>Conversation and packaging</w:t>
            </w:r>
          </w:p>
        </w:tc>
        <w:tc>
          <w:tcPr>
            <w:tcW w:w="4920" w:type="dxa"/>
          </w:tcPr>
          <w:p w14:paraId="7E2B72F3" w14:textId="77777777" w:rsidR="00D21C30" w:rsidRDefault="00000000">
            <w:r>
              <w:t>Later chat versions, Docker packaging, first-account screen</w:t>
            </w:r>
          </w:p>
        </w:tc>
      </w:tr>
    </w:tbl>
    <w:p w14:paraId="015A985A" w14:textId="77777777" w:rsidR="00D21C30" w:rsidRDefault="00000000">
      <w:r>
        <w:t>The schedule slipped against the proposal mainly because the evaluation reference had to be rebuilt after A1's labels failed to reproduce, and because the shortlist and training-score design was reworked once the first results missed their targets.</w:t>
      </w:r>
    </w:p>
    <w:p w14:paraId="0B935D29" w14:textId="77777777" w:rsidR="00D21C30" w:rsidRDefault="00000000">
      <w:pPr>
        <w:pStyle w:val="Heading1"/>
      </w:pPr>
      <w:r>
        <w:t>3. The Hiring Desk: Application Design</w:t>
      </w:r>
    </w:p>
    <w:p w14:paraId="2F69A4AB" w14:textId="77777777" w:rsidR="00D21C30" w:rsidRDefault="00000000">
      <w:pPr>
        <w:pStyle w:val="Heading2"/>
      </w:pPr>
      <w:r>
        <w:t>3.1 Overview</w:t>
      </w:r>
    </w:p>
    <w:p w14:paraId="02DF1100" w14:textId="77777777" w:rsidR="00D21C30" w:rsidRDefault="00000000">
      <w:r>
        <w:t xml:space="preserve">The Hiring Desk is a local </w:t>
      </w:r>
      <w:proofErr w:type="spellStart"/>
      <w:r>
        <w:t>Streamlit</w:t>
      </w:r>
      <w:proofErr w:type="spellEnd"/>
      <w:r>
        <w:t xml:space="preserve"> workspace in which a reviewer browses jobs, reviews the ranked candidates with their supporting evidence, asks questions about them and prepares a hand-off to a department. Ranking, evidence retrieval, conversational answers and review actions are kept as separate components, so that a model-generated answer can never change a candidate's rank or </w:t>
      </w:r>
      <w:proofErr w:type="spellStart"/>
      <w:r>
        <w:t>authorise</w:t>
      </w:r>
      <w:proofErr w:type="spellEnd"/>
      <w:r>
        <w:t xml:space="preserve"> a hiring action.</w:t>
      </w:r>
    </w:p>
    <w:p w14:paraId="429BD2CD" w14:textId="77777777" w:rsidR="00D21C30" w:rsidRDefault="00000000">
      <w:pPr>
        <w:pStyle w:val="Code"/>
      </w:pPr>
      <w:r>
        <w:t>Guided JD creation -&gt; revision / publish -&gt; ranking request</w:t>
      </w:r>
      <w:r>
        <w:br/>
        <w:t xml:space="preserve">                                                |</w:t>
      </w:r>
      <w:r>
        <w:br/>
        <w:t xml:space="preserve">                      inference API: L1 ranker, optional C2 </w:t>
      </w:r>
      <w:proofErr w:type="spellStart"/>
      <w:r>
        <w:t>reranker</w:t>
      </w:r>
      <w:proofErr w:type="spellEnd"/>
      <w:r>
        <w:br/>
        <w:t xml:space="preserve">                                                |</w:t>
      </w:r>
      <w:r>
        <w:br/>
        <w:t xml:space="preserve">                           validated result -&gt; review snapshot</w:t>
      </w:r>
      <w:r>
        <w:br/>
        <w:t xml:space="preserve">                      (ten ranked CVs, redacted source text)</w:t>
      </w:r>
      <w:r>
        <w:br/>
        <w:t xml:space="preserve">                                                |</w:t>
      </w:r>
      <w:r>
        <w:br/>
        <w:t xml:space="preserve">                     +--------------------------+--------------------+</w:t>
      </w:r>
      <w:r>
        <w:br/>
        <w:t xml:space="preserve">                     |                                               |</w:t>
      </w:r>
      <w:r>
        <w:br/>
        <w:t xml:space="preserve">             </w:t>
      </w:r>
      <w:proofErr w:type="spellStart"/>
      <w:r>
        <w:t>GLiNER</w:t>
      </w:r>
      <w:proofErr w:type="spellEnd"/>
      <w:r>
        <w:t xml:space="preserve"> entity cache                          focused </w:t>
      </w:r>
      <w:proofErr w:type="spellStart"/>
      <w:r>
        <w:t>RoBERTa</w:t>
      </w:r>
      <w:proofErr w:type="spellEnd"/>
      <w:r>
        <w:t xml:space="preserve"> QA</w:t>
      </w:r>
      <w:r>
        <w:br/>
        <w:t xml:space="preserve">                     +--------------------------+--------------------+</w:t>
      </w:r>
      <w:r>
        <w:br/>
        <w:t xml:space="preserve">                                                |</w:t>
      </w:r>
      <w:r>
        <w:br/>
        <w:t xml:space="preserve">                        comparison / evidence -&gt; recruiter review</w:t>
      </w:r>
      <w:r>
        <w:br/>
        <w:t xml:space="preserve">                                                |</w:t>
      </w:r>
      <w:r>
        <w:br/>
        <w:t xml:space="preserve">                      saved report / package -&gt; local email capture</w:t>
      </w:r>
    </w:p>
    <w:p w14:paraId="6EF2E198" w14:textId="77777777" w:rsidR="00D21C30" w:rsidRDefault="00000000">
      <w:pPr>
        <w:pStyle w:val="Heading2"/>
      </w:pPr>
      <w:r>
        <w:lastRenderedPageBreak/>
        <w:t>3.2 Workflows</w:t>
      </w:r>
    </w:p>
    <w:tbl>
      <w:tblPr>
        <w:tblStyle w:val="TableGrid"/>
        <w:tblW w:w="0" w:type="auto"/>
        <w:tblLayout w:type="fixed"/>
        <w:tblLook w:val="0420" w:firstRow="1" w:lastRow="0" w:firstColumn="0" w:lastColumn="0" w:noHBand="0" w:noVBand="1"/>
      </w:tblPr>
      <w:tblGrid>
        <w:gridCol w:w="2268"/>
        <w:gridCol w:w="4340"/>
        <w:gridCol w:w="2752"/>
      </w:tblGrid>
      <w:tr w:rsidR="00D21C30" w14:paraId="11B0FB70" w14:textId="77777777">
        <w:trPr>
          <w:tblHeader/>
        </w:trPr>
        <w:tc>
          <w:tcPr>
            <w:tcW w:w="2268" w:type="dxa"/>
            <w:shd w:val="clear" w:color="auto" w:fill="F2F2F2"/>
          </w:tcPr>
          <w:p w14:paraId="76C57894" w14:textId="77777777" w:rsidR="00D21C30" w:rsidRDefault="00000000">
            <w:r>
              <w:t>Workflow</w:t>
            </w:r>
          </w:p>
        </w:tc>
        <w:tc>
          <w:tcPr>
            <w:tcW w:w="4340" w:type="dxa"/>
            <w:shd w:val="clear" w:color="auto" w:fill="F2F2F2"/>
          </w:tcPr>
          <w:p w14:paraId="10AFC96B" w14:textId="77777777" w:rsidR="00D21C30" w:rsidRDefault="00000000">
            <w:r>
              <w:t>What the reviewer does</w:t>
            </w:r>
          </w:p>
        </w:tc>
        <w:tc>
          <w:tcPr>
            <w:tcW w:w="2752" w:type="dxa"/>
            <w:shd w:val="clear" w:color="auto" w:fill="F2F2F2"/>
          </w:tcPr>
          <w:p w14:paraId="42CEC6E4" w14:textId="77777777" w:rsidR="00D21C30" w:rsidRDefault="00000000">
            <w:r>
              <w:t>Data behind it</w:t>
            </w:r>
          </w:p>
        </w:tc>
      </w:tr>
      <w:tr w:rsidR="00D21C30" w14:paraId="7DCFA779" w14:textId="77777777">
        <w:tc>
          <w:tcPr>
            <w:tcW w:w="2268" w:type="dxa"/>
          </w:tcPr>
          <w:p w14:paraId="4DAAACA9" w14:textId="77777777" w:rsidR="00D21C30" w:rsidRDefault="00000000">
            <w:r>
              <w:t>Browse and review</w:t>
            </w:r>
          </w:p>
        </w:tc>
        <w:tc>
          <w:tcPr>
            <w:tcW w:w="4340" w:type="dxa"/>
          </w:tcPr>
          <w:p w14:paraId="27AEB958" w14:textId="77777777" w:rsidR="00D21C30" w:rsidRDefault="00000000">
            <w:r>
              <w:t>Opens a job card, reads the full job text and reviews the ten ranked CVs with redacted source text</w:t>
            </w:r>
          </w:p>
        </w:tc>
        <w:tc>
          <w:tcPr>
            <w:tcW w:w="2752" w:type="dxa"/>
          </w:tcPr>
          <w:p w14:paraId="750938A9" w14:textId="77777777" w:rsidR="00D21C30" w:rsidRDefault="00000000">
            <w:r>
              <w:t>Saved rankings for the 60 benchmark jobs; live rankings for new jobs</w:t>
            </w:r>
          </w:p>
        </w:tc>
      </w:tr>
      <w:tr w:rsidR="00D21C30" w14:paraId="7E421A33" w14:textId="77777777">
        <w:tc>
          <w:tcPr>
            <w:tcW w:w="2268" w:type="dxa"/>
          </w:tcPr>
          <w:p w14:paraId="2258C55E" w14:textId="77777777" w:rsidR="00D21C30" w:rsidRDefault="00000000">
            <w:r>
              <w:t>Create a job</w:t>
            </w:r>
          </w:p>
        </w:tc>
        <w:tc>
          <w:tcPr>
            <w:tcW w:w="4340" w:type="dxa"/>
          </w:tcPr>
          <w:p w14:paraId="42987D17" w14:textId="77777777" w:rsidR="00D21C30" w:rsidRDefault="00000000">
            <w:r>
              <w:t>Answers guided questions, revises and publishes a job, then requests a ranking</w:t>
            </w:r>
          </w:p>
        </w:tc>
        <w:tc>
          <w:tcPr>
            <w:tcW w:w="2752" w:type="dxa"/>
          </w:tcPr>
          <w:p w14:paraId="6F03C24E" w14:textId="77777777" w:rsidR="00D21C30" w:rsidRDefault="00000000">
            <w:r>
              <w:t>Application records, separate from the benchmark</w:t>
            </w:r>
          </w:p>
        </w:tc>
      </w:tr>
      <w:tr w:rsidR="00D21C30" w14:paraId="2651E304" w14:textId="77777777">
        <w:tc>
          <w:tcPr>
            <w:tcW w:w="2268" w:type="dxa"/>
          </w:tcPr>
          <w:p w14:paraId="48F41E13" w14:textId="77777777" w:rsidR="00D21C30" w:rsidRDefault="00000000">
            <w:r>
              <w:t>Ask and compare</w:t>
            </w:r>
          </w:p>
        </w:tc>
        <w:tc>
          <w:tcPr>
            <w:tcW w:w="4340" w:type="dxa"/>
          </w:tcPr>
          <w:p w14:paraId="58328901" w14:textId="77777777" w:rsidR="00D21C30" w:rsidRDefault="00000000">
            <w:r>
              <w:t>Asks questions about candidates and compares them against job criteria</w:t>
            </w:r>
          </w:p>
        </w:tc>
        <w:tc>
          <w:tcPr>
            <w:tcW w:w="2752" w:type="dxa"/>
          </w:tcPr>
          <w:p w14:paraId="25BEDDDB" w14:textId="77777777" w:rsidR="00D21C30" w:rsidRDefault="00000000">
            <w:r>
              <w:t>Entity cache and extractive question answering (Section 5.3)</w:t>
            </w:r>
          </w:p>
        </w:tc>
      </w:tr>
      <w:tr w:rsidR="00D21C30" w14:paraId="308EB25E" w14:textId="77777777">
        <w:tc>
          <w:tcPr>
            <w:tcW w:w="2268" w:type="dxa"/>
          </w:tcPr>
          <w:p w14:paraId="2E7EDCBB" w14:textId="77777777" w:rsidR="00D21C30" w:rsidRDefault="00000000">
            <w:r>
              <w:t>Alerts</w:t>
            </w:r>
          </w:p>
        </w:tc>
        <w:tc>
          <w:tcPr>
            <w:tcW w:w="4340" w:type="dxa"/>
          </w:tcPr>
          <w:p w14:paraId="53E6C853" w14:textId="77777777" w:rsidR="00D21C30" w:rsidRDefault="00000000">
            <w:r>
              <w:t>Sees events for publication, ranking and mail capture</w:t>
            </w:r>
          </w:p>
        </w:tc>
        <w:tc>
          <w:tcPr>
            <w:tcW w:w="2752" w:type="dxa"/>
          </w:tcPr>
          <w:p w14:paraId="57A0028D" w14:textId="77777777" w:rsidR="00D21C30" w:rsidRDefault="00000000">
            <w:r>
              <w:t>Application events</w:t>
            </w:r>
          </w:p>
        </w:tc>
      </w:tr>
      <w:tr w:rsidR="00D21C30" w14:paraId="6B142758" w14:textId="77777777">
        <w:tc>
          <w:tcPr>
            <w:tcW w:w="2268" w:type="dxa"/>
          </w:tcPr>
          <w:p w14:paraId="6D5D7D23" w14:textId="77777777" w:rsidR="00D21C30" w:rsidRDefault="00000000">
            <w:r>
              <w:t>Hand-off</w:t>
            </w:r>
          </w:p>
        </w:tc>
        <w:tc>
          <w:tcPr>
            <w:tcW w:w="4340" w:type="dxa"/>
          </w:tcPr>
          <w:p w14:paraId="3696A260" w14:textId="77777777" w:rsidR="00D21C30" w:rsidRDefault="00000000">
            <w:r>
              <w:t>Previews and confirms a package of ten redacted CVs and an email to a department</w:t>
            </w:r>
          </w:p>
        </w:tc>
        <w:tc>
          <w:tcPr>
            <w:tcW w:w="2752" w:type="dxa"/>
          </w:tcPr>
          <w:p w14:paraId="4BDFFDB0" w14:textId="77777777" w:rsidR="00D21C30" w:rsidRDefault="00000000">
            <w:r>
              <w:t>Review snapshot; mail captured locally</w:t>
            </w:r>
          </w:p>
        </w:tc>
      </w:tr>
    </w:tbl>
    <w:p w14:paraId="7F365613" w14:textId="77777777" w:rsidR="00D21C30" w:rsidRDefault="00000000">
      <w:pPr>
        <w:pStyle w:val="Heading2"/>
      </w:pPr>
      <w:r>
        <w:t>3.3 Design Decisions</w:t>
      </w:r>
    </w:p>
    <w:tbl>
      <w:tblPr>
        <w:tblStyle w:val="TableGrid"/>
        <w:tblW w:w="0" w:type="auto"/>
        <w:tblLayout w:type="fixed"/>
        <w:tblLook w:val="0420" w:firstRow="1" w:lastRow="0" w:firstColumn="0" w:lastColumn="0" w:noHBand="0" w:noVBand="1"/>
      </w:tblPr>
      <w:tblGrid>
        <w:gridCol w:w="4920"/>
        <w:gridCol w:w="4440"/>
      </w:tblGrid>
      <w:tr w:rsidR="00D21C30" w14:paraId="0CBF5F70" w14:textId="77777777">
        <w:trPr>
          <w:tblHeader/>
        </w:trPr>
        <w:tc>
          <w:tcPr>
            <w:tcW w:w="4920" w:type="dxa"/>
            <w:shd w:val="clear" w:color="auto" w:fill="F2F2F2"/>
          </w:tcPr>
          <w:p w14:paraId="62910186" w14:textId="77777777" w:rsidR="00D21C30" w:rsidRDefault="00000000">
            <w:r>
              <w:t>Decision</w:t>
            </w:r>
          </w:p>
        </w:tc>
        <w:tc>
          <w:tcPr>
            <w:tcW w:w="4440" w:type="dxa"/>
            <w:shd w:val="clear" w:color="auto" w:fill="F2F2F2"/>
          </w:tcPr>
          <w:p w14:paraId="6FF45DCC" w14:textId="77777777" w:rsidR="00D21C30" w:rsidRDefault="00000000">
            <w:r>
              <w:t>Rationale</w:t>
            </w:r>
          </w:p>
        </w:tc>
      </w:tr>
      <w:tr w:rsidR="00D21C30" w14:paraId="2A229319" w14:textId="77777777">
        <w:tc>
          <w:tcPr>
            <w:tcW w:w="4920" w:type="dxa"/>
          </w:tcPr>
          <w:p w14:paraId="24BCF6C6" w14:textId="77777777" w:rsidR="00D21C30" w:rsidRDefault="00000000">
            <w:r>
              <w:t>Saved rankings stay available independently of any live model</w:t>
            </w:r>
          </w:p>
        </w:tc>
        <w:tc>
          <w:tcPr>
            <w:tcW w:w="4440" w:type="dxa"/>
          </w:tcPr>
          <w:p w14:paraId="0053CE6B" w14:textId="77777777" w:rsidR="00D21C30" w:rsidRDefault="00000000">
            <w:r>
              <w:t>Review keeps working when a model or service is unavailable</w:t>
            </w:r>
          </w:p>
        </w:tc>
      </w:tr>
      <w:tr w:rsidR="00D21C30" w14:paraId="19ADA88A" w14:textId="77777777">
        <w:tc>
          <w:tcPr>
            <w:tcW w:w="4920" w:type="dxa"/>
          </w:tcPr>
          <w:p w14:paraId="0B71F0B7" w14:textId="77777777" w:rsidR="00D21C30" w:rsidRDefault="00000000">
            <w:r>
              <w:t>Models cannot change ranks, scores or hiring decisions</w:t>
            </w:r>
          </w:p>
        </w:tc>
        <w:tc>
          <w:tcPr>
            <w:tcW w:w="4440" w:type="dxa"/>
          </w:tcPr>
          <w:p w14:paraId="2D2C5B0C" w14:textId="77777777" w:rsidR="00D21C30" w:rsidRDefault="00000000">
            <w:r>
              <w:t>The recruiter keeps the decision, and ranking stays auditable</w:t>
            </w:r>
          </w:p>
        </w:tc>
      </w:tr>
      <w:tr w:rsidR="00D21C30" w14:paraId="1BC9AB55" w14:textId="77777777">
        <w:tc>
          <w:tcPr>
            <w:tcW w:w="4920" w:type="dxa"/>
          </w:tcPr>
          <w:p w14:paraId="36276D0E" w14:textId="77777777" w:rsidR="00D21C30" w:rsidRDefault="00000000">
            <w:r>
              <w:t>Every displayed quote must be a verbatim slice of the source</w:t>
            </w:r>
          </w:p>
        </w:tc>
        <w:tc>
          <w:tcPr>
            <w:tcW w:w="4440" w:type="dxa"/>
          </w:tcPr>
          <w:p w14:paraId="218F9166" w14:textId="77777777" w:rsidR="00D21C30" w:rsidRDefault="00000000">
            <w:r>
              <w:t>Prevents fabricated evidence</w:t>
            </w:r>
          </w:p>
        </w:tc>
      </w:tr>
      <w:tr w:rsidR="00D21C30" w14:paraId="57CF501F" w14:textId="77777777">
        <w:tc>
          <w:tcPr>
            <w:tcW w:w="4920" w:type="dxa"/>
          </w:tcPr>
          <w:p w14:paraId="22BE94FA" w14:textId="77777777" w:rsidR="00D21C30" w:rsidRDefault="00000000">
            <w:r>
              <w:t>Qualifications keep their context (negation, "learning", validity dates)</w:t>
            </w:r>
          </w:p>
        </w:tc>
        <w:tc>
          <w:tcPr>
            <w:tcW w:w="4440" w:type="dxa"/>
          </w:tcPr>
          <w:p w14:paraId="0465FE09" w14:textId="77777777" w:rsidR="00D21C30" w:rsidRDefault="00000000">
            <w:r>
              <w:t>A skill mention is not proof of competence</w:t>
            </w:r>
          </w:p>
        </w:tc>
      </w:tr>
      <w:tr w:rsidR="00D21C30" w14:paraId="39DD1A3C" w14:textId="77777777">
        <w:tc>
          <w:tcPr>
            <w:tcW w:w="4920" w:type="dxa"/>
          </w:tcPr>
          <w:p w14:paraId="47419F96" w14:textId="77777777" w:rsidR="00D21C30" w:rsidRDefault="00000000">
            <w:r>
              <w:t>Local email capture is never described as delivery</w:t>
            </w:r>
          </w:p>
        </w:tc>
        <w:tc>
          <w:tcPr>
            <w:tcW w:w="4440" w:type="dxa"/>
          </w:tcPr>
          <w:p w14:paraId="3B940DAB" w14:textId="77777777" w:rsidR="00D21C30" w:rsidRDefault="00000000">
            <w:r>
              <w:t>No mailbox integration exists</w:t>
            </w:r>
          </w:p>
        </w:tc>
      </w:tr>
      <w:tr w:rsidR="00D21C30" w14:paraId="0FB20792" w14:textId="77777777">
        <w:tc>
          <w:tcPr>
            <w:tcW w:w="4920" w:type="dxa"/>
          </w:tcPr>
          <w:p w14:paraId="724443B7" w14:textId="77777777" w:rsidR="00D21C30" w:rsidRDefault="00000000">
            <w:r>
              <w:t>Local token sign-in is distinct from corporate single sign-on</w:t>
            </w:r>
          </w:p>
        </w:tc>
        <w:tc>
          <w:tcPr>
            <w:tcW w:w="4440" w:type="dxa"/>
          </w:tcPr>
          <w:p w14:paraId="3FE6AE1B" w14:textId="77777777" w:rsidR="00D21C30" w:rsidRDefault="00000000">
            <w:r>
              <w:t>Sets honest expectations for deployment</w:t>
            </w:r>
          </w:p>
        </w:tc>
      </w:tr>
    </w:tbl>
    <w:p w14:paraId="3BD923A3" w14:textId="77777777" w:rsidR="00D21C30" w:rsidRDefault="00000000">
      <w:pPr>
        <w:pStyle w:val="Heading2"/>
      </w:pPr>
      <w:r>
        <w:t>3.4 Data Flow, State and Trust Boundaries</w:t>
      </w:r>
    </w:p>
    <w:p w14:paraId="1438F584" w14:textId="77777777" w:rsidR="00D21C30" w:rsidRDefault="00000000">
      <w:r>
        <w:t xml:space="preserve">Each review keeps a snapshot of the selected job, the candidate order and the source version, so that answers and reports refer to the same evidence. Changing jobs or refreshing a ranking never carries an old candidate reference into a new review, and an answer computed against a review that has since changed is rejected as stale. Reviewer accounts, saved sessions, job revisions and ranking requests are </w:t>
      </w:r>
      <w:r>
        <w:lastRenderedPageBreak/>
        <w:t>stored locally and kept separate from the benchmark labels and training data. When a model, weight file or extraction is unavailable, the application shows an explicit unavailable or partial state; it never trains a replacement or downloads one at startup.</w:t>
      </w:r>
    </w:p>
    <w:p w14:paraId="682F7F80" w14:textId="77777777" w:rsidR="00D21C30" w:rsidRDefault="00000000">
      <w:pPr>
        <w:pStyle w:val="Heading2"/>
      </w:pPr>
      <w:r>
        <w:t>3.5 Privacy and Human Oversight</w:t>
      </w:r>
    </w:p>
    <w:p w14:paraId="013B3456" w14:textId="77777777" w:rsidR="00D21C30" w:rsidRDefault="00000000">
      <w:r>
        <w:t>Every document shown to a reviewer passes through a redaction layer. Redaction is a safeguard, not a guarantee of anonymity: it works from patterns and does not remove personal names in general or indirect identifiers. Reviewers sign in with an access token that expires, and each action, from publishing a job to confirming a hand-off, remains a human decision.</w:t>
      </w:r>
    </w:p>
    <w:p w14:paraId="57536AC2" w14:textId="77777777" w:rsidR="00D21C30" w:rsidRDefault="00000000">
      <w:pPr>
        <w:pStyle w:val="Heading1"/>
      </w:pPr>
      <w:r>
        <w:t>4. Data and Annotation</w:t>
      </w:r>
    </w:p>
    <w:p w14:paraId="36337210" w14:textId="77777777" w:rsidR="00D21C30" w:rsidRDefault="00000000">
      <w:pPr>
        <w:pStyle w:val="Heading2"/>
      </w:pPr>
      <w:r>
        <w:t>4.1 Data Sources</w:t>
      </w:r>
    </w:p>
    <w:tbl>
      <w:tblPr>
        <w:tblStyle w:val="TableGrid"/>
        <w:tblW w:w="0" w:type="auto"/>
        <w:tblLayout w:type="fixed"/>
        <w:tblLook w:val="0420" w:firstRow="1" w:lastRow="0" w:firstColumn="0" w:lastColumn="0" w:noHBand="0" w:noVBand="1"/>
      </w:tblPr>
      <w:tblGrid>
        <w:gridCol w:w="1303"/>
        <w:gridCol w:w="3252"/>
        <w:gridCol w:w="2272"/>
        <w:gridCol w:w="2532"/>
      </w:tblGrid>
      <w:tr w:rsidR="00D21C30" w14:paraId="76245AC5" w14:textId="77777777">
        <w:trPr>
          <w:tblHeader/>
        </w:trPr>
        <w:tc>
          <w:tcPr>
            <w:tcW w:w="1303" w:type="dxa"/>
            <w:shd w:val="clear" w:color="auto" w:fill="F2F2F2"/>
          </w:tcPr>
          <w:p w14:paraId="6EABB018" w14:textId="77777777" w:rsidR="00D21C30" w:rsidRDefault="00000000">
            <w:r>
              <w:t>Source</w:t>
            </w:r>
          </w:p>
        </w:tc>
        <w:tc>
          <w:tcPr>
            <w:tcW w:w="3252" w:type="dxa"/>
            <w:shd w:val="clear" w:color="auto" w:fill="F2F2F2"/>
          </w:tcPr>
          <w:p w14:paraId="4B8F7238" w14:textId="77777777" w:rsidR="00D21C30" w:rsidRDefault="00000000">
            <w:r>
              <w:t>Contents</w:t>
            </w:r>
          </w:p>
        </w:tc>
        <w:tc>
          <w:tcPr>
            <w:tcW w:w="2272" w:type="dxa"/>
            <w:shd w:val="clear" w:color="auto" w:fill="F2F2F2"/>
          </w:tcPr>
          <w:p w14:paraId="591D9E97" w14:textId="77777777" w:rsidR="00D21C30" w:rsidRDefault="00000000">
            <w:r>
              <w:t>Used for</w:t>
            </w:r>
          </w:p>
        </w:tc>
        <w:tc>
          <w:tcPr>
            <w:tcW w:w="2532" w:type="dxa"/>
            <w:shd w:val="clear" w:color="auto" w:fill="F2F2F2"/>
          </w:tcPr>
          <w:p w14:paraId="6059F54C" w14:textId="77777777" w:rsidR="00D21C30" w:rsidRDefault="00000000">
            <w:r>
              <w:t>Caveat</w:t>
            </w:r>
          </w:p>
        </w:tc>
      </w:tr>
      <w:tr w:rsidR="00D21C30" w14:paraId="55356DFE" w14:textId="77777777">
        <w:tc>
          <w:tcPr>
            <w:tcW w:w="1303" w:type="dxa"/>
          </w:tcPr>
          <w:p w14:paraId="6BBB2290" w14:textId="77777777" w:rsidR="00D21C30" w:rsidRDefault="00000000">
            <w:r>
              <w:rPr>
                <w:b/>
              </w:rPr>
              <w:t>A2</w:t>
            </w:r>
            <w:r>
              <w:t xml:space="preserve"> (Djinni)</w:t>
            </w:r>
          </w:p>
        </w:tc>
        <w:tc>
          <w:tcPr>
            <w:tcW w:w="3252" w:type="dxa"/>
          </w:tcPr>
          <w:p w14:paraId="0529D6D7" w14:textId="77777777" w:rsidR="00D21C30" w:rsidRDefault="00000000">
            <w:r>
              <w:t>141,897 job descriptions and 210,250 CVs in English</w:t>
            </w:r>
          </w:p>
        </w:tc>
        <w:tc>
          <w:tcPr>
            <w:tcW w:w="2272" w:type="dxa"/>
          </w:tcPr>
          <w:p w14:paraId="3123B891" w14:textId="77777777" w:rsidR="00D21C30" w:rsidRDefault="00000000">
            <w:r>
              <w:t>Main benchmark, training of the role classifier and weak SBERT, vocabulary statistics</w:t>
            </w:r>
          </w:p>
        </w:tc>
        <w:tc>
          <w:tcPr>
            <w:tcW w:w="2532" w:type="dxa"/>
          </w:tcPr>
          <w:p w14:paraId="426C70F0" w14:textId="77777777" w:rsidR="00D21C30" w:rsidRDefault="00000000">
            <w:r>
              <w:t>One regional IT market (Ukraine and Eastern Europe); no fit labels of its own</w:t>
            </w:r>
          </w:p>
        </w:tc>
      </w:tr>
      <w:tr w:rsidR="00D21C30" w14:paraId="1D379424" w14:textId="77777777">
        <w:tc>
          <w:tcPr>
            <w:tcW w:w="1303" w:type="dxa"/>
          </w:tcPr>
          <w:p w14:paraId="7DC99C0F" w14:textId="77777777" w:rsidR="00D21C30" w:rsidRDefault="00000000">
            <w:r>
              <w:t>A2 final set</w:t>
            </w:r>
          </w:p>
        </w:tc>
        <w:tc>
          <w:tcPr>
            <w:tcW w:w="3252" w:type="dxa"/>
          </w:tcPr>
          <w:p w14:paraId="3A74F624" w14:textId="77777777" w:rsidR="00D21C30" w:rsidRDefault="00000000">
            <w:r>
              <w:t>600 labelled job–CV pairs (60 jobs × 10 CVs)</w:t>
            </w:r>
          </w:p>
        </w:tc>
        <w:tc>
          <w:tcPr>
            <w:tcW w:w="2272" w:type="dxa"/>
          </w:tcPr>
          <w:p w14:paraId="3413A54F" w14:textId="77777777" w:rsidR="00D21C30" w:rsidRDefault="00000000">
            <w:r>
              <w:t>Scoring only; never used for training or tuning</w:t>
            </w:r>
          </w:p>
        </w:tc>
        <w:tc>
          <w:tcPr>
            <w:tcW w:w="2532" w:type="dxa"/>
          </w:tcPr>
          <w:p w14:paraId="70B9A68E" w14:textId="77777777" w:rsidR="00D21C30" w:rsidRDefault="00000000">
            <w:r>
              <w:t>Mixed label provenance (Section 4.2)</w:t>
            </w:r>
          </w:p>
        </w:tc>
      </w:tr>
      <w:tr w:rsidR="00D21C30" w14:paraId="22F51071" w14:textId="77777777">
        <w:tc>
          <w:tcPr>
            <w:tcW w:w="1303" w:type="dxa"/>
          </w:tcPr>
          <w:p w14:paraId="783AFAF9" w14:textId="77777777" w:rsidR="00D21C30" w:rsidRDefault="00000000">
            <w:r>
              <w:rPr>
                <w:b/>
              </w:rPr>
              <w:t>A1</w:t>
            </w:r>
          </w:p>
        </w:tc>
        <w:tc>
          <w:tcPr>
            <w:tcW w:w="3252" w:type="dxa"/>
          </w:tcPr>
          <w:p w14:paraId="09BB10C1" w14:textId="77777777" w:rsidR="00D21C30" w:rsidRDefault="00000000">
            <w:r>
              <w:t>8,000 job–CV pairs with public fit labels, re-split so no document appears on both sides</w:t>
            </w:r>
          </w:p>
        </w:tc>
        <w:tc>
          <w:tcPr>
            <w:tcW w:w="2272" w:type="dxa"/>
          </w:tcPr>
          <w:p w14:paraId="687E7DF9" w14:textId="77777777" w:rsidR="00D21C30" w:rsidRDefault="00000000">
            <w:r>
              <w:t>Secondary benchmark and training resource</w:t>
            </w:r>
          </w:p>
        </w:tc>
        <w:tc>
          <w:tcPr>
            <w:tcW w:w="2532" w:type="dxa"/>
          </w:tcPr>
          <w:p w14:paraId="57B3ACB2" w14:textId="77777777" w:rsidR="00D21C30" w:rsidRDefault="00000000">
            <w:r>
              <w:t>Its labels do not reproduce under our recheck, so every A1 figure carries that caveat</w:t>
            </w:r>
          </w:p>
        </w:tc>
      </w:tr>
      <w:tr w:rsidR="00D21C30" w14:paraId="37009F1B" w14:textId="77777777">
        <w:tc>
          <w:tcPr>
            <w:tcW w:w="1303" w:type="dxa"/>
          </w:tcPr>
          <w:p w14:paraId="2E84887B" w14:textId="77777777" w:rsidR="00D21C30" w:rsidRDefault="00000000">
            <w:proofErr w:type="spellStart"/>
            <w:r>
              <w:t>SkillSpan</w:t>
            </w:r>
            <w:proofErr w:type="spellEnd"/>
          </w:p>
        </w:tc>
        <w:tc>
          <w:tcPr>
            <w:tcW w:w="3252" w:type="dxa"/>
          </w:tcPr>
          <w:p w14:paraId="2D74B0D3" w14:textId="77777777" w:rsidR="00D21C30" w:rsidRDefault="00000000">
            <w:r>
              <w:t>Skill and knowledge spans in job-posting sentences</w:t>
            </w:r>
          </w:p>
        </w:tc>
        <w:tc>
          <w:tcPr>
            <w:tcW w:w="2272" w:type="dxa"/>
          </w:tcPr>
          <w:p w14:paraId="70B055D5" w14:textId="77777777" w:rsidR="00D21C30" w:rsidRDefault="00000000">
            <w:r>
              <w:t xml:space="preserve">Training and evaluating the </w:t>
            </w:r>
            <w:proofErr w:type="spellStart"/>
            <w:r>
              <w:t>MiniLM</w:t>
            </w:r>
            <w:proofErr w:type="spellEnd"/>
            <w:r>
              <w:t xml:space="preserve"> skill tagger</w:t>
            </w:r>
          </w:p>
        </w:tc>
        <w:tc>
          <w:tcPr>
            <w:tcW w:w="2532" w:type="dxa"/>
          </w:tcPr>
          <w:p w14:paraId="37D9BBA6" w14:textId="77777777" w:rsidR="00D21C30" w:rsidRDefault="00000000">
            <w:r>
              <w:t>Job postings, not resumes</w:t>
            </w:r>
          </w:p>
        </w:tc>
      </w:tr>
      <w:tr w:rsidR="00D21C30" w14:paraId="3BCEB2CC" w14:textId="77777777">
        <w:tc>
          <w:tcPr>
            <w:tcW w:w="1303" w:type="dxa"/>
          </w:tcPr>
          <w:p w14:paraId="2DE49372" w14:textId="77777777" w:rsidR="00D21C30" w:rsidRDefault="00000000">
            <w:proofErr w:type="spellStart"/>
            <w:r>
              <w:t>DataTurks</w:t>
            </w:r>
            <w:proofErr w:type="spellEnd"/>
          </w:p>
        </w:tc>
        <w:tc>
          <w:tcPr>
            <w:tcW w:w="3252" w:type="dxa"/>
          </w:tcPr>
          <w:p w14:paraId="34F93E94" w14:textId="77777777" w:rsidR="00D21C30" w:rsidRDefault="00000000">
            <w:r>
              <w:t>220 resumes with skill spans</w:t>
            </w:r>
          </w:p>
        </w:tc>
        <w:tc>
          <w:tcPr>
            <w:tcW w:w="2272" w:type="dxa"/>
          </w:tcPr>
          <w:p w14:paraId="58E27627" w14:textId="77777777" w:rsidR="00D21C30" w:rsidRDefault="00000000">
            <w:r>
              <w:t>Evaluating extraction on resumes</w:t>
            </w:r>
          </w:p>
        </w:tc>
        <w:tc>
          <w:tcPr>
            <w:tcW w:w="2532" w:type="dxa"/>
          </w:tcPr>
          <w:p w14:paraId="02DB8D77" w14:textId="77777777" w:rsidR="00D21C30" w:rsidRDefault="00000000">
            <w:r>
              <w:t>Gold spans are often whole skills sections; personal-information labels dropped</w:t>
            </w:r>
          </w:p>
        </w:tc>
      </w:tr>
      <w:tr w:rsidR="00D21C30" w14:paraId="5D126170" w14:textId="77777777">
        <w:tc>
          <w:tcPr>
            <w:tcW w:w="1303" w:type="dxa"/>
          </w:tcPr>
          <w:p w14:paraId="03AE082B" w14:textId="77777777" w:rsidR="00D21C30" w:rsidRDefault="00000000">
            <w:r>
              <w:t>ESCO and posting skills</w:t>
            </w:r>
          </w:p>
        </w:tc>
        <w:tc>
          <w:tcPr>
            <w:tcW w:w="3252" w:type="dxa"/>
          </w:tcPr>
          <w:p w14:paraId="467C0BC0" w14:textId="77777777" w:rsidR="00D21C30" w:rsidRDefault="00000000">
            <w:r>
              <w:t>ICT part of ESCO (1,489 concepts) and 252 skills from job postings</w:t>
            </w:r>
          </w:p>
        </w:tc>
        <w:tc>
          <w:tcPr>
            <w:tcW w:w="2272" w:type="dxa"/>
          </w:tcPr>
          <w:p w14:paraId="1FDB8C16" w14:textId="77777777" w:rsidR="00D21C30" w:rsidRDefault="00000000">
            <w:r>
              <w:t xml:space="preserve">Skill vocabulary and </w:t>
            </w:r>
            <w:proofErr w:type="spellStart"/>
            <w:r>
              <w:t>normalisation</w:t>
            </w:r>
            <w:proofErr w:type="spellEnd"/>
          </w:p>
        </w:tc>
        <w:tc>
          <w:tcPr>
            <w:tcW w:w="2532" w:type="dxa"/>
          </w:tcPr>
          <w:p w14:paraId="4499D879" w14:textId="77777777" w:rsidR="00D21C30" w:rsidRDefault="00000000">
            <w:r>
              <w:t>Incomplete; not a universal skills ontology</w:t>
            </w:r>
          </w:p>
        </w:tc>
      </w:tr>
      <w:tr w:rsidR="00D21C30" w14:paraId="4B44F0EF" w14:textId="77777777">
        <w:tc>
          <w:tcPr>
            <w:tcW w:w="1303" w:type="dxa"/>
          </w:tcPr>
          <w:p w14:paraId="2530EA78" w14:textId="77777777" w:rsidR="00D21C30" w:rsidRDefault="00000000">
            <w:r>
              <w:t>Weak pairs</w:t>
            </w:r>
          </w:p>
        </w:tc>
        <w:tc>
          <w:tcPr>
            <w:tcW w:w="3252" w:type="dxa"/>
          </w:tcPr>
          <w:p w14:paraId="609FBCD5" w14:textId="77777777" w:rsidR="00D21C30" w:rsidRDefault="00000000">
            <w:r>
              <w:t xml:space="preserve">8,388 job–CV pairs from 3,000 training-region jobs, labelled by </w:t>
            </w:r>
            <w:r>
              <w:lastRenderedPageBreak/>
              <w:t>matching keyword and experience</w:t>
            </w:r>
          </w:p>
        </w:tc>
        <w:tc>
          <w:tcPr>
            <w:tcW w:w="2272" w:type="dxa"/>
          </w:tcPr>
          <w:p w14:paraId="6B1C1CE8" w14:textId="77777777" w:rsidR="00D21C30" w:rsidRDefault="00000000">
            <w:r>
              <w:lastRenderedPageBreak/>
              <w:t>Fine-tuning SBERT</w:t>
            </w:r>
          </w:p>
        </w:tc>
        <w:tc>
          <w:tcPr>
            <w:tcW w:w="2532" w:type="dxa"/>
          </w:tcPr>
          <w:p w14:paraId="308DCED8" w14:textId="77777777" w:rsidR="00D21C30" w:rsidRDefault="00000000">
            <w:r>
              <w:t>Labels are a function of metadata</w:t>
            </w:r>
          </w:p>
        </w:tc>
      </w:tr>
      <w:tr w:rsidR="00D21C30" w14:paraId="2EE7C4D1" w14:textId="77777777">
        <w:tc>
          <w:tcPr>
            <w:tcW w:w="1303" w:type="dxa"/>
          </w:tcPr>
          <w:p w14:paraId="2EDBF111" w14:textId="77777777" w:rsidR="00D21C30" w:rsidRDefault="00000000">
            <w:r>
              <w:t>LLM-scored sets</w:t>
            </w:r>
          </w:p>
        </w:tc>
        <w:tc>
          <w:tcPr>
            <w:tcW w:w="3252" w:type="dxa"/>
          </w:tcPr>
          <w:p w14:paraId="46BBF6C3" w14:textId="77777777" w:rsidR="00D21C30" w:rsidRDefault="00000000">
            <w:r>
              <w:t>1,000 pairs (first scoring batch) and 4,800 pairs from 48 training-region jobs, plus 6,000 pairs for the 60 benchmark jobs</w:t>
            </w:r>
          </w:p>
        </w:tc>
        <w:tc>
          <w:tcPr>
            <w:tcW w:w="2272" w:type="dxa"/>
          </w:tcPr>
          <w:p w14:paraId="33F66BA9" w14:textId="77777777" w:rsidR="00D21C30" w:rsidRDefault="00000000">
            <w:r>
              <w:t>Training the ranker and, for the benchmark jobs, testing it</w:t>
            </w:r>
          </w:p>
        </w:tc>
        <w:tc>
          <w:tcPr>
            <w:tcW w:w="2532" w:type="dxa"/>
          </w:tcPr>
          <w:p w14:paraId="0F8CFD8D" w14:textId="77777777" w:rsidR="00D21C30" w:rsidRDefault="00000000">
            <w:r>
              <w:t>Same judge family for training and test</w:t>
            </w:r>
          </w:p>
        </w:tc>
      </w:tr>
    </w:tbl>
    <w:p w14:paraId="0C76616B" w14:textId="77777777" w:rsidR="00D21C30" w:rsidRDefault="00000000">
      <w:r>
        <w:t>Three rules keep evaluation clean. First, A2 is partitioned by document into a training region and an evaluation region before any sampling; the evaluation region never supervises a model. Second, nothing is fitted or tuned on the final set. Third, systems read only the job and CV text (CVs with the title field removed) plus the job title typed by the recruiter; fields such as the primary keyword are used as training labels or reference answers but are never inputs at ranking time.</w:t>
      </w:r>
    </w:p>
    <w:p w14:paraId="3483F108" w14:textId="77777777" w:rsidR="00D21C30" w:rsidRDefault="00000000">
      <w:pPr>
        <w:pStyle w:val="Heading2"/>
      </w:pPr>
      <w:r>
        <w:t>4.2 Annotation</w:t>
      </w:r>
    </w:p>
    <w:p w14:paraId="44C28B5C" w14:textId="77777777" w:rsidR="00D21C30" w:rsidRDefault="00000000">
      <w:r>
        <w:rPr>
          <w:b/>
        </w:rPr>
        <w:t>Guide and instrument.</w:t>
      </w:r>
      <w:r>
        <w:t xml:space="preserve"> Annotators used one guide with three labels. </w:t>
      </w:r>
      <w:r>
        <w:rPr>
          <w:i/>
        </w:rPr>
        <w:t>Good Fit</w:t>
      </w:r>
      <w:r>
        <w:t xml:space="preserve"> means the candidate should be shortlisted, </w:t>
      </w:r>
      <w:r>
        <w:rPr>
          <w:i/>
        </w:rPr>
        <w:t>Potential Fit</w:t>
      </w:r>
      <w:r>
        <w:t xml:space="preserve"> means worth a screening call, and </w:t>
      </w:r>
      <w:r>
        <w:rPr>
          <w:i/>
        </w:rPr>
        <w:t>No Fit</w:t>
      </w:r>
      <w:r>
        <w:t xml:space="preserve"> means reject at first pass. The labels are applied in a fixed order: same profession, then career stage within reach, then whether the CV evidences the role's core activity. A local labelling tool presented one job and one CV at a time, and more than 1,000 judgements were collected in total.</w:t>
      </w:r>
    </w:p>
    <w:p w14:paraId="76691EE3" w14:textId="77777777" w:rsidR="00D21C30" w:rsidRDefault="00000000">
      <w:r>
        <w:rPr>
          <w:b/>
        </w:rPr>
        <w:t>A1's labels do not reproduce.</w:t>
      </w:r>
      <w:r>
        <w:t xml:space="preserve"> We rechecked a sample of A1 pairs with a tool-free LLM judge and two blind annotators. The judges agreed with each other at kappa 0.35 but with A1's labels only at chance (kappa 0.08), so A1 became a secondary benchmark rather than the main one.</w:t>
      </w:r>
    </w:p>
    <w:p w14:paraId="39D2DBD5" w14:textId="77777777" w:rsidR="00D21C30" w:rsidRDefault="00000000">
      <w:r>
        <w:rPr>
          <w:b/>
        </w:rPr>
        <w:t>Judge calibration.</w:t>
      </w:r>
      <w:r>
        <w:t xml:space="preserve"> Defining </w:t>
      </w:r>
      <w:r>
        <w:rPr>
          <w:i/>
        </w:rPr>
        <w:t>No Fit</w:t>
      </w:r>
      <w:r>
        <w:t xml:space="preserve"> positively in the guide, as a decision rule rather than as the absence of fit, raised agreement between the first annotator and the LLM judge from kappa 0.287 to 0.352.</w:t>
      </w:r>
    </w:p>
    <w:p w14:paraId="69484D79" w14:textId="77777777" w:rsidR="00D21C30" w:rsidRDefault="00000000">
      <w:r>
        <w:rPr>
          <w:b/>
        </w:rPr>
        <w:t>The final reference.</w:t>
      </w:r>
      <w:r>
        <w:t xml:space="preserve"> The A2 benchmark has 60 job descriptions (40 </w:t>
      </w:r>
      <w:r>
        <w:rPr>
          <w:i/>
        </w:rPr>
        <w:t>generic</w:t>
      </w:r>
      <w:r>
        <w:t xml:space="preserve">, drawn at random, and 20 </w:t>
      </w:r>
      <w:r>
        <w:rPr>
          <w:i/>
        </w:rPr>
        <w:t>targeted</w:t>
      </w:r>
      <w:r>
        <w:t>, chosen from specific role families), each with ten CVs, 8 of which share the job's role by design. Pairs are collected in three classes and scored as Fit (Good or Potential) or No Fit. The label is set by a fixed hierarchy: if the two annotators agree, their label stands; if they split, the LLM breaks the tie; if only one annotator labelled the pair, that label stands; and only a pair with no human label would take the LLM's. The hierarchy is frozen, and it was fixed before systems were scored.</w:t>
      </w:r>
    </w:p>
    <w:tbl>
      <w:tblPr>
        <w:tblStyle w:val="TableGrid"/>
        <w:tblW w:w="0" w:type="auto"/>
        <w:tblLayout w:type="fixed"/>
        <w:tblLook w:val="0420" w:firstRow="1" w:lastRow="0" w:firstColumn="0" w:lastColumn="0" w:noHBand="0" w:noVBand="1"/>
      </w:tblPr>
      <w:tblGrid>
        <w:gridCol w:w="1146"/>
        <w:gridCol w:w="790"/>
        <w:gridCol w:w="1949"/>
        <w:gridCol w:w="1786"/>
        <w:gridCol w:w="1390"/>
        <w:gridCol w:w="1270"/>
        <w:gridCol w:w="1027"/>
      </w:tblGrid>
      <w:tr w:rsidR="00D21C30" w14:paraId="2A6911B6" w14:textId="77777777">
        <w:trPr>
          <w:tblHeader/>
        </w:trPr>
        <w:tc>
          <w:tcPr>
            <w:tcW w:w="1146" w:type="dxa"/>
            <w:shd w:val="clear" w:color="auto" w:fill="F2F2F2"/>
          </w:tcPr>
          <w:p w14:paraId="15D105A8" w14:textId="77777777" w:rsidR="00D21C30" w:rsidRDefault="00000000">
            <w:r>
              <w:t>Scope</w:t>
            </w:r>
          </w:p>
        </w:tc>
        <w:tc>
          <w:tcPr>
            <w:tcW w:w="790" w:type="dxa"/>
            <w:shd w:val="clear" w:color="auto" w:fill="F2F2F2"/>
          </w:tcPr>
          <w:p w14:paraId="0ED2CAB0" w14:textId="77777777" w:rsidR="00D21C30" w:rsidRDefault="00000000">
            <w:r>
              <w:t>Pairs</w:t>
            </w:r>
          </w:p>
        </w:tc>
        <w:tc>
          <w:tcPr>
            <w:tcW w:w="1949" w:type="dxa"/>
            <w:shd w:val="clear" w:color="auto" w:fill="F2F2F2"/>
          </w:tcPr>
          <w:p w14:paraId="47B66E72" w14:textId="77777777" w:rsidR="00D21C30" w:rsidRDefault="00000000">
            <w:r>
              <w:t>Both humans agree</w:t>
            </w:r>
          </w:p>
        </w:tc>
        <w:tc>
          <w:tcPr>
            <w:tcW w:w="1786" w:type="dxa"/>
            <w:shd w:val="clear" w:color="auto" w:fill="F2F2F2"/>
          </w:tcPr>
          <w:p w14:paraId="3CB7E135" w14:textId="77777777" w:rsidR="00D21C30" w:rsidRDefault="00000000">
            <w:r>
              <w:t>LLM breaks a tie</w:t>
            </w:r>
          </w:p>
        </w:tc>
        <w:tc>
          <w:tcPr>
            <w:tcW w:w="1390" w:type="dxa"/>
            <w:shd w:val="clear" w:color="auto" w:fill="F2F2F2"/>
          </w:tcPr>
          <w:p w14:paraId="75478744" w14:textId="77777777" w:rsidR="00D21C30" w:rsidRDefault="00000000">
            <w:r>
              <w:t>One human</w:t>
            </w:r>
          </w:p>
        </w:tc>
        <w:tc>
          <w:tcPr>
            <w:tcW w:w="1270" w:type="dxa"/>
            <w:shd w:val="clear" w:color="auto" w:fill="F2F2F2"/>
          </w:tcPr>
          <w:p w14:paraId="541D33D0" w14:textId="77777777" w:rsidR="00D21C30" w:rsidRDefault="00000000">
            <w:r>
              <w:t>LLM only</w:t>
            </w:r>
          </w:p>
        </w:tc>
        <w:tc>
          <w:tcPr>
            <w:tcW w:w="1027" w:type="dxa"/>
            <w:shd w:val="clear" w:color="auto" w:fill="F2F2F2"/>
          </w:tcPr>
          <w:p w14:paraId="7F5992FE" w14:textId="77777777" w:rsidR="00D21C30" w:rsidRDefault="00000000">
            <w:r>
              <w:t>Fit rate</w:t>
            </w:r>
          </w:p>
        </w:tc>
      </w:tr>
      <w:tr w:rsidR="00D21C30" w14:paraId="3D30862C" w14:textId="77777777">
        <w:tc>
          <w:tcPr>
            <w:tcW w:w="1146" w:type="dxa"/>
          </w:tcPr>
          <w:p w14:paraId="1BD93B47" w14:textId="77777777" w:rsidR="00D21C30" w:rsidRDefault="00000000">
            <w:r>
              <w:t>Generic</w:t>
            </w:r>
          </w:p>
        </w:tc>
        <w:tc>
          <w:tcPr>
            <w:tcW w:w="790" w:type="dxa"/>
          </w:tcPr>
          <w:p w14:paraId="77C3C332" w14:textId="77777777" w:rsidR="00D21C30" w:rsidRDefault="00000000">
            <w:r>
              <w:t>400</w:t>
            </w:r>
          </w:p>
        </w:tc>
        <w:tc>
          <w:tcPr>
            <w:tcW w:w="1949" w:type="dxa"/>
          </w:tcPr>
          <w:p w14:paraId="2C243C0B" w14:textId="77777777" w:rsidR="00D21C30" w:rsidRDefault="00000000">
            <w:r>
              <w:t>93</w:t>
            </w:r>
          </w:p>
        </w:tc>
        <w:tc>
          <w:tcPr>
            <w:tcW w:w="1786" w:type="dxa"/>
          </w:tcPr>
          <w:p w14:paraId="0520349C" w14:textId="77777777" w:rsidR="00D21C30" w:rsidRDefault="00000000">
            <w:r>
              <w:t>33</w:t>
            </w:r>
          </w:p>
        </w:tc>
        <w:tc>
          <w:tcPr>
            <w:tcW w:w="1390" w:type="dxa"/>
          </w:tcPr>
          <w:p w14:paraId="3F8F0A81" w14:textId="77777777" w:rsidR="00D21C30" w:rsidRDefault="00000000">
            <w:r>
              <w:t>274</w:t>
            </w:r>
          </w:p>
        </w:tc>
        <w:tc>
          <w:tcPr>
            <w:tcW w:w="1270" w:type="dxa"/>
          </w:tcPr>
          <w:p w14:paraId="6D92DBCA" w14:textId="77777777" w:rsidR="00D21C30" w:rsidRDefault="00000000">
            <w:r>
              <w:t>0</w:t>
            </w:r>
          </w:p>
        </w:tc>
        <w:tc>
          <w:tcPr>
            <w:tcW w:w="1027" w:type="dxa"/>
          </w:tcPr>
          <w:p w14:paraId="3606C7EC" w14:textId="77777777" w:rsidR="00D21C30" w:rsidRDefault="00000000">
            <w:r>
              <w:t>0.625</w:t>
            </w:r>
          </w:p>
        </w:tc>
      </w:tr>
      <w:tr w:rsidR="00D21C30" w14:paraId="1B3F012C" w14:textId="77777777">
        <w:tc>
          <w:tcPr>
            <w:tcW w:w="1146" w:type="dxa"/>
          </w:tcPr>
          <w:p w14:paraId="09980CDF" w14:textId="77777777" w:rsidR="00D21C30" w:rsidRDefault="00000000">
            <w:r>
              <w:t>Targeted</w:t>
            </w:r>
          </w:p>
        </w:tc>
        <w:tc>
          <w:tcPr>
            <w:tcW w:w="790" w:type="dxa"/>
          </w:tcPr>
          <w:p w14:paraId="2932740C" w14:textId="77777777" w:rsidR="00D21C30" w:rsidRDefault="00000000">
            <w:r>
              <w:t>200</w:t>
            </w:r>
          </w:p>
        </w:tc>
        <w:tc>
          <w:tcPr>
            <w:tcW w:w="1949" w:type="dxa"/>
          </w:tcPr>
          <w:p w14:paraId="0F9AAA35" w14:textId="77777777" w:rsidR="00D21C30" w:rsidRDefault="00000000">
            <w:r>
              <w:t>126</w:t>
            </w:r>
          </w:p>
        </w:tc>
        <w:tc>
          <w:tcPr>
            <w:tcW w:w="1786" w:type="dxa"/>
          </w:tcPr>
          <w:p w14:paraId="3B806F6C" w14:textId="77777777" w:rsidR="00D21C30" w:rsidRDefault="00000000">
            <w:r>
              <w:t>74</w:t>
            </w:r>
          </w:p>
        </w:tc>
        <w:tc>
          <w:tcPr>
            <w:tcW w:w="1390" w:type="dxa"/>
          </w:tcPr>
          <w:p w14:paraId="493F569A" w14:textId="77777777" w:rsidR="00D21C30" w:rsidRDefault="00000000">
            <w:r>
              <w:t>0</w:t>
            </w:r>
          </w:p>
        </w:tc>
        <w:tc>
          <w:tcPr>
            <w:tcW w:w="1270" w:type="dxa"/>
          </w:tcPr>
          <w:p w14:paraId="1DEA4004" w14:textId="77777777" w:rsidR="00D21C30" w:rsidRDefault="00000000">
            <w:r>
              <w:t>0</w:t>
            </w:r>
          </w:p>
        </w:tc>
        <w:tc>
          <w:tcPr>
            <w:tcW w:w="1027" w:type="dxa"/>
          </w:tcPr>
          <w:p w14:paraId="3EA6ACC6" w14:textId="77777777" w:rsidR="00D21C30" w:rsidRDefault="00000000">
            <w:r>
              <w:t>0.585</w:t>
            </w:r>
          </w:p>
        </w:tc>
      </w:tr>
      <w:tr w:rsidR="00D21C30" w14:paraId="6FBEEAEF" w14:textId="77777777">
        <w:tc>
          <w:tcPr>
            <w:tcW w:w="1146" w:type="dxa"/>
          </w:tcPr>
          <w:p w14:paraId="5B1CB546" w14:textId="77777777" w:rsidR="00D21C30" w:rsidRDefault="00000000">
            <w:r>
              <w:rPr>
                <w:b/>
              </w:rPr>
              <w:t>Total</w:t>
            </w:r>
          </w:p>
        </w:tc>
        <w:tc>
          <w:tcPr>
            <w:tcW w:w="790" w:type="dxa"/>
          </w:tcPr>
          <w:p w14:paraId="7763126C" w14:textId="77777777" w:rsidR="00D21C30" w:rsidRDefault="00000000">
            <w:r>
              <w:t>600</w:t>
            </w:r>
          </w:p>
        </w:tc>
        <w:tc>
          <w:tcPr>
            <w:tcW w:w="1949" w:type="dxa"/>
          </w:tcPr>
          <w:p w14:paraId="2EC6AAD4" w14:textId="77777777" w:rsidR="00D21C30" w:rsidRDefault="00000000">
            <w:r>
              <w:t>219</w:t>
            </w:r>
          </w:p>
        </w:tc>
        <w:tc>
          <w:tcPr>
            <w:tcW w:w="1786" w:type="dxa"/>
          </w:tcPr>
          <w:p w14:paraId="16944895" w14:textId="77777777" w:rsidR="00D21C30" w:rsidRDefault="00000000">
            <w:r>
              <w:t>107</w:t>
            </w:r>
          </w:p>
        </w:tc>
        <w:tc>
          <w:tcPr>
            <w:tcW w:w="1390" w:type="dxa"/>
          </w:tcPr>
          <w:p w14:paraId="51B12D22" w14:textId="77777777" w:rsidR="00D21C30" w:rsidRDefault="00000000">
            <w:r>
              <w:t>274</w:t>
            </w:r>
          </w:p>
        </w:tc>
        <w:tc>
          <w:tcPr>
            <w:tcW w:w="1270" w:type="dxa"/>
          </w:tcPr>
          <w:p w14:paraId="151D4340" w14:textId="77777777" w:rsidR="00D21C30" w:rsidRDefault="00000000">
            <w:r>
              <w:t>0</w:t>
            </w:r>
          </w:p>
        </w:tc>
        <w:tc>
          <w:tcPr>
            <w:tcW w:w="1027" w:type="dxa"/>
          </w:tcPr>
          <w:p w14:paraId="1EA9B62F" w14:textId="77777777" w:rsidR="00D21C30" w:rsidRDefault="00000000">
            <w:r>
              <w:t>0.612</w:t>
            </w:r>
          </w:p>
        </w:tc>
      </w:tr>
    </w:tbl>
    <w:p w14:paraId="0A47C611" w14:textId="77777777" w:rsidR="00D21C30" w:rsidRDefault="00000000">
      <w:r>
        <w:lastRenderedPageBreak/>
        <w:t>This is a mixed-provenance reference, not 600 independently double-annotated decisions. Annotators differ in leniency (one calls 54% of pairs Fit, the other 71%, the LLM 62%), and agreement is reported as context with no target:</w:t>
      </w:r>
    </w:p>
    <w:tbl>
      <w:tblPr>
        <w:tblStyle w:val="TableGrid"/>
        <w:tblW w:w="0" w:type="auto"/>
        <w:tblLayout w:type="fixed"/>
        <w:tblLook w:val="0420" w:firstRow="1" w:lastRow="0" w:firstColumn="0" w:lastColumn="0" w:noHBand="0" w:noVBand="1"/>
      </w:tblPr>
      <w:tblGrid>
        <w:gridCol w:w="1146"/>
        <w:gridCol w:w="3132"/>
        <w:gridCol w:w="2346"/>
        <w:gridCol w:w="2736"/>
      </w:tblGrid>
      <w:tr w:rsidR="00D21C30" w14:paraId="534BA20F" w14:textId="77777777">
        <w:trPr>
          <w:tblHeader/>
        </w:trPr>
        <w:tc>
          <w:tcPr>
            <w:tcW w:w="1146" w:type="dxa"/>
            <w:shd w:val="clear" w:color="auto" w:fill="F2F2F2"/>
          </w:tcPr>
          <w:p w14:paraId="7E863BBC" w14:textId="77777777" w:rsidR="00D21C30" w:rsidRDefault="00000000">
            <w:r>
              <w:t>Scope</w:t>
            </w:r>
          </w:p>
        </w:tc>
        <w:tc>
          <w:tcPr>
            <w:tcW w:w="3132" w:type="dxa"/>
            <w:shd w:val="clear" w:color="auto" w:fill="F2F2F2"/>
          </w:tcPr>
          <w:p w14:paraId="7EAE9906" w14:textId="77777777" w:rsidR="00D21C30" w:rsidRDefault="00000000">
            <w:r>
              <w:t>Pairs with two humans (jobs)</w:t>
            </w:r>
          </w:p>
        </w:tc>
        <w:tc>
          <w:tcPr>
            <w:tcW w:w="2346" w:type="dxa"/>
            <w:shd w:val="clear" w:color="auto" w:fill="F2F2F2"/>
          </w:tcPr>
          <w:p w14:paraId="0B317398" w14:textId="77777777" w:rsidR="00D21C30" w:rsidRDefault="00000000">
            <w:r>
              <w:t>Agreement [95% CI]</w:t>
            </w:r>
          </w:p>
        </w:tc>
        <w:tc>
          <w:tcPr>
            <w:tcW w:w="2736" w:type="dxa"/>
            <w:shd w:val="clear" w:color="auto" w:fill="F2F2F2"/>
          </w:tcPr>
          <w:p w14:paraId="032C3DCD" w14:textId="77777777" w:rsidR="00D21C30" w:rsidRDefault="00000000">
            <w:r>
              <w:t>Cohen's kappa [95% CI]</w:t>
            </w:r>
          </w:p>
        </w:tc>
      </w:tr>
      <w:tr w:rsidR="00D21C30" w14:paraId="5E4D38EB" w14:textId="77777777">
        <w:tc>
          <w:tcPr>
            <w:tcW w:w="1146" w:type="dxa"/>
          </w:tcPr>
          <w:p w14:paraId="17950953" w14:textId="77777777" w:rsidR="00D21C30" w:rsidRDefault="00000000">
            <w:r>
              <w:t>Generic</w:t>
            </w:r>
          </w:p>
        </w:tc>
        <w:tc>
          <w:tcPr>
            <w:tcW w:w="3132" w:type="dxa"/>
          </w:tcPr>
          <w:p w14:paraId="4B936089" w14:textId="77777777" w:rsidR="00D21C30" w:rsidRDefault="00000000">
            <w:r>
              <w:t>126 (39)</w:t>
            </w:r>
          </w:p>
        </w:tc>
        <w:tc>
          <w:tcPr>
            <w:tcW w:w="2346" w:type="dxa"/>
          </w:tcPr>
          <w:p w14:paraId="6FEB4820" w14:textId="77777777" w:rsidR="00D21C30" w:rsidRDefault="00000000">
            <w:r>
              <w:t>0.738 [0.638, 0.831]</w:t>
            </w:r>
          </w:p>
        </w:tc>
        <w:tc>
          <w:tcPr>
            <w:tcW w:w="2736" w:type="dxa"/>
          </w:tcPr>
          <w:p w14:paraId="303AE418" w14:textId="77777777" w:rsidR="00D21C30" w:rsidRDefault="00000000">
            <w:r>
              <w:t>0.419 [0.265, 0.582]</w:t>
            </w:r>
          </w:p>
        </w:tc>
      </w:tr>
      <w:tr w:rsidR="00D21C30" w14:paraId="363B7A29" w14:textId="77777777">
        <w:tc>
          <w:tcPr>
            <w:tcW w:w="1146" w:type="dxa"/>
          </w:tcPr>
          <w:p w14:paraId="538D8528" w14:textId="77777777" w:rsidR="00D21C30" w:rsidRDefault="00000000">
            <w:r>
              <w:t>Targeted</w:t>
            </w:r>
          </w:p>
        </w:tc>
        <w:tc>
          <w:tcPr>
            <w:tcW w:w="3132" w:type="dxa"/>
          </w:tcPr>
          <w:p w14:paraId="773A3E0C" w14:textId="77777777" w:rsidR="00D21C30" w:rsidRDefault="00000000">
            <w:r>
              <w:t>200 (20)</w:t>
            </w:r>
          </w:p>
        </w:tc>
        <w:tc>
          <w:tcPr>
            <w:tcW w:w="2346" w:type="dxa"/>
          </w:tcPr>
          <w:p w14:paraId="106B4F7E" w14:textId="77777777" w:rsidR="00D21C30" w:rsidRDefault="00000000">
            <w:r>
              <w:t>0.630 [0.550, 0.715]</w:t>
            </w:r>
          </w:p>
        </w:tc>
        <w:tc>
          <w:tcPr>
            <w:tcW w:w="2736" w:type="dxa"/>
          </w:tcPr>
          <w:p w14:paraId="7FD5556F" w14:textId="77777777" w:rsidR="00D21C30" w:rsidRDefault="00000000">
            <w:r>
              <w:t>0.292 [0.148, 0.431]</w:t>
            </w:r>
          </w:p>
        </w:tc>
      </w:tr>
      <w:tr w:rsidR="00D21C30" w14:paraId="2720E06B" w14:textId="77777777">
        <w:tc>
          <w:tcPr>
            <w:tcW w:w="1146" w:type="dxa"/>
          </w:tcPr>
          <w:p w14:paraId="22CA5408" w14:textId="77777777" w:rsidR="00D21C30" w:rsidRDefault="00000000">
            <w:r>
              <w:rPr>
                <w:b/>
              </w:rPr>
              <w:t>Total</w:t>
            </w:r>
          </w:p>
        </w:tc>
        <w:tc>
          <w:tcPr>
            <w:tcW w:w="3132" w:type="dxa"/>
          </w:tcPr>
          <w:p w14:paraId="47068847" w14:textId="77777777" w:rsidR="00D21C30" w:rsidRDefault="00000000">
            <w:r>
              <w:t>326 (59)</w:t>
            </w:r>
          </w:p>
        </w:tc>
        <w:tc>
          <w:tcPr>
            <w:tcW w:w="2346" w:type="dxa"/>
          </w:tcPr>
          <w:p w14:paraId="60A6EFAC" w14:textId="77777777" w:rsidR="00D21C30" w:rsidRDefault="00000000">
            <w:r>
              <w:t>0.672 [0.607, 0.737]</w:t>
            </w:r>
          </w:p>
        </w:tc>
        <w:tc>
          <w:tcPr>
            <w:tcW w:w="2736" w:type="dxa"/>
          </w:tcPr>
          <w:p w14:paraId="7F457831" w14:textId="77777777" w:rsidR="00D21C30" w:rsidRDefault="00000000">
            <w:r>
              <w:t>0.353 [0.249, 0.457]</w:t>
            </w:r>
          </w:p>
        </w:tc>
      </w:tr>
    </w:tbl>
    <w:p w14:paraId="334E4303" w14:textId="77777777" w:rsidR="00D21C30" w:rsidRDefault="00000000">
      <w:r>
        <w:rPr>
          <w:b/>
        </w:rPr>
        <w:t>Quality check.</w:t>
      </w:r>
      <w:r>
        <w:t xml:space="preserve"> A manual review of 45 sampled scoring mistakes flagged 23 labels as possibly wrong, mostly Fit labels set by the LLM (LLM-only labels 11 of 21, LLM tie-breaks 7 of 10, both humans 1 of 7). The flags changed no label; they are a caution about the reference.</w:t>
      </w:r>
    </w:p>
    <w:p w14:paraId="5C6D9145" w14:textId="77777777" w:rsidR="00D21C30" w:rsidRDefault="00000000">
      <w:r>
        <w:rPr>
          <w:b/>
        </w:rPr>
        <w:t>LLM scores for training.</w:t>
      </w:r>
      <w:r>
        <w:t xml:space="preserve"> The ranker needs graded relevance scores, which no human had time to produce. A language model scored each shortlisted CV from 0 to 100 in listwise chats, 20 CVs per message in shuffled order, one chat per job, collected by hand. Forty-eight training-region jobs (4,800 pairs) supply the training data and the 60 benchmark jobs the test reference. The repository itself never calls a language model: collection of new labels was closed once the final set was built, apart from these scoped scoring batches.</w:t>
      </w:r>
    </w:p>
    <w:p w14:paraId="726AF355" w14:textId="77777777" w:rsidR="00D21C30" w:rsidRDefault="00000000">
      <w:pPr>
        <w:pStyle w:val="Heading2"/>
      </w:pPr>
      <w:r>
        <w:t>4.3 Entity Annotation</w:t>
      </w:r>
    </w:p>
    <w:p w14:paraId="0C05F9F8" w14:textId="77777777" w:rsidR="00D21C30" w:rsidRDefault="00000000">
      <w:r>
        <w:t>A separate campaign set out to build human entity-span gold, with 120 documents split 80 / 20 / 20 for training, development and test and two annotators. Held-out reviews were not completed, so no extraction accuracy on the project's own resumes is claimed (Chapter 6).</w:t>
      </w:r>
    </w:p>
    <w:p w14:paraId="5C535CC2" w14:textId="77777777" w:rsidR="00D21C30" w:rsidRDefault="00000000">
      <w:pPr>
        <w:pStyle w:val="Heading1"/>
      </w:pPr>
      <w:r>
        <w:t>5. Solution Approaches</w:t>
      </w:r>
    </w:p>
    <w:p w14:paraId="051A6B20" w14:textId="77777777" w:rsidR="00D21C30" w:rsidRDefault="00000000">
      <w:pPr>
        <w:pStyle w:val="Heading2"/>
      </w:pPr>
      <w:r>
        <w:t>5.0 Overview</w:t>
      </w:r>
    </w:p>
    <w:p w14:paraId="618C6CA3" w14:textId="77777777" w:rsidR="00D21C30" w:rsidRDefault="00000000">
      <w:r>
        <w:t>The solution has three parts. Extraction turns each job description and CV into structured signals. A ranking stage combines those signals with text similarity into one score per candidate. A conversational layer lets recruiters question the evidence behind a ranking. The language models used in the system are listed below.</w:t>
      </w:r>
    </w:p>
    <w:tbl>
      <w:tblPr>
        <w:tblStyle w:val="TableGrid"/>
        <w:tblW w:w="9359" w:type="dxa"/>
        <w:tblLayout w:type="fixed"/>
        <w:tblLook w:val="0420" w:firstRow="1" w:lastRow="0" w:firstColumn="0" w:lastColumn="0" w:noHBand="0" w:noVBand="1"/>
      </w:tblPr>
      <w:tblGrid>
        <w:gridCol w:w="2785"/>
        <w:gridCol w:w="4077"/>
        <w:gridCol w:w="2497"/>
      </w:tblGrid>
      <w:tr w:rsidR="00D21C30" w14:paraId="03ECCD83" w14:textId="77777777" w:rsidTr="00805FFB">
        <w:trPr>
          <w:tblHeader/>
        </w:trPr>
        <w:tc>
          <w:tcPr>
            <w:tcW w:w="2785" w:type="dxa"/>
            <w:shd w:val="clear" w:color="auto" w:fill="F2F2F2"/>
          </w:tcPr>
          <w:p w14:paraId="63308407" w14:textId="77777777" w:rsidR="00D21C30" w:rsidRDefault="00000000">
            <w:r>
              <w:t>Model</w:t>
            </w:r>
          </w:p>
        </w:tc>
        <w:tc>
          <w:tcPr>
            <w:tcW w:w="4077" w:type="dxa"/>
            <w:shd w:val="clear" w:color="auto" w:fill="F2F2F2"/>
          </w:tcPr>
          <w:p w14:paraId="5745E013" w14:textId="77777777" w:rsidR="00D21C30" w:rsidRDefault="00000000">
            <w:r>
              <w:t>Used for</w:t>
            </w:r>
          </w:p>
        </w:tc>
        <w:tc>
          <w:tcPr>
            <w:tcW w:w="2497" w:type="dxa"/>
            <w:shd w:val="clear" w:color="auto" w:fill="F2F2F2"/>
          </w:tcPr>
          <w:p w14:paraId="2EB22972" w14:textId="77777777" w:rsidR="00D21C30" w:rsidRDefault="00000000">
            <w:r>
              <w:t>Adaptation</w:t>
            </w:r>
          </w:p>
        </w:tc>
      </w:tr>
      <w:tr w:rsidR="00D21C30" w14:paraId="0A28078F" w14:textId="77777777" w:rsidTr="00805FFB">
        <w:tc>
          <w:tcPr>
            <w:tcW w:w="2785" w:type="dxa"/>
          </w:tcPr>
          <w:p w14:paraId="2E94DEED" w14:textId="77777777" w:rsidR="00D21C30" w:rsidRDefault="00000000">
            <w:proofErr w:type="spellStart"/>
            <w:r>
              <w:t>MiniLM</w:t>
            </w:r>
            <w:proofErr w:type="spellEnd"/>
            <w:r>
              <w:t xml:space="preserve"> token tagger</w:t>
            </w:r>
          </w:p>
        </w:tc>
        <w:tc>
          <w:tcPr>
            <w:tcW w:w="4077" w:type="dxa"/>
          </w:tcPr>
          <w:p w14:paraId="2038F6C0" w14:textId="77777777" w:rsidR="00D21C30" w:rsidRDefault="00000000">
            <w:r>
              <w:t>Skill spans in free text</w:t>
            </w:r>
          </w:p>
        </w:tc>
        <w:tc>
          <w:tcPr>
            <w:tcW w:w="2497" w:type="dxa"/>
          </w:tcPr>
          <w:p w14:paraId="445EF69F" w14:textId="77777777" w:rsidR="00D21C30" w:rsidRDefault="00000000">
            <w:r>
              <w:t xml:space="preserve">Fine-tuned on </w:t>
            </w:r>
            <w:proofErr w:type="spellStart"/>
            <w:r>
              <w:t>SkillSpan</w:t>
            </w:r>
            <w:proofErr w:type="spellEnd"/>
          </w:p>
        </w:tc>
      </w:tr>
      <w:tr w:rsidR="00D21C30" w14:paraId="52034F7F" w14:textId="77777777" w:rsidTr="00805FFB">
        <w:tc>
          <w:tcPr>
            <w:tcW w:w="2785" w:type="dxa"/>
          </w:tcPr>
          <w:p w14:paraId="3CB6AB9A" w14:textId="77777777" w:rsidR="00D21C30" w:rsidRDefault="00000000">
            <w:r>
              <w:t>SBERT (all-MiniLM-L6-v2)</w:t>
            </w:r>
          </w:p>
        </w:tc>
        <w:tc>
          <w:tcPr>
            <w:tcW w:w="4077" w:type="dxa"/>
          </w:tcPr>
          <w:p w14:paraId="46E204B1" w14:textId="77777777" w:rsidR="00D21C30" w:rsidRDefault="00000000">
            <w:r>
              <w:t>Text similarity feature</w:t>
            </w:r>
          </w:p>
        </w:tc>
        <w:tc>
          <w:tcPr>
            <w:tcW w:w="2497" w:type="dxa"/>
          </w:tcPr>
          <w:p w14:paraId="67DADAA8" w14:textId="77777777" w:rsidR="00D21C30" w:rsidRDefault="00000000">
            <w:r>
              <w:t>Fine-tuned on weakly labelled pairs</w:t>
            </w:r>
          </w:p>
        </w:tc>
      </w:tr>
      <w:tr w:rsidR="00D21C30" w14:paraId="25F58758" w14:textId="77777777" w:rsidTr="00805FFB">
        <w:tc>
          <w:tcPr>
            <w:tcW w:w="2785" w:type="dxa"/>
          </w:tcPr>
          <w:p w14:paraId="640DADA0" w14:textId="77777777" w:rsidR="00D21C30" w:rsidRDefault="00000000">
            <w:proofErr w:type="spellStart"/>
            <w:r>
              <w:t>GLiNER</w:t>
            </w:r>
            <w:proofErr w:type="spellEnd"/>
            <w:r>
              <w:t xml:space="preserve"> (small, medium)</w:t>
            </w:r>
          </w:p>
        </w:tc>
        <w:tc>
          <w:tcPr>
            <w:tcW w:w="4077" w:type="dxa"/>
          </w:tcPr>
          <w:p w14:paraId="7BCAC1F1" w14:textId="77777777" w:rsidR="00D21C30" w:rsidRDefault="00000000">
            <w:r>
              <w:t>Entity extraction</w:t>
            </w:r>
          </w:p>
        </w:tc>
        <w:tc>
          <w:tcPr>
            <w:tcW w:w="2497" w:type="dxa"/>
          </w:tcPr>
          <w:p w14:paraId="2C7F2D31" w14:textId="77777777" w:rsidR="00D21C30" w:rsidRDefault="00000000">
            <w:r>
              <w:t>Zero-shot</w:t>
            </w:r>
          </w:p>
        </w:tc>
      </w:tr>
      <w:tr w:rsidR="00D21C30" w14:paraId="4B6D765A" w14:textId="77777777" w:rsidTr="00805FFB">
        <w:tc>
          <w:tcPr>
            <w:tcW w:w="2785" w:type="dxa"/>
          </w:tcPr>
          <w:p w14:paraId="57560CF0" w14:textId="77777777" w:rsidR="00D21C30" w:rsidRDefault="00000000">
            <w:r>
              <w:t>Qwen3-Reranker-0.6B (C2)</w:t>
            </w:r>
          </w:p>
        </w:tc>
        <w:tc>
          <w:tcPr>
            <w:tcW w:w="4077" w:type="dxa"/>
          </w:tcPr>
          <w:p w14:paraId="1B3B4874" w14:textId="77777777" w:rsidR="00D21C30" w:rsidRDefault="00000000">
            <w:r>
              <w:t>Optional reranking of the top 50</w:t>
            </w:r>
          </w:p>
        </w:tc>
        <w:tc>
          <w:tcPr>
            <w:tcW w:w="2497" w:type="dxa"/>
          </w:tcPr>
          <w:p w14:paraId="4C5747E2" w14:textId="77777777" w:rsidR="00D21C30" w:rsidRDefault="00000000">
            <w:r>
              <w:t>Zero-shot</w:t>
            </w:r>
          </w:p>
        </w:tc>
      </w:tr>
      <w:tr w:rsidR="00D21C30" w14:paraId="597DD676" w14:textId="77777777" w:rsidTr="00805FFB">
        <w:tc>
          <w:tcPr>
            <w:tcW w:w="2785" w:type="dxa"/>
          </w:tcPr>
          <w:p w14:paraId="41623EF3" w14:textId="28CA5B93" w:rsidR="00D21C30" w:rsidRDefault="00000000">
            <w:r>
              <w:lastRenderedPageBreak/>
              <w:t>RoBERTa-SQuAD2</w:t>
            </w:r>
          </w:p>
        </w:tc>
        <w:tc>
          <w:tcPr>
            <w:tcW w:w="4077" w:type="dxa"/>
          </w:tcPr>
          <w:p w14:paraId="7115CB76" w14:textId="77777777" w:rsidR="00D21C30" w:rsidRDefault="00000000">
            <w:r>
              <w:t>Extractive question answering in the chat</w:t>
            </w:r>
          </w:p>
        </w:tc>
        <w:tc>
          <w:tcPr>
            <w:tcW w:w="2497" w:type="dxa"/>
          </w:tcPr>
          <w:p w14:paraId="6C2B703D" w14:textId="77777777" w:rsidR="00D21C30" w:rsidRDefault="00000000">
            <w:r>
              <w:t>Pretrained</w:t>
            </w:r>
          </w:p>
        </w:tc>
      </w:tr>
      <w:tr w:rsidR="00D21C30" w14:paraId="7F83F828" w14:textId="77777777" w:rsidTr="00805FFB">
        <w:tc>
          <w:tcPr>
            <w:tcW w:w="2785" w:type="dxa"/>
          </w:tcPr>
          <w:p w14:paraId="4B9941E9" w14:textId="26AE0C8F" w:rsidR="00D21C30" w:rsidRDefault="00805FFB">
            <w:r w:rsidRPr="00805FFB">
              <w:t>Qwen3.5-4B</w:t>
            </w:r>
          </w:p>
        </w:tc>
        <w:tc>
          <w:tcPr>
            <w:tcW w:w="4077" w:type="dxa"/>
          </w:tcPr>
          <w:p w14:paraId="518267B4" w14:textId="0A1F73D3" w:rsidR="00D21C30" w:rsidRDefault="00805FFB">
            <w:r>
              <w:t>Reasoning QA model</w:t>
            </w:r>
          </w:p>
        </w:tc>
        <w:tc>
          <w:tcPr>
            <w:tcW w:w="2497" w:type="dxa"/>
          </w:tcPr>
          <w:p w14:paraId="12D138FD" w14:textId="77777777" w:rsidR="00D21C30" w:rsidRDefault="00000000">
            <w:r>
              <w:t>Pretrained</w:t>
            </w:r>
          </w:p>
        </w:tc>
      </w:tr>
    </w:tbl>
    <w:p w14:paraId="04D403DB" w14:textId="77777777" w:rsidR="00D21C30" w:rsidRDefault="00000000">
      <w:r>
        <w:t>Large language models also served offline, as annotators and as a source of training scores (Chapter 4), but they are not part of the delivered system.</w:t>
      </w:r>
    </w:p>
    <w:p w14:paraId="54A49CA2" w14:textId="77777777" w:rsidR="00D21C30" w:rsidRDefault="00000000">
      <w:pPr>
        <w:pStyle w:val="Heading2"/>
      </w:pPr>
      <w:r>
        <w:t>5.1 Extraction</w:t>
      </w:r>
    </w:p>
    <w:p w14:paraId="4A19D5E8" w14:textId="77777777" w:rsidR="00D21C30" w:rsidRDefault="00000000">
      <w:r>
        <w:t>Extraction is split by what the downstream score needs, not by a single model.</w:t>
      </w:r>
    </w:p>
    <w:tbl>
      <w:tblPr>
        <w:tblStyle w:val="TableGrid"/>
        <w:tblW w:w="0" w:type="auto"/>
        <w:tblLayout w:type="fixed"/>
        <w:tblLook w:val="0420" w:firstRow="1" w:lastRow="0" w:firstColumn="0" w:lastColumn="0" w:noHBand="0" w:noVBand="1"/>
      </w:tblPr>
      <w:tblGrid>
        <w:gridCol w:w="2539"/>
        <w:gridCol w:w="3424"/>
        <w:gridCol w:w="3397"/>
      </w:tblGrid>
      <w:tr w:rsidR="00D21C30" w14:paraId="36A71C97" w14:textId="77777777">
        <w:trPr>
          <w:tblHeader/>
        </w:trPr>
        <w:tc>
          <w:tcPr>
            <w:tcW w:w="2539" w:type="dxa"/>
            <w:shd w:val="clear" w:color="auto" w:fill="F2F2F2"/>
          </w:tcPr>
          <w:p w14:paraId="5C300410" w14:textId="77777777" w:rsidR="00D21C30" w:rsidRDefault="00000000">
            <w:r>
              <w:t>Component</w:t>
            </w:r>
          </w:p>
        </w:tc>
        <w:tc>
          <w:tcPr>
            <w:tcW w:w="3424" w:type="dxa"/>
            <w:shd w:val="clear" w:color="auto" w:fill="F2F2F2"/>
          </w:tcPr>
          <w:p w14:paraId="3918D166" w14:textId="77777777" w:rsidR="00D21C30" w:rsidRDefault="00000000">
            <w:r>
              <w:t>Extracts</w:t>
            </w:r>
          </w:p>
        </w:tc>
        <w:tc>
          <w:tcPr>
            <w:tcW w:w="3397" w:type="dxa"/>
            <w:shd w:val="clear" w:color="auto" w:fill="F2F2F2"/>
          </w:tcPr>
          <w:p w14:paraId="08260C00" w14:textId="77777777" w:rsidR="00D21C30" w:rsidRDefault="00000000">
            <w:r>
              <w:t>Method</w:t>
            </w:r>
          </w:p>
        </w:tc>
      </w:tr>
      <w:tr w:rsidR="00D21C30" w14:paraId="1A2540E0" w14:textId="77777777">
        <w:tc>
          <w:tcPr>
            <w:tcW w:w="2539" w:type="dxa"/>
          </w:tcPr>
          <w:p w14:paraId="4400965C" w14:textId="77777777" w:rsidR="00D21C30" w:rsidRDefault="00000000">
            <w:r>
              <w:t>Vocabulary matcher</w:t>
            </w:r>
          </w:p>
        </w:tc>
        <w:tc>
          <w:tcPr>
            <w:tcW w:w="3424" w:type="dxa"/>
          </w:tcPr>
          <w:p w14:paraId="65952887" w14:textId="77777777" w:rsidR="00D21C30" w:rsidRDefault="00000000">
            <w:r>
              <w:t>Skills and tools</w:t>
            </w:r>
          </w:p>
        </w:tc>
        <w:tc>
          <w:tcPr>
            <w:tcW w:w="3397" w:type="dxa"/>
          </w:tcPr>
          <w:p w14:paraId="2640AC78" w14:textId="77777777" w:rsidR="00D21C30" w:rsidRDefault="00000000">
            <w:r>
              <w:t>Alias matching against an ESCO-based vocabulary</w:t>
            </w:r>
          </w:p>
        </w:tc>
      </w:tr>
      <w:tr w:rsidR="00D21C30" w14:paraId="111586C6" w14:textId="77777777">
        <w:tc>
          <w:tcPr>
            <w:tcW w:w="2539" w:type="dxa"/>
          </w:tcPr>
          <w:p w14:paraId="22369D94" w14:textId="77777777" w:rsidR="00D21C30" w:rsidRDefault="00000000">
            <w:proofErr w:type="spellStart"/>
            <w:r>
              <w:t>MiniLM</w:t>
            </w:r>
            <w:proofErr w:type="spellEnd"/>
            <w:r>
              <w:t xml:space="preserve"> skill tagger</w:t>
            </w:r>
          </w:p>
        </w:tc>
        <w:tc>
          <w:tcPr>
            <w:tcW w:w="3424" w:type="dxa"/>
          </w:tcPr>
          <w:p w14:paraId="24480631" w14:textId="77777777" w:rsidR="00D21C30" w:rsidRDefault="00000000">
            <w:r>
              <w:t>Skill spans in free text</w:t>
            </w:r>
          </w:p>
        </w:tc>
        <w:tc>
          <w:tcPr>
            <w:tcW w:w="3397" w:type="dxa"/>
          </w:tcPr>
          <w:p w14:paraId="7A224DF4" w14:textId="77777777" w:rsidR="00D21C30" w:rsidRDefault="00000000">
            <w:r>
              <w:t>Fine-tuned token classifier</w:t>
            </w:r>
          </w:p>
        </w:tc>
      </w:tr>
      <w:tr w:rsidR="00D21C30" w14:paraId="1B35F953" w14:textId="77777777">
        <w:tc>
          <w:tcPr>
            <w:tcW w:w="2539" w:type="dxa"/>
          </w:tcPr>
          <w:p w14:paraId="01E01A99" w14:textId="77777777" w:rsidR="00D21C30" w:rsidRDefault="00000000">
            <w:proofErr w:type="spellStart"/>
            <w:r>
              <w:t>GLiNER</w:t>
            </w:r>
            <w:proofErr w:type="spellEnd"/>
          </w:p>
        </w:tc>
        <w:tc>
          <w:tcPr>
            <w:tcW w:w="3424" w:type="dxa"/>
          </w:tcPr>
          <w:p w14:paraId="0D6909B2" w14:textId="77777777" w:rsidR="00D21C30" w:rsidRDefault="00000000">
            <w:r>
              <w:t>Entities (skills, titles, degrees, years)</w:t>
            </w:r>
          </w:p>
        </w:tc>
        <w:tc>
          <w:tcPr>
            <w:tcW w:w="3397" w:type="dxa"/>
          </w:tcPr>
          <w:p w14:paraId="11A5A84B" w14:textId="77777777" w:rsidR="00D21C30" w:rsidRDefault="00000000">
            <w:r>
              <w:t>Zero-shot</w:t>
            </w:r>
          </w:p>
        </w:tc>
      </w:tr>
      <w:tr w:rsidR="00D21C30" w14:paraId="0F1D9331" w14:textId="77777777">
        <w:tc>
          <w:tcPr>
            <w:tcW w:w="2539" w:type="dxa"/>
          </w:tcPr>
          <w:p w14:paraId="00AAA1D9" w14:textId="77777777" w:rsidR="00D21C30" w:rsidRDefault="00000000">
            <w:r>
              <w:t>Role-family classifier</w:t>
            </w:r>
          </w:p>
        </w:tc>
        <w:tc>
          <w:tcPr>
            <w:tcW w:w="3424" w:type="dxa"/>
          </w:tcPr>
          <w:p w14:paraId="2D0FBA41" w14:textId="77777777" w:rsidR="00D21C30" w:rsidRDefault="00000000">
            <w:r>
              <w:t>Role probabilities for a JD or CV</w:t>
            </w:r>
          </w:p>
        </w:tc>
        <w:tc>
          <w:tcPr>
            <w:tcW w:w="3397" w:type="dxa"/>
          </w:tcPr>
          <w:p w14:paraId="4F6920D6" w14:textId="77777777" w:rsidR="00D21C30" w:rsidRDefault="00000000">
            <w:r>
              <w:t>TF-IDF and title spans into logistic regression</w:t>
            </w:r>
          </w:p>
        </w:tc>
      </w:tr>
      <w:tr w:rsidR="00D21C30" w14:paraId="722AA244" w14:textId="77777777">
        <w:tc>
          <w:tcPr>
            <w:tcW w:w="2539" w:type="dxa"/>
          </w:tcPr>
          <w:p w14:paraId="7CA467B5" w14:textId="77777777" w:rsidR="00D21C30" w:rsidRDefault="00000000">
            <w:r>
              <w:t>Experience rules</w:t>
            </w:r>
          </w:p>
        </w:tc>
        <w:tc>
          <w:tcPr>
            <w:tcW w:w="3424" w:type="dxa"/>
          </w:tcPr>
          <w:p w14:paraId="4A2B91B3" w14:textId="77777777" w:rsidR="00D21C30" w:rsidRDefault="00000000">
            <w:r>
              <w:t>Years required and years held</w:t>
            </w:r>
          </w:p>
        </w:tc>
        <w:tc>
          <w:tcPr>
            <w:tcW w:w="3397" w:type="dxa"/>
          </w:tcPr>
          <w:p w14:paraId="04815F1E" w14:textId="77777777" w:rsidR="00D21C30" w:rsidRDefault="00000000">
            <w:r>
              <w:t>Rules</w:t>
            </w:r>
          </w:p>
        </w:tc>
      </w:tr>
      <w:tr w:rsidR="00D21C30" w14:paraId="343BE4DF" w14:textId="77777777">
        <w:tc>
          <w:tcPr>
            <w:tcW w:w="2539" w:type="dxa"/>
          </w:tcPr>
          <w:p w14:paraId="689FF686" w14:textId="77777777" w:rsidR="00D21C30" w:rsidRDefault="00000000">
            <w:r>
              <w:t>JD title</w:t>
            </w:r>
          </w:p>
        </w:tc>
        <w:tc>
          <w:tcPr>
            <w:tcW w:w="3424" w:type="dxa"/>
          </w:tcPr>
          <w:p w14:paraId="5BC15B34" w14:textId="77777777" w:rsidR="00D21C30" w:rsidRDefault="00000000">
            <w:r>
              <w:t>Role family from the typed title</w:t>
            </w:r>
          </w:p>
        </w:tc>
        <w:tc>
          <w:tcPr>
            <w:tcW w:w="3397" w:type="dxa"/>
          </w:tcPr>
          <w:p w14:paraId="23D4C2A4" w14:textId="77777777" w:rsidR="00D21C30" w:rsidRDefault="00000000">
            <w:r>
              <w:t>Lookup with classifier fallback</w:t>
            </w:r>
          </w:p>
        </w:tc>
      </w:tr>
    </w:tbl>
    <w:p w14:paraId="78C809F0" w14:textId="77777777" w:rsidR="00D21C30" w:rsidRDefault="00000000">
      <w:r>
        <w:rPr>
          <w:b/>
        </w:rPr>
        <w:t>Vocabulary matcher.</w:t>
      </w:r>
      <w:r>
        <w:t xml:space="preserve"> The vocabulary combines the ICT part of ESCO (1,489 concepts) with 252 skills from job postings, giving 9,124 aliases that map to 1,691 canonical skills. Matching is leftmost-longest and case-insensitive, so </w:t>
      </w:r>
      <w:r>
        <w:rPr>
          <w:rStyle w:val="CodeChar"/>
        </w:rPr>
        <w:t>C++</w:t>
      </w:r>
      <w:r>
        <w:t xml:space="preserve"> and </w:t>
      </w:r>
      <w:r>
        <w:rPr>
          <w:rStyle w:val="CodeChar"/>
        </w:rPr>
        <w:t>Node.js</w:t>
      </w:r>
      <w:r>
        <w:t xml:space="preserve"> match while </w:t>
      </w:r>
      <w:r>
        <w:rPr>
          <w:rStyle w:val="CodeChar"/>
        </w:rPr>
        <w:t>java</w:t>
      </w:r>
      <w:r>
        <w:t xml:space="preserve"> never matches inside </w:t>
      </w:r>
      <w:proofErr w:type="spellStart"/>
      <w:r>
        <w:rPr>
          <w:rStyle w:val="CodeChar"/>
        </w:rPr>
        <w:t>javascript</w:t>
      </w:r>
      <w:proofErr w:type="spellEnd"/>
      <w:r>
        <w:t>. A filter configuration (</w:t>
      </w:r>
      <w:proofErr w:type="spellStart"/>
      <w:r>
        <w:t>stopwords</w:t>
      </w:r>
      <w:proofErr w:type="spellEnd"/>
      <w:r>
        <w:t xml:space="preserve"> on, two blocked aliases) was chosen from 390 candidates on the </w:t>
      </w:r>
      <w:proofErr w:type="spellStart"/>
      <w:r>
        <w:t>SkillSpan</w:t>
      </w:r>
      <w:proofErr w:type="spellEnd"/>
      <w:r>
        <w:t xml:space="preserve"> validation set, lifting strict precision from 0.404 to 0.480.</w:t>
      </w:r>
    </w:p>
    <w:p w14:paraId="2D322E9B" w14:textId="77777777" w:rsidR="00D21C30" w:rsidRDefault="00000000">
      <w:proofErr w:type="spellStart"/>
      <w:r>
        <w:rPr>
          <w:b/>
        </w:rPr>
        <w:t>MiniLM</w:t>
      </w:r>
      <w:proofErr w:type="spellEnd"/>
      <w:r>
        <w:rPr>
          <w:b/>
        </w:rPr>
        <w:t xml:space="preserve"> skill tagger (fine-tuned language model).</w:t>
      </w:r>
      <w:r>
        <w:t xml:space="preserve"> The tagger is </w:t>
      </w:r>
      <w:r>
        <w:rPr>
          <w:rStyle w:val="CodeChar"/>
        </w:rPr>
        <w:t>all-MiniLM-L6-v2</w:t>
      </w:r>
      <w:r>
        <w:t xml:space="preserve"> with a token-classification head that labels each token as outside, beginning or inside a single SKILL class, merging </w:t>
      </w:r>
      <w:proofErr w:type="spellStart"/>
      <w:r>
        <w:t>SkillSpan's</w:t>
      </w:r>
      <w:proofErr w:type="spellEnd"/>
      <w:r>
        <w:t xml:space="preserve"> skill and knowledge spans. It was fine-tuned on the </w:t>
      </w:r>
      <w:proofErr w:type="spellStart"/>
      <w:r>
        <w:t>SkillSpan</w:t>
      </w:r>
      <w:proofErr w:type="spellEnd"/>
      <w:r>
        <w:t xml:space="preserve"> training split (4,915 training sequences after splitting long sentences at 128 </w:t>
      </w:r>
      <w:proofErr w:type="spellStart"/>
      <w:r>
        <w:t>subwords</w:t>
      </w:r>
      <w:proofErr w:type="spellEnd"/>
      <w:r>
        <w:t xml:space="preserve">) with </w:t>
      </w:r>
      <w:proofErr w:type="spellStart"/>
      <w:r>
        <w:t>AdamW</w:t>
      </w:r>
      <w:proofErr w:type="spellEnd"/>
      <w:r>
        <w:t xml:space="preserve">, learning rate 1e-4, batch size 32 and early stopping on validation F1. Training took 792 seconds on a CPU and is deterministic: two trainings gave identical weights. On the </w:t>
      </w:r>
      <w:proofErr w:type="spellStart"/>
      <w:r>
        <w:t>SkillSpan</w:t>
      </w:r>
      <w:proofErr w:type="spellEnd"/>
      <w:r>
        <w:t xml:space="preserve"> test set (3,569 sentences, 2,265 gold spans) it reaches strict F1 0.523 (precision 0.504, recall 0.544) and partial F1 0.837, against 0.237 and 0.305 for the vocabulary matcher. On resumes the ranking flips: against 220 </w:t>
      </w:r>
      <w:proofErr w:type="spellStart"/>
      <w:r>
        <w:t>DataTurks</w:t>
      </w:r>
      <w:proofErr w:type="spellEnd"/>
      <w:r>
        <w:t xml:space="preserve"> resumes (468 gold skill spans) the tagger's partial F1 is 0.224 and the matcher's is 0.380, because the tagger also tags requirement-like phrases that </w:t>
      </w:r>
      <w:proofErr w:type="spellStart"/>
      <w:r>
        <w:t>DataTurks</w:t>
      </w:r>
      <w:proofErr w:type="spellEnd"/>
      <w:r>
        <w:t xml:space="preserve"> does not annotate. The tagger therefore adds free-text requirements from job descriptions, while the matcher handles CV skills and all exact matches. Neither reached the 0.85 target set for extraction (Chapter 6).</w:t>
      </w:r>
    </w:p>
    <w:p w14:paraId="7932B1DE" w14:textId="77777777" w:rsidR="00D21C30" w:rsidRDefault="00000000">
      <w:proofErr w:type="spellStart"/>
      <w:r>
        <w:rPr>
          <w:b/>
        </w:rPr>
        <w:lastRenderedPageBreak/>
        <w:t>GLiNER</w:t>
      </w:r>
      <w:proofErr w:type="spellEnd"/>
      <w:r>
        <w:rPr>
          <w:b/>
        </w:rPr>
        <w:t>.</w:t>
      </w:r>
      <w:r>
        <w:t xml:space="preserve"> </w:t>
      </w:r>
      <w:proofErr w:type="spellStart"/>
      <w:r>
        <w:t>GLiNER</w:t>
      </w:r>
      <w:proofErr w:type="spellEnd"/>
      <w:r>
        <w:t xml:space="preserve"> extracts entities zero-shot from a list of labels. The small model was used for research exploration, where its concepts did not improve ranking. The medium model enriches the portal: documents are split sentence-first, and every processed interval is checked against the source so that long documents do not lose evidence. Each entity keeps its text, offsets, type, model provenance and any detected qualifier, so the review can distinguish a stated skill from a negated one or one still being learned.</w:t>
      </w:r>
    </w:p>
    <w:p w14:paraId="28DE8F61" w14:textId="77777777" w:rsidR="00D21C30" w:rsidRDefault="00000000">
      <w:r>
        <w:rPr>
          <w:b/>
        </w:rPr>
        <w:t>Role-family classifier.</w:t>
      </w:r>
      <w:r>
        <w:t xml:space="preserve"> Role family is the strongest extracted signal. The 60 classes are derived from the dataset's </w:t>
      </w:r>
      <w:r>
        <w:rPr>
          <w:rStyle w:val="CodeChar"/>
        </w:rPr>
        <w:t>Primary Keyword</w:t>
      </w:r>
      <w:r>
        <w:t xml:space="preserve"> and </w:t>
      </w:r>
      <w:r>
        <w:rPr>
          <w:rStyle w:val="CodeChar"/>
        </w:rPr>
        <w:t>Position</w:t>
      </w:r>
      <w:r>
        <w:t xml:space="preserve"> fields, which serve only as training labels and are never inputs at ranking time. A hashed TF-IDF representation (word 1–2-grams) plus features from a 518-entry title table feeds a logistic regression, trained on 95,781 JDs and 141,894 CVs. It reaches accuracy 0.784 on JDs and 0.785 on CVs (macro-F1 0.540 and 0.520), ahead of a frozen </w:t>
      </w:r>
      <w:proofErr w:type="spellStart"/>
      <w:r>
        <w:t>MiniLM</w:t>
      </w:r>
      <w:proofErr w:type="spellEnd"/>
      <w:r>
        <w:t xml:space="preserve"> alternative (0.472). Its output is a probability vector per document, and the soft agreement </w:t>
      </w:r>
      <w:proofErr w:type="spellStart"/>
      <w:r>
        <w:rPr>
          <w:rStyle w:val="CodeChar"/>
        </w:rPr>
        <w:t>role_match</w:t>
      </w:r>
      <w:proofErr w:type="spellEnd"/>
      <w:r>
        <w:t xml:space="preserve"> between a JD and a CV (the sum over roles of the product of their probabilities) is the ranker's strongest feature. On the final-set documents </w:t>
      </w:r>
      <w:proofErr w:type="spellStart"/>
      <w:r>
        <w:rPr>
          <w:rStyle w:val="CodeChar"/>
        </w:rPr>
        <w:t>role_match</w:t>
      </w:r>
      <w:proofErr w:type="spellEnd"/>
      <w:r>
        <w:t xml:space="preserve"> separates same-role pairs from different-role pairs with AUC 0.901 overall, but only 0.761 on the targeted stratum, where JD role accuracy is 0.50.</w:t>
      </w:r>
    </w:p>
    <w:p w14:paraId="7D2F4E48" w14:textId="77777777" w:rsidR="00D21C30" w:rsidRDefault="00000000">
      <w:r>
        <w:rPr>
          <w:b/>
        </w:rPr>
        <w:t>Weakly fine-tuned SBERT.</w:t>
      </w:r>
      <w:r>
        <w:t xml:space="preserve"> The text-similarity model is </w:t>
      </w:r>
      <w:r>
        <w:rPr>
          <w:rStyle w:val="CodeChar"/>
        </w:rPr>
        <w:t>all-MiniLM-L6-v2</w:t>
      </w:r>
      <w:r>
        <w:t xml:space="preserve"> as a bi-encoder, fine-tuned on 8,388 weakly labelled pairs (7,548 training, 840 validation) built from 3,000 job descriptions in the training region. Labels come from metadata (matching keyword and experience), with hard negatives, so no human labelling was needed. Two settings were compared on the validation pairs (learning rate 2e-5 for 1 epoch, 5e-5 for 3 epochs) and training took 2,850 seconds. Each document is embedded as the </w:t>
      </w:r>
      <w:proofErr w:type="spellStart"/>
      <w:r>
        <w:t>normalised</w:t>
      </w:r>
      <w:proofErr w:type="spellEnd"/>
      <w:r>
        <w:t xml:space="preserve"> mean of its 800-character chunks. On the final set it reaches an AUC of 0.834, against 0.737 for the same model without fine-tuning and 0.789 for TF-IDF. It is the only semantic step that beat TF-IDF on its own, and it enters the ranker as one feature.</w:t>
      </w:r>
    </w:p>
    <w:p w14:paraId="1ADB1C64" w14:textId="77777777" w:rsidR="00D21C30" w:rsidRDefault="00000000">
      <w:r>
        <w:rPr>
          <w:b/>
        </w:rPr>
        <w:t>Other extractors.</w:t>
      </w:r>
      <w:r>
        <w:t xml:space="preserve"> Experience rules read the largest minimum from JD requirements and the largest explicit statement (or merged date ranges) from CVs; where either side is </w:t>
      </w:r>
      <w:proofErr w:type="gramStart"/>
      <w:r>
        <w:t>unknown</w:t>
      </w:r>
      <w:proofErr w:type="gramEnd"/>
      <w:r>
        <w:t xml:space="preserve"> the pair counts as compatible, because treating unknown as incompatible cost 0.020 AUC. The JD title maps to a role family by lookup (0.768 accuracy on development JDs) but was not adopted as a ranking input. A sentence-embedding step that maps free-text skills onto ESCO concepts reaches </w:t>
      </w:r>
      <w:proofErr w:type="gramStart"/>
      <w:r>
        <w:t>top-1</w:t>
      </w:r>
      <w:proofErr w:type="gramEnd"/>
      <w:r>
        <w:t xml:space="preserve"> accuracy 0.766 against 0.602 for string matching and is used only in the evidence layer and one experiment.</w:t>
      </w:r>
    </w:p>
    <w:p w14:paraId="62DCE219" w14:textId="77777777" w:rsidR="00D21C30" w:rsidRDefault="00000000">
      <w:r>
        <w:rPr>
          <w:b/>
        </w:rPr>
        <w:t>Evidence layer.</w:t>
      </w:r>
      <w:r>
        <w:t xml:space="preserve"> Requirements are labelled matched, supported or missing. Exact and alias matches carry verbatim spans from the source; optional semantic support selects a source sentence above a validated similarity threshold. "Missing" means no support was found, not that the candidate lacks the skill.</w:t>
      </w:r>
    </w:p>
    <w:p w14:paraId="4EDAB4A5" w14:textId="77777777" w:rsidR="00D21C30" w:rsidRDefault="00000000">
      <w:pPr>
        <w:pStyle w:val="Heading2"/>
      </w:pPr>
      <w:r>
        <w:t>5.2 Ranking and Reranking</w:t>
      </w:r>
    </w:p>
    <w:p w14:paraId="3750F66F" w14:textId="77777777" w:rsidR="00D21C30" w:rsidRDefault="00000000">
      <w:r>
        <w:t xml:space="preserve">The ranking systems form a ladder of increasing sophistication, and every rung </w:t>
      </w:r>
      <w:proofErr w:type="gramStart"/>
      <w:r>
        <w:t>implements</w:t>
      </w:r>
      <w:proofErr w:type="gramEnd"/>
      <w:r>
        <w:t xml:space="preserve"> one small interface so that a single harness evaluates them identically.</w:t>
      </w:r>
    </w:p>
    <w:tbl>
      <w:tblPr>
        <w:tblStyle w:val="TableGrid"/>
        <w:tblW w:w="0" w:type="auto"/>
        <w:tblLayout w:type="fixed"/>
        <w:tblLook w:val="0420" w:firstRow="1" w:lastRow="0" w:firstColumn="0" w:lastColumn="0" w:noHBand="0" w:noVBand="1"/>
      </w:tblPr>
      <w:tblGrid>
        <w:gridCol w:w="2404"/>
        <w:gridCol w:w="6955"/>
      </w:tblGrid>
      <w:tr w:rsidR="00D21C30" w14:paraId="0AD0AEDC" w14:textId="77777777">
        <w:trPr>
          <w:tblHeader/>
        </w:trPr>
        <w:tc>
          <w:tcPr>
            <w:tcW w:w="2404" w:type="dxa"/>
            <w:shd w:val="clear" w:color="auto" w:fill="F2F2F2"/>
          </w:tcPr>
          <w:p w14:paraId="380AC7A8" w14:textId="77777777" w:rsidR="00D21C30" w:rsidRDefault="00000000">
            <w:r>
              <w:t>Rung</w:t>
            </w:r>
          </w:p>
        </w:tc>
        <w:tc>
          <w:tcPr>
            <w:tcW w:w="6955" w:type="dxa"/>
            <w:shd w:val="clear" w:color="auto" w:fill="F2F2F2"/>
          </w:tcPr>
          <w:p w14:paraId="109A4EE0" w14:textId="77777777" w:rsidR="00D21C30" w:rsidRDefault="00000000">
            <w:r>
              <w:t>Method</w:t>
            </w:r>
          </w:p>
        </w:tc>
      </w:tr>
      <w:tr w:rsidR="00D21C30" w14:paraId="4F803800" w14:textId="77777777">
        <w:tc>
          <w:tcPr>
            <w:tcW w:w="2404" w:type="dxa"/>
          </w:tcPr>
          <w:p w14:paraId="02D0EC57" w14:textId="77777777" w:rsidR="00D21C30" w:rsidRDefault="00000000">
            <w:r>
              <w:t>Rules</w:t>
            </w:r>
          </w:p>
        </w:tc>
        <w:tc>
          <w:tcPr>
            <w:tcW w:w="6955" w:type="dxa"/>
          </w:tcPr>
          <w:p w14:paraId="240784D9" w14:textId="77777777" w:rsidR="00D21C30" w:rsidRDefault="00000000">
            <w:r>
              <w:t>Role and experience matching on extracted or oracle fields</w:t>
            </w:r>
          </w:p>
        </w:tc>
      </w:tr>
      <w:tr w:rsidR="00D21C30" w14:paraId="005AAD36" w14:textId="77777777">
        <w:tc>
          <w:tcPr>
            <w:tcW w:w="2404" w:type="dxa"/>
          </w:tcPr>
          <w:p w14:paraId="04F12734" w14:textId="77777777" w:rsidR="00D21C30" w:rsidRDefault="00000000">
            <w:r>
              <w:t>Lexical</w:t>
            </w:r>
          </w:p>
        </w:tc>
        <w:tc>
          <w:tcPr>
            <w:tcW w:w="6955" w:type="dxa"/>
          </w:tcPr>
          <w:p w14:paraId="3279A925" w14:textId="77777777" w:rsidR="00D21C30" w:rsidRDefault="00000000">
            <w:r>
              <w:t>TF-IDF and BM25 over the texts</w:t>
            </w:r>
          </w:p>
        </w:tc>
      </w:tr>
      <w:tr w:rsidR="00D21C30" w14:paraId="5FA9EEB8" w14:textId="77777777">
        <w:tc>
          <w:tcPr>
            <w:tcW w:w="2404" w:type="dxa"/>
          </w:tcPr>
          <w:p w14:paraId="31B3B002" w14:textId="77777777" w:rsidR="00D21C30" w:rsidRDefault="00000000">
            <w:r>
              <w:lastRenderedPageBreak/>
              <w:t>Semantic</w:t>
            </w:r>
          </w:p>
        </w:tc>
        <w:tc>
          <w:tcPr>
            <w:tcW w:w="6955" w:type="dxa"/>
          </w:tcPr>
          <w:p w14:paraId="557409D4" w14:textId="77777777" w:rsidR="00D21C30" w:rsidRDefault="00000000">
            <w:r>
              <w:t>SBERT, zero-shot and weakly fine-tuned</w:t>
            </w:r>
          </w:p>
        </w:tc>
      </w:tr>
      <w:tr w:rsidR="00D21C30" w14:paraId="5E3C3447" w14:textId="77777777">
        <w:tc>
          <w:tcPr>
            <w:tcW w:w="2404" w:type="dxa"/>
          </w:tcPr>
          <w:p w14:paraId="1537E77B" w14:textId="77777777" w:rsidR="00D21C30" w:rsidRDefault="00000000">
            <w:r>
              <w:t>Cross-encoder</w:t>
            </w:r>
          </w:p>
        </w:tc>
        <w:tc>
          <w:tcPr>
            <w:tcW w:w="6955" w:type="dxa"/>
          </w:tcPr>
          <w:p w14:paraId="1CB81CF9" w14:textId="77777777" w:rsidR="00D21C30" w:rsidRDefault="00000000">
            <w:r>
              <w:t>A model that reads the JD and CV together, fine-tuned on labelled pairs</w:t>
            </w:r>
          </w:p>
        </w:tc>
      </w:tr>
    </w:tbl>
    <w:p w14:paraId="46AE6DFF" w14:textId="77777777" w:rsidR="00D21C30" w:rsidRDefault="00000000">
      <w:r>
        <w:t>The baseline (X2) combines extraction with TF-IDF:</w:t>
      </w:r>
    </w:p>
    <w:p w14:paraId="2CBEA030" w14:textId="77777777" w:rsidR="00D21C30" w:rsidRDefault="00000000">
      <w:pPr>
        <w:pStyle w:val="Code"/>
      </w:pPr>
      <w:proofErr w:type="gramStart"/>
      <w:r>
        <w:t>level(</w:t>
      </w:r>
      <w:proofErr w:type="spellStart"/>
      <w:proofErr w:type="gramEnd"/>
      <w:r>
        <w:t>jd</w:t>
      </w:r>
      <w:proofErr w:type="spellEnd"/>
      <w:r>
        <w:t xml:space="preserve">, cv) = 2 · </w:t>
      </w:r>
      <w:proofErr w:type="spellStart"/>
      <w:r>
        <w:t>role_match</w:t>
      </w:r>
      <w:proofErr w:type="spellEnd"/>
      <w:r>
        <w:t xml:space="preserve"> + </w:t>
      </w:r>
      <w:proofErr w:type="spellStart"/>
      <w:r>
        <w:t>experience_compatible</w:t>
      </w:r>
      <w:proofErr w:type="spellEnd"/>
      <w:r>
        <w:br/>
        <w:t>X2 = level + 0.999 · TF-IDF similarity, scaled to [0, 1] within each JD</w:t>
      </w:r>
    </w:p>
    <w:p w14:paraId="28140F08" w14:textId="77777777" w:rsidR="00D21C30" w:rsidRDefault="00000000">
      <w:r>
        <w:t xml:space="preserve">The ranker (L1) is a bounded ridge regression over twelve </w:t>
      </w:r>
      <w:proofErr w:type="gramStart"/>
      <w:r>
        <w:t>features,</w:t>
      </w:r>
      <w:proofErr w:type="gramEnd"/>
      <w:r>
        <w:t xml:space="preserve"> all computed from the JD and CV text. The table shows where each feature comes from and how heavily L1 weights it.</w:t>
      </w:r>
    </w:p>
    <w:tbl>
      <w:tblPr>
        <w:tblStyle w:val="TableGrid"/>
        <w:tblW w:w="0" w:type="auto"/>
        <w:tblLayout w:type="fixed"/>
        <w:tblLook w:val="0420" w:firstRow="1" w:lastRow="0" w:firstColumn="0" w:lastColumn="0" w:noHBand="0" w:noVBand="1"/>
      </w:tblPr>
      <w:tblGrid>
        <w:gridCol w:w="4010"/>
        <w:gridCol w:w="2970"/>
        <w:gridCol w:w="2380"/>
      </w:tblGrid>
      <w:tr w:rsidR="00D21C30" w14:paraId="67B80AA0" w14:textId="77777777">
        <w:trPr>
          <w:tblHeader/>
        </w:trPr>
        <w:tc>
          <w:tcPr>
            <w:tcW w:w="4010" w:type="dxa"/>
            <w:shd w:val="clear" w:color="auto" w:fill="F2F2F2"/>
          </w:tcPr>
          <w:p w14:paraId="24916539" w14:textId="77777777" w:rsidR="00D21C30" w:rsidRDefault="00000000">
            <w:r>
              <w:t>Feature</w:t>
            </w:r>
          </w:p>
        </w:tc>
        <w:tc>
          <w:tcPr>
            <w:tcW w:w="2970" w:type="dxa"/>
            <w:shd w:val="clear" w:color="auto" w:fill="F2F2F2"/>
          </w:tcPr>
          <w:p w14:paraId="78E501D6" w14:textId="77777777" w:rsidR="00D21C30" w:rsidRDefault="00000000">
            <w:r>
              <w:t>Extraction source</w:t>
            </w:r>
          </w:p>
        </w:tc>
        <w:tc>
          <w:tcPr>
            <w:tcW w:w="2380" w:type="dxa"/>
            <w:shd w:val="clear" w:color="auto" w:fill="F2F2F2"/>
          </w:tcPr>
          <w:p w14:paraId="04846F8C" w14:textId="77777777" w:rsidR="00D21C30" w:rsidRDefault="00000000">
            <w:proofErr w:type="spellStart"/>
            <w:r>
              <w:t>Standardised</w:t>
            </w:r>
            <w:proofErr w:type="spellEnd"/>
            <w:r>
              <w:t xml:space="preserve"> weight</w:t>
            </w:r>
          </w:p>
        </w:tc>
      </w:tr>
      <w:tr w:rsidR="00D21C30" w14:paraId="71BF51A9" w14:textId="77777777">
        <w:tc>
          <w:tcPr>
            <w:tcW w:w="4010" w:type="dxa"/>
          </w:tcPr>
          <w:p w14:paraId="1A7C81E1" w14:textId="77777777" w:rsidR="00D21C30" w:rsidRDefault="00000000">
            <w:proofErr w:type="spellStart"/>
            <w:r>
              <w:rPr>
                <w:rStyle w:val="CodeChar"/>
              </w:rPr>
              <w:t>role_match</w:t>
            </w:r>
            <w:proofErr w:type="spellEnd"/>
          </w:p>
        </w:tc>
        <w:tc>
          <w:tcPr>
            <w:tcW w:w="2970" w:type="dxa"/>
          </w:tcPr>
          <w:p w14:paraId="358F61D7" w14:textId="77777777" w:rsidR="00D21C30" w:rsidRDefault="00000000">
            <w:r>
              <w:t>Role-family classifier</w:t>
            </w:r>
          </w:p>
        </w:tc>
        <w:tc>
          <w:tcPr>
            <w:tcW w:w="2380" w:type="dxa"/>
          </w:tcPr>
          <w:p w14:paraId="58A94B6C" w14:textId="77777777" w:rsidR="00D21C30" w:rsidRDefault="00000000">
            <w:r>
              <w:t>+13.1</w:t>
            </w:r>
          </w:p>
        </w:tc>
      </w:tr>
      <w:tr w:rsidR="00D21C30" w14:paraId="74564E38" w14:textId="77777777">
        <w:tc>
          <w:tcPr>
            <w:tcW w:w="4010" w:type="dxa"/>
          </w:tcPr>
          <w:p w14:paraId="53ACC205" w14:textId="77777777" w:rsidR="00D21C30" w:rsidRDefault="00000000">
            <w:proofErr w:type="spellStart"/>
            <w:r>
              <w:rPr>
                <w:rStyle w:val="CodeChar"/>
              </w:rPr>
              <w:t>sbert</w:t>
            </w:r>
            <w:proofErr w:type="spellEnd"/>
          </w:p>
        </w:tc>
        <w:tc>
          <w:tcPr>
            <w:tcW w:w="2970" w:type="dxa"/>
          </w:tcPr>
          <w:p w14:paraId="259C1CF3" w14:textId="77777777" w:rsidR="00D21C30" w:rsidRDefault="00000000">
            <w:r>
              <w:t>Weakly fine-tuned SBERT</w:t>
            </w:r>
          </w:p>
        </w:tc>
        <w:tc>
          <w:tcPr>
            <w:tcW w:w="2380" w:type="dxa"/>
          </w:tcPr>
          <w:p w14:paraId="710F55AA" w14:textId="77777777" w:rsidR="00D21C30" w:rsidRDefault="00000000">
            <w:r>
              <w:t>+5.5</w:t>
            </w:r>
          </w:p>
        </w:tc>
      </w:tr>
      <w:tr w:rsidR="00D21C30" w14:paraId="4DF140E6" w14:textId="77777777">
        <w:tc>
          <w:tcPr>
            <w:tcW w:w="4010" w:type="dxa"/>
          </w:tcPr>
          <w:p w14:paraId="2E03B71A" w14:textId="77777777" w:rsidR="00D21C30" w:rsidRDefault="00000000">
            <w:proofErr w:type="spellStart"/>
            <w:r>
              <w:rPr>
                <w:rStyle w:val="CodeChar"/>
              </w:rPr>
              <w:t>tfidf_scaled</w:t>
            </w:r>
            <w:proofErr w:type="spellEnd"/>
          </w:p>
        </w:tc>
        <w:tc>
          <w:tcPr>
            <w:tcW w:w="2970" w:type="dxa"/>
          </w:tcPr>
          <w:p w14:paraId="5F94248E" w14:textId="77777777" w:rsidR="00D21C30" w:rsidRDefault="00000000">
            <w:r>
              <w:t>TF-IDF</w:t>
            </w:r>
          </w:p>
        </w:tc>
        <w:tc>
          <w:tcPr>
            <w:tcW w:w="2380" w:type="dxa"/>
          </w:tcPr>
          <w:p w14:paraId="514B39B2" w14:textId="77777777" w:rsidR="00D21C30" w:rsidRDefault="00000000">
            <w:r>
              <w:t>+3.4</w:t>
            </w:r>
          </w:p>
        </w:tc>
      </w:tr>
      <w:tr w:rsidR="00D21C30" w14:paraId="77135C94" w14:textId="77777777">
        <w:tc>
          <w:tcPr>
            <w:tcW w:w="4010" w:type="dxa"/>
          </w:tcPr>
          <w:p w14:paraId="3B538C39" w14:textId="77777777" w:rsidR="00D21C30" w:rsidRDefault="00000000">
            <w:proofErr w:type="spellStart"/>
            <w:r>
              <w:rPr>
                <w:rStyle w:val="CodeChar"/>
              </w:rPr>
              <w:t>log_matched</w:t>
            </w:r>
            <w:proofErr w:type="spellEnd"/>
            <w:r>
              <w:t xml:space="preserve">, </w:t>
            </w:r>
            <w:proofErr w:type="spellStart"/>
            <w:r>
              <w:rPr>
                <w:rStyle w:val="CodeChar"/>
              </w:rPr>
              <w:t>log_cv_concepts</w:t>
            </w:r>
            <w:proofErr w:type="spellEnd"/>
            <w:r>
              <w:t xml:space="preserve">, </w:t>
            </w:r>
            <w:proofErr w:type="spellStart"/>
            <w:r>
              <w:rPr>
                <w:rStyle w:val="CodeChar"/>
              </w:rPr>
              <w:t>log_jd_concepts</w:t>
            </w:r>
            <w:proofErr w:type="spellEnd"/>
          </w:p>
        </w:tc>
        <w:tc>
          <w:tcPr>
            <w:tcW w:w="2970" w:type="dxa"/>
          </w:tcPr>
          <w:p w14:paraId="0F374A4A" w14:textId="77777777" w:rsidR="00D21C30" w:rsidRDefault="00000000">
            <w:r>
              <w:t>Vocabulary matcher</w:t>
            </w:r>
          </w:p>
        </w:tc>
        <w:tc>
          <w:tcPr>
            <w:tcW w:w="2380" w:type="dxa"/>
          </w:tcPr>
          <w:p w14:paraId="5729BBB8" w14:textId="77777777" w:rsidR="00D21C30" w:rsidRDefault="00000000">
            <w:r>
              <w:t>+2.7, +2.5, −1.4</w:t>
            </w:r>
          </w:p>
        </w:tc>
      </w:tr>
      <w:tr w:rsidR="00D21C30" w14:paraId="027C7DC8" w14:textId="77777777">
        <w:tc>
          <w:tcPr>
            <w:tcW w:w="4010" w:type="dxa"/>
          </w:tcPr>
          <w:p w14:paraId="3CD398B2" w14:textId="77777777" w:rsidR="00D21C30" w:rsidRDefault="00000000">
            <w:proofErr w:type="spellStart"/>
            <w:r>
              <w:rPr>
                <w:rStyle w:val="CodeChar"/>
              </w:rPr>
              <w:t>experience_compatible</w:t>
            </w:r>
            <w:proofErr w:type="spellEnd"/>
            <w:r>
              <w:t xml:space="preserve">, </w:t>
            </w:r>
            <w:proofErr w:type="spellStart"/>
            <w:r>
              <w:rPr>
                <w:rStyle w:val="CodeChar"/>
              </w:rPr>
              <w:t>exp_gap</w:t>
            </w:r>
            <w:proofErr w:type="spellEnd"/>
            <w:r>
              <w:t xml:space="preserve">, </w:t>
            </w:r>
            <w:proofErr w:type="spellStart"/>
            <w:r>
              <w:rPr>
                <w:rStyle w:val="CodeChar"/>
              </w:rPr>
              <w:t>exp_known</w:t>
            </w:r>
            <w:proofErr w:type="spellEnd"/>
          </w:p>
        </w:tc>
        <w:tc>
          <w:tcPr>
            <w:tcW w:w="2970" w:type="dxa"/>
          </w:tcPr>
          <w:p w14:paraId="1C95B31E" w14:textId="77777777" w:rsidR="00D21C30" w:rsidRDefault="00000000">
            <w:r>
              <w:t>Experience rules</w:t>
            </w:r>
          </w:p>
        </w:tc>
        <w:tc>
          <w:tcPr>
            <w:tcW w:w="2380" w:type="dxa"/>
          </w:tcPr>
          <w:p w14:paraId="36054032" w14:textId="77777777" w:rsidR="00D21C30" w:rsidRDefault="00000000">
            <w:r>
              <w:t>+0.5, +0.4, −0.6</w:t>
            </w:r>
          </w:p>
        </w:tc>
      </w:tr>
      <w:tr w:rsidR="00D21C30" w14:paraId="5560D3BD" w14:textId="77777777">
        <w:tc>
          <w:tcPr>
            <w:tcW w:w="4010" w:type="dxa"/>
          </w:tcPr>
          <w:p w14:paraId="7CF21D4C" w14:textId="77777777" w:rsidR="00D21C30" w:rsidRDefault="00000000">
            <w:r>
              <w:rPr>
                <w:rStyle w:val="CodeChar"/>
              </w:rPr>
              <w:t>coverage</w:t>
            </w:r>
            <w:r>
              <w:t xml:space="preserve">, </w:t>
            </w:r>
            <w:proofErr w:type="spellStart"/>
            <w:r>
              <w:rPr>
                <w:rStyle w:val="CodeChar"/>
              </w:rPr>
              <w:t>coverage_unweighted</w:t>
            </w:r>
            <w:proofErr w:type="spellEnd"/>
            <w:r>
              <w:t xml:space="preserve">, </w:t>
            </w:r>
            <w:proofErr w:type="spellStart"/>
            <w:r>
              <w:rPr>
                <w:rStyle w:val="CodeChar"/>
              </w:rPr>
              <w:t>skill_overlap</w:t>
            </w:r>
            <w:proofErr w:type="spellEnd"/>
          </w:p>
        </w:tc>
        <w:tc>
          <w:tcPr>
            <w:tcW w:w="2970" w:type="dxa"/>
          </w:tcPr>
          <w:p w14:paraId="6F5ADCED" w14:textId="77777777" w:rsidR="00D21C30" w:rsidRDefault="00000000">
            <w:r>
              <w:t>Vocabulary matcher</w:t>
            </w:r>
          </w:p>
        </w:tc>
        <w:tc>
          <w:tcPr>
            <w:tcW w:w="2380" w:type="dxa"/>
          </w:tcPr>
          <w:p w14:paraId="0BDA6BA8" w14:textId="77777777" w:rsidR="00D21C30" w:rsidRDefault="00000000">
            <w:r>
              <w:t>0</w:t>
            </w:r>
          </w:p>
        </w:tc>
      </w:tr>
    </w:tbl>
    <w:p w14:paraId="7EA7CCFA" w14:textId="77777777" w:rsidR="00D21C30" w:rsidRDefault="00000000">
      <w:r>
        <w:t xml:space="preserve">The eight match signals are constrained to be non-negative, so a stronger match never lowers the score; the four descriptor features may take either sign. The three coverage features are </w:t>
      </w:r>
      <w:proofErr w:type="gramStart"/>
      <w:r>
        <w:t>near-copies</w:t>
      </w:r>
      <w:proofErr w:type="gramEnd"/>
      <w:r>
        <w:t xml:space="preserve"> of one another and the bound holds them at zero.</w:t>
      </w:r>
    </w:p>
    <w:p w14:paraId="066F926D" w14:textId="77777777" w:rsidR="00D21C30" w:rsidRDefault="00000000">
      <w:r>
        <w:t>L1 is trained to predict a 0–100 relevance score from a language model. The scores cover X2's top 100 candidates for 48 job descriptions from the training region (4,800 pairs); they were collected by hand in listwise chats, 20 CVs per message. The model design was chosen by five-fold cross-validation over job descriptions from four options (L1 or a boosted-tree alternative, on twelve or nine features), then fitted once on all 4,800 pairs and tested once on the 60 benchmark job descriptions. In the final system L1 ranks the whole 500-CV pool in a single stage, which gives the same top ten as the earlier two-stage arrangement for 59 of the 60 jobs.</w:t>
      </w:r>
    </w:p>
    <w:p w14:paraId="01511FF7" w14:textId="77777777" w:rsidR="00D21C30" w:rsidRDefault="00000000">
      <w:r>
        <w:t xml:space="preserve">The </w:t>
      </w:r>
      <w:proofErr w:type="spellStart"/>
      <w:r>
        <w:t>reranker</w:t>
      </w:r>
      <w:proofErr w:type="spellEnd"/>
      <w:r>
        <w:t xml:space="preserve"> (C2) is the zero-shot </w:t>
      </w:r>
      <w:r>
        <w:rPr>
          <w:rStyle w:val="CodeChar"/>
        </w:rPr>
        <w:t>Qwen3-Reranker-0.6B</w:t>
      </w:r>
      <w:r>
        <w:t>, which reads a job description and a CV together and scores relevance for the fixed instruction "Given a job description, retrieve the CVs of candidates who fit its requirements." It reorders only L1's top 50:</w:t>
      </w:r>
    </w:p>
    <w:p w14:paraId="2043FB55" w14:textId="77777777" w:rsidR="00D21C30" w:rsidRDefault="00000000">
      <w:pPr>
        <w:pStyle w:val="Code"/>
      </w:pPr>
      <w:proofErr w:type="spellStart"/>
      <w:r>
        <w:t>fused_score</w:t>
      </w:r>
      <w:proofErr w:type="spellEnd"/>
      <w:r>
        <w:t xml:space="preserve"> = minmax(L1_score) + 0.25 · minmax(C2_score)</w:t>
      </w:r>
    </w:p>
    <w:p w14:paraId="6B0DB2FC" w14:textId="77777777" w:rsidR="00D21C30" w:rsidRDefault="00000000">
      <w:r>
        <w:t>The size of the shortlist and the weight were chosen by cross-validation on the training job descriptions. C2 was included as a zero-shot check: L1 is trained on scores from one language model and tested against scores from the same model, so it may partly learn that model's preferences, whereas C2 was never trained on those scores. C2 is an optional second stage; Chapter 6 reports why.</w:t>
      </w:r>
    </w:p>
    <w:p w14:paraId="0798615A" w14:textId="77777777" w:rsidR="00D21C30" w:rsidRDefault="00000000">
      <w:pPr>
        <w:pStyle w:val="Heading2"/>
      </w:pPr>
      <w:r>
        <w:lastRenderedPageBreak/>
        <w:t>5.3 Conversational QA</w:t>
      </w:r>
    </w:p>
    <w:p w14:paraId="7BDB75DC" w14:textId="77777777" w:rsidR="00D21C30" w:rsidRDefault="00000000">
      <w:r>
        <w:t xml:space="preserve">The first chat version answers factual questions in three steps. It resolves which candidate a question refers to, retrieves the </w:t>
      </w:r>
      <w:proofErr w:type="spellStart"/>
      <w:r>
        <w:t>authorised</w:t>
      </w:r>
      <w:proofErr w:type="spellEnd"/>
      <w:r>
        <w:t xml:space="preserve"> passages, and applies RoBERTa-SQuAD2 to select an answer span, abstaining when the passage gives no support. The application then checks the returned text, offsets, document owner and source version before showing a citation, and keeps surrounding context visible so that negations, unfinished degrees and durations are not lost. Broad comparisons are assembled by application code from evidence categories rather than written by a model. Later versions let a Qwen model choose and order predefined evidence relationships, with application code writing the factual clauses, and an experimental version writes plain prose over the same checked evidence. No model in the chat can change a rank, a score or a hiring decision. (Version status to be confirmed by the chat's authors.)</w:t>
      </w:r>
    </w:p>
    <w:p w14:paraId="3A689669" w14:textId="77777777" w:rsidR="00281306" w:rsidRDefault="00281306"/>
    <w:p w14:paraId="311B2A5F" w14:textId="2E265F77" w:rsidR="00281306" w:rsidRDefault="00281306">
      <w:r>
        <w:t>Artefacts</w:t>
      </w:r>
    </w:p>
    <w:p w14:paraId="446D9EC0" w14:textId="004E2B22" w:rsidR="00281306" w:rsidRDefault="00281306">
      <w:r w:rsidRPr="00281306">
        <w:lastRenderedPageBreak/>
        <w:drawing>
          <wp:inline distT="0" distB="0" distL="0" distR="0" wp14:anchorId="2A6F44E5" wp14:editId="54BB5234">
            <wp:extent cx="5943600" cy="1323975"/>
            <wp:effectExtent l="0" t="0" r="0" b="0"/>
            <wp:docPr id="142238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84664" name=""/>
                    <pic:cNvPicPr/>
                  </pic:nvPicPr>
                  <pic:blipFill>
                    <a:blip r:embed="rId6"/>
                    <a:stretch>
                      <a:fillRect/>
                    </a:stretch>
                  </pic:blipFill>
                  <pic:spPr>
                    <a:xfrm>
                      <a:off x="0" y="0"/>
                      <a:ext cx="5943600" cy="1323975"/>
                    </a:xfrm>
                    <a:prstGeom prst="rect">
                      <a:avLst/>
                    </a:prstGeom>
                  </pic:spPr>
                </pic:pic>
              </a:graphicData>
            </a:graphic>
          </wp:inline>
        </w:drawing>
      </w:r>
      <w:r w:rsidR="00E72533" w:rsidRPr="00E72533">
        <w:drawing>
          <wp:inline distT="0" distB="0" distL="0" distR="0" wp14:anchorId="6FB385A3" wp14:editId="223BE82A">
            <wp:extent cx="5943600" cy="2373630"/>
            <wp:effectExtent l="0" t="0" r="0" b="1270"/>
            <wp:docPr id="108786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69264" name=""/>
                    <pic:cNvPicPr/>
                  </pic:nvPicPr>
                  <pic:blipFill>
                    <a:blip r:embed="rId7"/>
                    <a:stretch>
                      <a:fillRect/>
                    </a:stretch>
                  </pic:blipFill>
                  <pic:spPr>
                    <a:xfrm>
                      <a:off x="0" y="0"/>
                      <a:ext cx="5943600" cy="2373630"/>
                    </a:xfrm>
                    <a:prstGeom prst="rect">
                      <a:avLst/>
                    </a:prstGeom>
                  </pic:spPr>
                </pic:pic>
              </a:graphicData>
            </a:graphic>
          </wp:inline>
        </w:drawing>
      </w:r>
      <w:r w:rsidR="00E72533" w:rsidRPr="00E72533">
        <w:drawing>
          <wp:inline distT="0" distB="0" distL="0" distR="0" wp14:anchorId="51D97338" wp14:editId="6428F7B9">
            <wp:extent cx="5943600" cy="2580640"/>
            <wp:effectExtent l="0" t="0" r="0" b="0"/>
            <wp:docPr id="100673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31778" name=""/>
                    <pic:cNvPicPr/>
                  </pic:nvPicPr>
                  <pic:blipFill>
                    <a:blip r:embed="rId8"/>
                    <a:stretch>
                      <a:fillRect/>
                    </a:stretch>
                  </pic:blipFill>
                  <pic:spPr>
                    <a:xfrm>
                      <a:off x="0" y="0"/>
                      <a:ext cx="5943600" cy="2580640"/>
                    </a:xfrm>
                    <a:prstGeom prst="rect">
                      <a:avLst/>
                    </a:prstGeom>
                  </pic:spPr>
                </pic:pic>
              </a:graphicData>
            </a:graphic>
          </wp:inline>
        </w:drawing>
      </w:r>
    </w:p>
    <w:p w14:paraId="2D4573A8" w14:textId="77777777" w:rsidR="00D21C30" w:rsidRDefault="00000000">
      <w:pPr>
        <w:pStyle w:val="Heading1"/>
      </w:pPr>
      <w:r>
        <w:t>6. Test Results and Conclusions</w:t>
      </w:r>
    </w:p>
    <w:p w14:paraId="5C72BBE3" w14:textId="77777777" w:rsidR="00D21C30" w:rsidRDefault="00000000">
      <w:pPr>
        <w:pStyle w:val="Heading2"/>
      </w:pPr>
      <w:r>
        <w:t>6.1 How We Measure</w:t>
      </w:r>
    </w:p>
    <w:p w14:paraId="389ED4B9" w14:textId="77777777" w:rsidR="00D21C30" w:rsidRDefault="00000000">
      <w:r>
        <w:t>All systems are scored on the 60 benchmark job descriptions (40 generic, 20 targeted), each with ten judged CVs hidden among 490 distractors in a pool of 500. The reference is a Fit / No Fit label per pair, set by two human annotators with an LLM breaking their ties (Chapter 4). Every figure carries its sample size and a 95% confidence interval from 10,000 bootstrap resamples over job descriptions, and comparisons between systems are paired.</w:t>
      </w:r>
    </w:p>
    <w:p w14:paraId="40538E34" w14:textId="77777777" w:rsidR="00D21C30" w:rsidRDefault="00000000">
      <w:pPr>
        <w:pStyle w:val="ListParagraph"/>
        <w:numPr>
          <w:ilvl w:val="0"/>
          <w:numId w:val="4"/>
        </w:numPr>
      </w:pPr>
      <w:r>
        <w:rPr>
          <w:b/>
        </w:rPr>
        <w:lastRenderedPageBreak/>
        <w:t>Stage 1 (first cut)</w:t>
      </w:r>
      <w:r>
        <w:t xml:space="preserve"> is scored by per-JD AUC, the chance that a random Fit CV outranks a random No Fit CV for the same job (0.5 is a coin flip), and by Recall@50, the share of a job's Fit CVs found in the top 50 of the pool.</w:t>
      </w:r>
    </w:p>
    <w:p w14:paraId="6083484A" w14:textId="77777777" w:rsidR="00D21C30" w:rsidRDefault="00000000">
      <w:pPr>
        <w:pStyle w:val="ListParagraph"/>
        <w:numPr>
          <w:ilvl w:val="0"/>
          <w:numId w:val="4"/>
        </w:numPr>
      </w:pPr>
      <w:r>
        <w:rPr>
          <w:b/>
        </w:rPr>
        <w:t>Stage 2 (ranking the top 10)</w:t>
      </w:r>
      <w:r>
        <w:t xml:space="preserve"> is scored against the LLM relevance scores for each shortlisted CV. Recall@10 is the share of the LLM's top ten that appear in the system's top ten, with boundary ties credited fractionally. nDCG@10 measures how closely the system's order follows the LLM's order, weighting the top positions most. Recall@10 asks whether the right candidates reached the top ten; nDCG@10 asks whether they are in the right order.</w:t>
      </w:r>
    </w:p>
    <w:p w14:paraId="27793233" w14:textId="77777777" w:rsidR="00D21C30" w:rsidRDefault="00000000">
      <w:pPr>
        <w:pStyle w:val="ListParagraph"/>
        <w:numPr>
          <w:ilvl w:val="0"/>
          <w:numId w:val="4"/>
        </w:numPr>
      </w:pPr>
      <w:r>
        <w:rPr>
          <w:b/>
        </w:rPr>
        <w:t>Within-family AUC</w:t>
      </w:r>
      <w:r>
        <w:t xml:space="preserve"> is the same AUC computed only among CVs from the job's own role family. A role family is a group of jobs sharing a primary role, such as Python developer, QA engineer or data scientist (60 families, derived from each document's keyword and title). We report it because 8 of the 10 CVs per job share the job's family by design, so a system that only matches roles can score well overall. The within-family figure shows whether a system can still separate good from poor candidates inside the right role.</w:t>
      </w:r>
    </w:p>
    <w:p w14:paraId="6F8796E8" w14:textId="77777777" w:rsidR="00D21C30" w:rsidRDefault="00000000">
      <w:pPr>
        <w:pStyle w:val="ListParagraph"/>
        <w:numPr>
          <w:ilvl w:val="0"/>
          <w:numId w:val="4"/>
        </w:numPr>
      </w:pPr>
      <w:r>
        <w:rPr>
          <w:b/>
        </w:rPr>
        <w:t>Decision rule.</w:t>
      </w:r>
      <w:r>
        <w:t xml:space="preserve"> A more complex system counts as justified only if the confidence interval of its improvement over a simpler one is above zero and both strata improve. We then select the cheapest system that no justified, more expensive system beats. The rule and the targets were registered before the held-out results were scored.</w:t>
      </w:r>
    </w:p>
    <w:p w14:paraId="3FB52DF4" w14:textId="77777777" w:rsidR="00D21C30" w:rsidRDefault="00000000">
      <w:pPr>
        <w:pStyle w:val="Heading2"/>
      </w:pPr>
      <w:r>
        <w:t>6.2 Candidate Ranking Results</w:t>
      </w:r>
    </w:p>
    <w:p w14:paraId="24B0C43B" w14:textId="77777777" w:rsidR="00D21C30" w:rsidRDefault="00000000">
      <w:r>
        <w:rPr>
          <w:b/>
        </w:rPr>
        <w:t>Stage 1.</w:t>
      </w:r>
      <w:r>
        <w:t xml:space="preserve"> The table shows the first-cut ladder on text without metadata. Scores come from 59 jobs (39 generic, 20 targeted), because one generic job has only one class; Recall@50 uses all 60.</w:t>
      </w:r>
    </w:p>
    <w:tbl>
      <w:tblPr>
        <w:tblStyle w:val="TableGrid"/>
        <w:tblW w:w="0" w:type="auto"/>
        <w:tblLayout w:type="fixed"/>
        <w:tblLook w:val="0420" w:firstRow="1" w:lastRow="0" w:firstColumn="0" w:lastColumn="0" w:noHBand="0" w:noVBand="1"/>
      </w:tblPr>
      <w:tblGrid>
        <w:gridCol w:w="2303"/>
        <w:gridCol w:w="1027"/>
        <w:gridCol w:w="1146"/>
        <w:gridCol w:w="1996"/>
        <w:gridCol w:w="995"/>
        <w:gridCol w:w="1892"/>
      </w:tblGrid>
      <w:tr w:rsidR="00D21C30" w14:paraId="47DFECBA" w14:textId="77777777">
        <w:trPr>
          <w:tblHeader/>
        </w:trPr>
        <w:tc>
          <w:tcPr>
            <w:tcW w:w="2303" w:type="dxa"/>
            <w:shd w:val="clear" w:color="auto" w:fill="F2F2F2"/>
          </w:tcPr>
          <w:p w14:paraId="2C64D610" w14:textId="77777777" w:rsidR="00D21C30" w:rsidRDefault="00000000">
            <w:r>
              <w:t>System</w:t>
            </w:r>
          </w:p>
        </w:tc>
        <w:tc>
          <w:tcPr>
            <w:tcW w:w="1027" w:type="dxa"/>
            <w:shd w:val="clear" w:color="auto" w:fill="F2F2F2"/>
          </w:tcPr>
          <w:p w14:paraId="3374FA5B" w14:textId="77777777" w:rsidR="00D21C30" w:rsidRDefault="00000000">
            <w:r>
              <w:t>Generic AUC</w:t>
            </w:r>
          </w:p>
        </w:tc>
        <w:tc>
          <w:tcPr>
            <w:tcW w:w="1146" w:type="dxa"/>
            <w:shd w:val="clear" w:color="auto" w:fill="F2F2F2"/>
          </w:tcPr>
          <w:p w14:paraId="29B54708" w14:textId="77777777" w:rsidR="00D21C30" w:rsidRDefault="00000000">
            <w:r>
              <w:t>Targeted AUC</w:t>
            </w:r>
          </w:p>
        </w:tc>
        <w:tc>
          <w:tcPr>
            <w:tcW w:w="1996" w:type="dxa"/>
            <w:shd w:val="clear" w:color="auto" w:fill="F2F2F2"/>
          </w:tcPr>
          <w:p w14:paraId="2A72CCCF" w14:textId="77777777" w:rsidR="00D21C30" w:rsidRDefault="00000000">
            <w:r>
              <w:t>Total AUC [95% CI]</w:t>
            </w:r>
          </w:p>
        </w:tc>
        <w:tc>
          <w:tcPr>
            <w:tcW w:w="995" w:type="dxa"/>
            <w:shd w:val="clear" w:color="auto" w:fill="F2F2F2"/>
          </w:tcPr>
          <w:p w14:paraId="1127DEF1" w14:textId="77777777" w:rsidR="00D21C30" w:rsidRDefault="00000000">
            <w:r>
              <w:t>Within-family AUC</w:t>
            </w:r>
          </w:p>
        </w:tc>
        <w:tc>
          <w:tcPr>
            <w:tcW w:w="1892" w:type="dxa"/>
            <w:shd w:val="clear" w:color="auto" w:fill="F2F2F2"/>
          </w:tcPr>
          <w:p w14:paraId="41A090CD" w14:textId="77777777" w:rsidR="00D21C30" w:rsidRDefault="00000000">
            <w:r>
              <w:t>Recall@50 [95% CI]</w:t>
            </w:r>
          </w:p>
        </w:tc>
      </w:tr>
      <w:tr w:rsidR="00D21C30" w14:paraId="0FAA3227" w14:textId="77777777">
        <w:tc>
          <w:tcPr>
            <w:tcW w:w="2303" w:type="dxa"/>
          </w:tcPr>
          <w:p w14:paraId="748976C1" w14:textId="77777777" w:rsidR="00D21C30" w:rsidRDefault="00000000">
            <w:r>
              <w:t>Random</w:t>
            </w:r>
          </w:p>
        </w:tc>
        <w:tc>
          <w:tcPr>
            <w:tcW w:w="1027" w:type="dxa"/>
          </w:tcPr>
          <w:p w14:paraId="589DCC7D" w14:textId="77777777" w:rsidR="00D21C30" w:rsidRDefault="00000000">
            <w:r>
              <w:t>0.558</w:t>
            </w:r>
          </w:p>
        </w:tc>
        <w:tc>
          <w:tcPr>
            <w:tcW w:w="1146" w:type="dxa"/>
          </w:tcPr>
          <w:p w14:paraId="38BAB359" w14:textId="77777777" w:rsidR="00D21C30" w:rsidRDefault="00000000">
            <w:r>
              <w:t>0.552</w:t>
            </w:r>
          </w:p>
        </w:tc>
        <w:tc>
          <w:tcPr>
            <w:tcW w:w="1996" w:type="dxa"/>
          </w:tcPr>
          <w:p w14:paraId="6D7F324C" w14:textId="77777777" w:rsidR="00D21C30" w:rsidRDefault="00000000">
            <w:r>
              <w:t>0.556 [0.505, 0.606]</w:t>
            </w:r>
          </w:p>
        </w:tc>
        <w:tc>
          <w:tcPr>
            <w:tcW w:w="995" w:type="dxa"/>
          </w:tcPr>
          <w:p w14:paraId="43B98D10" w14:textId="77777777" w:rsidR="00D21C30" w:rsidRDefault="00000000">
            <w:r>
              <w:t>0.580</w:t>
            </w:r>
          </w:p>
        </w:tc>
        <w:tc>
          <w:tcPr>
            <w:tcW w:w="1892" w:type="dxa"/>
          </w:tcPr>
          <w:p w14:paraId="4065779A" w14:textId="77777777" w:rsidR="00D21C30" w:rsidRDefault="00000000">
            <w:r>
              <w:t>0.119 [0.088, 0.151]</w:t>
            </w:r>
          </w:p>
        </w:tc>
      </w:tr>
      <w:tr w:rsidR="00D21C30" w14:paraId="64EF4C8F" w14:textId="77777777">
        <w:tc>
          <w:tcPr>
            <w:tcW w:w="2303" w:type="dxa"/>
          </w:tcPr>
          <w:p w14:paraId="0F52C887" w14:textId="77777777" w:rsidR="00D21C30" w:rsidRDefault="00000000">
            <w:r>
              <w:t>BM25</w:t>
            </w:r>
          </w:p>
        </w:tc>
        <w:tc>
          <w:tcPr>
            <w:tcW w:w="1027" w:type="dxa"/>
          </w:tcPr>
          <w:p w14:paraId="75E3AC05" w14:textId="77777777" w:rsidR="00D21C30" w:rsidRDefault="00000000">
            <w:r>
              <w:t>0.610</w:t>
            </w:r>
          </w:p>
        </w:tc>
        <w:tc>
          <w:tcPr>
            <w:tcW w:w="1146" w:type="dxa"/>
          </w:tcPr>
          <w:p w14:paraId="3A4B38DF" w14:textId="77777777" w:rsidR="00D21C30" w:rsidRDefault="00000000">
            <w:r>
              <w:t>0.673</w:t>
            </w:r>
          </w:p>
        </w:tc>
        <w:tc>
          <w:tcPr>
            <w:tcW w:w="1996" w:type="dxa"/>
          </w:tcPr>
          <w:p w14:paraId="72D1A2FE" w14:textId="77777777" w:rsidR="00D21C30" w:rsidRDefault="00000000">
            <w:r>
              <w:t>0.632 [0.579, 0.682]</w:t>
            </w:r>
          </w:p>
        </w:tc>
        <w:tc>
          <w:tcPr>
            <w:tcW w:w="995" w:type="dxa"/>
          </w:tcPr>
          <w:p w14:paraId="6F66DE43" w14:textId="77777777" w:rsidR="00D21C30" w:rsidRDefault="00000000">
            <w:r>
              <w:t>0.616</w:t>
            </w:r>
          </w:p>
        </w:tc>
        <w:tc>
          <w:tcPr>
            <w:tcW w:w="1892" w:type="dxa"/>
          </w:tcPr>
          <w:p w14:paraId="58699112" w14:textId="77777777" w:rsidR="00D21C30" w:rsidRDefault="00000000">
            <w:r>
              <w:t>not run</w:t>
            </w:r>
          </w:p>
        </w:tc>
      </w:tr>
      <w:tr w:rsidR="00D21C30" w14:paraId="3D71BDAE" w14:textId="77777777">
        <w:tc>
          <w:tcPr>
            <w:tcW w:w="2303" w:type="dxa"/>
          </w:tcPr>
          <w:p w14:paraId="4B58EECD" w14:textId="77777777" w:rsidR="00D21C30" w:rsidRDefault="00000000">
            <w:r>
              <w:t>TF-IDF</w:t>
            </w:r>
          </w:p>
        </w:tc>
        <w:tc>
          <w:tcPr>
            <w:tcW w:w="1027" w:type="dxa"/>
          </w:tcPr>
          <w:p w14:paraId="2DCE1B0C" w14:textId="77777777" w:rsidR="00D21C30" w:rsidRDefault="00000000">
            <w:r>
              <w:t>0.780</w:t>
            </w:r>
          </w:p>
        </w:tc>
        <w:tc>
          <w:tcPr>
            <w:tcW w:w="1146" w:type="dxa"/>
          </w:tcPr>
          <w:p w14:paraId="56F05667" w14:textId="77777777" w:rsidR="00D21C30" w:rsidRDefault="00000000">
            <w:r>
              <w:t>0.807</w:t>
            </w:r>
          </w:p>
        </w:tc>
        <w:tc>
          <w:tcPr>
            <w:tcW w:w="1996" w:type="dxa"/>
          </w:tcPr>
          <w:p w14:paraId="5D2F8C5A" w14:textId="77777777" w:rsidR="00D21C30" w:rsidRDefault="00000000">
            <w:r>
              <w:t>0.789 [0.741, 0.835]</w:t>
            </w:r>
          </w:p>
        </w:tc>
        <w:tc>
          <w:tcPr>
            <w:tcW w:w="995" w:type="dxa"/>
          </w:tcPr>
          <w:p w14:paraId="042837DC" w14:textId="77777777" w:rsidR="00D21C30" w:rsidRDefault="00000000">
            <w:r>
              <w:t>0.714</w:t>
            </w:r>
          </w:p>
        </w:tc>
        <w:tc>
          <w:tcPr>
            <w:tcW w:w="1892" w:type="dxa"/>
          </w:tcPr>
          <w:p w14:paraId="15F39A43" w14:textId="77777777" w:rsidR="00D21C30" w:rsidRDefault="00000000">
            <w:r>
              <w:t>0.635 [0.563, 0.702]</w:t>
            </w:r>
          </w:p>
        </w:tc>
      </w:tr>
      <w:tr w:rsidR="00D21C30" w14:paraId="0AEBC96C" w14:textId="77777777">
        <w:tc>
          <w:tcPr>
            <w:tcW w:w="2303" w:type="dxa"/>
          </w:tcPr>
          <w:p w14:paraId="4F867EAC" w14:textId="77777777" w:rsidR="00D21C30" w:rsidRDefault="00000000">
            <w:r>
              <w:t>SBERT, zero-shot</w:t>
            </w:r>
          </w:p>
        </w:tc>
        <w:tc>
          <w:tcPr>
            <w:tcW w:w="1027" w:type="dxa"/>
          </w:tcPr>
          <w:p w14:paraId="75B66ABE" w14:textId="77777777" w:rsidR="00D21C30" w:rsidRDefault="00000000">
            <w:r>
              <w:t>0.740</w:t>
            </w:r>
          </w:p>
        </w:tc>
        <w:tc>
          <w:tcPr>
            <w:tcW w:w="1146" w:type="dxa"/>
          </w:tcPr>
          <w:p w14:paraId="7229E831" w14:textId="77777777" w:rsidR="00D21C30" w:rsidRDefault="00000000">
            <w:r>
              <w:t>0.731</w:t>
            </w:r>
          </w:p>
        </w:tc>
        <w:tc>
          <w:tcPr>
            <w:tcW w:w="1996" w:type="dxa"/>
          </w:tcPr>
          <w:p w14:paraId="4CBD92AA" w14:textId="77777777" w:rsidR="00D21C30" w:rsidRDefault="00000000">
            <w:r>
              <w:t>0.737 [0.686, 0.784]</w:t>
            </w:r>
          </w:p>
        </w:tc>
        <w:tc>
          <w:tcPr>
            <w:tcW w:w="995" w:type="dxa"/>
          </w:tcPr>
          <w:p w14:paraId="1FB06F22" w14:textId="77777777" w:rsidR="00D21C30" w:rsidRDefault="00000000">
            <w:r>
              <w:t>0.731</w:t>
            </w:r>
          </w:p>
        </w:tc>
        <w:tc>
          <w:tcPr>
            <w:tcW w:w="1892" w:type="dxa"/>
          </w:tcPr>
          <w:p w14:paraId="4EA429FE" w14:textId="77777777" w:rsidR="00D21C30" w:rsidRDefault="00000000">
            <w:r>
              <w:t>0.438 [0.373, 0.504]</w:t>
            </w:r>
          </w:p>
        </w:tc>
      </w:tr>
      <w:tr w:rsidR="00D21C30" w14:paraId="6F0AC7A0" w14:textId="77777777">
        <w:tc>
          <w:tcPr>
            <w:tcW w:w="2303" w:type="dxa"/>
          </w:tcPr>
          <w:p w14:paraId="129AE70A" w14:textId="77777777" w:rsidR="00D21C30" w:rsidRDefault="00000000">
            <w:r>
              <w:t>SBERT, weakly fine-tuned</w:t>
            </w:r>
          </w:p>
        </w:tc>
        <w:tc>
          <w:tcPr>
            <w:tcW w:w="1027" w:type="dxa"/>
          </w:tcPr>
          <w:p w14:paraId="5B9E23F4" w14:textId="77777777" w:rsidR="00D21C30" w:rsidRDefault="00000000">
            <w:r>
              <w:t>0.853</w:t>
            </w:r>
          </w:p>
        </w:tc>
        <w:tc>
          <w:tcPr>
            <w:tcW w:w="1146" w:type="dxa"/>
          </w:tcPr>
          <w:p w14:paraId="5CD61FC1" w14:textId="77777777" w:rsidR="00D21C30" w:rsidRDefault="00000000">
            <w:r>
              <w:t>0.796</w:t>
            </w:r>
          </w:p>
        </w:tc>
        <w:tc>
          <w:tcPr>
            <w:tcW w:w="1996" w:type="dxa"/>
          </w:tcPr>
          <w:p w14:paraId="1D8D2055" w14:textId="77777777" w:rsidR="00D21C30" w:rsidRDefault="00000000">
            <w:r>
              <w:t>0.834 [0.796, 0.870]</w:t>
            </w:r>
          </w:p>
        </w:tc>
        <w:tc>
          <w:tcPr>
            <w:tcW w:w="995" w:type="dxa"/>
          </w:tcPr>
          <w:p w14:paraId="4A1E21F6" w14:textId="77777777" w:rsidR="00D21C30" w:rsidRDefault="00000000">
            <w:r>
              <w:t>0.752</w:t>
            </w:r>
          </w:p>
        </w:tc>
        <w:tc>
          <w:tcPr>
            <w:tcW w:w="1892" w:type="dxa"/>
          </w:tcPr>
          <w:p w14:paraId="0109C658" w14:textId="77777777" w:rsidR="00D21C30" w:rsidRDefault="00000000">
            <w:r>
              <w:t>0.592 [0.520, 0.663]</w:t>
            </w:r>
          </w:p>
        </w:tc>
      </w:tr>
      <w:tr w:rsidR="00D21C30" w14:paraId="345A8F55" w14:textId="77777777">
        <w:tc>
          <w:tcPr>
            <w:tcW w:w="2303" w:type="dxa"/>
          </w:tcPr>
          <w:p w14:paraId="0B994508" w14:textId="77777777" w:rsidR="00D21C30" w:rsidRDefault="00000000">
            <w:r>
              <w:t>Extracted role and experience (X1)</w:t>
            </w:r>
          </w:p>
        </w:tc>
        <w:tc>
          <w:tcPr>
            <w:tcW w:w="1027" w:type="dxa"/>
          </w:tcPr>
          <w:p w14:paraId="11FA0552" w14:textId="77777777" w:rsidR="00D21C30" w:rsidRDefault="00000000">
            <w:r>
              <w:t>0.851</w:t>
            </w:r>
          </w:p>
        </w:tc>
        <w:tc>
          <w:tcPr>
            <w:tcW w:w="1146" w:type="dxa"/>
          </w:tcPr>
          <w:p w14:paraId="3FAAE438" w14:textId="77777777" w:rsidR="00D21C30" w:rsidRDefault="00000000">
            <w:r>
              <w:t>0.755</w:t>
            </w:r>
          </w:p>
        </w:tc>
        <w:tc>
          <w:tcPr>
            <w:tcW w:w="1996" w:type="dxa"/>
          </w:tcPr>
          <w:p w14:paraId="1A02127C" w14:textId="77777777" w:rsidR="00D21C30" w:rsidRDefault="00000000">
            <w:r>
              <w:t>0.818 [0.765, 0.867]</w:t>
            </w:r>
          </w:p>
        </w:tc>
        <w:tc>
          <w:tcPr>
            <w:tcW w:w="995" w:type="dxa"/>
          </w:tcPr>
          <w:p w14:paraId="5C8BE63A" w14:textId="77777777" w:rsidR="00D21C30" w:rsidRDefault="00000000">
            <w:r>
              <w:t>0.678</w:t>
            </w:r>
          </w:p>
        </w:tc>
        <w:tc>
          <w:tcPr>
            <w:tcW w:w="1892" w:type="dxa"/>
          </w:tcPr>
          <w:p w14:paraId="7E0C2E56" w14:textId="77777777" w:rsidR="00D21C30" w:rsidRDefault="00000000">
            <w:r>
              <w:t>0.773 [0.691, 0.846]</w:t>
            </w:r>
          </w:p>
        </w:tc>
      </w:tr>
      <w:tr w:rsidR="00D21C30" w14:paraId="0074C14B" w14:textId="77777777">
        <w:tc>
          <w:tcPr>
            <w:tcW w:w="2303" w:type="dxa"/>
          </w:tcPr>
          <w:p w14:paraId="11396D8C" w14:textId="77777777" w:rsidR="00D21C30" w:rsidRDefault="00000000">
            <w:r>
              <w:lastRenderedPageBreak/>
              <w:t>X1 and skill overlap (X3)</w:t>
            </w:r>
          </w:p>
        </w:tc>
        <w:tc>
          <w:tcPr>
            <w:tcW w:w="1027" w:type="dxa"/>
          </w:tcPr>
          <w:p w14:paraId="632C5A24" w14:textId="77777777" w:rsidR="00D21C30" w:rsidRDefault="00000000">
            <w:r>
              <w:t>0.851</w:t>
            </w:r>
          </w:p>
        </w:tc>
        <w:tc>
          <w:tcPr>
            <w:tcW w:w="1146" w:type="dxa"/>
          </w:tcPr>
          <w:p w14:paraId="378AFF74" w14:textId="77777777" w:rsidR="00D21C30" w:rsidRDefault="00000000">
            <w:r>
              <w:t>0.761</w:t>
            </w:r>
          </w:p>
        </w:tc>
        <w:tc>
          <w:tcPr>
            <w:tcW w:w="1996" w:type="dxa"/>
          </w:tcPr>
          <w:p w14:paraId="6A76DFF4" w14:textId="77777777" w:rsidR="00D21C30" w:rsidRDefault="00000000">
            <w:r>
              <w:t>0.821 [0.767, 0.869]</w:t>
            </w:r>
          </w:p>
        </w:tc>
        <w:tc>
          <w:tcPr>
            <w:tcW w:w="995" w:type="dxa"/>
          </w:tcPr>
          <w:p w14:paraId="6D7A732C" w14:textId="77777777" w:rsidR="00D21C30" w:rsidRDefault="00000000">
            <w:r>
              <w:t>0.704</w:t>
            </w:r>
          </w:p>
        </w:tc>
        <w:tc>
          <w:tcPr>
            <w:tcW w:w="1892" w:type="dxa"/>
          </w:tcPr>
          <w:p w14:paraId="0DA14F88" w14:textId="77777777" w:rsidR="00D21C30" w:rsidRDefault="00000000">
            <w:r>
              <w:t>0.726 [0.649, 0.798]</w:t>
            </w:r>
          </w:p>
        </w:tc>
      </w:tr>
      <w:tr w:rsidR="00D21C30" w14:paraId="736437CC" w14:textId="77777777">
        <w:tc>
          <w:tcPr>
            <w:tcW w:w="2303" w:type="dxa"/>
          </w:tcPr>
          <w:p w14:paraId="1A280628" w14:textId="77777777" w:rsidR="00D21C30" w:rsidRDefault="00000000">
            <w:r>
              <w:rPr>
                <w:b/>
              </w:rPr>
              <w:t>X1 and TF-IDF (baseline X2)</w:t>
            </w:r>
          </w:p>
        </w:tc>
        <w:tc>
          <w:tcPr>
            <w:tcW w:w="1027" w:type="dxa"/>
          </w:tcPr>
          <w:p w14:paraId="0C80F0F2" w14:textId="77777777" w:rsidR="00D21C30" w:rsidRDefault="00000000">
            <w:r>
              <w:t>0.863</w:t>
            </w:r>
          </w:p>
        </w:tc>
        <w:tc>
          <w:tcPr>
            <w:tcW w:w="1146" w:type="dxa"/>
          </w:tcPr>
          <w:p w14:paraId="49A82CAC" w14:textId="77777777" w:rsidR="00D21C30" w:rsidRDefault="00000000">
            <w:r>
              <w:t>0.826</w:t>
            </w:r>
          </w:p>
        </w:tc>
        <w:tc>
          <w:tcPr>
            <w:tcW w:w="1996" w:type="dxa"/>
          </w:tcPr>
          <w:p w14:paraId="53C69FE2" w14:textId="77777777" w:rsidR="00D21C30" w:rsidRDefault="00000000">
            <w:r>
              <w:rPr>
                <w:b/>
              </w:rPr>
              <w:t>0.850</w:t>
            </w:r>
            <w:r>
              <w:t xml:space="preserve"> [0.809, 0.889]</w:t>
            </w:r>
          </w:p>
        </w:tc>
        <w:tc>
          <w:tcPr>
            <w:tcW w:w="995" w:type="dxa"/>
          </w:tcPr>
          <w:p w14:paraId="05F077B9" w14:textId="77777777" w:rsidR="00D21C30" w:rsidRDefault="00000000">
            <w:r>
              <w:t>0.745</w:t>
            </w:r>
          </w:p>
        </w:tc>
        <w:tc>
          <w:tcPr>
            <w:tcW w:w="1892" w:type="dxa"/>
          </w:tcPr>
          <w:p w14:paraId="752DA6C8" w14:textId="77777777" w:rsidR="00D21C30" w:rsidRDefault="00000000">
            <w:r>
              <w:rPr>
                <w:b/>
              </w:rPr>
              <w:t>0.779</w:t>
            </w:r>
            <w:r>
              <w:t xml:space="preserve"> [0.706, 0.845]</w:t>
            </w:r>
          </w:p>
        </w:tc>
      </w:tr>
      <w:tr w:rsidR="00D21C30" w14:paraId="2A8F4904" w14:textId="77777777">
        <w:tc>
          <w:tcPr>
            <w:tcW w:w="2303" w:type="dxa"/>
          </w:tcPr>
          <w:p w14:paraId="66BD71BC" w14:textId="77777777" w:rsidR="00D21C30" w:rsidRDefault="00000000">
            <w:r>
              <w:t>X1 and weak SBERT (X4)</w:t>
            </w:r>
          </w:p>
        </w:tc>
        <w:tc>
          <w:tcPr>
            <w:tcW w:w="1027" w:type="dxa"/>
          </w:tcPr>
          <w:p w14:paraId="0CC13768" w14:textId="77777777" w:rsidR="00D21C30" w:rsidRDefault="00000000">
            <w:r>
              <w:t>0.891</w:t>
            </w:r>
          </w:p>
        </w:tc>
        <w:tc>
          <w:tcPr>
            <w:tcW w:w="1146" w:type="dxa"/>
          </w:tcPr>
          <w:p w14:paraId="6B7738CA" w14:textId="77777777" w:rsidR="00D21C30" w:rsidRDefault="00000000">
            <w:r>
              <w:t>0.785</w:t>
            </w:r>
          </w:p>
        </w:tc>
        <w:tc>
          <w:tcPr>
            <w:tcW w:w="1996" w:type="dxa"/>
          </w:tcPr>
          <w:p w14:paraId="57CA9D6F" w14:textId="77777777" w:rsidR="00D21C30" w:rsidRDefault="00000000">
            <w:r>
              <w:t>0.855 [0.817, 0.890]</w:t>
            </w:r>
          </w:p>
        </w:tc>
        <w:tc>
          <w:tcPr>
            <w:tcW w:w="995" w:type="dxa"/>
          </w:tcPr>
          <w:p w14:paraId="13069580" w14:textId="77777777" w:rsidR="00D21C30" w:rsidRDefault="00000000">
            <w:r>
              <w:t>0.735</w:t>
            </w:r>
          </w:p>
        </w:tc>
        <w:tc>
          <w:tcPr>
            <w:tcW w:w="1892" w:type="dxa"/>
          </w:tcPr>
          <w:p w14:paraId="7EA211BC" w14:textId="77777777" w:rsidR="00D21C30" w:rsidRDefault="00000000">
            <w:r>
              <w:t>0.761 [0.683, 0.832]</w:t>
            </w:r>
          </w:p>
        </w:tc>
      </w:tr>
      <w:tr w:rsidR="00D21C30" w14:paraId="4DED29FA" w14:textId="77777777">
        <w:tc>
          <w:tcPr>
            <w:tcW w:w="2303" w:type="dxa"/>
          </w:tcPr>
          <w:p w14:paraId="55F0F1B3" w14:textId="77777777" w:rsidR="00D21C30" w:rsidRDefault="00000000">
            <w:r>
              <w:t>Metadata rule and TF-IDF (reads the answer field; reference only)</w:t>
            </w:r>
          </w:p>
        </w:tc>
        <w:tc>
          <w:tcPr>
            <w:tcW w:w="1027" w:type="dxa"/>
          </w:tcPr>
          <w:p w14:paraId="1775324D" w14:textId="77777777" w:rsidR="00D21C30" w:rsidRDefault="00000000">
            <w:r>
              <w:t>0.843</w:t>
            </w:r>
          </w:p>
        </w:tc>
        <w:tc>
          <w:tcPr>
            <w:tcW w:w="1146" w:type="dxa"/>
          </w:tcPr>
          <w:p w14:paraId="06177863" w14:textId="77777777" w:rsidR="00D21C30" w:rsidRDefault="00000000">
            <w:r>
              <w:t>0.851</w:t>
            </w:r>
          </w:p>
        </w:tc>
        <w:tc>
          <w:tcPr>
            <w:tcW w:w="1996" w:type="dxa"/>
          </w:tcPr>
          <w:p w14:paraId="4D721B39" w14:textId="77777777" w:rsidR="00D21C30" w:rsidRDefault="00000000">
            <w:r>
              <w:t>0.846 [0.799, 0.888]</w:t>
            </w:r>
          </w:p>
        </w:tc>
        <w:tc>
          <w:tcPr>
            <w:tcW w:w="995" w:type="dxa"/>
          </w:tcPr>
          <w:p w14:paraId="2D8B2875" w14:textId="77777777" w:rsidR="00D21C30" w:rsidRDefault="00000000">
            <w:r>
              <w:t>0.697</w:t>
            </w:r>
          </w:p>
        </w:tc>
        <w:tc>
          <w:tcPr>
            <w:tcW w:w="1892" w:type="dxa"/>
          </w:tcPr>
          <w:p w14:paraId="4E9BE6AC" w14:textId="77777777" w:rsidR="00D21C30" w:rsidRDefault="00000000">
            <w:r>
              <w:t>0.929 [0.882, 0.966]</w:t>
            </w:r>
          </w:p>
        </w:tc>
      </w:tr>
    </w:tbl>
    <w:p w14:paraId="1E703F54" w14:textId="77777777" w:rsidR="00D21C30" w:rsidRDefault="00000000">
      <w:pPr>
        <w:pStyle w:val="ListParagraph"/>
        <w:numPr>
          <w:ilvl w:val="0"/>
          <w:numId w:val="5"/>
        </w:numPr>
      </w:pPr>
      <w:r>
        <w:t>Extraction replaces the metadata on AUC: X2 ties the metadata reference (difference +0.005, confidence interval spanning zero). It does not replace it on retrieval, where Recall@50 is 0.779 against 0.929, because in a 500-CV pool an exact keyword acts as a hard filter and the soft role probability does not.</w:t>
      </w:r>
    </w:p>
    <w:p w14:paraId="533A3562" w14:textId="77777777" w:rsidR="00D21C30" w:rsidRDefault="00000000">
      <w:pPr>
        <w:pStyle w:val="ListParagraph"/>
        <w:numPr>
          <w:ilvl w:val="0"/>
          <w:numId w:val="5"/>
        </w:numPr>
      </w:pPr>
      <w:r>
        <w:t>Only one step is statistically justified: adding extracted role and experience to TF-IDF (X2 over TF-IDF, +0.061 [0.029, 0.096]). X4 over weak SBERT, X2 over weak SBERT and the skill overlap addition are not resolved.</w:t>
      </w:r>
    </w:p>
    <w:p w14:paraId="7B1ECF75" w14:textId="77777777" w:rsidR="00D21C30" w:rsidRDefault="00000000">
      <w:pPr>
        <w:pStyle w:val="ListParagraph"/>
        <w:numPr>
          <w:ilvl w:val="0"/>
          <w:numId w:val="5"/>
        </w:numPr>
      </w:pPr>
      <w:r>
        <w:t>No first-cut system reached the Recall@50 targets of 0.80 and 0.90. X2 was carried forward as the cheapest, at about one second per 500-CV role, and its top 100 still holds 0.902 of the Fit CVs.</w:t>
      </w:r>
    </w:p>
    <w:p w14:paraId="6809BA0E" w14:textId="77777777" w:rsidR="00D21C30" w:rsidRDefault="00000000">
      <w:r>
        <w:rPr>
          <w:b/>
        </w:rPr>
        <w:t>Stage 2.</w:t>
      </w:r>
      <w:r>
        <w:t xml:space="preserve"> The table compares orderings of the top 10, scored against the LLM relevance scores on all 60 jobs.</w:t>
      </w:r>
    </w:p>
    <w:tbl>
      <w:tblPr>
        <w:tblStyle w:val="TableGrid"/>
        <w:tblW w:w="0" w:type="auto"/>
        <w:tblLayout w:type="fixed"/>
        <w:tblLook w:val="0420" w:firstRow="1" w:lastRow="0" w:firstColumn="0" w:lastColumn="0" w:noHBand="0" w:noVBand="1"/>
      </w:tblPr>
      <w:tblGrid>
        <w:gridCol w:w="1844"/>
        <w:gridCol w:w="2830"/>
        <w:gridCol w:w="1824"/>
        <w:gridCol w:w="937"/>
        <w:gridCol w:w="1924"/>
      </w:tblGrid>
      <w:tr w:rsidR="00D21C30" w14:paraId="32F02C6E" w14:textId="77777777">
        <w:trPr>
          <w:tblHeader/>
        </w:trPr>
        <w:tc>
          <w:tcPr>
            <w:tcW w:w="1844" w:type="dxa"/>
            <w:shd w:val="clear" w:color="auto" w:fill="F2F2F2"/>
          </w:tcPr>
          <w:p w14:paraId="5833A358" w14:textId="77777777" w:rsidR="00D21C30" w:rsidRDefault="00000000">
            <w:r>
              <w:t>Pipeline</w:t>
            </w:r>
          </w:p>
        </w:tc>
        <w:tc>
          <w:tcPr>
            <w:tcW w:w="2830" w:type="dxa"/>
            <w:shd w:val="clear" w:color="auto" w:fill="F2F2F2"/>
          </w:tcPr>
          <w:p w14:paraId="500E5543" w14:textId="77777777" w:rsidR="00D21C30" w:rsidRDefault="00000000">
            <w:r>
              <w:t>Recall@10 generic / targeted / total [95% CI]</w:t>
            </w:r>
          </w:p>
        </w:tc>
        <w:tc>
          <w:tcPr>
            <w:tcW w:w="1824" w:type="dxa"/>
            <w:shd w:val="clear" w:color="auto" w:fill="F2F2F2"/>
          </w:tcPr>
          <w:p w14:paraId="50E9D390" w14:textId="77777777" w:rsidR="00D21C30" w:rsidRDefault="00000000">
            <w:r>
              <w:t>nDCG@10 total</w:t>
            </w:r>
          </w:p>
        </w:tc>
        <w:tc>
          <w:tcPr>
            <w:tcW w:w="937" w:type="dxa"/>
            <w:shd w:val="clear" w:color="auto" w:fill="F2F2F2"/>
          </w:tcPr>
          <w:p w14:paraId="35662E8E" w14:textId="77777777" w:rsidR="00D21C30" w:rsidRDefault="00000000">
            <w:r>
              <w:t>LLM "No Fit" CVs in top 10</w:t>
            </w:r>
          </w:p>
        </w:tc>
        <w:tc>
          <w:tcPr>
            <w:tcW w:w="1924" w:type="dxa"/>
            <w:shd w:val="clear" w:color="auto" w:fill="F2F2F2"/>
          </w:tcPr>
          <w:p w14:paraId="2C14BF00" w14:textId="77777777" w:rsidR="00D21C30" w:rsidRDefault="00000000">
            <w:r>
              <w:t>Recall@10 change vs L1, total [95% CI]</w:t>
            </w:r>
          </w:p>
        </w:tc>
      </w:tr>
      <w:tr w:rsidR="00D21C30" w14:paraId="69F3912D" w14:textId="77777777">
        <w:tc>
          <w:tcPr>
            <w:tcW w:w="1844" w:type="dxa"/>
          </w:tcPr>
          <w:p w14:paraId="42E5521A" w14:textId="77777777" w:rsidR="00D21C30" w:rsidRDefault="00000000">
            <w:r>
              <w:t>First cut X2 order</w:t>
            </w:r>
          </w:p>
        </w:tc>
        <w:tc>
          <w:tcPr>
            <w:tcW w:w="2830" w:type="dxa"/>
          </w:tcPr>
          <w:p w14:paraId="728B76A0" w14:textId="77777777" w:rsidR="00D21C30" w:rsidRDefault="00000000">
            <w:r>
              <w:t>0.419 / 0.414 / 0.417 [0.366, 0.467]</w:t>
            </w:r>
          </w:p>
        </w:tc>
        <w:tc>
          <w:tcPr>
            <w:tcW w:w="1824" w:type="dxa"/>
          </w:tcPr>
          <w:p w14:paraId="6B52C764" w14:textId="77777777" w:rsidR="00D21C30" w:rsidRDefault="00000000">
            <w:r>
              <w:t>0.775</w:t>
            </w:r>
          </w:p>
        </w:tc>
        <w:tc>
          <w:tcPr>
            <w:tcW w:w="937" w:type="dxa"/>
          </w:tcPr>
          <w:p w14:paraId="61B83D7D" w14:textId="77777777" w:rsidR="00D21C30" w:rsidRDefault="00000000">
            <w:r>
              <w:t>1.73</w:t>
            </w:r>
          </w:p>
        </w:tc>
        <w:tc>
          <w:tcPr>
            <w:tcW w:w="1924" w:type="dxa"/>
          </w:tcPr>
          <w:p w14:paraId="741BCF7B" w14:textId="77777777" w:rsidR="00D21C30" w:rsidRDefault="00000000">
            <w:r>
              <w:t>−0.058 [−0.088, −0.029]</w:t>
            </w:r>
          </w:p>
        </w:tc>
      </w:tr>
      <w:tr w:rsidR="00D21C30" w14:paraId="4001E4F8" w14:textId="77777777">
        <w:tc>
          <w:tcPr>
            <w:tcW w:w="1844" w:type="dxa"/>
          </w:tcPr>
          <w:p w14:paraId="40154FFA" w14:textId="77777777" w:rsidR="00D21C30" w:rsidRDefault="00000000">
            <w:r>
              <w:t>Ranker L1 (trained on LLM scores)</w:t>
            </w:r>
          </w:p>
        </w:tc>
        <w:tc>
          <w:tcPr>
            <w:tcW w:w="2830" w:type="dxa"/>
          </w:tcPr>
          <w:p w14:paraId="0CAA017D" w14:textId="77777777" w:rsidR="00D21C30" w:rsidRDefault="00000000">
            <w:r>
              <w:t>0.484 / 0.456 / 0.475 [0.432, 0.517]</w:t>
            </w:r>
          </w:p>
        </w:tc>
        <w:tc>
          <w:tcPr>
            <w:tcW w:w="1824" w:type="dxa"/>
          </w:tcPr>
          <w:p w14:paraId="7107DFD0" w14:textId="77777777" w:rsidR="00D21C30" w:rsidRDefault="00000000">
            <w:r>
              <w:t>0.820</w:t>
            </w:r>
          </w:p>
        </w:tc>
        <w:tc>
          <w:tcPr>
            <w:tcW w:w="937" w:type="dxa"/>
          </w:tcPr>
          <w:p w14:paraId="562232BC" w14:textId="77777777" w:rsidR="00D21C30" w:rsidRDefault="00000000">
            <w:r>
              <w:t>1.38</w:t>
            </w:r>
          </w:p>
        </w:tc>
        <w:tc>
          <w:tcPr>
            <w:tcW w:w="1924" w:type="dxa"/>
          </w:tcPr>
          <w:p w14:paraId="79014004" w14:textId="77777777" w:rsidR="00D21C30" w:rsidRDefault="00000000">
            <w:r>
              <w:t>reference</w:t>
            </w:r>
          </w:p>
        </w:tc>
      </w:tr>
      <w:tr w:rsidR="00D21C30" w14:paraId="0B2BA6CB" w14:textId="77777777">
        <w:tc>
          <w:tcPr>
            <w:tcW w:w="1844" w:type="dxa"/>
          </w:tcPr>
          <w:p w14:paraId="23B9E054" w14:textId="77777777" w:rsidR="00D21C30" w:rsidRDefault="00000000">
            <w:r>
              <w:t xml:space="preserve">L1 plus </w:t>
            </w:r>
            <w:proofErr w:type="spellStart"/>
            <w:r>
              <w:t>reranker</w:t>
            </w:r>
            <w:proofErr w:type="spellEnd"/>
            <w:r>
              <w:t xml:space="preserve"> C2 on the top 50</w:t>
            </w:r>
          </w:p>
        </w:tc>
        <w:tc>
          <w:tcPr>
            <w:tcW w:w="2830" w:type="dxa"/>
          </w:tcPr>
          <w:p w14:paraId="2CDFAF03" w14:textId="77777777" w:rsidR="00D21C30" w:rsidRDefault="00000000">
            <w:r>
              <w:t>0.487 / 0.467 / 0.480 [0.436, 0.523]</w:t>
            </w:r>
          </w:p>
        </w:tc>
        <w:tc>
          <w:tcPr>
            <w:tcW w:w="1824" w:type="dxa"/>
          </w:tcPr>
          <w:p w14:paraId="1C49DE48" w14:textId="77777777" w:rsidR="00D21C30" w:rsidRDefault="00000000">
            <w:r>
              <w:t>0.832</w:t>
            </w:r>
          </w:p>
        </w:tc>
        <w:tc>
          <w:tcPr>
            <w:tcW w:w="937" w:type="dxa"/>
          </w:tcPr>
          <w:p w14:paraId="58E141FA" w14:textId="77777777" w:rsidR="00D21C30" w:rsidRDefault="00000000">
            <w:r>
              <w:t>1.28</w:t>
            </w:r>
          </w:p>
        </w:tc>
        <w:tc>
          <w:tcPr>
            <w:tcW w:w="1924" w:type="dxa"/>
          </w:tcPr>
          <w:p w14:paraId="54ACFB25" w14:textId="77777777" w:rsidR="00D21C30" w:rsidRDefault="00000000">
            <w:r>
              <w:t>+0.005 [−0.010, +0.021]</w:t>
            </w:r>
          </w:p>
        </w:tc>
      </w:tr>
    </w:tbl>
    <w:p w14:paraId="24AA5FE3" w14:textId="77777777" w:rsidR="00D21C30" w:rsidRDefault="00000000">
      <w:pPr>
        <w:pStyle w:val="ListParagraph"/>
        <w:numPr>
          <w:ilvl w:val="0"/>
          <w:numId w:val="6"/>
        </w:numPr>
      </w:pPr>
      <w:r>
        <w:rPr>
          <w:b/>
        </w:rPr>
        <w:t>L1 improves what reaches the top 10.</w:t>
      </w:r>
      <w:r>
        <w:t xml:space="preserve"> On job descriptions it never saw, L1 beats the X2 order by +0.065 [0.036, 0.096] in Recall@10 and beats a classifier trained without LLM scores by +0.031 </w:t>
      </w:r>
      <w:r>
        <w:lastRenderedPageBreak/>
        <w:t>[0.007, 0.056]. Against human grades the gain over X2 is smaller: per-JD AUC +0.068 [0.002, 0.143], with the interval barely above zero.</w:t>
      </w:r>
    </w:p>
    <w:p w14:paraId="372D4C66" w14:textId="77777777" w:rsidR="00D21C30" w:rsidRDefault="00000000">
      <w:pPr>
        <w:pStyle w:val="ListParagraph"/>
        <w:numPr>
          <w:ilvl w:val="0"/>
          <w:numId w:val="6"/>
        </w:numPr>
      </w:pPr>
      <w:r>
        <w:rPr>
          <w:b/>
        </w:rPr>
        <w:t>C2 improves the order, not the selection.</w:t>
      </w:r>
      <w:r>
        <w:t xml:space="preserve"> It leaves Recall@10 essentially unchanged (+0.005, interval spanning zero, against a registered bar of +0.02), but raises nDCG@10 by +0.012 [0.005, 0.019] and lowers the number of LLM-rated "No Fit" CVs in the top ten from 1.38 to 1.28. It missed its bar, so the application ranks with L1 alone by default and offers C2 as an option.</w:t>
      </w:r>
    </w:p>
    <w:p w14:paraId="5FD8C317" w14:textId="77777777" w:rsidR="00D21C30" w:rsidRDefault="00000000">
      <w:r>
        <w:rPr>
          <w:b/>
        </w:rPr>
        <w:t>Not adopted.</w:t>
      </w:r>
      <w:r>
        <w:t xml:space="preserve"> The following were tried and added nothing measurable over X2 or L1 (details in the project records).</w:t>
      </w:r>
    </w:p>
    <w:tbl>
      <w:tblPr>
        <w:tblStyle w:val="TableGrid"/>
        <w:tblW w:w="0" w:type="auto"/>
        <w:tblLayout w:type="fixed"/>
        <w:tblLook w:val="0420" w:firstRow="1" w:lastRow="0" w:firstColumn="0" w:lastColumn="0" w:noHBand="0" w:noVBand="1"/>
      </w:tblPr>
      <w:tblGrid>
        <w:gridCol w:w="4440"/>
        <w:gridCol w:w="4920"/>
      </w:tblGrid>
      <w:tr w:rsidR="00D21C30" w14:paraId="55FC696D" w14:textId="77777777">
        <w:trPr>
          <w:tblHeader/>
        </w:trPr>
        <w:tc>
          <w:tcPr>
            <w:tcW w:w="4440" w:type="dxa"/>
            <w:shd w:val="clear" w:color="auto" w:fill="F2F2F2"/>
          </w:tcPr>
          <w:p w14:paraId="19C121A0" w14:textId="77777777" w:rsidR="00D21C30" w:rsidRDefault="00000000">
            <w:r>
              <w:t>Approach</w:t>
            </w:r>
          </w:p>
        </w:tc>
        <w:tc>
          <w:tcPr>
            <w:tcW w:w="4920" w:type="dxa"/>
            <w:shd w:val="clear" w:color="auto" w:fill="F2F2F2"/>
          </w:tcPr>
          <w:p w14:paraId="2133A98E" w14:textId="77777777" w:rsidR="00D21C30" w:rsidRDefault="00000000">
            <w:r>
              <w:t>Result</w:t>
            </w:r>
          </w:p>
        </w:tc>
      </w:tr>
      <w:tr w:rsidR="00D21C30" w14:paraId="389AC542" w14:textId="77777777">
        <w:tc>
          <w:tcPr>
            <w:tcW w:w="4440" w:type="dxa"/>
          </w:tcPr>
          <w:p w14:paraId="4F656751" w14:textId="77777777" w:rsidR="00D21C30" w:rsidRDefault="00000000">
            <w:r>
              <w:t>Cross-encoders fine-tuned on labelled or weak pairs</w:t>
            </w:r>
          </w:p>
        </w:tc>
        <w:tc>
          <w:tcPr>
            <w:tcW w:w="4920" w:type="dxa"/>
          </w:tcPr>
          <w:p w14:paraId="00397DC6" w14:textId="77777777" w:rsidR="00D21C30" w:rsidRDefault="00000000">
            <w:r>
              <w:t xml:space="preserve">Worse than weak SBERT in three of four registered comparisons (for </w:t>
            </w:r>
            <w:proofErr w:type="gramStart"/>
            <w:r>
              <w:t>example −0.193</w:t>
            </w:r>
            <w:proofErr w:type="gramEnd"/>
            <w:r>
              <w:t xml:space="preserve"> [−0.247, −0.139])</w:t>
            </w:r>
          </w:p>
        </w:tc>
      </w:tr>
      <w:tr w:rsidR="00D21C30" w14:paraId="631F2448" w14:textId="77777777">
        <w:tc>
          <w:tcPr>
            <w:tcW w:w="4440" w:type="dxa"/>
          </w:tcPr>
          <w:p w14:paraId="248E54E3" w14:textId="77777777" w:rsidR="00D21C30" w:rsidRDefault="00000000">
            <w:r>
              <w:t>Hard role filters for the first cut</w:t>
            </w:r>
          </w:p>
        </w:tc>
        <w:tc>
          <w:tcPr>
            <w:tcW w:w="4920" w:type="dxa"/>
          </w:tcPr>
          <w:p w14:paraId="035B5D83" w14:textId="77777777" w:rsidR="00D21C30" w:rsidRDefault="00000000">
            <w:r>
              <w:t>Lost to X2 on development data; a heavier soft role weight won there but did not transfer to targeted jobs</w:t>
            </w:r>
          </w:p>
        </w:tc>
      </w:tr>
      <w:tr w:rsidR="00D21C30" w14:paraId="3B071AC3" w14:textId="77777777">
        <w:tc>
          <w:tcPr>
            <w:tcW w:w="4440" w:type="dxa"/>
          </w:tcPr>
          <w:p w14:paraId="3CBFD91D" w14:textId="77777777" w:rsidR="00D21C30" w:rsidRDefault="00000000">
            <w:r>
              <w:t>Learned first-cut classifier</w:t>
            </w:r>
          </w:p>
        </w:tc>
        <w:tc>
          <w:tcPr>
            <w:tcW w:w="4920" w:type="dxa"/>
          </w:tcPr>
          <w:p w14:paraId="26F90A26" w14:textId="77777777" w:rsidR="00D21C30" w:rsidRDefault="00000000">
            <w:r>
              <w:t>Roughly equal to X2 (+0.009 AUC)</w:t>
            </w:r>
          </w:p>
        </w:tc>
      </w:tr>
      <w:tr w:rsidR="00D21C30" w14:paraId="34DA14BA" w14:textId="77777777">
        <w:tc>
          <w:tcPr>
            <w:tcW w:w="4440" w:type="dxa"/>
          </w:tcPr>
          <w:p w14:paraId="1A9A8535" w14:textId="77777777" w:rsidR="00D21C30" w:rsidRDefault="00000000">
            <w:r>
              <w:t>Learned weights, extra concept sources (</w:t>
            </w:r>
            <w:proofErr w:type="spellStart"/>
            <w:r>
              <w:t>GLiNER</w:t>
            </w:r>
            <w:proofErr w:type="spellEnd"/>
            <w:r>
              <w:t xml:space="preserve">, </w:t>
            </w:r>
            <w:proofErr w:type="spellStart"/>
            <w:r>
              <w:t>MiniLM</w:t>
            </w:r>
            <w:proofErr w:type="spellEnd"/>
            <w:r>
              <w:t xml:space="preserve"> tagger)</w:t>
            </w:r>
          </w:p>
        </w:tc>
        <w:tc>
          <w:tcPr>
            <w:tcW w:w="4920" w:type="dxa"/>
          </w:tcPr>
          <w:p w14:paraId="34F4F7FA" w14:textId="77777777" w:rsidR="00D21C30" w:rsidRDefault="00000000">
            <w:r>
              <w:t>None beat X2's 0.850</w:t>
            </w:r>
          </w:p>
        </w:tc>
      </w:tr>
      <w:tr w:rsidR="00D21C30" w14:paraId="4EE8666F" w14:textId="77777777">
        <w:tc>
          <w:tcPr>
            <w:tcW w:w="4440" w:type="dxa"/>
          </w:tcPr>
          <w:p w14:paraId="2D59F46B" w14:textId="77777777" w:rsidR="00D21C30" w:rsidRDefault="00000000">
            <w:r>
              <w:t>Coverage weighting and soft embedding matching</w:t>
            </w:r>
          </w:p>
        </w:tc>
        <w:tc>
          <w:tcPr>
            <w:tcW w:w="4920" w:type="dxa"/>
          </w:tcPr>
          <w:p w14:paraId="6F028655" w14:textId="77777777" w:rsidR="00D21C30" w:rsidRDefault="00000000">
            <w:r>
              <w:t>No gain in the learned score</w:t>
            </w:r>
          </w:p>
        </w:tc>
      </w:tr>
      <w:tr w:rsidR="00D21C30" w14:paraId="5479B854" w14:textId="77777777">
        <w:tc>
          <w:tcPr>
            <w:tcW w:w="4440" w:type="dxa"/>
          </w:tcPr>
          <w:p w14:paraId="44AE9E65" w14:textId="77777777" w:rsidR="00D21C30" w:rsidRDefault="00000000">
            <w:r>
              <w:t>Zero-shot embedding and web-search cross-encoder</w:t>
            </w:r>
          </w:p>
        </w:tc>
        <w:tc>
          <w:tcPr>
            <w:tcW w:w="4920" w:type="dxa"/>
          </w:tcPr>
          <w:p w14:paraId="79FF5C02" w14:textId="77777777" w:rsidR="00D21C30" w:rsidRDefault="00000000">
            <w:r>
              <w:t>Below or level with X2</w:t>
            </w:r>
          </w:p>
        </w:tc>
      </w:tr>
    </w:tbl>
    <w:p w14:paraId="5CA1553E" w14:textId="77777777" w:rsidR="00D21C30" w:rsidRDefault="00000000">
      <w:r>
        <w:rPr>
          <w:b/>
        </w:rPr>
        <w:t>Targets and outcomes.</w:t>
      </w:r>
      <w:r>
        <w:t xml:space="preserve"> The targets below were set before the results (Chapter 2).</w:t>
      </w:r>
    </w:p>
    <w:tbl>
      <w:tblPr>
        <w:tblStyle w:val="TableGrid"/>
        <w:tblW w:w="0" w:type="auto"/>
        <w:tblLayout w:type="fixed"/>
        <w:tblLook w:val="0420" w:firstRow="1" w:lastRow="0" w:firstColumn="0" w:lastColumn="0" w:noHBand="0" w:noVBand="1"/>
      </w:tblPr>
      <w:tblGrid>
        <w:gridCol w:w="3255"/>
        <w:gridCol w:w="2450"/>
        <w:gridCol w:w="2438"/>
        <w:gridCol w:w="1217"/>
      </w:tblGrid>
      <w:tr w:rsidR="00D21C30" w14:paraId="7D5DB928" w14:textId="77777777">
        <w:trPr>
          <w:tblHeader/>
        </w:trPr>
        <w:tc>
          <w:tcPr>
            <w:tcW w:w="3255" w:type="dxa"/>
            <w:shd w:val="clear" w:color="auto" w:fill="F2F2F2"/>
          </w:tcPr>
          <w:p w14:paraId="3450067D" w14:textId="77777777" w:rsidR="00D21C30" w:rsidRDefault="00000000">
            <w:r>
              <w:t>Target</w:t>
            </w:r>
          </w:p>
        </w:tc>
        <w:tc>
          <w:tcPr>
            <w:tcW w:w="2450" w:type="dxa"/>
            <w:shd w:val="clear" w:color="auto" w:fill="F2F2F2"/>
          </w:tcPr>
          <w:p w14:paraId="7D15B084" w14:textId="77777777" w:rsidR="00D21C30" w:rsidRDefault="00000000">
            <w:r>
              <w:t>Bar</w:t>
            </w:r>
          </w:p>
        </w:tc>
        <w:tc>
          <w:tcPr>
            <w:tcW w:w="2438" w:type="dxa"/>
            <w:shd w:val="clear" w:color="auto" w:fill="F2F2F2"/>
          </w:tcPr>
          <w:p w14:paraId="4421A041" w14:textId="77777777" w:rsidR="00D21C30" w:rsidRDefault="00000000">
            <w:r>
              <w:t>Result</w:t>
            </w:r>
          </w:p>
        </w:tc>
        <w:tc>
          <w:tcPr>
            <w:tcW w:w="1217" w:type="dxa"/>
            <w:shd w:val="clear" w:color="auto" w:fill="F2F2F2"/>
          </w:tcPr>
          <w:p w14:paraId="590DB175" w14:textId="77777777" w:rsidR="00D21C30" w:rsidRDefault="00000000">
            <w:r>
              <w:t>Outcome</w:t>
            </w:r>
          </w:p>
        </w:tc>
      </w:tr>
      <w:tr w:rsidR="00D21C30" w14:paraId="4F4C766B" w14:textId="77777777">
        <w:tc>
          <w:tcPr>
            <w:tcW w:w="3255" w:type="dxa"/>
          </w:tcPr>
          <w:p w14:paraId="0F9523B4" w14:textId="77777777" w:rsidR="00D21C30" w:rsidRDefault="00000000">
            <w:r>
              <w:t>Fit / No Fit accuracy and macro-F1</w:t>
            </w:r>
          </w:p>
        </w:tc>
        <w:tc>
          <w:tcPr>
            <w:tcW w:w="2450" w:type="dxa"/>
          </w:tcPr>
          <w:p w14:paraId="678760B8" w14:textId="77777777" w:rsidR="00D21C30" w:rsidRDefault="00000000">
            <w:r>
              <w:t>At least 0.85</w:t>
            </w:r>
          </w:p>
        </w:tc>
        <w:tc>
          <w:tcPr>
            <w:tcW w:w="2438" w:type="dxa"/>
          </w:tcPr>
          <w:p w14:paraId="4F9652C0" w14:textId="77777777" w:rsidR="00D21C30" w:rsidRDefault="00000000">
            <w:r>
              <w:t>Best 0.768 and 0.721</w:t>
            </w:r>
          </w:p>
        </w:tc>
        <w:tc>
          <w:tcPr>
            <w:tcW w:w="1217" w:type="dxa"/>
          </w:tcPr>
          <w:p w14:paraId="54F17CC5" w14:textId="77777777" w:rsidR="00D21C30" w:rsidRDefault="00000000">
            <w:r>
              <w:t>Not met</w:t>
            </w:r>
          </w:p>
        </w:tc>
      </w:tr>
      <w:tr w:rsidR="00D21C30" w14:paraId="61643AFF" w14:textId="77777777">
        <w:tc>
          <w:tcPr>
            <w:tcW w:w="3255" w:type="dxa"/>
          </w:tcPr>
          <w:p w14:paraId="4367D371" w14:textId="77777777" w:rsidR="00D21C30" w:rsidRDefault="00000000">
            <w:r>
              <w:t>First-cut retrieval (Recall@50)</w:t>
            </w:r>
          </w:p>
        </w:tc>
        <w:tc>
          <w:tcPr>
            <w:tcW w:w="2450" w:type="dxa"/>
          </w:tcPr>
          <w:p w14:paraId="01277776" w14:textId="77777777" w:rsidR="00D21C30" w:rsidRDefault="00000000">
            <w:r>
              <w:t>At least 0.80 classical, 0.90 advanced</w:t>
            </w:r>
          </w:p>
        </w:tc>
        <w:tc>
          <w:tcPr>
            <w:tcW w:w="2438" w:type="dxa"/>
          </w:tcPr>
          <w:p w14:paraId="621EA270" w14:textId="77777777" w:rsidR="00D21C30" w:rsidRDefault="00000000">
            <w:r>
              <w:t>X2 0.779, X4 0.761</w:t>
            </w:r>
          </w:p>
        </w:tc>
        <w:tc>
          <w:tcPr>
            <w:tcW w:w="1217" w:type="dxa"/>
          </w:tcPr>
          <w:p w14:paraId="4C4A81D9" w14:textId="77777777" w:rsidR="00D21C30" w:rsidRDefault="00000000">
            <w:r>
              <w:t>Not met</w:t>
            </w:r>
          </w:p>
        </w:tc>
      </w:tr>
      <w:tr w:rsidR="00D21C30" w14:paraId="52492915" w14:textId="77777777">
        <w:tc>
          <w:tcPr>
            <w:tcW w:w="3255" w:type="dxa"/>
          </w:tcPr>
          <w:p w14:paraId="5D382852" w14:textId="77777777" w:rsidR="00D21C30" w:rsidRDefault="00000000">
            <w:r>
              <w:t>Skill extraction (</w:t>
            </w:r>
            <w:proofErr w:type="spellStart"/>
            <w:r>
              <w:t>SkillSpan</w:t>
            </w:r>
            <w:proofErr w:type="spellEnd"/>
            <w:r>
              <w:t xml:space="preserve"> strict F1)</w:t>
            </w:r>
          </w:p>
        </w:tc>
        <w:tc>
          <w:tcPr>
            <w:tcW w:w="2450" w:type="dxa"/>
          </w:tcPr>
          <w:p w14:paraId="4E6FA9E7" w14:textId="77777777" w:rsidR="00D21C30" w:rsidRDefault="00000000">
            <w:r>
              <w:t>At least 0.85</w:t>
            </w:r>
          </w:p>
        </w:tc>
        <w:tc>
          <w:tcPr>
            <w:tcW w:w="2438" w:type="dxa"/>
          </w:tcPr>
          <w:p w14:paraId="2CD5F423" w14:textId="77777777" w:rsidR="00D21C30" w:rsidRDefault="00000000">
            <w:r>
              <w:t>Tagger 0.523, matcher 0.237</w:t>
            </w:r>
          </w:p>
        </w:tc>
        <w:tc>
          <w:tcPr>
            <w:tcW w:w="1217" w:type="dxa"/>
          </w:tcPr>
          <w:p w14:paraId="2703A7CD" w14:textId="77777777" w:rsidR="00D21C30" w:rsidRDefault="00000000">
            <w:r>
              <w:t>Not met</w:t>
            </w:r>
          </w:p>
        </w:tc>
      </w:tr>
      <w:tr w:rsidR="00D21C30" w14:paraId="74B5E766" w14:textId="77777777">
        <w:tc>
          <w:tcPr>
            <w:tcW w:w="3255" w:type="dxa"/>
          </w:tcPr>
          <w:p w14:paraId="5BB9DAA7" w14:textId="77777777" w:rsidR="00D21C30" w:rsidRDefault="00000000">
            <w:r>
              <w:t>Screening speed against 2 minutes per candidate</w:t>
            </w:r>
          </w:p>
        </w:tc>
        <w:tc>
          <w:tcPr>
            <w:tcW w:w="2450" w:type="dxa"/>
          </w:tcPr>
          <w:p w14:paraId="04061236" w14:textId="77777777" w:rsidR="00D21C30" w:rsidRDefault="00000000">
            <w:r>
              <w:t>Within budget</w:t>
            </w:r>
          </w:p>
        </w:tc>
        <w:tc>
          <w:tcPr>
            <w:tcW w:w="2438" w:type="dxa"/>
          </w:tcPr>
          <w:p w14:paraId="77F5576A" w14:textId="77777777" w:rsidR="00D21C30" w:rsidRDefault="00000000">
            <w:r>
              <w:t xml:space="preserve">1.68 </w:t>
            </w:r>
            <w:proofErr w:type="spellStart"/>
            <w:r>
              <w:t>ms</w:t>
            </w:r>
            <w:proofErr w:type="spellEnd"/>
            <w:r>
              <w:t xml:space="preserve"> per candidate (system time only)</w:t>
            </w:r>
          </w:p>
        </w:tc>
        <w:tc>
          <w:tcPr>
            <w:tcW w:w="1217" w:type="dxa"/>
          </w:tcPr>
          <w:p w14:paraId="1A276762" w14:textId="77777777" w:rsidR="00D21C30" w:rsidRDefault="00000000">
            <w:r>
              <w:t>Met</w:t>
            </w:r>
          </w:p>
        </w:tc>
      </w:tr>
      <w:tr w:rsidR="00D21C30" w14:paraId="2B596FFC" w14:textId="77777777">
        <w:tc>
          <w:tcPr>
            <w:tcW w:w="3255" w:type="dxa"/>
          </w:tcPr>
          <w:p w14:paraId="017B3B3B" w14:textId="77777777" w:rsidR="00D21C30" w:rsidRDefault="00000000">
            <w:r>
              <w:t>Trained cross-encoders beat simpler rungs</w:t>
            </w:r>
          </w:p>
        </w:tc>
        <w:tc>
          <w:tcPr>
            <w:tcW w:w="2450" w:type="dxa"/>
          </w:tcPr>
          <w:p w14:paraId="6F9BED9E" w14:textId="77777777" w:rsidR="00D21C30" w:rsidRDefault="00000000">
            <w:r>
              <w:t>Registered comparisons</w:t>
            </w:r>
          </w:p>
        </w:tc>
        <w:tc>
          <w:tcPr>
            <w:tcW w:w="2438" w:type="dxa"/>
          </w:tcPr>
          <w:p w14:paraId="4BF7C687" w14:textId="77777777" w:rsidR="00D21C30" w:rsidRDefault="00000000">
            <w:r>
              <w:t>Three harmful, one unresolved</w:t>
            </w:r>
          </w:p>
        </w:tc>
        <w:tc>
          <w:tcPr>
            <w:tcW w:w="1217" w:type="dxa"/>
          </w:tcPr>
          <w:p w14:paraId="7B87FF48" w14:textId="77777777" w:rsidR="00D21C30" w:rsidRDefault="00000000">
            <w:r>
              <w:t>Not met</w:t>
            </w:r>
          </w:p>
        </w:tc>
      </w:tr>
      <w:tr w:rsidR="00D21C30" w14:paraId="4F3A97A4" w14:textId="77777777">
        <w:tc>
          <w:tcPr>
            <w:tcW w:w="3255" w:type="dxa"/>
          </w:tcPr>
          <w:p w14:paraId="2129CFB8" w14:textId="77777777" w:rsidR="00D21C30" w:rsidRDefault="00000000">
            <w:r>
              <w:lastRenderedPageBreak/>
              <w:t>Ranker L1 vs X2 on unseen jobs</w:t>
            </w:r>
          </w:p>
        </w:tc>
        <w:tc>
          <w:tcPr>
            <w:tcW w:w="2450" w:type="dxa"/>
          </w:tcPr>
          <w:p w14:paraId="5C129005" w14:textId="77777777" w:rsidR="00D21C30" w:rsidRDefault="00000000">
            <w:r>
              <w:t>Recall@10 gain of at least 0.05, interval above 0</w:t>
            </w:r>
          </w:p>
        </w:tc>
        <w:tc>
          <w:tcPr>
            <w:tcW w:w="2438" w:type="dxa"/>
          </w:tcPr>
          <w:p w14:paraId="4F2C0946" w14:textId="77777777" w:rsidR="00D21C30" w:rsidRDefault="00000000">
            <w:r>
              <w:t>+0.065 [0.036, 0.096]</w:t>
            </w:r>
          </w:p>
        </w:tc>
        <w:tc>
          <w:tcPr>
            <w:tcW w:w="1217" w:type="dxa"/>
          </w:tcPr>
          <w:p w14:paraId="676CAD20" w14:textId="77777777" w:rsidR="00D21C30" w:rsidRDefault="00000000">
            <w:r>
              <w:t>Met</w:t>
            </w:r>
          </w:p>
        </w:tc>
      </w:tr>
      <w:tr w:rsidR="00D21C30" w14:paraId="5D7C3DBC" w14:textId="77777777">
        <w:tc>
          <w:tcPr>
            <w:tcW w:w="3255" w:type="dxa"/>
          </w:tcPr>
          <w:p w14:paraId="15D84174" w14:textId="77777777" w:rsidR="00D21C30" w:rsidRDefault="00000000">
            <w:r>
              <w:t>L1 vs a classifier without LLM scores</w:t>
            </w:r>
          </w:p>
        </w:tc>
        <w:tc>
          <w:tcPr>
            <w:tcW w:w="2450" w:type="dxa"/>
          </w:tcPr>
          <w:p w14:paraId="2453AE92" w14:textId="77777777" w:rsidR="00D21C30" w:rsidRDefault="00000000">
            <w:r>
              <w:t>Interval above 0</w:t>
            </w:r>
          </w:p>
        </w:tc>
        <w:tc>
          <w:tcPr>
            <w:tcW w:w="2438" w:type="dxa"/>
          </w:tcPr>
          <w:p w14:paraId="395CF00E" w14:textId="77777777" w:rsidR="00D21C30" w:rsidRDefault="00000000">
            <w:r>
              <w:t>+0.031 [0.007, 0.056]</w:t>
            </w:r>
          </w:p>
        </w:tc>
        <w:tc>
          <w:tcPr>
            <w:tcW w:w="1217" w:type="dxa"/>
          </w:tcPr>
          <w:p w14:paraId="3D721AD5" w14:textId="77777777" w:rsidR="00D21C30" w:rsidRDefault="00000000">
            <w:r>
              <w:t>Met</w:t>
            </w:r>
          </w:p>
        </w:tc>
      </w:tr>
      <w:tr w:rsidR="00D21C30" w14:paraId="002B6916" w14:textId="77777777">
        <w:tc>
          <w:tcPr>
            <w:tcW w:w="3255" w:type="dxa"/>
          </w:tcPr>
          <w:p w14:paraId="025945C5" w14:textId="77777777" w:rsidR="00D21C30" w:rsidRDefault="00000000">
            <w:r>
              <w:t>L1 vs X2 on human grades</w:t>
            </w:r>
          </w:p>
        </w:tc>
        <w:tc>
          <w:tcPr>
            <w:tcW w:w="2450" w:type="dxa"/>
          </w:tcPr>
          <w:p w14:paraId="35D63C55" w14:textId="77777777" w:rsidR="00D21C30" w:rsidRDefault="00000000">
            <w:r>
              <w:t>Interval above 0</w:t>
            </w:r>
          </w:p>
        </w:tc>
        <w:tc>
          <w:tcPr>
            <w:tcW w:w="2438" w:type="dxa"/>
          </w:tcPr>
          <w:p w14:paraId="76D55155" w14:textId="77777777" w:rsidR="00D21C30" w:rsidRDefault="00000000">
            <w:r>
              <w:t>+0.068 [0.002, 0.143]</w:t>
            </w:r>
          </w:p>
        </w:tc>
        <w:tc>
          <w:tcPr>
            <w:tcW w:w="1217" w:type="dxa"/>
          </w:tcPr>
          <w:p w14:paraId="709E3385" w14:textId="77777777" w:rsidR="00D21C30" w:rsidRDefault="00000000">
            <w:r>
              <w:t>Met, by the interval edge</w:t>
            </w:r>
          </w:p>
        </w:tc>
      </w:tr>
      <w:tr w:rsidR="00D21C30" w14:paraId="5E6C4D0A" w14:textId="77777777">
        <w:tc>
          <w:tcPr>
            <w:tcW w:w="3255" w:type="dxa"/>
          </w:tcPr>
          <w:p w14:paraId="1C6B1689" w14:textId="77777777" w:rsidR="00D21C30" w:rsidRDefault="00000000">
            <w:proofErr w:type="spellStart"/>
            <w:r>
              <w:t>Reranker</w:t>
            </w:r>
            <w:proofErr w:type="spellEnd"/>
            <w:r>
              <w:t xml:space="preserve"> C2 over L1</w:t>
            </w:r>
          </w:p>
        </w:tc>
        <w:tc>
          <w:tcPr>
            <w:tcW w:w="2450" w:type="dxa"/>
          </w:tcPr>
          <w:p w14:paraId="534C3952" w14:textId="77777777" w:rsidR="00D21C30" w:rsidRDefault="00000000">
            <w:r>
              <w:t>Recall@10 gain of at least 0.02, interval above 0</w:t>
            </w:r>
          </w:p>
        </w:tc>
        <w:tc>
          <w:tcPr>
            <w:tcW w:w="2438" w:type="dxa"/>
          </w:tcPr>
          <w:p w14:paraId="2E3FE5D1" w14:textId="77777777" w:rsidR="00D21C30" w:rsidRDefault="00000000">
            <w:r>
              <w:t>+0.005 [−0.010, +0.021]</w:t>
            </w:r>
          </w:p>
        </w:tc>
        <w:tc>
          <w:tcPr>
            <w:tcW w:w="1217" w:type="dxa"/>
          </w:tcPr>
          <w:p w14:paraId="64605366" w14:textId="77777777" w:rsidR="00D21C30" w:rsidRDefault="00000000">
            <w:r>
              <w:t>Not met; kept as an option</w:t>
            </w:r>
          </w:p>
        </w:tc>
      </w:tr>
    </w:tbl>
    <w:p w14:paraId="7BD4626E" w14:textId="77777777" w:rsidR="00D21C30" w:rsidRDefault="00000000">
      <w:pPr>
        <w:pStyle w:val="Heading2"/>
      </w:pPr>
      <w:r>
        <w:t>6.3 Extraction and Conversational Evaluation</w:t>
      </w:r>
    </w:p>
    <w:tbl>
      <w:tblPr>
        <w:tblStyle w:val="TableGrid"/>
        <w:tblW w:w="0" w:type="auto"/>
        <w:tblLayout w:type="fixed"/>
        <w:tblLook w:val="0420" w:firstRow="1" w:lastRow="0" w:firstColumn="0" w:lastColumn="0" w:noHBand="0" w:noVBand="1"/>
      </w:tblPr>
      <w:tblGrid>
        <w:gridCol w:w="2005"/>
        <w:gridCol w:w="2435"/>
        <w:gridCol w:w="4920"/>
      </w:tblGrid>
      <w:tr w:rsidR="00D21C30" w14:paraId="7B93EE1E" w14:textId="77777777">
        <w:trPr>
          <w:tblHeader/>
        </w:trPr>
        <w:tc>
          <w:tcPr>
            <w:tcW w:w="2005" w:type="dxa"/>
            <w:shd w:val="clear" w:color="auto" w:fill="F2F2F2"/>
          </w:tcPr>
          <w:p w14:paraId="1DD10216" w14:textId="77777777" w:rsidR="00D21C30" w:rsidRDefault="00000000">
            <w:r>
              <w:t>Component</w:t>
            </w:r>
          </w:p>
        </w:tc>
        <w:tc>
          <w:tcPr>
            <w:tcW w:w="2435" w:type="dxa"/>
            <w:shd w:val="clear" w:color="auto" w:fill="F2F2F2"/>
          </w:tcPr>
          <w:p w14:paraId="7649BDA9" w14:textId="77777777" w:rsidR="00D21C30" w:rsidRDefault="00000000">
            <w:r>
              <w:t>Test</w:t>
            </w:r>
          </w:p>
        </w:tc>
        <w:tc>
          <w:tcPr>
            <w:tcW w:w="4920" w:type="dxa"/>
            <w:shd w:val="clear" w:color="auto" w:fill="F2F2F2"/>
          </w:tcPr>
          <w:p w14:paraId="05FDFB07" w14:textId="77777777" w:rsidR="00D21C30" w:rsidRDefault="00000000">
            <w:r>
              <w:t>Result</w:t>
            </w:r>
          </w:p>
        </w:tc>
      </w:tr>
      <w:tr w:rsidR="00D21C30" w14:paraId="716B1000" w14:textId="77777777">
        <w:tc>
          <w:tcPr>
            <w:tcW w:w="2005" w:type="dxa"/>
          </w:tcPr>
          <w:p w14:paraId="7522E60A" w14:textId="77777777" w:rsidR="00D21C30" w:rsidRDefault="00000000">
            <w:r>
              <w:t>Vocabulary matcher</w:t>
            </w:r>
          </w:p>
        </w:tc>
        <w:tc>
          <w:tcPr>
            <w:tcW w:w="2435" w:type="dxa"/>
          </w:tcPr>
          <w:p w14:paraId="56DFF243" w14:textId="77777777" w:rsidR="00D21C30" w:rsidRDefault="00000000">
            <w:proofErr w:type="spellStart"/>
            <w:r>
              <w:t>SkillSpan</w:t>
            </w:r>
            <w:proofErr w:type="spellEnd"/>
            <w:r>
              <w:t xml:space="preserve"> test, 2,265 gold spans</w:t>
            </w:r>
          </w:p>
        </w:tc>
        <w:tc>
          <w:tcPr>
            <w:tcW w:w="4920" w:type="dxa"/>
          </w:tcPr>
          <w:p w14:paraId="685DCC14" w14:textId="77777777" w:rsidR="00D21C30" w:rsidRDefault="00000000">
            <w:r>
              <w:t>Strict precision 0.567, recall 0.150, F1 0.237; partial F1 0.305</w:t>
            </w:r>
          </w:p>
        </w:tc>
      </w:tr>
      <w:tr w:rsidR="00D21C30" w14:paraId="33F8B61A" w14:textId="77777777">
        <w:tc>
          <w:tcPr>
            <w:tcW w:w="2005" w:type="dxa"/>
          </w:tcPr>
          <w:p w14:paraId="3351D00E" w14:textId="77777777" w:rsidR="00D21C30" w:rsidRDefault="00000000">
            <w:proofErr w:type="spellStart"/>
            <w:r>
              <w:t>MiniLM</w:t>
            </w:r>
            <w:proofErr w:type="spellEnd"/>
            <w:r>
              <w:t xml:space="preserve"> skill tagger</w:t>
            </w:r>
          </w:p>
        </w:tc>
        <w:tc>
          <w:tcPr>
            <w:tcW w:w="2435" w:type="dxa"/>
          </w:tcPr>
          <w:p w14:paraId="64A76CE5" w14:textId="77777777" w:rsidR="00D21C30" w:rsidRDefault="00000000">
            <w:proofErr w:type="spellStart"/>
            <w:r>
              <w:t>SkillSpan</w:t>
            </w:r>
            <w:proofErr w:type="spellEnd"/>
            <w:r>
              <w:t xml:space="preserve"> test, 2,265 gold spans</w:t>
            </w:r>
          </w:p>
        </w:tc>
        <w:tc>
          <w:tcPr>
            <w:tcW w:w="4920" w:type="dxa"/>
          </w:tcPr>
          <w:p w14:paraId="060975CC" w14:textId="77777777" w:rsidR="00D21C30" w:rsidRDefault="00000000">
            <w:r>
              <w:t>Strict precision 0.504, recall 0.544, F1 0.523; partial F1 0.837</w:t>
            </w:r>
          </w:p>
        </w:tc>
      </w:tr>
      <w:tr w:rsidR="00D21C30" w14:paraId="21DBB3FB" w14:textId="77777777">
        <w:tc>
          <w:tcPr>
            <w:tcW w:w="2005" w:type="dxa"/>
          </w:tcPr>
          <w:p w14:paraId="676ED69D" w14:textId="77777777" w:rsidR="00D21C30" w:rsidRDefault="00000000">
            <w:r>
              <w:t>Matcher and tagger on resumes</w:t>
            </w:r>
          </w:p>
        </w:tc>
        <w:tc>
          <w:tcPr>
            <w:tcW w:w="2435" w:type="dxa"/>
          </w:tcPr>
          <w:p w14:paraId="222C36B4" w14:textId="77777777" w:rsidR="00D21C30" w:rsidRDefault="00000000">
            <w:r>
              <w:t xml:space="preserve">220 </w:t>
            </w:r>
            <w:proofErr w:type="spellStart"/>
            <w:r>
              <w:t>DataTurks</w:t>
            </w:r>
            <w:proofErr w:type="spellEnd"/>
            <w:r>
              <w:t xml:space="preserve"> resumes, 468 gold skill spans</w:t>
            </w:r>
          </w:p>
        </w:tc>
        <w:tc>
          <w:tcPr>
            <w:tcW w:w="4920" w:type="dxa"/>
          </w:tcPr>
          <w:p w14:paraId="153B5FED" w14:textId="77777777" w:rsidR="00D21C30" w:rsidRDefault="00000000">
            <w:r>
              <w:t>Partial F1 0.380 (matcher), 0.224 (tagger)</w:t>
            </w:r>
          </w:p>
        </w:tc>
      </w:tr>
      <w:tr w:rsidR="00D21C30" w14:paraId="495EBD3D" w14:textId="77777777">
        <w:tc>
          <w:tcPr>
            <w:tcW w:w="2005" w:type="dxa"/>
          </w:tcPr>
          <w:p w14:paraId="04947675" w14:textId="77777777" w:rsidR="00D21C30" w:rsidRDefault="00000000">
            <w:r>
              <w:t>Role-family classifier</w:t>
            </w:r>
          </w:p>
        </w:tc>
        <w:tc>
          <w:tcPr>
            <w:tcW w:w="2435" w:type="dxa"/>
          </w:tcPr>
          <w:p w14:paraId="4E912AEA" w14:textId="77777777" w:rsidR="00D21C30" w:rsidRDefault="00000000">
            <w:r>
              <w:t>Held-out validation draw</w:t>
            </w:r>
          </w:p>
        </w:tc>
        <w:tc>
          <w:tcPr>
            <w:tcW w:w="4920" w:type="dxa"/>
          </w:tcPr>
          <w:p w14:paraId="322826A1" w14:textId="77777777" w:rsidR="00D21C30" w:rsidRDefault="00000000">
            <w:r>
              <w:t>Accuracy 0.784 (JD), 0.785 (CV); soft role match AUC 0.901 on benchmark pairs (0.960 generic, 0.761 targeted)</w:t>
            </w:r>
          </w:p>
        </w:tc>
      </w:tr>
      <w:tr w:rsidR="00D21C30" w14:paraId="68D324AA" w14:textId="77777777">
        <w:tc>
          <w:tcPr>
            <w:tcW w:w="2005" w:type="dxa"/>
          </w:tcPr>
          <w:p w14:paraId="528EA354" w14:textId="77777777" w:rsidR="00D21C30" w:rsidRDefault="00000000">
            <w:r>
              <w:t>Experience rules</w:t>
            </w:r>
          </w:p>
        </w:tc>
        <w:tc>
          <w:tcPr>
            <w:tcW w:w="2435" w:type="dxa"/>
          </w:tcPr>
          <w:p w14:paraId="451CA302" w14:textId="77777777" w:rsidR="00D21C30" w:rsidRDefault="00000000">
            <w:r>
              <w:t>A2 training sample</w:t>
            </w:r>
          </w:p>
        </w:tc>
        <w:tc>
          <w:tcPr>
            <w:tcW w:w="4920" w:type="dxa"/>
          </w:tcPr>
          <w:p w14:paraId="76A6673A" w14:textId="77777777" w:rsidR="00D21C30" w:rsidRDefault="00000000">
            <w:r>
              <w:t>Coverage 0.659 (JD), 0.444 (CV); band accuracy where covered 0.841 (JD), 0.678 (CV)</w:t>
            </w:r>
          </w:p>
        </w:tc>
      </w:tr>
      <w:tr w:rsidR="00D21C30" w14:paraId="4A791760" w14:textId="77777777">
        <w:tc>
          <w:tcPr>
            <w:tcW w:w="2005" w:type="dxa"/>
          </w:tcPr>
          <w:p w14:paraId="07326CB2" w14:textId="77777777" w:rsidR="00D21C30" w:rsidRDefault="00000000">
            <w:r>
              <w:t xml:space="preserve">Skill-to-ESCO </w:t>
            </w:r>
            <w:proofErr w:type="spellStart"/>
            <w:r>
              <w:t>normalisation</w:t>
            </w:r>
            <w:proofErr w:type="spellEnd"/>
          </w:p>
        </w:tc>
        <w:tc>
          <w:tcPr>
            <w:tcW w:w="2435" w:type="dxa"/>
          </w:tcPr>
          <w:p w14:paraId="3480A176" w14:textId="77777777" w:rsidR="00D21C30" w:rsidRDefault="00000000">
            <w:r>
              <w:t>1,000 held-out ESCO labels</w:t>
            </w:r>
          </w:p>
        </w:tc>
        <w:tc>
          <w:tcPr>
            <w:tcW w:w="4920" w:type="dxa"/>
          </w:tcPr>
          <w:p w14:paraId="45BEF991" w14:textId="77777777" w:rsidR="00D21C30" w:rsidRDefault="00000000">
            <w:proofErr w:type="gramStart"/>
            <w:r>
              <w:t>Top-1</w:t>
            </w:r>
            <w:proofErr w:type="gramEnd"/>
            <w:r>
              <w:t xml:space="preserve"> accuracy 0.766 with SBERT, 0.602 with string matching</w:t>
            </w:r>
          </w:p>
        </w:tc>
      </w:tr>
    </w:tbl>
    <w:p w14:paraId="2282A6B4" w14:textId="77777777" w:rsidR="00D21C30" w:rsidRDefault="00000000">
      <w:r>
        <w:t xml:space="preserve">On job-posting text the tagger is far ahead of the matcher, but on resumes the order reverses: the tagger finds a similar share of gold spans but proposes 3.4 times as many, mostly requirement-like phrases that </w:t>
      </w:r>
      <w:proofErr w:type="spellStart"/>
      <w:r>
        <w:t>DataTurks</w:t>
      </w:r>
      <w:proofErr w:type="spellEnd"/>
      <w:r>
        <w:t xml:space="preserve"> does not annotate. </w:t>
      </w:r>
      <w:proofErr w:type="spellStart"/>
      <w:r>
        <w:t>DataTurks</w:t>
      </w:r>
      <w:proofErr w:type="spellEnd"/>
      <w:r>
        <w:t xml:space="preserve"> gold spans are often whole skills sections, so strict F1 is bounded far below 1 for any skill-level extractor. Extraction accuracy on the project's own resumes therefore cannot be stated, because no held-out human entity gold was completed.</w:t>
      </w:r>
    </w:p>
    <w:p w14:paraId="0941FF4A" w14:textId="77777777" w:rsidR="00D21C30" w:rsidRDefault="00000000">
      <w:r>
        <w:t xml:space="preserve">The first chat version was checked on invented job and CV text. It returned the expected spans, declined to answer when support was missing, kept qualifiers such as negations, and reused the entity extraction. </w:t>
      </w:r>
      <w:r>
        <w:lastRenderedPageBreak/>
        <w:t xml:space="preserve">It can still decline when a useful excerpt exists, and source validation stops fabricated quotations without guaranteeing that the best passage was found. Unit tests and browser walkthroughs show controlled workflow </w:t>
      </w:r>
      <w:proofErr w:type="spellStart"/>
      <w:r>
        <w:t>behaviour</w:t>
      </w:r>
      <w:proofErr w:type="spellEnd"/>
      <w:r>
        <w:t>, not useful free-form comparison, recruiter task completion or response-time distributions. (Results for later chat versions to be added by the chat's authors.)</w:t>
      </w:r>
    </w:p>
    <w:p w14:paraId="43EB80B1" w14:textId="77777777" w:rsidR="00D21C30" w:rsidRDefault="00000000">
      <w:pPr>
        <w:pStyle w:val="Heading2"/>
      </w:pPr>
      <w:r>
        <w:t>6.4 Limitations</w:t>
      </w:r>
    </w:p>
    <w:tbl>
      <w:tblPr>
        <w:tblStyle w:val="TableGrid"/>
        <w:tblW w:w="0" w:type="auto"/>
        <w:tblLayout w:type="fixed"/>
        <w:tblLook w:val="0420" w:firstRow="1" w:lastRow="0" w:firstColumn="0" w:lastColumn="0" w:noHBand="0" w:noVBand="1"/>
      </w:tblPr>
      <w:tblGrid>
        <w:gridCol w:w="1740"/>
        <w:gridCol w:w="4253"/>
        <w:gridCol w:w="3367"/>
      </w:tblGrid>
      <w:tr w:rsidR="00D21C30" w14:paraId="7421A802" w14:textId="77777777">
        <w:trPr>
          <w:tblHeader/>
        </w:trPr>
        <w:tc>
          <w:tcPr>
            <w:tcW w:w="1740" w:type="dxa"/>
            <w:shd w:val="clear" w:color="auto" w:fill="F2F2F2"/>
          </w:tcPr>
          <w:p w14:paraId="3CB4D2BA" w14:textId="77777777" w:rsidR="00D21C30" w:rsidRDefault="00000000">
            <w:r>
              <w:t>Area</w:t>
            </w:r>
          </w:p>
        </w:tc>
        <w:tc>
          <w:tcPr>
            <w:tcW w:w="4253" w:type="dxa"/>
            <w:shd w:val="clear" w:color="auto" w:fill="F2F2F2"/>
          </w:tcPr>
          <w:p w14:paraId="00050DE7" w14:textId="77777777" w:rsidR="00D21C30" w:rsidRDefault="00000000">
            <w:r>
              <w:t>Limitation</w:t>
            </w:r>
          </w:p>
        </w:tc>
        <w:tc>
          <w:tcPr>
            <w:tcW w:w="3367" w:type="dxa"/>
            <w:shd w:val="clear" w:color="auto" w:fill="F2F2F2"/>
          </w:tcPr>
          <w:p w14:paraId="5CF312B6" w14:textId="77777777" w:rsidR="00D21C30" w:rsidRDefault="00000000">
            <w:r>
              <w:t>Consequence</w:t>
            </w:r>
          </w:p>
        </w:tc>
      </w:tr>
      <w:tr w:rsidR="00D21C30" w14:paraId="50682286" w14:textId="77777777">
        <w:tc>
          <w:tcPr>
            <w:tcW w:w="1740" w:type="dxa"/>
          </w:tcPr>
          <w:p w14:paraId="4A373EE6" w14:textId="77777777" w:rsidR="00D21C30" w:rsidRDefault="00000000">
            <w:r>
              <w:t>Targets</w:t>
            </w:r>
          </w:p>
        </w:tc>
        <w:tc>
          <w:tcPr>
            <w:tcW w:w="4253" w:type="dxa"/>
          </w:tcPr>
          <w:p w14:paraId="4474E63B" w14:textId="77777777" w:rsidR="00D21C30" w:rsidRDefault="00000000">
            <w:r>
              <w:t>Three of the absolute targets (classification accuracy, Recall@50, extraction F1) were not met</w:t>
            </w:r>
          </w:p>
        </w:tc>
        <w:tc>
          <w:tcPr>
            <w:tcW w:w="3367" w:type="dxa"/>
          </w:tcPr>
          <w:p w14:paraId="53B135C1" w14:textId="77777777" w:rsidR="00D21C30" w:rsidRDefault="00000000">
            <w:r>
              <w:t>We report the misses and claim only relative improvements, not target accuracy</w:t>
            </w:r>
          </w:p>
        </w:tc>
      </w:tr>
      <w:tr w:rsidR="00D21C30" w14:paraId="5FC3BFB1" w14:textId="77777777">
        <w:tc>
          <w:tcPr>
            <w:tcW w:w="1740" w:type="dxa"/>
          </w:tcPr>
          <w:p w14:paraId="460160B8" w14:textId="77777777" w:rsidR="00D21C30" w:rsidRDefault="00000000">
            <w:r>
              <w:t>Reference quality</w:t>
            </w:r>
          </w:p>
        </w:tc>
        <w:tc>
          <w:tcPr>
            <w:tcW w:w="4253" w:type="dxa"/>
          </w:tcPr>
          <w:p w14:paraId="3DE85E37" w14:textId="77777777" w:rsidR="00D21C30" w:rsidRDefault="00000000">
            <w:r>
              <w:t>Agreement between the two annotators is moderate (kappa 0.35); 107 of 600 labels were decided by an LLM tie-break and 274 by one human; a manual review flagged 23 of 45 sampled labels as possibly wrong</w:t>
            </w:r>
          </w:p>
        </w:tc>
        <w:tc>
          <w:tcPr>
            <w:tcW w:w="3367" w:type="dxa"/>
          </w:tcPr>
          <w:p w14:paraId="167348FD" w14:textId="77777777" w:rsidR="00D21C30" w:rsidRDefault="00000000">
            <w:r>
              <w:t>Absolute scores are uncertain; paired comparisons are more reliable than single numbers</w:t>
            </w:r>
          </w:p>
        </w:tc>
      </w:tr>
      <w:tr w:rsidR="00D21C30" w14:paraId="41B63959" w14:textId="77777777">
        <w:tc>
          <w:tcPr>
            <w:tcW w:w="1740" w:type="dxa"/>
          </w:tcPr>
          <w:p w14:paraId="739DC276" w14:textId="77777777" w:rsidR="00D21C30" w:rsidRDefault="00000000">
            <w:r>
              <w:t>Same judge for training and testing</w:t>
            </w:r>
          </w:p>
        </w:tc>
        <w:tc>
          <w:tcPr>
            <w:tcW w:w="4253" w:type="dxa"/>
          </w:tcPr>
          <w:p w14:paraId="063A2EEB" w14:textId="77777777" w:rsidR="00D21C30" w:rsidRDefault="00000000">
            <w:r>
              <w:t>The LLM that scored the training data also scores the stage-2 test reference</w:t>
            </w:r>
          </w:p>
        </w:tc>
        <w:tc>
          <w:tcPr>
            <w:tcW w:w="3367" w:type="dxa"/>
          </w:tcPr>
          <w:p w14:paraId="01269F34" w14:textId="77777777" w:rsidR="00D21C30" w:rsidRDefault="00000000">
            <w:r>
              <w:t>L1 may partly learn the judge's taste; the human check is positive but weak. C2 is zero-shot, so it was never trained on these scores</w:t>
            </w:r>
          </w:p>
        </w:tc>
      </w:tr>
      <w:tr w:rsidR="00D21C30" w14:paraId="6807C360" w14:textId="77777777">
        <w:tc>
          <w:tcPr>
            <w:tcW w:w="1740" w:type="dxa"/>
          </w:tcPr>
          <w:p w14:paraId="06C2F2AA" w14:textId="77777777" w:rsidR="00D21C30" w:rsidRDefault="00000000">
            <w:proofErr w:type="spellStart"/>
            <w:r>
              <w:t>Generalisation</w:t>
            </w:r>
            <w:proofErr w:type="spellEnd"/>
          </w:p>
        </w:tc>
        <w:tc>
          <w:tcPr>
            <w:tcW w:w="4253" w:type="dxa"/>
          </w:tcPr>
          <w:p w14:paraId="7FE40ED7" w14:textId="77777777" w:rsidR="00D21C30" w:rsidRDefault="00000000">
            <w:r>
              <w:t>One regional IT job market, compact profiles, a fixed 600-CV pool and constructed 500-CV pools with unjudged distractors</w:t>
            </w:r>
          </w:p>
        </w:tc>
        <w:tc>
          <w:tcPr>
            <w:tcW w:w="3367" w:type="dxa"/>
          </w:tcPr>
          <w:p w14:paraId="6B1A38F3" w14:textId="77777777" w:rsidR="00D21C30" w:rsidRDefault="00000000">
            <w:r>
              <w:t>Results do not establish performance on other professions, markets or full-length resumes; Recall is an upper bound</w:t>
            </w:r>
          </w:p>
        </w:tc>
      </w:tr>
      <w:tr w:rsidR="00D21C30" w14:paraId="159FFAC0" w14:textId="77777777">
        <w:tc>
          <w:tcPr>
            <w:tcW w:w="1740" w:type="dxa"/>
          </w:tcPr>
          <w:p w14:paraId="0CDF38E2" w14:textId="77777777" w:rsidR="00D21C30" w:rsidRDefault="00000000">
            <w:r>
              <w:t>Role extraction on targeted jobs</w:t>
            </w:r>
          </w:p>
        </w:tc>
        <w:tc>
          <w:tcPr>
            <w:tcW w:w="4253" w:type="dxa"/>
          </w:tcPr>
          <w:p w14:paraId="6A95E501" w14:textId="77777777" w:rsidR="00D21C30" w:rsidRDefault="00000000">
            <w:r>
              <w:t>Role accuracy for targeted job descriptions is 0.50</w:t>
            </w:r>
          </w:p>
        </w:tc>
        <w:tc>
          <w:tcPr>
            <w:tcW w:w="3367" w:type="dxa"/>
          </w:tcPr>
          <w:p w14:paraId="137F4C54" w14:textId="77777777" w:rsidR="00D21C30" w:rsidRDefault="00000000">
            <w:r>
              <w:t>Every role-heavy variant loses on the targeted stratum</w:t>
            </w:r>
          </w:p>
        </w:tc>
      </w:tr>
      <w:tr w:rsidR="00D21C30" w14:paraId="58314E47" w14:textId="77777777">
        <w:tc>
          <w:tcPr>
            <w:tcW w:w="1740" w:type="dxa"/>
          </w:tcPr>
          <w:p w14:paraId="35634F1F" w14:textId="77777777" w:rsidR="00D21C30" w:rsidRDefault="00000000">
            <w:r>
              <w:t>Post hoc decisions</w:t>
            </w:r>
          </w:p>
        </w:tc>
        <w:tc>
          <w:tcPr>
            <w:tcW w:w="4253" w:type="dxa"/>
          </w:tcPr>
          <w:p w14:paraId="3DDF3B05" w14:textId="77777777" w:rsidR="00D21C30" w:rsidRDefault="00000000">
            <w:r>
              <w:t>Adopting C2 and collapsing to a single ranking stage were decided after seeing test results</w:t>
            </w:r>
          </w:p>
        </w:tc>
        <w:tc>
          <w:tcPr>
            <w:tcW w:w="3367" w:type="dxa"/>
          </w:tcPr>
          <w:p w14:paraId="37E7F1BA" w14:textId="77777777" w:rsidR="00D21C30" w:rsidRDefault="00000000">
            <w:r>
              <w:t>Both are reported with the registered bar and the miss</w:t>
            </w:r>
          </w:p>
        </w:tc>
      </w:tr>
      <w:tr w:rsidR="00D21C30" w14:paraId="05811EE9" w14:textId="77777777">
        <w:tc>
          <w:tcPr>
            <w:tcW w:w="1740" w:type="dxa"/>
          </w:tcPr>
          <w:p w14:paraId="7694CE3C" w14:textId="77777777" w:rsidR="00D21C30" w:rsidRDefault="00000000">
            <w:r>
              <w:t>Extraction validity</w:t>
            </w:r>
          </w:p>
        </w:tc>
        <w:tc>
          <w:tcPr>
            <w:tcW w:w="4253" w:type="dxa"/>
          </w:tcPr>
          <w:p w14:paraId="45B8C8D6" w14:textId="77777777" w:rsidR="00D21C30" w:rsidRDefault="00000000">
            <w:r>
              <w:t>No held-out human entity gold for resumes; no test on application-authored job descriptions</w:t>
            </w:r>
          </w:p>
        </w:tc>
        <w:tc>
          <w:tcPr>
            <w:tcW w:w="3367" w:type="dxa"/>
          </w:tcPr>
          <w:p w14:paraId="5CFD8917" w14:textId="77777777" w:rsidR="00D21C30" w:rsidRDefault="00000000">
            <w:r>
              <w:t>Extraction accuracy on real resumes is not established</w:t>
            </w:r>
          </w:p>
        </w:tc>
      </w:tr>
      <w:tr w:rsidR="00D21C30" w14:paraId="38D86B0C" w14:textId="77777777">
        <w:tc>
          <w:tcPr>
            <w:tcW w:w="1740" w:type="dxa"/>
          </w:tcPr>
          <w:p w14:paraId="458B852B" w14:textId="77777777" w:rsidR="00D21C30" w:rsidRDefault="00000000">
            <w:r>
              <w:t>Human outcomes</w:t>
            </w:r>
          </w:p>
        </w:tc>
        <w:tc>
          <w:tcPr>
            <w:tcW w:w="4253" w:type="dxa"/>
          </w:tcPr>
          <w:p w14:paraId="1480A920" w14:textId="77777777" w:rsidR="00D21C30" w:rsidRDefault="00000000">
            <w:r>
              <w:t>No recruiter study; speed is system time only</w:t>
            </w:r>
          </w:p>
        </w:tc>
        <w:tc>
          <w:tcPr>
            <w:tcW w:w="3367" w:type="dxa"/>
          </w:tcPr>
          <w:p w14:paraId="26E4F6AF" w14:textId="77777777" w:rsidR="00D21C30" w:rsidRDefault="00000000">
            <w:r>
              <w:t>Time saved and usefulness are untested</w:t>
            </w:r>
          </w:p>
        </w:tc>
      </w:tr>
      <w:tr w:rsidR="00D21C30" w14:paraId="3D8309DF" w14:textId="77777777">
        <w:tc>
          <w:tcPr>
            <w:tcW w:w="1740" w:type="dxa"/>
          </w:tcPr>
          <w:p w14:paraId="618F6C2C" w14:textId="77777777" w:rsidR="00D21C30" w:rsidRDefault="00000000">
            <w:r>
              <w:t>Fairness</w:t>
            </w:r>
          </w:p>
        </w:tc>
        <w:tc>
          <w:tcPr>
            <w:tcW w:w="4253" w:type="dxa"/>
          </w:tcPr>
          <w:p w14:paraId="5635B265" w14:textId="77777777" w:rsidR="00D21C30" w:rsidRDefault="00000000">
            <w:r>
              <w:t>Slices by role family or experience are not a demographic fairness evaluation</w:t>
            </w:r>
          </w:p>
        </w:tc>
        <w:tc>
          <w:tcPr>
            <w:tcW w:w="3367" w:type="dxa"/>
          </w:tcPr>
          <w:p w14:paraId="6509A16F" w14:textId="77777777" w:rsidR="00D21C30" w:rsidRDefault="00000000">
            <w:r>
              <w:t>No fairness conclusion follows</w:t>
            </w:r>
          </w:p>
        </w:tc>
      </w:tr>
      <w:tr w:rsidR="00D21C30" w14:paraId="7ADD3B45" w14:textId="77777777">
        <w:tc>
          <w:tcPr>
            <w:tcW w:w="1740" w:type="dxa"/>
          </w:tcPr>
          <w:p w14:paraId="671E9517" w14:textId="77777777" w:rsidR="00D21C30" w:rsidRDefault="00000000">
            <w:r>
              <w:t>Residual metadata leak</w:t>
            </w:r>
          </w:p>
        </w:tc>
        <w:tc>
          <w:tcPr>
            <w:tcW w:w="4253" w:type="dxa"/>
          </w:tcPr>
          <w:p w14:paraId="1B4A6E79" w14:textId="77777777" w:rsidR="00D21C30" w:rsidRDefault="00000000">
            <w:r>
              <w:t xml:space="preserve">Removing the CV title field does not remove it from the text: the old title still appears in </w:t>
            </w:r>
            <w:r>
              <w:lastRenderedPageBreak/>
              <w:t>22.7% [19.3, 26.0] of the 600 benchmark CVs (20.3% generic, 27.5% targeted)</w:t>
            </w:r>
          </w:p>
        </w:tc>
        <w:tc>
          <w:tcPr>
            <w:tcW w:w="3367" w:type="dxa"/>
          </w:tcPr>
          <w:p w14:paraId="117CC6A4" w14:textId="77777777" w:rsidR="00D21C30" w:rsidRDefault="00000000">
            <w:r>
              <w:lastRenderedPageBreak/>
              <w:t xml:space="preserve">Role extraction may be slightly easier on the benchmark than on CVs without a visible title; the </w:t>
            </w:r>
            <w:r>
              <w:lastRenderedPageBreak/>
              <w:t>figure is reported beside every text-only result</w:t>
            </w:r>
          </w:p>
        </w:tc>
      </w:tr>
    </w:tbl>
    <w:p w14:paraId="1437C107" w14:textId="77777777" w:rsidR="00D21C30" w:rsidRDefault="00000000">
      <w:pPr>
        <w:pStyle w:val="Heading2"/>
      </w:pPr>
      <w:r>
        <w:lastRenderedPageBreak/>
        <w:t>6.5 Conclusions</w:t>
      </w:r>
    </w:p>
    <w:p w14:paraId="39F4DFDE" w14:textId="77777777" w:rsidR="00D21C30" w:rsidRDefault="00000000">
      <w:r>
        <w:t>The project asked whether more sophisticated matching earns its complexity. The design that answers it is a two-step funnel: a cheap first cut over the whole pool, then a more expensive model that orders the shortlist for the recruiter's top 10.</w:t>
      </w:r>
    </w:p>
    <w:p w14:paraId="023D1594" w14:textId="77777777" w:rsidR="00D21C30" w:rsidRDefault="00000000">
      <w:pPr>
        <w:pStyle w:val="ListParagraph"/>
        <w:numPr>
          <w:ilvl w:val="0"/>
          <w:numId w:val="7"/>
        </w:numPr>
      </w:pPr>
      <w:r>
        <w:rPr>
          <w:b/>
        </w:rPr>
        <w:t>The first cut earns its place only where it adds a learned signal.</w:t>
      </w:r>
      <w:r>
        <w:t xml:space="preserve"> Extracting role family and experience beat TF-IDF alone (+0.061 AUC) and matched a metadata reference on AUC, at about one second per 500-CV role. Weak fine-tuning made SBERT the only semantic step that paid on its own. No first-cut system met the retrieval targets, which is why the shortlist keeps 100 candidates.</w:t>
      </w:r>
    </w:p>
    <w:p w14:paraId="7C717EA4" w14:textId="77777777" w:rsidR="00D21C30" w:rsidRDefault="00000000">
      <w:pPr>
        <w:pStyle w:val="ListParagraph"/>
        <w:numPr>
          <w:ilvl w:val="0"/>
          <w:numId w:val="7"/>
        </w:numPr>
      </w:pPr>
      <w:r>
        <w:rPr>
          <w:b/>
        </w:rPr>
        <w:t>Learning to rank the shortlist is what improves the top 10.</w:t>
      </w:r>
      <w:r>
        <w:t xml:space="preserve"> L1, trained on LLM scores, raised Recall@10 from 0.417 to 0.475, meaning more of the right candidates reach the top 10, and nDCG@10 from 0.775 to 0.820. L1 is cheap enough to rank the whole pool in one stage and gives the same top ten as the two-stage arrangement for 59 of 60 jobs, so the delivered system uses it as the first stage.</w:t>
      </w:r>
    </w:p>
    <w:p w14:paraId="29145C68" w14:textId="77777777" w:rsidR="00D21C30" w:rsidRDefault="00000000">
      <w:pPr>
        <w:pStyle w:val="ListParagraph"/>
        <w:numPr>
          <w:ilvl w:val="0"/>
          <w:numId w:val="7"/>
        </w:numPr>
      </w:pPr>
      <w:r>
        <w:rPr>
          <w:b/>
        </w:rPr>
        <w:t xml:space="preserve">The expensive </w:t>
      </w:r>
      <w:proofErr w:type="spellStart"/>
      <w:r>
        <w:rPr>
          <w:b/>
        </w:rPr>
        <w:t>reranker</w:t>
      </w:r>
      <w:proofErr w:type="spellEnd"/>
      <w:r>
        <w:rPr>
          <w:b/>
        </w:rPr>
        <w:t xml:space="preserve"> improves order, not selection.</w:t>
      </w:r>
      <w:r>
        <w:t xml:space="preserve"> C2 raised nDCG@10 by +0.012 and left Recall@10 unchanged (+0.005, interval spanning zero), at a cost of minutes per job instead of seconds. That is a modest ordering benefit for a large cost, and it did not meet its registered bar, so it is an option rather than the default.</w:t>
      </w:r>
    </w:p>
    <w:p w14:paraId="0D29D1E2" w14:textId="77777777" w:rsidR="00D21C30" w:rsidRDefault="00000000">
      <w:pPr>
        <w:pStyle w:val="ListParagraph"/>
        <w:numPr>
          <w:ilvl w:val="0"/>
          <w:numId w:val="7"/>
        </w:numPr>
      </w:pPr>
      <w:r>
        <w:rPr>
          <w:b/>
        </w:rPr>
        <w:t>More complex models trained on the available data did not help.</w:t>
      </w:r>
      <w:r>
        <w:t xml:space="preserve"> Cross-encoders, learned classifiers, extra concept sources and soft matching all failed to beat the simpler systems.</w:t>
      </w:r>
    </w:p>
    <w:p w14:paraId="18658540" w14:textId="77777777" w:rsidR="00D21C30" w:rsidRDefault="00000000">
      <w:r>
        <w:t xml:space="preserve">The evidence supports using extracted features with a supervised </w:t>
      </w:r>
      <w:proofErr w:type="gramStart"/>
      <w:r>
        <w:t>ranker, and</w:t>
      </w:r>
      <w:proofErr w:type="gramEnd"/>
      <w:r>
        <w:t xml:space="preserve"> treating a large </w:t>
      </w:r>
      <w:proofErr w:type="spellStart"/>
      <w:r>
        <w:t>reranker</w:t>
      </w:r>
      <w:proofErr w:type="spellEnd"/>
      <w:r>
        <w:t xml:space="preserve"> as an optional refinement. It does not support claims of target-level accuracy: the absolute targets were missed, and the reference is noisy.</w:t>
      </w:r>
    </w:p>
    <w:p w14:paraId="16DF0359" w14:textId="77777777" w:rsidR="00D21C30" w:rsidRDefault="00000000">
      <w:pPr>
        <w:pStyle w:val="Heading1"/>
      </w:pPr>
      <w:r>
        <w:t>8. Deployment</w:t>
      </w:r>
    </w:p>
    <w:p w14:paraId="0490368A" w14:textId="77777777" w:rsidR="00D21C30" w:rsidRDefault="00000000">
      <w:pPr>
        <w:pStyle w:val="Heading2"/>
      </w:pPr>
      <w:r>
        <w:t>8.1 What Is Delivered</w:t>
      </w:r>
    </w:p>
    <w:p w14:paraId="2B89115E" w14:textId="77777777" w:rsidR="00D21C30" w:rsidRDefault="00000000">
      <w:r>
        <w:t>The system is delivered in three layers: an inference API that ranks candidates for a job description, the Hiring Desk web application that calls it, and a Docker image with a data folder that lets the application run on another machine.</w:t>
      </w:r>
    </w:p>
    <w:p w14:paraId="446C16B2" w14:textId="77777777" w:rsidR="00D21C30" w:rsidRDefault="00000000">
      <w:pPr>
        <w:pStyle w:val="Heading2"/>
      </w:pPr>
      <w:r>
        <w:t>8.2 Inference API</w:t>
      </w:r>
    </w:p>
    <w:p w14:paraId="01AF7273" w14:textId="77777777" w:rsidR="00D21C30" w:rsidRDefault="00000000">
      <w:r>
        <w:t>The inference API (</w:t>
      </w:r>
      <w:proofErr w:type="spellStart"/>
      <w:proofErr w:type="gramStart"/>
      <w:r>
        <w:rPr>
          <w:rStyle w:val="CodeChar"/>
        </w:rPr>
        <w:t>inference.Screener</w:t>
      </w:r>
      <w:proofErr w:type="spellEnd"/>
      <w:proofErr w:type="gramEnd"/>
      <w:r>
        <w:t xml:space="preserve">) takes a job description and a set of CVs and returns the top ten. The default ranking uses the learned ranker (L1). The zero-shot </w:t>
      </w:r>
      <w:proofErr w:type="spellStart"/>
      <w:r>
        <w:t>reranker</w:t>
      </w:r>
      <w:proofErr w:type="spellEnd"/>
      <w:r>
        <w:t xml:space="preserve"> (C2) is an option that reorders L1's top 50.</w:t>
      </w:r>
    </w:p>
    <w:p w14:paraId="42C659B4" w14:textId="77777777" w:rsidR="00D21C30" w:rsidRDefault="00000000">
      <w:pPr>
        <w:pStyle w:val="ListParagraph"/>
        <w:numPr>
          <w:ilvl w:val="0"/>
          <w:numId w:val="8"/>
        </w:numPr>
      </w:pPr>
      <w:r>
        <w:lastRenderedPageBreak/>
        <w:t>Nothing is fitted at run time. L1 is stored as a small JSON file, and the TF-IDF vocabulary and concept statistics are saved as hash-checked files without pickling.</w:t>
      </w:r>
    </w:p>
    <w:p w14:paraId="4E6C2383" w14:textId="77777777" w:rsidR="00D21C30" w:rsidRDefault="00000000">
      <w:pPr>
        <w:pStyle w:val="ListParagraph"/>
        <w:numPr>
          <w:ilvl w:val="0"/>
          <w:numId w:val="8"/>
        </w:numPr>
      </w:pPr>
      <w:r>
        <w:t>Uploaded sets are padded to 500 CVs, because L1 was trained on 500-CV pools and one of its features is scaled within the scored set.</w:t>
      </w:r>
    </w:p>
    <w:p w14:paraId="259B3042" w14:textId="77777777" w:rsidR="00D21C30" w:rsidRDefault="00000000">
      <w:pPr>
        <w:pStyle w:val="ListParagraph"/>
        <w:numPr>
          <w:ilvl w:val="0"/>
          <w:numId w:val="8"/>
        </w:numPr>
      </w:pPr>
      <w:r>
        <w:t>The API reproduces the committed research records exactly, so the application ranks the way the evaluation did.</w:t>
      </w:r>
    </w:p>
    <w:p w14:paraId="4D971B62" w14:textId="77777777" w:rsidR="00D21C30" w:rsidRDefault="00000000">
      <w:pPr>
        <w:pStyle w:val="Heading2"/>
      </w:pPr>
      <w:r>
        <w:t>8.3 Hiring Desk Integration</w:t>
      </w:r>
    </w:p>
    <w:p w14:paraId="39025C6A" w14:textId="77777777" w:rsidR="00D21C30" w:rsidRDefault="00000000">
      <w:pPr>
        <w:pStyle w:val="ListParagraph"/>
        <w:numPr>
          <w:ilvl w:val="0"/>
          <w:numId w:val="9"/>
        </w:numPr>
      </w:pPr>
      <w:r>
        <w:t>A new job description is ranked against a fixed pool of 600 benchmark CVs. CV upload is not yet supported.</w:t>
      </w:r>
    </w:p>
    <w:p w14:paraId="2AA011DF" w14:textId="77777777" w:rsidR="00D21C30" w:rsidRDefault="00000000">
      <w:pPr>
        <w:pStyle w:val="ListParagraph"/>
        <w:numPr>
          <w:ilvl w:val="0"/>
          <w:numId w:val="9"/>
        </w:numPr>
      </w:pPr>
      <w:r>
        <w:t>The default ranking returns within the request. The first request is slower because it loads the models.</w:t>
      </w:r>
    </w:p>
    <w:p w14:paraId="59DA56CD" w14:textId="77777777" w:rsidR="00D21C30" w:rsidRDefault="00000000">
      <w:pPr>
        <w:pStyle w:val="ListParagraph"/>
        <w:numPr>
          <w:ilvl w:val="0"/>
          <w:numId w:val="9"/>
        </w:numPr>
      </w:pPr>
      <w:r>
        <w:t>C2 is an opt-in checkbox that runs on a background worker and takes a few minutes. It is optional because it missed its registered adoption bar (Chapter 6).</w:t>
      </w:r>
    </w:p>
    <w:p w14:paraId="2840D88E" w14:textId="77777777" w:rsidR="00D21C30" w:rsidRDefault="00000000">
      <w:pPr>
        <w:pStyle w:val="ListParagraph"/>
        <w:numPr>
          <w:ilvl w:val="0"/>
          <w:numId w:val="9"/>
        </w:numPr>
      </w:pPr>
      <w:r>
        <w:t>The 60 benchmark jobs continue to read the saved CSV rankings, independently of the live model.</w:t>
      </w:r>
    </w:p>
    <w:p w14:paraId="5AC09082" w14:textId="77777777" w:rsidR="00D21C30" w:rsidRDefault="00000000">
      <w:pPr>
        <w:pStyle w:val="Heading2"/>
      </w:pPr>
      <w:r>
        <w:t>8.4 Packaging with Docker</w:t>
      </w:r>
    </w:p>
    <w:p w14:paraId="2874ABA9" w14:textId="77777777" w:rsidR="00D21C30" w:rsidRDefault="00000000">
      <w:r>
        <w:t>One Docker image holds the code, three Python environments and four pinned pretrained models. The project's own models and texts, together with the reviewer accounts and saved reviews, live in a mounted data folder that is handed over privately. After the image is built, the application needs no network access.</w:t>
      </w:r>
    </w:p>
    <w:tbl>
      <w:tblPr>
        <w:tblStyle w:val="TableGrid"/>
        <w:tblW w:w="0" w:type="auto"/>
        <w:tblLayout w:type="fixed"/>
        <w:tblLook w:val="0420" w:firstRow="1" w:lastRow="0" w:firstColumn="0" w:lastColumn="0" w:noHBand="0" w:noVBand="1"/>
      </w:tblPr>
      <w:tblGrid>
        <w:gridCol w:w="2566"/>
        <w:gridCol w:w="6793"/>
      </w:tblGrid>
      <w:tr w:rsidR="00D21C30" w14:paraId="3CA84EC7" w14:textId="77777777">
        <w:trPr>
          <w:tblHeader/>
        </w:trPr>
        <w:tc>
          <w:tcPr>
            <w:tcW w:w="2566" w:type="dxa"/>
            <w:shd w:val="clear" w:color="auto" w:fill="F2F2F2"/>
          </w:tcPr>
          <w:p w14:paraId="1EEA4378" w14:textId="77777777" w:rsidR="00D21C30" w:rsidRDefault="00000000">
            <w:r>
              <w:t>Item</w:t>
            </w:r>
          </w:p>
        </w:tc>
        <w:tc>
          <w:tcPr>
            <w:tcW w:w="6793" w:type="dxa"/>
            <w:shd w:val="clear" w:color="auto" w:fill="F2F2F2"/>
          </w:tcPr>
          <w:p w14:paraId="1C2B1A9A" w14:textId="77777777" w:rsidR="00D21C30" w:rsidRDefault="00000000">
            <w:r>
              <w:t>Measured value</w:t>
            </w:r>
          </w:p>
        </w:tc>
      </w:tr>
      <w:tr w:rsidR="00D21C30" w14:paraId="024C0481" w14:textId="77777777">
        <w:tc>
          <w:tcPr>
            <w:tcW w:w="2566" w:type="dxa"/>
          </w:tcPr>
          <w:p w14:paraId="1FE2F10D" w14:textId="77777777" w:rsidR="00D21C30" w:rsidRDefault="00000000">
            <w:r>
              <w:t>Image size</w:t>
            </w:r>
          </w:p>
        </w:tc>
        <w:tc>
          <w:tcPr>
            <w:tcW w:w="6793" w:type="dxa"/>
          </w:tcPr>
          <w:p w14:paraId="60464182" w14:textId="77777777" w:rsidR="00D21C30" w:rsidRDefault="00000000">
            <w:r>
              <w:t>7.98 GB</w:t>
            </w:r>
          </w:p>
        </w:tc>
      </w:tr>
      <w:tr w:rsidR="00D21C30" w14:paraId="321E66D1" w14:textId="77777777">
        <w:tc>
          <w:tcPr>
            <w:tcW w:w="2566" w:type="dxa"/>
          </w:tcPr>
          <w:p w14:paraId="39556809" w14:textId="77777777" w:rsidR="00D21C30" w:rsidRDefault="00000000">
            <w:r>
              <w:t>Cold build</w:t>
            </w:r>
          </w:p>
        </w:tc>
        <w:tc>
          <w:tcPr>
            <w:tcW w:w="6793" w:type="dxa"/>
          </w:tcPr>
          <w:p w14:paraId="1C84EA54" w14:textId="77777777" w:rsidR="00D21C30" w:rsidRDefault="00000000">
            <w:r>
              <w:t>3–5 minutes, 4.6 GB download (needed only to build)</w:t>
            </w:r>
          </w:p>
        </w:tc>
      </w:tr>
      <w:tr w:rsidR="00D21C30" w14:paraId="23355027" w14:textId="77777777">
        <w:tc>
          <w:tcPr>
            <w:tcW w:w="2566" w:type="dxa"/>
          </w:tcPr>
          <w:p w14:paraId="535B32A5" w14:textId="77777777" w:rsidR="00D21C30" w:rsidRDefault="00000000">
            <w:r>
              <w:t>Memory</w:t>
            </w:r>
          </w:p>
        </w:tc>
        <w:tc>
          <w:tcPr>
            <w:tcW w:w="6793" w:type="dxa"/>
          </w:tcPr>
          <w:p w14:paraId="6CB2D229" w14:textId="77777777" w:rsidR="00D21C30" w:rsidRDefault="00000000">
            <w:r>
              <w:t xml:space="preserve">At least 4 GB with the default ranking only; at least 10 GB with the </w:t>
            </w:r>
            <w:proofErr w:type="spellStart"/>
            <w:r>
              <w:t>reranker</w:t>
            </w:r>
            <w:proofErr w:type="spellEnd"/>
            <w:r>
              <w:t xml:space="preserve"> and both chat model workers</w:t>
            </w:r>
          </w:p>
        </w:tc>
      </w:tr>
      <w:tr w:rsidR="00D21C30" w14:paraId="0D0E5F21" w14:textId="77777777">
        <w:tc>
          <w:tcPr>
            <w:tcW w:w="2566" w:type="dxa"/>
          </w:tcPr>
          <w:p w14:paraId="4F50B951" w14:textId="77777777" w:rsidR="00D21C30" w:rsidRDefault="00000000">
            <w:r>
              <w:t>Disk</w:t>
            </w:r>
          </w:p>
        </w:tc>
        <w:tc>
          <w:tcPr>
            <w:tcW w:w="6793" w:type="dxa"/>
          </w:tcPr>
          <w:p w14:paraId="66E22766" w14:textId="77777777" w:rsidR="00D21C30" w:rsidRDefault="00000000">
            <w:r>
              <w:t>About 25 GB free for the first build</w:t>
            </w:r>
          </w:p>
        </w:tc>
      </w:tr>
      <w:tr w:rsidR="00D21C30" w14:paraId="2A9EB7C9" w14:textId="77777777">
        <w:tc>
          <w:tcPr>
            <w:tcW w:w="2566" w:type="dxa"/>
          </w:tcPr>
          <w:p w14:paraId="7B643E1D" w14:textId="77777777" w:rsidR="00D21C30" w:rsidRDefault="00000000">
            <w:r>
              <w:t>Verified on</w:t>
            </w:r>
          </w:p>
        </w:tc>
        <w:tc>
          <w:tcPr>
            <w:tcW w:w="6793" w:type="dxa"/>
          </w:tcPr>
          <w:p w14:paraId="4FAFE987" w14:textId="77777777" w:rsidR="00D21C30" w:rsidRDefault="00000000">
            <w:r>
              <w:t>Linux amd64 (Docker Engine inside WSL2)</w:t>
            </w:r>
          </w:p>
        </w:tc>
      </w:tr>
      <w:tr w:rsidR="00D21C30" w14:paraId="1D6CA757" w14:textId="77777777">
        <w:tc>
          <w:tcPr>
            <w:tcW w:w="2566" w:type="dxa"/>
          </w:tcPr>
          <w:p w14:paraId="25FD6865" w14:textId="77777777" w:rsidR="00D21C30" w:rsidRDefault="00000000">
            <w:r>
              <w:t>Not yet verified</w:t>
            </w:r>
          </w:p>
        </w:tc>
        <w:tc>
          <w:tcPr>
            <w:tcW w:w="6793" w:type="dxa"/>
          </w:tcPr>
          <w:p w14:paraId="059AC462" w14:textId="77777777" w:rsidR="00D21C30" w:rsidRDefault="00000000">
            <w:r>
              <w:t>Docker Desktop, macOS, and arm64 beyond an emulated run</w:t>
            </w:r>
          </w:p>
        </w:tc>
      </w:tr>
      <w:tr w:rsidR="00D21C30" w14:paraId="007FCB25" w14:textId="77777777">
        <w:tc>
          <w:tcPr>
            <w:tcW w:w="2566" w:type="dxa"/>
          </w:tcPr>
          <w:p w14:paraId="6C5C6FDF" w14:textId="77777777" w:rsidR="00D21C30" w:rsidRDefault="00000000">
            <w:r>
              <w:t>Access</w:t>
            </w:r>
          </w:p>
        </w:tc>
        <w:tc>
          <w:tcPr>
            <w:tcW w:w="6793" w:type="dxa"/>
          </w:tcPr>
          <w:p w14:paraId="313CB1DA" w14:textId="77777777" w:rsidR="00D21C30" w:rsidRDefault="00000000">
            <w:r>
              <w:t>Local port only, token sign-in; no TLS, single sign-on or real mail</w:t>
            </w:r>
          </w:p>
        </w:tc>
      </w:tr>
    </w:tbl>
    <w:p w14:paraId="41A100D7" w14:textId="77777777" w:rsidR="00D21C30" w:rsidRDefault="00000000">
      <w:r>
        <w:t xml:space="preserve">The maintainer guide </w:t>
      </w:r>
      <w:r>
        <w:rPr>
          <w:rStyle w:val="CodeChar"/>
        </w:rPr>
        <w:t>docs/docker.md</w:t>
      </w:r>
      <w:r>
        <w:t xml:space="preserve"> covers the operator steps (accounts, backups, troubleshooting).</w:t>
      </w:r>
    </w:p>
    <w:p w14:paraId="58AA0D00" w14:textId="77777777" w:rsidR="00D21C30" w:rsidRDefault="00000000">
      <w:pPr>
        <w:pStyle w:val="Heading2"/>
      </w:pPr>
      <w:r>
        <w:t>8.5 Limitations and Next Steps (requires review)</w:t>
      </w:r>
    </w:p>
    <w:p w14:paraId="0EC19697" w14:textId="77777777" w:rsidR="00D21C30" w:rsidRDefault="00000000">
      <w:pPr>
        <w:pStyle w:val="ListParagraph"/>
        <w:numPr>
          <w:ilvl w:val="0"/>
          <w:numId w:val="10"/>
        </w:numPr>
      </w:pPr>
      <w:r>
        <w:t>The candidate pool is fixed and there is no CV upload or explanation panel; the explanation panel was removed because its reasons contradicted the ranking order.</w:t>
      </w:r>
    </w:p>
    <w:p w14:paraId="33BACD50" w14:textId="77777777" w:rsidR="00D21C30" w:rsidRDefault="00000000">
      <w:pPr>
        <w:pStyle w:val="ListParagraph"/>
        <w:numPr>
          <w:ilvl w:val="0"/>
          <w:numId w:val="10"/>
        </w:numPr>
      </w:pPr>
      <w:r>
        <w:t>C2 reloads its model on every call, so it is slow, and jobs in flight are lost on restart.</w:t>
      </w:r>
    </w:p>
    <w:p w14:paraId="20634138" w14:textId="77777777" w:rsidR="00D21C30" w:rsidRDefault="00000000">
      <w:pPr>
        <w:pStyle w:val="ListParagraph"/>
        <w:numPr>
          <w:ilvl w:val="0"/>
          <w:numId w:val="10"/>
        </w:numPr>
      </w:pPr>
      <w:r>
        <w:t>A portable weights bundle for hosted deployment is designed but on hold.</w:t>
      </w:r>
    </w:p>
    <w:p w14:paraId="1AC9BBF1" w14:textId="77777777" w:rsidR="00D21C30" w:rsidRDefault="00000000">
      <w:pPr>
        <w:pStyle w:val="ListParagraph"/>
        <w:numPr>
          <w:ilvl w:val="0"/>
          <w:numId w:val="10"/>
        </w:numPr>
      </w:pPr>
      <w:r>
        <w:lastRenderedPageBreak/>
        <w:t>Apple Silicon and Docker Desktop runs are still pending.</w:t>
      </w:r>
    </w:p>
    <w:p w14:paraId="483BC1AD" w14:textId="77777777" w:rsidR="00D21C30" w:rsidRDefault="00000000">
      <w:pPr>
        <w:pStyle w:val="Heading1"/>
      </w:pPr>
      <w:r>
        <w:t>9. Conclusions and Future Work</w:t>
      </w:r>
    </w:p>
    <w:p w14:paraId="3781DB5F" w14:textId="77777777" w:rsidR="00D21C30" w:rsidRDefault="00000000">
      <w:pPr>
        <w:pStyle w:val="Heading2"/>
      </w:pPr>
      <w:r>
        <w:t>9.1 Conclusions</w:t>
      </w:r>
    </w:p>
    <w:p w14:paraId="0BC996F8" w14:textId="77777777" w:rsidR="00D21C30" w:rsidRDefault="00000000">
      <w:r>
        <w:t>The project delivers a working candidate-screening workflow: a ranker that scores CVs against a job description from extracted features, a recruiter interface that shows the supporting evidence, and a packaged deployment. The evaluation supports relative claims, such as extracted role features and a supervised ranker improving on simpler baselines, and does not support target-level accuracy, because the absolute targets were missed and the reference labels are noisy (Chapter 6). Human oversight is preserved throughout: no model decides a rank, a score or a hiring action on its own.</w:t>
      </w:r>
    </w:p>
    <w:p w14:paraId="4FB15832" w14:textId="77777777" w:rsidR="00D21C30" w:rsidRDefault="00000000">
      <w:pPr>
        <w:pStyle w:val="Heading2"/>
      </w:pPr>
      <w:r>
        <w:t>9.2 Future Work</w:t>
      </w:r>
    </w:p>
    <w:p w14:paraId="61916787" w14:textId="77777777" w:rsidR="00D21C30" w:rsidRDefault="00000000">
      <w:pPr>
        <w:pStyle w:val="ListParagraph"/>
        <w:numPr>
          <w:ilvl w:val="0"/>
          <w:numId w:val="11"/>
        </w:numPr>
      </w:pPr>
      <w:r>
        <w:rPr>
          <w:b/>
        </w:rPr>
        <w:t>Measure usefulness independently.</w:t>
      </w:r>
      <w:r>
        <w:t xml:space="preserve"> Run a pilot with recruiters, collect blinded reviewer assessments, and measure time saved and decision quality.</w:t>
      </w:r>
    </w:p>
    <w:p w14:paraId="223D9F6E" w14:textId="77777777" w:rsidR="00D21C30" w:rsidRDefault="00000000">
      <w:pPr>
        <w:pStyle w:val="ListParagraph"/>
        <w:numPr>
          <w:ilvl w:val="0"/>
          <w:numId w:val="11"/>
        </w:numPr>
      </w:pPr>
      <w:r>
        <w:rPr>
          <w:b/>
        </w:rPr>
        <w:t>Complete the held-out evidence.</w:t>
      </w:r>
      <w:r>
        <w:t xml:space="preserve"> Finish the entity-gold reviews so that extraction accuracy on resumes can be </w:t>
      </w:r>
      <w:proofErr w:type="gramStart"/>
      <w:r>
        <w:t>stated, and</w:t>
      </w:r>
      <w:proofErr w:type="gramEnd"/>
      <w:r>
        <w:t xml:space="preserve"> validate the conversational layer across complete conversations.</w:t>
      </w:r>
    </w:p>
    <w:p w14:paraId="3119FC54" w14:textId="77777777" w:rsidR="00D21C30" w:rsidRDefault="00000000">
      <w:pPr>
        <w:pStyle w:val="ListParagraph"/>
        <w:numPr>
          <w:ilvl w:val="0"/>
          <w:numId w:val="11"/>
        </w:numPr>
      </w:pPr>
      <w:r>
        <w:rPr>
          <w:b/>
        </w:rPr>
        <w:t>Improve the ranking product.</w:t>
      </w:r>
      <w:r>
        <w:t xml:space="preserve"> Add CV upload so that new jobs rank against real applicant </w:t>
      </w:r>
      <w:proofErr w:type="gramStart"/>
      <w:r>
        <w:t>pools, and</w:t>
      </w:r>
      <w:proofErr w:type="gramEnd"/>
      <w:r>
        <w:t xml:space="preserve"> add a faithful explanation of what drives each rank.</w:t>
      </w:r>
    </w:p>
    <w:p w14:paraId="4CF1F34A" w14:textId="77777777" w:rsidR="00D21C30" w:rsidRDefault="00000000">
      <w:pPr>
        <w:pStyle w:val="ListParagraph"/>
        <w:numPr>
          <w:ilvl w:val="0"/>
          <w:numId w:val="11"/>
        </w:numPr>
      </w:pPr>
      <w:r>
        <w:rPr>
          <w:b/>
        </w:rPr>
        <w:t>Prepare hosted deployment.</w:t>
      </w:r>
      <w:r>
        <w:t xml:space="preserve"> Build the portable weights </w:t>
      </w:r>
      <w:proofErr w:type="gramStart"/>
      <w:r>
        <w:t>bundle, and</w:t>
      </w:r>
      <w:proofErr w:type="gramEnd"/>
      <w:r>
        <w:t xml:space="preserve"> verify Apple Silicon and Docker Desktop runs.</w:t>
      </w:r>
    </w:p>
    <w:p w14:paraId="790F3060" w14:textId="77777777" w:rsidR="00D21C30" w:rsidRDefault="00000000">
      <w:pPr>
        <w:pStyle w:val="ListParagraph"/>
        <w:numPr>
          <w:ilvl w:val="0"/>
          <w:numId w:val="11"/>
        </w:numPr>
      </w:pPr>
      <w:r>
        <w:rPr>
          <w:b/>
        </w:rPr>
        <w:t>Widen the scope.</w:t>
      </w:r>
      <w:r>
        <w:t xml:space="preserve"> Test other professions and </w:t>
      </w:r>
      <w:proofErr w:type="gramStart"/>
      <w:r>
        <w:t>markets, and</w:t>
      </w:r>
      <w:proofErr w:type="gramEnd"/>
      <w:r>
        <w:t xml:space="preserve"> carry out a fairness study.</w:t>
      </w:r>
    </w:p>
    <w:p w14:paraId="56BFD28D" w14:textId="77777777" w:rsidR="00D21C30" w:rsidRDefault="00000000">
      <w:pPr>
        <w:pStyle w:val="Heading1"/>
      </w:pPr>
      <w:r>
        <w:t>10. References</w:t>
      </w:r>
    </w:p>
    <w:p w14:paraId="17FD58D8" w14:textId="77777777" w:rsidR="00D21C30" w:rsidRDefault="00000000">
      <w:r>
        <w:t>Exact library and model versions are pinned in the codebase (</w:t>
      </w:r>
      <w:proofErr w:type="spellStart"/>
      <w:proofErr w:type="gramStart"/>
      <w:r>
        <w:rPr>
          <w:rStyle w:val="CodeChar"/>
        </w:rPr>
        <w:t>uv.lock</w:t>
      </w:r>
      <w:proofErr w:type="spellEnd"/>
      <w:proofErr w:type="gramEnd"/>
      <w:r>
        <w:t xml:space="preserve"> and the model download pins). Dataset links are from the project's data catalog.</w:t>
      </w:r>
    </w:p>
    <w:p w14:paraId="6D462657" w14:textId="77777777" w:rsidR="00D21C30" w:rsidRDefault="00000000">
      <w:r>
        <w:rPr>
          <w:b/>
        </w:rPr>
        <w:t>Libraries</w:t>
      </w:r>
    </w:p>
    <w:tbl>
      <w:tblPr>
        <w:tblStyle w:val="TableGrid"/>
        <w:tblW w:w="0" w:type="auto"/>
        <w:tblLayout w:type="fixed"/>
        <w:tblLook w:val="0420" w:firstRow="1" w:lastRow="0" w:firstColumn="0" w:lastColumn="0" w:noHBand="0" w:noVBand="1"/>
      </w:tblPr>
      <w:tblGrid>
        <w:gridCol w:w="3186"/>
        <w:gridCol w:w="6173"/>
      </w:tblGrid>
      <w:tr w:rsidR="00D21C30" w14:paraId="1CC41A0C" w14:textId="77777777">
        <w:trPr>
          <w:tblHeader/>
        </w:trPr>
        <w:tc>
          <w:tcPr>
            <w:tcW w:w="3186" w:type="dxa"/>
            <w:shd w:val="clear" w:color="auto" w:fill="F2F2F2"/>
          </w:tcPr>
          <w:p w14:paraId="3739C993" w14:textId="77777777" w:rsidR="00D21C30" w:rsidRDefault="00000000">
            <w:r>
              <w:t>Library</w:t>
            </w:r>
          </w:p>
        </w:tc>
        <w:tc>
          <w:tcPr>
            <w:tcW w:w="6173" w:type="dxa"/>
            <w:shd w:val="clear" w:color="auto" w:fill="F2F2F2"/>
          </w:tcPr>
          <w:p w14:paraId="3EF6CA85" w14:textId="77777777" w:rsidR="00D21C30" w:rsidRDefault="00000000">
            <w:r>
              <w:t>Used for</w:t>
            </w:r>
          </w:p>
        </w:tc>
      </w:tr>
      <w:tr w:rsidR="00D21C30" w14:paraId="00D1F2CA" w14:textId="77777777">
        <w:tc>
          <w:tcPr>
            <w:tcW w:w="3186" w:type="dxa"/>
          </w:tcPr>
          <w:p w14:paraId="2A280E03" w14:textId="77777777" w:rsidR="00D21C30" w:rsidRDefault="00000000">
            <w:r>
              <w:t>scikit-learn</w:t>
            </w:r>
          </w:p>
        </w:tc>
        <w:tc>
          <w:tcPr>
            <w:tcW w:w="6173" w:type="dxa"/>
          </w:tcPr>
          <w:p w14:paraId="5DAE3FC9" w14:textId="77777777" w:rsidR="00D21C30" w:rsidRDefault="00000000">
            <w:r>
              <w:t>TF-IDF, logistic regression, ridge regression, evaluation</w:t>
            </w:r>
          </w:p>
        </w:tc>
      </w:tr>
      <w:tr w:rsidR="00D21C30" w14:paraId="45965072" w14:textId="77777777">
        <w:tc>
          <w:tcPr>
            <w:tcW w:w="3186" w:type="dxa"/>
          </w:tcPr>
          <w:p w14:paraId="115BF106" w14:textId="77777777" w:rsidR="00D21C30" w:rsidRDefault="00000000">
            <w:r>
              <w:t>pandas</w:t>
            </w:r>
          </w:p>
        </w:tc>
        <w:tc>
          <w:tcPr>
            <w:tcW w:w="6173" w:type="dxa"/>
          </w:tcPr>
          <w:p w14:paraId="0F3A2B28" w14:textId="77777777" w:rsidR="00D21C30" w:rsidRDefault="00000000">
            <w:r>
              <w:t>Data handling</w:t>
            </w:r>
          </w:p>
        </w:tc>
      </w:tr>
      <w:tr w:rsidR="00D21C30" w14:paraId="2551770E" w14:textId="77777777">
        <w:tc>
          <w:tcPr>
            <w:tcW w:w="3186" w:type="dxa"/>
          </w:tcPr>
          <w:p w14:paraId="3298FC5F" w14:textId="77777777" w:rsidR="00D21C30" w:rsidRDefault="00000000">
            <w:r>
              <w:t>rank-bm25</w:t>
            </w:r>
          </w:p>
        </w:tc>
        <w:tc>
          <w:tcPr>
            <w:tcW w:w="6173" w:type="dxa"/>
          </w:tcPr>
          <w:p w14:paraId="3216874E" w14:textId="77777777" w:rsidR="00D21C30" w:rsidRDefault="00000000">
            <w:r>
              <w:t>BM25 baseline</w:t>
            </w:r>
          </w:p>
        </w:tc>
      </w:tr>
      <w:tr w:rsidR="00D21C30" w14:paraId="2F915BF8" w14:textId="77777777">
        <w:tc>
          <w:tcPr>
            <w:tcW w:w="3186" w:type="dxa"/>
          </w:tcPr>
          <w:p w14:paraId="41512502" w14:textId="77777777" w:rsidR="00D21C30" w:rsidRDefault="00000000">
            <w:proofErr w:type="spellStart"/>
            <w:r>
              <w:t>PyTorch</w:t>
            </w:r>
            <w:proofErr w:type="spellEnd"/>
            <w:r>
              <w:t xml:space="preserve"> (CPU build)</w:t>
            </w:r>
          </w:p>
        </w:tc>
        <w:tc>
          <w:tcPr>
            <w:tcW w:w="6173" w:type="dxa"/>
          </w:tcPr>
          <w:p w14:paraId="61059E28" w14:textId="77777777" w:rsidR="00D21C30" w:rsidRDefault="00000000">
            <w:r>
              <w:t>Model training and inference</w:t>
            </w:r>
          </w:p>
        </w:tc>
      </w:tr>
      <w:tr w:rsidR="00D21C30" w14:paraId="2FCA6B8D" w14:textId="77777777">
        <w:tc>
          <w:tcPr>
            <w:tcW w:w="3186" w:type="dxa"/>
          </w:tcPr>
          <w:p w14:paraId="76820119" w14:textId="77777777" w:rsidR="00D21C30" w:rsidRDefault="00000000">
            <w:r>
              <w:t>sentence-transformers</w:t>
            </w:r>
          </w:p>
        </w:tc>
        <w:tc>
          <w:tcPr>
            <w:tcW w:w="6173" w:type="dxa"/>
          </w:tcPr>
          <w:p w14:paraId="74710B46" w14:textId="77777777" w:rsidR="00D21C30" w:rsidRDefault="00000000">
            <w:r>
              <w:t>SBERT, cross-encoder reranking</w:t>
            </w:r>
          </w:p>
        </w:tc>
      </w:tr>
      <w:tr w:rsidR="00D21C30" w14:paraId="4655366D" w14:textId="77777777">
        <w:tc>
          <w:tcPr>
            <w:tcW w:w="3186" w:type="dxa"/>
          </w:tcPr>
          <w:p w14:paraId="038CC217" w14:textId="77777777" w:rsidR="00D21C30" w:rsidRDefault="00000000">
            <w:r>
              <w:t>transformers</w:t>
            </w:r>
          </w:p>
        </w:tc>
        <w:tc>
          <w:tcPr>
            <w:tcW w:w="6173" w:type="dxa"/>
          </w:tcPr>
          <w:p w14:paraId="49FE92DE" w14:textId="77777777" w:rsidR="00D21C30" w:rsidRDefault="00000000">
            <w:r>
              <w:t>Token tagger and model loading</w:t>
            </w:r>
          </w:p>
        </w:tc>
      </w:tr>
      <w:tr w:rsidR="00D21C30" w14:paraId="5DF1F3C1" w14:textId="77777777">
        <w:tc>
          <w:tcPr>
            <w:tcW w:w="3186" w:type="dxa"/>
          </w:tcPr>
          <w:p w14:paraId="4E15BD07" w14:textId="77777777" w:rsidR="00D21C30" w:rsidRDefault="00000000">
            <w:proofErr w:type="spellStart"/>
            <w:r>
              <w:t>GLiNER</w:t>
            </w:r>
            <w:proofErr w:type="spellEnd"/>
          </w:p>
        </w:tc>
        <w:tc>
          <w:tcPr>
            <w:tcW w:w="6173" w:type="dxa"/>
          </w:tcPr>
          <w:p w14:paraId="33018FAF" w14:textId="77777777" w:rsidR="00D21C30" w:rsidRDefault="00000000">
            <w:r>
              <w:t>Zero-shot entity extraction</w:t>
            </w:r>
          </w:p>
        </w:tc>
      </w:tr>
      <w:tr w:rsidR="00D21C30" w14:paraId="4D0E292E" w14:textId="77777777">
        <w:tc>
          <w:tcPr>
            <w:tcW w:w="3186" w:type="dxa"/>
          </w:tcPr>
          <w:p w14:paraId="26212262" w14:textId="77777777" w:rsidR="00D21C30" w:rsidRDefault="00000000">
            <w:r>
              <w:lastRenderedPageBreak/>
              <w:t>Hugging Face Hub</w:t>
            </w:r>
          </w:p>
        </w:tc>
        <w:tc>
          <w:tcPr>
            <w:tcW w:w="6173" w:type="dxa"/>
          </w:tcPr>
          <w:p w14:paraId="6030D953" w14:textId="77777777" w:rsidR="00D21C30" w:rsidRDefault="00000000">
            <w:r>
              <w:t>Pinned model downloads</w:t>
            </w:r>
          </w:p>
        </w:tc>
      </w:tr>
      <w:tr w:rsidR="00D21C30" w14:paraId="138EE224" w14:textId="77777777">
        <w:tc>
          <w:tcPr>
            <w:tcW w:w="3186" w:type="dxa"/>
          </w:tcPr>
          <w:p w14:paraId="334EB65C" w14:textId="77777777" w:rsidR="00D21C30" w:rsidRDefault="00000000">
            <w:proofErr w:type="spellStart"/>
            <w:r>
              <w:t>Streamlit</w:t>
            </w:r>
            <w:proofErr w:type="spellEnd"/>
          </w:p>
        </w:tc>
        <w:tc>
          <w:tcPr>
            <w:tcW w:w="6173" w:type="dxa"/>
          </w:tcPr>
          <w:p w14:paraId="6DB6A96E" w14:textId="77777777" w:rsidR="00D21C30" w:rsidRDefault="00000000">
            <w:r>
              <w:t>Hiring Desk interface</w:t>
            </w:r>
          </w:p>
        </w:tc>
      </w:tr>
      <w:tr w:rsidR="00D21C30" w14:paraId="105E8436" w14:textId="77777777">
        <w:tc>
          <w:tcPr>
            <w:tcW w:w="3186" w:type="dxa"/>
          </w:tcPr>
          <w:p w14:paraId="6B86383F" w14:textId="77777777" w:rsidR="00D21C30" w:rsidRDefault="00000000">
            <w:proofErr w:type="spellStart"/>
            <w:r>
              <w:t>uv</w:t>
            </w:r>
            <w:proofErr w:type="spellEnd"/>
            <w:r>
              <w:t>, Docker</w:t>
            </w:r>
          </w:p>
        </w:tc>
        <w:tc>
          <w:tcPr>
            <w:tcW w:w="6173" w:type="dxa"/>
          </w:tcPr>
          <w:p w14:paraId="1728B96F" w14:textId="77777777" w:rsidR="00D21C30" w:rsidRDefault="00000000">
            <w:r>
              <w:t>Environment and packaging</w:t>
            </w:r>
          </w:p>
        </w:tc>
      </w:tr>
    </w:tbl>
    <w:p w14:paraId="1502B787" w14:textId="77777777" w:rsidR="00D21C30" w:rsidRDefault="00000000">
      <w:r>
        <w:rPr>
          <w:b/>
        </w:rPr>
        <w:t>Pretrained models</w:t>
      </w:r>
    </w:p>
    <w:tbl>
      <w:tblPr>
        <w:tblStyle w:val="TableGrid"/>
        <w:tblW w:w="0" w:type="auto"/>
        <w:tblLayout w:type="fixed"/>
        <w:tblLook w:val="0420" w:firstRow="1" w:lastRow="0" w:firstColumn="0" w:lastColumn="0" w:noHBand="0" w:noVBand="1"/>
      </w:tblPr>
      <w:tblGrid>
        <w:gridCol w:w="2577"/>
        <w:gridCol w:w="3257"/>
        <w:gridCol w:w="3526"/>
      </w:tblGrid>
      <w:tr w:rsidR="00D21C30" w14:paraId="74000105" w14:textId="77777777">
        <w:trPr>
          <w:tblHeader/>
        </w:trPr>
        <w:tc>
          <w:tcPr>
            <w:tcW w:w="2577" w:type="dxa"/>
            <w:shd w:val="clear" w:color="auto" w:fill="F2F2F2"/>
          </w:tcPr>
          <w:p w14:paraId="24477A74" w14:textId="77777777" w:rsidR="00D21C30" w:rsidRDefault="00000000">
            <w:r>
              <w:t>Model</w:t>
            </w:r>
          </w:p>
        </w:tc>
        <w:tc>
          <w:tcPr>
            <w:tcW w:w="3257" w:type="dxa"/>
            <w:shd w:val="clear" w:color="auto" w:fill="F2F2F2"/>
          </w:tcPr>
          <w:p w14:paraId="653187C2" w14:textId="77777777" w:rsidR="00D21C30" w:rsidRDefault="00000000">
            <w:r>
              <w:t>Source</w:t>
            </w:r>
          </w:p>
        </w:tc>
        <w:tc>
          <w:tcPr>
            <w:tcW w:w="3526" w:type="dxa"/>
            <w:shd w:val="clear" w:color="auto" w:fill="F2F2F2"/>
          </w:tcPr>
          <w:p w14:paraId="38321297" w14:textId="77777777" w:rsidR="00D21C30" w:rsidRDefault="00000000">
            <w:r>
              <w:t>Used for</w:t>
            </w:r>
          </w:p>
        </w:tc>
      </w:tr>
      <w:tr w:rsidR="00D21C30" w14:paraId="1EF8F2D5" w14:textId="77777777">
        <w:tc>
          <w:tcPr>
            <w:tcW w:w="2577" w:type="dxa"/>
          </w:tcPr>
          <w:p w14:paraId="3F3418AC" w14:textId="77777777" w:rsidR="00D21C30" w:rsidRDefault="00000000">
            <w:r>
              <w:t>all-MiniLM-L6-v2</w:t>
            </w:r>
          </w:p>
        </w:tc>
        <w:tc>
          <w:tcPr>
            <w:tcW w:w="3257" w:type="dxa"/>
          </w:tcPr>
          <w:p w14:paraId="4CA36210" w14:textId="77777777" w:rsidR="00D21C30" w:rsidRDefault="00000000">
            <w:r>
              <w:rPr>
                <w:rStyle w:val="CodeChar"/>
              </w:rPr>
              <w:t>sentence-transformers/all-MiniLM-L6-v2</w:t>
            </w:r>
          </w:p>
        </w:tc>
        <w:tc>
          <w:tcPr>
            <w:tcW w:w="3526" w:type="dxa"/>
          </w:tcPr>
          <w:p w14:paraId="32F5E903" w14:textId="77777777" w:rsidR="00D21C30" w:rsidRDefault="00000000">
            <w:r>
              <w:t>Skill tagger and SBERT (both fine-tuned)</w:t>
            </w:r>
          </w:p>
        </w:tc>
      </w:tr>
      <w:tr w:rsidR="00D21C30" w14:paraId="6732AC6E" w14:textId="77777777">
        <w:tc>
          <w:tcPr>
            <w:tcW w:w="2577" w:type="dxa"/>
          </w:tcPr>
          <w:p w14:paraId="4F888795" w14:textId="77777777" w:rsidR="00D21C30" w:rsidRDefault="00000000">
            <w:proofErr w:type="spellStart"/>
            <w:r>
              <w:t>GLiNER</w:t>
            </w:r>
            <w:proofErr w:type="spellEnd"/>
            <w:r>
              <w:t xml:space="preserve"> small</w:t>
            </w:r>
          </w:p>
        </w:tc>
        <w:tc>
          <w:tcPr>
            <w:tcW w:w="3257" w:type="dxa"/>
          </w:tcPr>
          <w:p w14:paraId="43C62D6E" w14:textId="77777777" w:rsidR="00D21C30" w:rsidRDefault="00000000">
            <w:proofErr w:type="spellStart"/>
            <w:r>
              <w:rPr>
                <w:rStyle w:val="CodeChar"/>
              </w:rPr>
              <w:t>urchade</w:t>
            </w:r>
            <w:proofErr w:type="spellEnd"/>
            <w:r>
              <w:rPr>
                <w:rStyle w:val="CodeChar"/>
              </w:rPr>
              <w:t>/gliner_small-v2.1</w:t>
            </w:r>
          </w:p>
        </w:tc>
        <w:tc>
          <w:tcPr>
            <w:tcW w:w="3526" w:type="dxa"/>
          </w:tcPr>
          <w:p w14:paraId="24C9A7AF" w14:textId="77777777" w:rsidR="00D21C30" w:rsidRDefault="00000000">
            <w:r>
              <w:t>Zero-shot entities in research</w:t>
            </w:r>
          </w:p>
        </w:tc>
      </w:tr>
      <w:tr w:rsidR="00D21C30" w14:paraId="06D480AF" w14:textId="77777777">
        <w:tc>
          <w:tcPr>
            <w:tcW w:w="2577" w:type="dxa"/>
          </w:tcPr>
          <w:p w14:paraId="1E0DD938" w14:textId="77777777" w:rsidR="00D21C30" w:rsidRDefault="00000000">
            <w:proofErr w:type="spellStart"/>
            <w:r>
              <w:t>GLiNER</w:t>
            </w:r>
            <w:proofErr w:type="spellEnd"/>
            <w:r>
              <w:t xml:space="preserve"> medium</w:t>
            </w:r>
          </w:p>
        </w:tc>
        <w:tc>
          <w:tcPr>
            <w:tcW w:w="3257" w:type="dxa"/>
          </w:tcPr>
          <w:p w14:paraId="14530A58" w14:textId="77777777" w:rsidR="00D21C30" w:rsidRDefault="00000000">
            <w:proofErr w:type="spellStart"/>
            <w:r>
              <w:rPr>
                <w:rStyle w:val="CodeChar"/>
              </w:rPr>
              <w:t>gliner</w:t>
            </w:r>
            <w:proofErr w:type="spellEnd"/>
            <w:r>
              <w:rPr>
                <w:rStyle w:val="CodeChar"/>
              </w:rPr>
              <w:t>-community/gliner_medium-v2.5</w:t>
            </w:r>
          </w:p>
        </w:tc>
        <w:tc>
          <w:tcPr>
            <w:tcW w:w="3526" w:type="dxa"/>
          </w:tcPr>
          <w:p w14:paraId="50C09301" w14:textId="77777777" w:rsidR="00D21C30" w:rsidRDefault="00000000">
            <w:r>
              <w:t>Entity enrichment in the application</w:t>
            </w:r>
          </w:p>
        </w:tc>
      </w:tr>
      <w:tr w:rsidR="00D21C30" w14:paraId="5760859C" w14:textId="77777777">
        <w:tc>
          <w:tcPr>
            <w:tcW w:w="2577" w:type="dxa"/>
          </w:tcPr>
          <w:p w14:paraId="21595B98" w14:textId="77777777" w:rsidR="00D21C30" w:rsidRDefault="00000000">
            <w:r>
              <w:t>Qwen3-Reranker-0.6B</w:t>
            </w:r>
          </w:p>
        </w:tc>
        <w:tc>
          <w:tcPr>
            <w:tcW w:w="3257" w:type="dxa"/>
          </w:tcPr>
          <w:p w14:paraId="7C1B9B86" w14:textId="77777777" w:rsidR="00D21C30" w:rsidRDefault="00000000">
            <w:r>
              <w:rPr>
                <w:rStyle w:val="CodeChar"/>
              </w:rPr>
              <w:t>Qwen/Qwen3-Reranker-0.6B</w:t>
            </w:r>
          </w:p>
        </w:tc>
        <w:tc>
          <w:tcPr>
            <w:tcW w:w="3526" w:type="dxa"/>
          </w:tcPr>
          <w:p w14:paraId="4A2A648E" w14:textId="77777777" w:rsidR="00D21C30" w:rsidRDefault="00000000">
            <w:r>
              <w:t xml:space="preserve">Optional </w:t>
            </w:r>
            <w:proofErr w:type="spellStart"/>
            <w:r>
              <w:t>reranker</w:t>
            </w:r>
            <w:proofErr w:type="spellEnd"/>
            <w:r>
              <w:t xml:space="preserve"> (C2)</w:t>
            </w:r>
          </w:p>
        </w:tc>
      </w:tr>
      <w:tr w:rsidR="00D21C30" w14:paraId="7928BF63" w14:textId="77777777">
        <w:tc>
          <w:tcPr>
            <w:tcW w:w="2577" w:type="dxa"/>
          </w:tcPr>
          <w:p w14:paraId="2CF28C56" w14:textId="77777777" w:rsidR="00D21C30" w:rsidRDefault="00000000">
            <w:r>
              <w:t>RoBERTa-SQuAD2</w:t>
            </w:r>
          </w:p>
        </w:tc>
        <w:tc>
          <w:tcPr>
            <w:tcW w:w="3257" w:type="dxa"/>
          </w:tcPr>
          <w:p w14:paraId="6FFE90D6" w14:textId="77777777" w:rsidR="00D21C30" w:rsidRDefault="00000000">
            <w:proofErr w:type="spellStart"/>
            <w:r>
              <w:rPr>
                <w:rStyle w:val="CodeChar"/>
              </w:rPr>
              <w:t>deepset</w:t>
            </w:r>
            <w:proofErr w:type="spellEnd"/>
            <w:r>
              <w:rPr>
                <w:rStyle w:val="CodeChar"/>
              </w:rPr>
              <w:t>/roberta-base-squad2</w:t>
            </w:r>
          </w:p>
        </w:tc>
        <w:tc>
          <w:tcPr>
            <w:tcW w:w="3526" w:type="dxa"/>
          </w:tcPr>
          <w:p w14:paraId="14075A88" w14:textId="77777777" w:rsidR="00D21C30" w:rsidRDefault="00000000">
            <w:r>
              <w:t>Extractive question answering</w:t>
            </w:r>
          </w:p>
        </w:tc>
      </w:tr>
      <w:tr w:rsidR="00D21C30" w14:paraId="359C4E17" w14:textId="77777777">
        <w:tc>
          <w:tcPr>
            <w:tcW w:w="2577" w:type="dxa"/>
          </w:tcPr>
          <w:p w14:paraId="2B432AB5" w14:textId="77777777" w:rsidR="00D21C30" w:rsidRDefault="00000000">
            <w:r>
              <w:t>Qwen2.5-0.5B-Instruct</w:t>
            </w:r>
          </w:p>
        </w:tc>
        <w:tc>
          <w:tcPr>
            <w:tcW w:w="3257" w:type="dxa"/>
          </w:tcPr>
          <w:p w14:paraId="4ACA3167" w14:textId="77777777" w:rsidR="00D21C30" w:rsidRDefault="00000000">
            <w:r>
              <w:rPr>
                <w:rStyle w:val="CodeChar"/>
              </w:rPr>
              <w:t>Qwen/Qwen2.5-0.5B-Instruct</w:t>
            </w:r>
          </w:p>
        </w:tc>
        <w:tc>
          <w:tcPr>
            <w:tcW w:w="3526" w:type="dxa"/>
          </w:tcPr>
          <w:p w14:paraId="49D6197B" w14:textId="77777777" w:rsidR="00D21C30" w:rsidRDefault="00000000">
            <w:r>
              <w:t>Later chat versions (to be confirmed by the chat's authors)</w:t>
            </w:r>
          </w:p>
        </w:tc>
      </w:tr>
    </w:tbl>
    <w:p w14:paraId="486C89FE" w14:textId="77777777" w:rsidR="00D21C30" w:rsidRDefault="00000000">
      <w:r>
        <w:rPr>
          <w:b/>
        </w:rPr>
        <w:t>Datasets</w:t>
      </w:r>
    </w:p>
    <w:tbl>
      <w:tblPr>
        <w:tblStyle w:val="TableGrid"/>
        <w:tblW w:w="0" w:type="auto"/>
        <w:tblLayout w:type="fixed"/>
        <w:tblLook w:val="0420" w:firstRow="1" w:lastRow="0" w:firstColumn="0" w:lastColumn="0" w:noHBand="0" w:noVBand="1"/>
      </w:tblPr>
      <w:tblGrid>
        <w:gridCol w:w="3773"/>
        <w:gridCol w:w="5586"/>
      </w:tblGrid>
      <w:tr w:rsidR="00D21C30" w14:paraId="7CF04514" w14:textId="77777777">
        <w:trPr>
          <w:tblHeader/>
        </w:trPr>
        <w:tc>
          <w:tcPr>
            <w:tcW w:w="3773" w:type="dxa"/>
            <w:shd w:val="clear" w:color="auto" w:fill="F2F2F2"/>
          </w:tcPr>
          <w:p w14:paraId="06F6B39D" w14:textId="77777777" w:rsidR="00D21C30" w:rsidRDefault="00000000">
            <w:r>
              <w:t>Dataset</w:t>
            </w:r>
          </w:p>
        </w:tc>
        <w:tc>
          <w:tcPr>
            <w:tcW w:w="5586" w:type="dxa"/>
            <w:shd w:val="clear" w:color="auto" w:fill="F2F2F2"/>
          </w:tcPr>
          <w:p w14:paraId="41553573" w14:textId="77777777" w:rsidR="00D21C30" w:rsidRDefault="00000000">
            <w:r>
              <w:t>Source</w:t>
            </w:r>
          </w:p>
        </w:tc>
      </w:tr>
      <w:tr w:rsidR="00D21C30" w14:paraId="53030D3D" w14:textId="77777777">
        <w:tc>
          <w:tcPr>
            <w:tcW w:w="3773" w:type="dxa"/>
          </w:tcPr>
          <w:p w14:paraId="28971B56" w14:textId="77777777" w:rsidR="00D21C30" w:rsidRDefault="00000000">
            <w:r>
              <w:t>A2 (Djinni) job descriptions</w:t>
            </w:r>
          </w:p>
        </w:tc>
        <w:tc>
          <w:tcPr>
            <w:tcW w:w="5586" w:type="dxa"/>
          </w:tcPr>
          <w:p w14:paraId="48006A83" w14:textId="77777777" w:rsidR="00D21C30" w:rsidRDefault="00000000">
            <w:r>
              <w:t>https://huggingface.co/datasets/lang-uk/recruitment-dataset-job-descriptions-english</w:t>
            </w:r>
          </w:p>
        </w:tc>
      </w:tr>
      <w:tr w:rsidR="00D21C30" w14:paraId="0CCA3989" w14:textId="77777777">
        <w:tc>
          <w:tcPr>
            <w:tcW w:w="3773" w:type="dxa"/>
          </w:tcPr>
          <w:p w14:paraId="371FBB59" w14:textId="77777777" w:rsidR="00D21C30" w:rsidRDefault="00000000">
            <w:r>
              <w:t>A2 (Djinni) candidate profiles</w:t>
            </w:r>
          </w:p>
        </w:tc>
        <w:tc>
          <w:tcPr>
            <w:tcW w:w="5586" w:type="dxa"/>
          </w:tcPr>
          <w:p w14:paraId="5763052B" w14:textId="77777777" w:rsidR="00D21C30" w:rsidRDefault="00000000">
            <w:r>
              <w:t>https://huggingface.co/datasets/lang-uk/recruitment-dataset-candidate-profiles-english</w:t>
            </w:r>
          </w:p>
        </w:tc>
      </w:tr>
      <w:tr w:rsidR="00D21C30" w14:paraId="79478893" w14:textId="77777777">
        <w:tc>
          <w:tcPr>
            <w:tcW w:w="3773" w:type="dxa"/>
          </w:tcPr>
          <w:p w14:paraId="450DFA5C" w14:textId="77777777" w:rsidR="00D21C30" w:rsidRDefault="00000000">
            <w:r>
              <w:t>A1 resume–job fit pairs</w:t>
            </w:r>
          </w:p>
        </w:tc>
        <w:tc>
          <w:tcPr>
            <w:tcW w:w="5586" w:type="dxa"/>
          </w:tcPr>
          <w:p w14:paraId="444A811A" w14:textId="77777777" w:rsidR="00D21C30" w:rsidRDefault="00000000">
            <w:r>
              <w:t>https://huggingface.co/datasets/cnamuangtoun/resume-job-description-fit</w:t>
            </w:r>
          </w:p>
        </w:tc>
      </w:tr>
      <w:tr w:rsidR="00D21C30" w14:paraId="7F73CB91" w14:textId="77777777">
        <w:tc>
          <w:tcPr>
            <w:tcW w:w="3773" w:type="dxa"/>
          </w:tcPr>
          <w:p w14:paraId="484F7034" w14:textId="77777777" w:rsidR="00D21C30" w:rsidRDefault="00000000">
            <w:proofErr w:type="spellStart"/>
            <w:r>
              <w:t>SkillSpan</w:t>
            </w:r>
            <w:proofErr w:type="spellEnd"/>
          </w:p>
        </w:tc>
        <w:tc>
          <w:tcPr>
            <w:tcW w:w="5586" w:type="dxa"/>
          </w:tcPr>
          <w:p w14:paraId="2A905E06" w14:textId="77777777" w:rsidR="00D21C30" w:rsidRDefault="00000000">
            <w:r>
              <w:t>https://huggingface.co/datasets/jjzha/skillspan</w:t>
            </w:r>
          </w:p>
        </w:tc>
      </w:tr>
      <w:tr w:rsidR="00D21C30" w14:paraId="250BE9FE" w14:textId="77777777">
        <w:tc>
          <w:tcPr>
            <w:tcW w:w="3773" w:type="dxa"/>
          </w:tcPr>
          <w:p w14:paraId="18556D25" w14:textId="77777777" w:rsidR="00D21C30" w:rsidRDefault="00000000">
            <w:proofErr w:type="spellStart"/>
            <w:r>
              <w:t>DataTurks</w:t>
            </w:r>
            <w:proofErr w:type="spellEnd"/>
            <w:r>
              <w:t xml:space="preserve"> resume entities</w:t>
            </w:r>
          </w:p>
        </w:tc>
        <w:tc>
          <w:tcPr>
            <w:tcW w:w="5586" w:type="dxa"/>
          </w:tcPr>
          <w:p w14:paraId="2048D479" w14:textId="77777777" w:rsidR="00D21C30" w:rsidRDefault="00000000">
            <w:r>
              <w:t>https://github.com/DataTurks-Engg/Entity-Recognition-In-Resumes-SpaCy</w:t>
            </w:r>
          </w:p>
        </w:tc>
      </w:tr>
      <w:tr w:rsidR="00D21C30" w14:paraId="14A56F95" w14:textId="77777777">
        <w:tc>
          <w:tcPr>
            <w:tcW w:w="3773" w:type="dxa"/>
          </w:tcPr>
          <w:p w14:paraId="551C8C6A" w14:textId="77777777" w:rsidR="00D21C30" w:rsidRDefault="00000000">
            <w:r>
              <w:t>ESCO v1.2.1</w:t>
            </w:r>
          </w:p>
        </w:tc>
        <w:tc>
          <w:tcPr>
            <w:tcW w:w="5586" w:type="dxa"/>
          </w:tcPr>
          <w:p w14:paraId="4343A1DD" w14:textId="77777777" w:rsidR="00D21C30" w:rsidRDefault="00000000">
            <w:r>
              <w:t>https://esco.ec.europa.eu/en/use-esco/download</w:t>
            </w:r>
          </w:p>
        </w:tc>
      </w:tr>
      <w:tr w:rsidR="00D21C30" w14:paraId="163A5639" w14:textId="77777777">
        <w:tc>
          <w:tcPr>
            <w:tcW w:w="3773" w:type="dxa"/>
          </w:tcPr>
          <w:p w14:paraId="29B667DE" w14:textId="77777777" w:rsidR="00D21C30" w:rsidRDefault="00000000">
            <w:r>
              <w:t>Posting skills (</w:t>
            </w:r>
            <w:proofErr w:type="spellStart"/>
            <w:r>
              <w:rPr>
                <w:rStyle w:val="CodeChar"/>
              </w:rPr>
              <w:t>data_jobs</w:t>
            </w:r>
            <w:proofErr w:type="spellEnd"/>
            <w:r>
              <w:t>)</w:t>
            </w:r>
          </w:p>
        </w:tc>
        <w:tc>
          <w:tcPr>
            <w:tcW w:w="5586" w:type="dxa"/>
          </w:tcPr>
          <w:p w14:paraId="55BB8717" w14:textId="77777777" w:rsidR="00D21C30" w:rsidRDefault="00000000">
            <w:r>
              <w:t>https://huggingface.co/datasets/lukebarousse/data_jobs</w:t>
            </w:r>
          </w:p>
        </w:tc>
      </w:tr>
    </w:tbl>
    <w:p w14:paraId="570A8C84" w14:textId="77777777" w:rsidR="00D21C30" w:rsidRDefault="00000000">
      <w:r>
        <w:rPr>
          <w:b/>
        </w:rPr>
        <w:t>Source code.</w:t>
      </w:r>
      <w:r>
        <w:t xml:space="preserve"> The codebase is delivered as a zip archive containing the training and evaluation code, the committed records, the plans and the maintainer guide for Docker.</w:t>
      </w:r>
    </w:p>
    <w:p w14:paraId="4ABD8C8D" w14:textId="77777777" w:rsidR="00D21C30" w:rsidRDefault="00000000">
      <w:pPr>
        <w:pStyle w:val="Heading1"/>
      </w:pPr>
      <w:r>
        <w:lastRenderedPageBreak/>
        <w:t>11. Individual Contributions</w:t>
      </w:r>
    </w:p>
    <w:tbl>
      <w:tblPr>
        <w:tblStyle w:val="TableGrid"/>
        <w:tblW w:w="0" w:type="auto"/>
        <w:tblLayout w:type="fixed"/>
        <w:tblLook w:val="0420" w:firstRow="1" w:lastRow="0" w:firstColumn="0" w:lastColumn="0" w:noHBand="0" w:noVBand="1"/>
      </w:tblPr>
      <w:tblGrid>
        <w:gridCol w:w="7305"/>
        <w:gridCol w:w="2054"/>
      </w:tblGrid>
      <w:tr w:rsidR="00D21C30" w14:paraId="12320083" w14:textId="77777777">
        <w:trPr>
          <w:tblHeader/>
        </w:trPr>
        <w:tc>
          <w:tcPr>
            <w:tcW w:w="7305" w:type="dxa"/>
            <w:shd w:val="clear" w:color="auto" w:fill="F2F2F2"/>
          </w:tcPr>
          <w:p w14:paraId="64C5ECF0" w14:textId="77777777" w:rsidR="00D21C30" w:rsidRDefault="00000000">
            <w:r>
              <w:t>Work area</w:t>
            </w:r>
          </w:p>
        </w:tc>
        <w:tc>
          <w:tcPr>
            <w:tcW w:w="2054" w:type="dxa"/>
            <w:shd w:val="clear" w:color="auto" w:fill="F2F2F2"/>
          </w:tcPr>
          <w:p w14:paraId="181FACB9" w14:textId="77777777" w:rsidR="00D21C30" w:rsidRDefault="00000000">
            <w:r>
              <w:t>Contributor</w:t>
            </w:r>
          </w:p>
        </w:tc>
      </w:tr>
      <w:tr w:rsidR="00D21C30" w14:paraId="43F81F7F" w14:textId="77777777">
        <w:tc>
          <w:tcPr>
            <w:tcW w:w="7305" w:type="dxa"/>
          </w:tcPr>
          <w:p w14:paraId="234A6A1F" w14:textId="77777777" w:rsidR="00D21C30" w:rsidRDefault="00000000">
            <w:r>
              <w:t>Data acquisition, source catalog and verification</w:t>
            </w:r>
          </w:p>
        </w:tc>
        <w:tc>
          <w:tcPr>
            <w:tcW w:w="2054" w:type="dxa"/>
          </w:tcPr>
          <w:p w14:paraId="78D5FA81" w14:textId="77777777" w:rsidR="00D21C30" w:rsidRDefault="00D21C30"/>
        </w:tc>
      </w:tr>
      <w:tr w:rsidR="00D21C30" w14:paraId="16FF763D" w14:textId="77777777">
        <w:tc>
          <w:tcPr>
            <w:tcW w:w="7305" w:type="dxa"/>
          </w:tcPr>
          <w:p w14:paraId="20DD3610" w14:textId="77777777" w:rsidR="00D21C30" w:rsidRDefault="00000000">
            <w:r>
              <w:t>Annotation guide, labelling tool and labelling of the benchmark pairs</w:t>
            </w:r>
          </w:p>
        </w:tc>
        <w:tc>
          <w:tcPr>
            <w:tcW w:w="2054" w:type="dxa"/>
          </w:tcPr>
          <w:p w14:paraId="616FBF01" w14:textId="77777777" w:rsidR="00D21C30" w:rsidRDefault="00D21C30"/>
        </w:tc>
      </w:tr>
      <w:tr w:rsidR="00D21C30" w14:paraId="483E5F1E" w14:textId="77777777">
        <w:tc>
          <w:tcPr>
            <w:tcW w:w="7305" w:type="dxa"/>
          </w:tcPr>
          <w:p w14:paraId="6167B2B6" w14:textId="77777777" w:rsidR="00D21C30" w:rsidRDefault="00000000">
            <w:r>
              <w:t>LLM judge and its calibration</w:t>
            </w:r>
          </w:p>
        </w:tc>
        <w:tc>
          <w:tcPr>
            <w:tcW w:w="2054" w:type="dxa"/>
          </w:tcPr>
          <w:p w14:paraId="623FE4EE" w14:textId="77777777" w:rsidR="00D21C30" w:rsidRDefault="00D21C30"/>
        </w:tc>
      </w:tr>
      <w:tr w:rsidR="00D21C30" w14:paraId="03F89F8F" w14:textId="77777777">
        <w:tc>
          <w:tcPr>
            <w:tcW w:w="7305" w:type="dxa"/>
          </w:tcPr>
          <w:p w14:paraId="1BD3E7E1" w14:textId="77777777" w:rsidR="00D21C30" w:rsidRDefault="00000000">
            <w:r>
              <w:t>Skill vocabulary matcher (ESCO)</w:t>
            </w:r>
          </w:p>
        </w:tc>
        <w:tc>
          <w:tcPr>
            <w:tcW w:w="2054" w:type="dxa"/>
          </w:tcPr>
          <w:p w14:paraId="2B735E62" w14:textId="77777777" w:rsidR="00D21C30" w:rsidRDefault="00D21C30"/>
        </w:tc>
      </w:tr>
      <w:tr w:rsidR="00D21C30" w14:paraId="5E0985E5" w14:textId="77777777">
        <w:tc>
          <w:tcPr>
            <w:tcW w:w="7305" w:type="dxa"/>
          </w:tcPr>
          <w:p w14:paraId="740DEF23" w14:textId="77777777" w:rsidR="00D21C30" w:rsidRDefault="00000000">
            <w:proofErr w:type="spellStart"/>
            <w:r>
              <w:t>MiniLM</w:t>
            </w:r>
            <w:proofErr w:type="spellEnd"/>
            <w:r>
              <w:t xml:space="preserve"> skill tagger</w:t>
            </w:r>
          </w:p>
        </w:tc>
        <w:tc>
          <w:tcPr>
            <w:tcW w:w="2054" w:type="dxa"/>
          </w:tcPr>
          <w:p w14:paraId="559C08C6" w14:textId="77777777" w:rsidR="00D21C30" w:rsidRDefault="00D21C30"/>
        </w:tc>
      </w:tr>
      <w:tr w:rsidR="00D21C30" w14:paraId="657A29BD" w14:textId="77777777">
        <w:tc>
          <w:tcPr>
            <w:tcW w:w="7305" w:type="dxa"/>
          </w:tcPr>
          <w:p w14:paraId="2E628699" w14:textId="77777777" w:rsidR="00D21C30" w:rsidRDefault="00000000">
            <w:r>
              <w:t>Role-family classifier</w:t>
            </w:r>
          </w:p>
        </w:tc>
        <w:tc>
          <w:tcPr>
            <w:tcW w:w="2054" w:type="dxa"/>
          </w:tcPr>
          <w:p w14:paraId="14D25E59" w14:textId="77777777" w:rsidR="00D21C30" w:rsidRDefault="00D21C30"/>
        </w:tc>
      </w:tr>
      <w:tr w:rsidR="00D21C30" w14:paraId="57618238" w14:textId="77777777">
        <w:tc>
          <w:tcPr>
            <w:tcW w:w="7305" w:type="dxa"/>
          </w:tcPr>
          <w:p w14:paraId="1AA01459" w14:textId="77777777" w:rsidR="00D21C30" w:rsidRDefault="00000000">
            <w:r>
              <w:t>Experience rules and JD title</w:t>
            </w:r>
          </w:p>
        </w:tc>
        <w:tc>
          <w:tcPr>
            <w:tcW w:w="2054" w:type="dxa"/>
          </w:tcPr>
          <w:p w14:paraId="0A396843" w14:textId="77777777" w:rsidR="00D21C30" w:rsidRDefault="00D21C30"/>
        </w:tc>
      </w:tr>
      <w:tr w:rsidR="00D21C30" w14:paraId="349416F3" w14:textId="77777777">
        <w:tc>
          <w:tcPr>
            <w:tcW w:w="7305" w:type="dxa"/>
          </w:tcPr>
          <w:p w14:paraId="52CD7ACE" w14:textId="77777777" w:rsidR="00D21C30" w:rsidRDefault="00000000">
            <w:r>
              <w:t>Weakly fine-tuned SBERT</w:t>
            </w:r>
          </w:p>
        </w:tc>
        <w:tc>
          <w:tcPr>
            <w:tcW w:w="2054" w:type="dxa"/>
          </w:tcPr>
          <w:p w14:paraId="2FED1039" w14:textId="77777777" w:rsidR="00D21C30" w:rsidRDefault="00D21C30"/>
        </w:tc>
      </w:tr>
      <w:tr w:rsidR="00D21C30" w14:paraId="6EC3E23D" w14:textId="77777777">
        <w:tc>
          <w:tcPr>
            <w:tcW w:w="7305" w:type="dxa"/>
          </w:tcPr>
          <w:p w14:paraId="3041439E" w14:textId="77777777" w:rsidR="00D21C30" w:rsidRDefault="00000000">
            <w:proofErr w:type="spellStart"/>
            <w:r>
              <w:t>GLiNER</w:t>
            </w:r>
            <w:proofErr w:type="spellEnd"/>
            <w:r>
              <w:t xml:space="preserve"> entity extraction and the entity-annotation campaign</w:t>
            </w:r>
          </w:p>
        </w:tc>
        <w:tc>
          <w:tcPr>
            <w:tcW w:w="2054" w:type="dxa"/>
          </w:tcPr>
          <w:p w14:paraId="52CBC7FC" w14:textId="77777777" w:rsidR="00D21C30" w:rsidRDefault="00D21C30"/>
        </w:tc>
      </w:tr>
      <w:tr w:rsidR="00D21C30" w14:paraId="2CB56CFC" w14:textId="77777777">
        <w:tc>
          <w:tcPr>
            <w:tcW w:w="7305" w:type="dxa"/>
          </w:tcPr>
          <w:p w14:paraId="6BCB3A3D" w14:textId="77777777" w:rsidR="00D21C30" w:rsidRDefault="00000000">
            <w:r>
              <w:t>Evaluation protocol and ranking-ladder experiments</w:t>
            </w:r>
          </w:p>
        </w:tc>
        <w:tc>
          <w:tcPr>
            <w:tcW w:w="2054" w:type="dxa"/>
          </w:tcPr>
          <w:p w14:paraId="6E862E91" w14:textId="77777777" w:rsidR="00D21C30" w:rsidRDefault="00D21C30"/>
        </w:tc>
      </w:tr>
      <w:tr w:rsidR="00D21C30" w14:paraId="4E215757" w14:textId="77777777">
        <w:tc>
          <w:tcPr>
            <w:tcW w:w="7305" w:type="dxa"/>
          </w:tcPr>
          <w:p w14:paraId="4722C036" w14:textId="77777777" w:rsidR="00D21C30" w:rsidRDefault="00000000">
            <w:r>
              <w:t>Collection of LLM scores and ranker (L1) training</w:t>
            </w:r>
          </w:p>
        </w:tc>
        <w:tc>
          <w:tcPr>
            <w:tcW w:w="2054" w:type="dxa"/>
          </w:tcPr>
          <w:p w14:paraId="1B34A818" w14:textId="77777777" w:rsidR="00D21C30" w:rsidRDefault="00D21C30"/>
        </w:tc>
      </w:tr>
      <w:tr w:rsidR="00D21C30" w14:paraId="2E56192B" w14:textId="77777777">
        <w:tc>
          <w:tcPr>
            <w:tcW w:w="7305" w:type="dxa"/>
          </w:tcPr>
          <w:p w14:paraId="70208E67" w14:textId="77777777" w:rsidR="00D21C30" w:rsidRDefault="00000000">
            <w:proofErr w:type="spellStart"/>
            <w:r>
              <w:t>Reranker</w:t>
            </w:r>
            <w:proofErr w:type="spellEnd"/>
            <w:r>
              <w:t xml:space="preserve"> (C2) validation</w:t>
            </w:r>
          </w:p>
        </w:tc>
        <w:tc>
          <w:tcPr>
            <w:tcW w:w="2054" w:type="dxa"/>
          </w:tcPr>
          <w:p w14:paraId="2C03F18B" w14:textId="77777777" w:rsidR="00D21C30" w:rsidRDefault="00D21C30"/>
        </w:tc>
      </w:tr>
      <w:tr w:rsidR="00D21C30" w14:paraId="2C2AB7D2" w14:textId="77777777">
        <w:tc>
          <w:tcPr>
            <w:tcW w:w="7305" w:type="dxa"/>
          </w:tcPr>
          <w:p w14:paraId="38105EE3" w14:textId="77777777" w:rsidR="00D21C30" w:rsidRDefault="00000000">
            <w:r>
              <w:t>Inference API</w:t>
            </w:r>
          </w:p>
        </w:tc>
        <w:tc>
          <w:tcPr>
            <w:tcW w:w="2054" w:type="dxa"/>
          </w:tcPr>
          <w:p w14:paraId="67150341" w14:textId="77777777" w:rsidR="00D21C30" w:rsidRDefault="00D21C30"/>
        </w:tc>
      </w:tr>
      <w:tr w:rsidR="00D21C30" w14:paraId="612C6D5C" w14:textId="77777777">
        <w:tc>
          <w:tcPr>
            <w:tcW w:w="7305" w:type="dxa"/>
          </w:tcPr>
          <w:p w14:paraId="7DDAB9A5" w14:textId="77777777" w:rsidR="00D21C30" w:rsidRDefault="00000000">
            <w:r>
              <w:t>Hiring Desk application (jobs, review, alerts, hand-off)</w:t>
            </w:r>
          </w:p>
        </w:tc>
        <w:tc>
          <w:tcPr>
            <w:tcW w:w="2054" w:type="dxa"/>
          </w:tcPr>
          <w:p w14:paraId="4B10DE49" w14:textId="77777777" w:rsidR="00D21C30" w:rsidRDefault="00D21C30"/>
        </w:tc>
      </w:tr>
      <w:tr w:rsidR="00D21C30" w14:paraId="5BBAC549" w14:textId="77777777">
        <w:tc>
          <w:tcPr>
            <w:tcW w:w="7305" w:type="dxa"/>
          </w:tcPr>
          <w:p w14:paraId="006C5045" w14:textId="77777777" w:rsidR="00D21C30" w:rsidRDefault="00000000">
            <w:r>
              <w:t>Conversational question answering (v1 to v3)</w:t>
            </w:r>
          </w:p>
        </w:tc>
        <w:tc>
          <w:tcPr>
            <w:tcW w:w="2054" w:type="dxa"/>
          </w:tcPr>
          <w:p w14:paraId="5650257B" w14:textId="77777777" w:rsidR="00D21C30" w:rsidRDefault="00D21C30"/>
        </w:tc>
      </w:tr>
      <w:tr w:rsidR="00D21C30" w14:paraId="21180453" w14:textId="77777777">
        <w:tc>
          <w:tcPr>
            <w:tcW w:w="7305" w:type="dxa"/>
          </w:tcPr>
          <w:p w14:paraId="272F7283" w14:textId="77777777" w:rsidR="00D21C30" w:rsidRDefault="00000000">
            <w:r>
              <w:t>Docker packaging and data folder</w:t>
            </w:r>
          </w:p>
        </w:tc>
        <w:tc>
          <w:tcPr>
            <w:tcW w:w="2054" w:type="dxa"/>
          </w:tcPr>
          <w:p w14:paraId="6248E221" w14:textId="77777777" w:rsidR="00D21C30" w:rsidRDefault="00D21C30"/>
        </w:tc>
      </w:tr>
      <w:tr w:rsidR="00D21C30" w14:paraId="4341DB44" w14:textId="77777777">
        <w:tc>
          <w:tcPr>
            <w:tcW w:w="7305" w:type="dxa"/>
          </w:tcPr>
          <w:p w14:paraId="316AB30E" w14:textId="77777777" w:rsidR="00D21C30" w:rsidRDefault="00000000">
            <w:r>
              <w:t>Report writing and documentation</w:t>
            </w:r>
          </w:p>
        </w:tc>
        <w:tc>
          <w:tcPr>
            <w:tcW w:w="2054" w:type="dxa"/>
          </w:tcPr>
          <w:p w14:paraId="6563DDD3" w14:textId="77777777" w:rsidR="00D21C30" w:rsidRDefault="00D21C30"/>
        </w:tc>
      </w:tr>
    </w:tbl>
    <w:p w14:paraId="5085A3F5" w14:textId="77777777" w:rsidR="00D21C30" w:rsidRDefault="00000000">
      <w:pPr>
        <w:pStyle w:val="Heading2"/>
      </w:pPr>
      <w:r>
        <w:t>Notes for the final pass (delete before submission)</w:t>
      </w:r>
    </w:p>
    <w:p w14:paraId="31EFC931" w14:textId="77777777" w:rsidR="00D21C30" w:rsidRDefault="00000000">
      <w:r>
        <w:rPr>
          <w:b/>
        </w:rPr>
        <w:t>Candidate cuts for length</w:t>
      </w:r>
      <w:r>
        <w:t>, in order. The decision waits until the remaining chapters are written; the page limit excludes the cover, table of contents and annex.</w:t>
      </w:r>
    </w:p>
    <w:p w14:paraId="570638D0" w14:textId="77777777" w:rsidR="00D21C30" w:rsidRDefault="00000000">
      <w:pPr>
        <w:pStyle w:val="ListParagraph"/>
        <w:numPr>
          <w:ilvl w:val="0"/>
          <w:numId w:val="12"/>
        </w:numPr>
      </w:pPr>
      <w:r>
        <w:t>The X1 and X3 rows in the stage-1 table (6.2).</w:t>
      </w:r>
    </w:p>
    <w:p w14:paraId="24BE5F80" w14:textId="77777777" w:rsidR="00D21C30" w:rsidRDefault="00000000">
      <w:pPr>
        <w:pStyle w:val="ListParagraph"/>
        <w:numPr>
          <w:ilvl w:val="0"/>
          <w:numId w:val="12"/>
        </w:numPr>
      </w:pPr>
      <w:r>
        <w:t>The "Not adopted" table (6.2).</w:t>
      </w:r>
    </w:p>
    <w:p w14:paraId="36628678" w14:textId="77777777" w:rsidR="00D21C30" w:rsidRDefault="00000000">
      <w:pPr>
        <w:pStyle w:val="ListParagraph"/>
        <w:numPr>
          <w:ilvl w:val="0"/>
          <w:numId w:val="12"/>
        </w:numPr>
      </w:pPr>
      <w:r>
        <w:t xml:space="preserve">The experience and </w:t>
      </w:r>
      <w:proofErr w:type="spellStart"/>
      <w:r>
        <w:t>normalisation</w:t>
      </w:r>
      <w:proofErr w:type="spellEnd"/>
      <w:r>
        <w:t xml:space="preserve"> rows in the 6.3 table.</w:t>
      </w:r>
    </w:p>
    <w:p w14:paraId="7CCD82AE" w14:textId="77777777" w:rsidR="00D21C30" w:rsidRDefault="00000000">
      <w:pPr>
        <w:pStyle w:val="ListParagraph"/>
        <w:numPr>
          <w:ilvl w:val="0"/>
          <w:numId w:val="12"/>
        </w:numPr>
      </w:pPr>
      <w:r>
        <w:t>The "Other extractors" and "Evidence layer" paragraphs (5.1).</w:t>
      </w:r>
    </w:p>
    <w:p w14:paraId="731B4C49" w14:textId="77777777" w:rsidR="00D21C30" w:rsidRDefault="00000000">
      <w:pPr>
        <w:pStyle w:val="ListParagraph"/>
        <w:numPr>
          <w:ilvl w:val="0"/>
          <w:numId w:val="12"/>
        </w:numPr>
      </w:pPr>
      <w:r>
        <w:t>The libraries table in the references (Chapter 10).</w:t>
      </w:r>
    </w:p>
    <w:p w14:paraId="794A8F1E" w14:textId="77777777" w:rsidR="00D21C30" w:rsidRDefault="00000000">
      <w:r>
        <w:rPr>
          <w:b/>
        </w:rPr>
        <w:t>Open items</w:t>
      </w:r>
    </w:p>
    <w:p w14:paraId="3C6162D1" w14:textId="77777777" w:rsidR="00D21C30" w:rsidRDefault="00000000">
      <w:pPr>
        <w:pStyle w:val="ListParagraph"/>
        <w:numPr>
          <w:ilvl w:val="0"/>
          <w:numId w:val="13"/>
        </w:numPr>
      </w:pPr>
      <w:r>
        <w:t>Fill the contributor column in Chapter 11 and add a summary for each member.</w:t>
      </w:r>
    </w:p>
    <w:p w14:paraId="7F18BB92" w14:textId="77777777" w:rsidR="00D21C30" w:rsidRDefault="00000000">
      <w:pPr>
        <w:pStyle w:val="ListParagraph"/>
        <w:numPr>
          <w:ilvl w:val="0"/>
          <w:numId w:val="13"/>
        </w:numPr>
      </w:pPr>
      <w:r>
        <w:lastRenderedPageBreak/>
        <w:t>Chapter 7 (chatbot and user flow) and the chat parts of 5.3, 3.2 and 6.3 are for the chat's authors to complete and review.</w:t>
      </w:r>
    </w:p>
    <w:p w14:paraId="72E0D376" w14:textId="77777777" w:rsidR="00D21C30" w:rsidRDefault="00000000">
      <w:pPr>
        <w:pStyle w:val="ListParagraph"/>
        <w:numPr>
          <w:ilvl w:val="0"/>
          <w:numId w:val="13"/>
        </w:numPr>
      </w:pPr>
      <w:r>
        <w:t>If the model changes, re-check the figures in Chapters 1, 5 and 6.</w:t>
      </w:r>
    </w:p>
    <w:p w14:paraId="361D46C9" w14:textId="77777777" w:rsidR="00D21C30" w:rsidRDefault="00000000">
      <w:pPr>
        <w:pStyle w:val="ListParagraph"/>
        <w:numPr>
          <w:ilvl w:val="0"/>
          <w:numId w:val="13"/>
        </w:numPr>
      </w:pPr>
      <w:r>
        <w:t>Check cross-references ("Chapter 6", "Section 5.3") after all edits.</w:t>
      </w:r>
    </w:p>
    <w:p w14:paraId="1C315CAC" w14:textId="77777777" w:rsidR="00D21C30" w:rsidRDefault="00000000">
      <w:pPr>
        <w:pStyle w:val="ListParagraph"/>
        <w:numPr>
          <w:ilvl w:val="0"/>
          <w:numId w:val="13"/>
        </w:numPr>
      </w:pPr>
      <w:r>
        <w:t>The Annex register and the Proposal below are not referenced by the report and are to be deleted.</w:t>
      </w:r>
    </w:p>
    <w:p w14:paraId="2CBCE92F" w14:textId="77777777" w:rsidR="00D21C30" w:rsidRDefault="00000000">
      <w:pPr>
        <w:pStyle w:val="Heading1"/>
      </w:pPr>
      <w:r>
        <w:t>ANNEX</w:t>
      </w:r>
    </w:p>
    <w:p w14:paraId="664A7A7A" w14:textId="77777777" w:rsidR="00D21C30" w:rsidRDefault="00000000">
      <w:r>
        <w:rPr>
          <w:i/>
        </w:rPr>
        <w:t>Not referenced by the report; to be deleted.</w:t>
      </w:r>
    </w:p>
    <w:p w14:paraId="52498252" w14:textId="77777777" w:rsidR="00D21C30" w:rsidRDefault="00000000">
      <w:pPr>
        <w:pStyle w:val="Heading2"/>
      </w:pPr>
      <w:r>
        <w:t>Source and Status Register</w:t>
      </w:r>
    </w:p>
    <w:tbl>
      <w:tblPr>
        <w:tblStyle w:val="TableGrid"/>
        <w:tblW w:w="0" w:type="auto"/>
        <w:tblLayout w:type="fixed"/>
        <w:tblLook w:val="0420" w:firstRow="1" w:lastRow="0" w:firstColumn="0" w:lastColumn="0" w:noHBand="0" w:noVBand="1"/>
      </w:tblPr>
      <w:tblGrid>
        <w:gridCol w:w="4440"/>
        <w:gridCol w:w="4920"/>
      </w:tblGrid>
      <w:tr w:rsidR="00D21C30" w14:paraId="6D7EBEB9" w14:textId="77777777">
        <w:trPr>
          <w:tblHeader/>
        </w:trPr>
        <w:tc>
          <w:tcPr>
            <w:tcW w:w="4440" w:type="dxa"/>
            <w:shd w:val="clear" w:color="auto" w:fill="F2F2F2"/>
          </w:tcPr>
          <w:p w14:paraId="6919621F" w14:textId="77777777" w:rsidR="00D21C30" w:rsidRDefault="00000000">
            <w:r>
              <w:t>Material</w:t>
            </w:r>
          </w:p>
        </w:tc>
        <w:tc>
          <w:tcPr>
            <w:tcW w:w="4920" w:type="dxa"/>
            <w:shd w:val="clear" w:color="auto" w:fill="F2F2F2"/>
          </w:tcPr>
          <w:p w14:paraId="0DD63367" w14:textId="77777777" w:rsidR="00D21C30" w:rsidRDefault="00000000">
            <w:r>
              <w:t>Role in this report</w:t>
            </w:r>
          </w:p>
        </w:tc>
      </w:tr>
      <w:tr w:rsidR="00D21C30" w14:paraId="46FF8D71" w14:textId="77777777">
        <w:tc>
          <w:tcPr>
            <w:tcW w:w="4440" w:type="dxa"/>
          </w:tcPr>
          <w:p w14:paraId="3267A3E9" w14:textId="77777777" w:rsidR="00D21C30" w:rsidRDefault="00000000">
            <w:r>
              <w:t>Proposal v3, v2</w:t>
            </w:r>
          </w:p>
        </w:tc>
        <w:tc>
          <w:tcPr>
            <w:tcW w:w="4920" w:type="dxa"/>
          </w:tcPr>
          <w:p w14:paraId="4D080047" w14:textId="77777777" w:rsidR="00D21C30" w:rsidRDefault="00000000">
            <w:r>
              <w:t>Problem, objectives, scope, original success targets and timeline</w:t>
            </w:r>
          </w:p>
        </w:tc>
      </w:tr>
      <w:tr w:rsidR="00D21C30" w14:paraId="2FBD5A8D" w14:textId="77777777">
        <w:tc>
          <w:tcPr>
            <w:tcW w:w="4440" w:type="dxa"/>
          </w:tcPr>
          <w:p w14:paraId="54E2063C" w14:textId="77777777" w:rsidR="00D21C30" w:rsidRDefault="00000000">
            <w:r>
              <w:t>Decision log, AGENTS rules</w:t>
            </w:r>
          </w:p>
        </w:tc>
        <w:tc>
          <w:tcPr>
            <w:tcW w:w="4920" w:type="dxa"/>
          </w:tcPr>
          <w:p w14:paraId="7E1611FF" w14:textId="77777777" w:rsidR="00D21C30" w:rsidRDefault="00000000">
            <w:r>
              <w:t>Current methodological constraints, decision provenance and verification policy</w:t>
            </w:r>
          </w:p>
        </w:tc>
      </w:tr>
      <w:tr w:rsidR="00D21C30" w14:paraId="6E64B78B" w14:textId="77777777">
        <w:tc>
          <w:tcPr>
            <w:tcW w:w="4440" w:type="dxa"/>
          </w:tcPr>
          <w:p w14:paraId="0E4790E4" w14:textId="77777777" w:rsidR="00D21C30" w:rsidRDefault="00000000">
            <w:r>
              <w:t>Data catalog, profile metrics, source cards</w:t>
            </w:r>
          </w:p>
        </w:tc>
        <w:tc>
          <w:tcPr>
            <w:tcW w:w="4920" w:type="dxa"/>
          </w:tcPr>
          <w:p w14:paraId="6A8E411C" w14:textId="77777777" w:rsidR="00D21C30" w:rsidRDefault="00000000">
            <w:r>
              <w:t>Measured corpus inventory, provenance, licensing and limitations</w:t>
            </w:r>
          </w:p>
        </w:tc>
      </w:tr>
      <w:tr w:rsidR="00D21C30" w14:paraId="137CA800" w14:textId="77777777">
        <w:tc>
          <w:tcPr>
            <w:tcW w:w="4440" w:type="dxa"/>
          </w:tcPr>
          <w:p w14:paraId="28E250AD" w14:textId="77777777" w:rsidR="00D21C30" w:rsidRDefault="00000000">
            <w:r>
              <w:t>Final-reference record</w:t>
            </w:r>
          </w:p>
        </w:tc>
        <w:tc>
          <w:tcPr>
            <w:tcW w:w="4920" w:type="dxa"/>
          </w:tcPr>
          <w:p w14:paraId="0D3DB605" w14:textId="77777777" w:rsidR="00D21C30" w:rsidRDefault="00000000">
            <w:r>
              <w:t>Label hierarchy, annotation provenance and agreement intervals</w:t>
            </w:r>
          </w:p>
        </w:tc>
      </w:tr>
      <w:tr w:rsidR="00D21C30" w14:paraId="35429781" w14:textId="77777777">
        <w:tc>
          <w:tcPr>
            <w:tcW w:w="4440" w:type="dxa"/>
          </w:tcPr>
          <w:p w14:paraId="3045B4BC" w14:textId="77777777" w:rsidR="00D21C30" w:rsidRDefault="00000000">
            <w:r>
              <w:t>Extraction/</w:t>
            </w:r>
            <w:proofErr w:type="spellStart"/>
            <w:r>
              <w:t>rerank</w:t>
            </w:r>
            <w:proofErr w:type="spellEnd"/>
            <w:r>
              <w:t xml:space="preserve"> plan, chat-3 plan</w:t>
            </w:r>
          </w:p>
        </w:tc>
        <w:tc>
          <w:tcPr>
            <w:tcW w:w="4920" w:type="dxa"/>
          </w:tcPr>
          <w:p w14:paraId="7D3354A1" w14:textId="77777777" w:rsidR="00D21C30" w:rsidRDefault="00000000">
            <w:r>
              <w:t>Research progression and training/test boundary changes</w:t>
            </w:r>
          </w:p>
        </w:tc>
      </w:tr>
      <w:tr w:rsidR="00D21C30" w14:paraId="24D70143" w14:textId="77777777">
        <w:tc>
          <w:tcPr>
            <w:tcW w:w="4440" w:type="dxa"/>
          </w:tcPr>
          <w:p w14:paraId="56BB02CF" w14:textId="77777777" w:rsidR="00D21C30" w:rsidRDefault="00000000">
            <w:r>
              <w:t>C2 plan, test record</w:t>
            </w:r>
          </w:p>
        </w:tc>
        <w:tc>
          <w:tcPr>
            <w:tcW w:w="4920" w:type="dxa"/>
          </w:tcPr>
          <w:p w14:paraId="5F679BF5" w14:textId="77777777" w:rsidR="00D21C30" w:rsidRDefault="00000000">
            <w:r>
              <w:t>Selected fusion, measured results and missed adoption criterion</w:t>
            </w:r>
          </w:p>
        </w:tc>
      </w:tr>
      <w:tr w:rsidR="00D21C30" w14:paraId="4B3C1541" w14:textId="77777777">
        <w:tc>
          <w:tcPr>
            <w:tcW w:w="4440" w:type="dxa"/>
          </w:tcPr>
          <w:p w14:paraId="67583976" w14:textId="77777777" w:rsidR="00D21C30" w:rsidRDefault="00000000">
            <w:r>
              <w:t>V1 plan, extractive implementation</w:t>
            </w:r>
          </w:p>
        </w:tc>
        <w:tc>
          <w:tcPr>
            <w:tcW w:w="4920" w:type="dxa"/>
          </w:tcPr>
          <w:p w14:paraId="3EA140B4" w14:textId="77777777" w:rsidR="00D21C30" w:rsidRDefault="00000000">
            <w:r>
              <w:t>Delivered portal and default chat behavior</w:t>
            </w:r>
          </w:p>
        </w:tc>
      </w:tr>
      <w:tr w:rsidR="00D21C30" w14:paraId="340D293A" w14:textId="77777777">
        <w:tc>
          <w:tcPr>
            <w:tcW w:w="4440" w:type="dxa"/>
          </w:tcPr>
          <w:p w14:paraId="5B082C9D" w14:textId="77777777" w:rsidR="00D21C30" w:rsidRDefault="00000000">
            <w:r>
              <w:t>V2 plan</w:t>
            </w:r>
          </w:p>
        </w:tc>
        <w:tc>
          <w:tcPr>
            <w:tcW w:w="4920" w:type="dxa"/>
          </w:tcPr>
          <w:p w14:paraId="63A4603E" w14:textId="77777777" w:rsidR="00D21C30" w:rsidRDefault="00000000">
            <w:r>
              <w:t>Newly approved conversation scope; implementation still in progress during review</w:t>
            </w:r>
          </w:p>
        </w:tc>
      </w:tr>
      <w:tr w:rsidR="00D21C30" w14:paraId="51281D40" w14:textId="77777777">
        <w:tc>
          <w:tcPr>
            <w:tcW w:w="4440" w:type="dxa"/>
          </w:tcPr>
          <w:p w14:paraId="77F375D3" w14:textId="77777777" w:rsidR="00D21C30" w:rsidRDefault="00000000">
            <w:r>
              <w:t>Entity campaign, tokenizer amendment</w:t>
            </w:r>
          </w:p>
        </w:tc>
        <w:tc>
          <w:tcPr>
            <w:tcW w:w="4920" w:type="dxa"/>
          </w:tcPr>
          <w:p w14:paraId="51FC2519" w14:textId="77777777" w:rsidR="00D21C30" w:rsidRDefault="00000000">
            <w:r>
              <w:t>Separate human-span governance and adaptation policy</w:t>
            </w:r>
          </w:p>
        </w:tc>
      </w:tr>
      <w:tr w:rsidR="00D21C30" w14:paraId="4422A186" w14:textId="77777777">
        <w:tc>
          <w:tcPr>
            <w:tcW w:w="4440" w:type="dxa"/>
          </w:tcPr>
          <w:p w14:paraId="0AF7130B" w14:textId="77777777" w:rsidR="00D21C30" w:rsidRDefault="00000000">
            <w:r>
              <w:t>Local entity manifest/journal and medium-character-ten-v2/finetune-</w:t>
            </w:r>
            <w:proofErr w:type="spellStart"/>
            <w:r>
              <w:t>manifest.json</w:t>
            </w:r>
            <w:proofErr w:type="spellEnd"/>
            <w:r>
              <w:t xml:space="preserve"> under ignored data/processed/entity-annotation/</w:t>
            </w:r>
          </w:p>
        </w:tc>
        <w:tc>
          <w:tcPr>
            <w:tcW w:w="4920" w:type="dxa"/>
          </w:tcPr>
          <w:p w14:paraId="43A24AF6" w14:textId="77777777" w:rsidR="00D21C30" w:rsidRDefault="00000000">
            <w:r>
              <w:t>Aggregate local progress observations; not independently recoverable from checked-in prose alone</w:t>
            </w:r>
          </w:p>
        </w:tc>
      </w:tr>
      <w:tr w:rsidR="00D21C30" w14:paraId="63516824" w14:textId="77777777">
        <w:tc>
          <w:tcPr>
            <w:tcW w:w="4440" w:type="dxa"/>
          </w:tcPr>
          <w:p w14:paraId="7F9B6991" w14:textId="77777777" w:rsidR="00D21C30" w:rsidRDefault="00000000">
            <w:r>
              <w:t>Hosting plan</w:t>
            </w:r>
          </w:p>
        </w:tc>
        <w:tc>
          <w:tcPr>
            <w:tcW w:w="4920" w:type="dxa"/>
          </w:tcPr>
          <w:p w14:paraId="082DE25B" w14:textId="77777777" w:rsidR="00D21C30" w:rsidRDefault="00000000">
            <w:r>
              <w:t>Proposed portable deployment, explicitly on hold</w:t>
            </w:r>
          </w:p>
        </w:tc>
      </w:tr>
      <w:tr w:rsidR="00D21C30" w14:paraId="22375F91" w14:textId="77777777">
        <w:tc>
          <w:tcPr>
            <w:tcW w:w="4440" w:type="dxa"/>
          </w:tcPr>
          <w:p w14:paraId="451517ED" w14:textId="77777777" w:rsidR="00D21C30" w:rsidRDefault="00000000">
            <w:r>
              <w:t>Integration record, logs/technical-report-pytest.log</w:t>
            </w:r>
          </w:p>
        </w:tc>
        <w:tc>
          <w:tcPr>
            <w:tcW w:w="4920" w:type="dxa"/>
          </w:tcPr>
          <w:p w14:paraId="5543B9AF" w14:textId="77777777" w:rsidR="00D21C30" w:rsidRDefault="00000000">
            <w:r>
              <w:t>Recorded integration debt and fresh report-time test result</w:t>
            </w:r>
          </w:p>
        </w:tc>
      </w:tr>
    </w:tbl>
    <w:p w14:paraId="415A1438" w14:textId="77777777" w:rsidR="00D21C30" w:rsidRDefault="00000000">
      <w:r>
        <w:lastRenderedPageBreak/>
        <w:t>The report distinguishes committed implementation, observed local artifacts, concurrent uncommitted development and proposed work. It does not certify production readiness, independent recruitment accuracy or completion of outstanding reproduction checks.</w:t>
      </w:r>
    </w:p>
    <w:p w14:paraId="37C67A51" w14:textId="77777777" w:rsidR="00D21C30" w:rsidRDefault="00000000">
      <w:pPr>
        <w:pStyle w:val="Heading1"/>
      </w:pPr>
      <w:r>
        <w:t>PROPOSAL BELOW -&gt; For Reference only</w:t>
      </w:r>
    </w:p>
    <w:p w14:paraId="544F4453" w14:textId="77777777" w:rsidR="00D21C30" w:rsidRDefault="00000000">
      <w:r>
        <w:rPr>
          <w:i/>
        </w:rPr>
        <w:t>For reference only; to be deleted.</w:t>
      </w:r>
    </w:p>
    <w:p w14:paraId="7FFD0841" w14:textId="77777777" w:rsidR="00D21C30" w:rsidRDefault="00000000">
      <w:pPr>
        <w:pStyle w:val="Heading2"/>
      </w:pPr>
      <w:r>
        <w:t>1. Introduction</w:t>
      </w:r>
    </w:p>
    <w:p w14:paraId="2932993B" w14:textId="77777777" w:rsidR="00D21C30" w:rsidRDefault="00000000">
      <w:r>
        <w:t>Recruitment teams receive large volumes of resumes in PDF and DOCX formats, but initial screening remains heavily manual. A recruiter may spend 20-30 minutes reviewing one application, making it difficult to process hundreds of candidates consistently. Important evidence such as transferable skills, technical tools and relevant experience may also be missed when wording differs between a resume and a job description. This project proposes an Intelligent Candidate Screening System that analyses resume and job-description text, ranks applicants against role requirements and explains each score through a conversational recruiter interface.</w:t>
      </w:r>
    </w:p>
    <w:p w14:paraId="152D2A67" w14:textId="77777777" w:rsidR="00D21C30" w:rsidRDefault="00000000">
      <w:pPr>
        <w:pStyle w:val="Heading2"/>
      </w:pPr>
      <w:r>
        <w:t>2. Industry Overview</w:t>
      </w:r>
    </w:p>
    <w:p w14:paraId="00C06D37" w14:textId="77777777" w:rsidR="00D21C30" w:rsidRDefault="00000000">
      <w:r>
        <w:t>Talent-acquisition teams increasingly use applicant-tracking systems, text analytics and machine learning to manage high application volumes. However, simple keyword filters may overlook contextual or transferable skills, while opaque automated scores can reduce recruiter trust. A practical screening tool therefore needs both semantic matching and evidence-based explanations, together with privacy, fairness and human-oversight controls.</w:t>
      </w:r>
    </w:p>
    <w:p w14:paraId="712A8881" w14:textId="77777777" w:rsidR="00D21C30" w:rsidRDefault="00000000">
      <w:r>
        <w:t xml:space="preserve">Recent advances in zero-shot and few-shot entity recognition models (such as </w:t>
      </w:r>
      <w:proofErr w:type="spellStart"/>
      <w:r>
        <w:t>GLiNER</w:t>
      </w:r>
      <w:proofErr w:type="spellEnd"/>
      <w:r>
        <w:t>) offer new opportunities to extract domain-specific information without extensive labeled data, while traditional fine-tuned approaches continue to deliver high accuracy in specialized contexts.</w:t>
      </w:r>
    </w:p>
    <w:p w14:paraId="07C3BF8B" w14:textId="77777777" w:rsidR="00D21C30" w:rsidRDefault="00000000">
      <w:pPr>
        <w:pStyle w:val="Heading2"/>
      </w:pPr>
      <w:r>
        <w:t>3. Business Problem and Objectives</w:t>
      </w:r>
    </w:p>
    <w:p w14:paraId="7B97EE1E" w14:textId="77777777" w:rsidR="00D21C30" w:rsidRDefault="00000000">
      <w:r>
        <w:t xml:space="preserve">Manual screening creates long lead times, inconsistent evaluation criteria and high initial false-positive rates. Recruiters also have limited time to compare several candidates against the same required and preferred skills. The proposed platform addresses these gaps by </w:t>
      </w:r>
      <w:proofErr w:type="spellStart"/>
      <w:r>
        <w:t>standardising</w:t>
      </w:r>
      <w:proofErr w:type="spellEnd"/>
      <w:r>
        <w:t xml:space="preserve"> the first-pass analysis and allowing recruiters to interrogate the results conversationally.</w:t>
      </w:r>
    </w:p>
    <w:p w14:paraId="0E96DEB3" w14:textId="77777777" w:rsidR="00D21C30" w:rsidRDefault="00000000">
      <w:r>
        <w:t>The project aims to:</w:t>
      </w:r>
    </w:p>
    <w:p w14:paraId="4CEA3EC9" w14:textId="77777777" w:rsidR="00D21C30" w:rsidRDefault="00000000">
      <w:pPr>
        <w:pStyle w:val="ListParagraph"/>
        <w:numPr>
          <w:ilvl w:val="0"/>
          <w:numId w:val="14"/>
        </w:numPr>
      </w:pPr>
      <w:r>
        <w:t>Reduce average screening time from 25 minutes to approximately 2 minutes per candidate.</w:t>
      </w:r>
    </w:p>
    <w:p w14:paraId="517782FB" w14:textId="77777777" w:rsidR="00D21C30" w:rsidRDefault="00000000">
      <w:pPr>
        <w:pStyle w:val="ListParagraph"/>
        <w:numPr>
          <w:ilvl w:val="0"/>
          <w:numId w:val="14"/>
        </w:numPr>
      </w:pPr>
      <w:r>
        <w:t>Achieve at least 85% candidate-role match accuracy and process 500+ applications per role.</w:t>
      </w:r>
    </w:p>
    <w:p w14:paraId="70E8A87A" w14:textId="77777777" w:rsidR="00D21C30" w:rsidRDefault="00000000">
      <w:pPr>
        <w:pStyle w:val="ListParagraph"/>
        <w:numPr>
          <w:ilvl w:val="0"/>
          <w:numId w:val="14"/>
        </w:numPr>
      </w:pPr>
      <w:r>
        <w:t>Extract skills, tools, qualifications, job titles and experience evidence from resumes.</w:t>
      </w:r>
    </w:p>
    <w:p w14:paraId="28945399" w14:textId="77777777" w:rsidR="00D21C30" w:rsidRDefault="00000000">
      <w:pPr>
        <w:pStyle w:val="ListParagraph"/>
        <w:numPr>
          <w:ilvl w:val="0"/>
          <w:numId w:val="14"/>
        </w:numPr>
      </w:pPr>
      <w:r>
        <w:t>Rank candidates against a job description and show matched requirements, gaps and confidence.</w:t>
      </w:r>
    </w:p>
    <w:p w14:paraId="5D57D10C" w14:textId="77777777" w:rsidR="00D21C30" w:rsidRDefault="00000000">
      <w:pPr>
        <w:pStyle w:val="ListParagraph"/>
        <w:numPr>
          <w:ilvl w:val="0"/>
          <w:numId w:val="14"/>
        </w:numPr>
      </w:pPr>
      <w:r>
        <w:t>Provide a conversational UI for shortlist, comparison and explanation requests.</w:t>
      </w:r>
    </w:p>
    <w:p w14:paraId="0CFBA99B" w14:textId="77777777" w:rsidR="00D21C30" w:rsidRDefault="00000000">
      <w:pPr>
        <w:pStyle w:val="Heading2"/>
      </w:pPr>
      <w:r>
        <w:lastRenderedPageBreak/>
        <w:t>4. Project Design</w:t>
      </w:r>
    </w:p>
    <w:p w14:paraId="2DA65688" w14:textId="77777777" w:rsidR="00D21C30" w:rsidRDefault="00000000">
      <w:pPr>
        <w:pStyle w:val="Heading2"/>
      </w:pPr>
      <w:r>
        <w:t>4.1 Solution Architecture</w:t>
      </w:r>
    </w:p>
    <w:p w14:paraId="61527439" w14:textId="77777777" w:rsidR="00D21C30" w:rsidRDefault="00000000">
      <w:r>
        <w:t>Phase 1: Dataset Mining → Phase 2: NER Model Development → Phase 3: Baseline Evaluation → Phase 4: Hybrid Ranking Engine (TF-IDF + Embeddings) → Phase 5: RAG Explainer Engine → Chatbot Response.</w:t>
      </w:r>
    </w:p>
    <w:p w14:paraId="3341A039" w14:textId="77777777" w:rsidR="00D21C30" w:rsidRDefault="00000000">
      <w:pPr>
        <w:pStyle w:val="Heading2"/>
      </w:pPr>
      <w:r>
        <w:t>4.2 Language-Processing Components</w:t>
      </w:r>
    </w:p>
    <w:p w14:paraId="77AC8BA9" w14:textId="77777777" w:rsidR="00D21C30" w:rsidRDefault="00000000">
      <w:r>
        <w:rPr>
          <w:b/>
        </w:rPr>
        <w:t>Task 1 - Information Extraction / Sequence Labelling</w:t>
      </w:r>
    </w:p>
    <w:p w14:paraId="3176D43F" w14:textId="77777777" w:rsidR="00D21C30" w:rsidRDefault="00000000">
      <w:r>
        <w:t>Identify hard and soft skills, tools, frameworks, certifications, job titles and experience durations from resume text. The project will employ a dual-model approach:</w:t>
      </w:r>
    </w:p>
    <w:p w14:paraId="36B9467C" w14:textId="77777777" w:rsidR="00D21C30" w:rsidRDefault="00000000">
      <w:pPr>
        <w:pStyle w:val="ListParagraph"/>
        <w:numPr>
          <w:ilvl w:val="0"/>
          <w:numId w:val="15"/>
        </w:numPr>
      </w:pPr>
      <w:r>
        <w:rPr>
          <w:b/>
        </w:rPr>
        <w:t>Baseline Models:</w:t>
      </w:r>
    </w:p>
    <w:p w14:paraId="7CD1D577" w14:textId="77777777" w:rsidR="00D21C30" w:rsidRDefault="00000000">
      <w:pPr>
        <w:pStyle w:val="ListParagraph"/>
        <w:numPr>
          <w:ilvl w:val="1"/>
          <w:numId w:val="16"/>
        </w:numPr>
      </w:pPr>
      <w:r>
        <w:t xml:space="preserve">Classical baseline using </w:t>
      </w:r>
      <w:proofErr w:type="spellStart"/>
      <w:r>
        <w:t>spaCy</w:t>
      </w:r>
      <w:proofErr w:type="spellEnd"/>
      <w:r>
        <w:t xml:space="preserve"> rules and phrase matching to establish baseline extraction performance.</w:t>
      </w:r>
    </w:p>
    <w:p w14:paraId="18F72EF1" w14:textId="77777777" w:rsidR="00D21C30" w:rsidRDefault="00000000">
      <w:pPr>
        <w:pStyle w:val="ListParagraph"/>
        <w:numPr>
          <w:ilvl w:val="1"/>
          <w:numId w:val="16"/>
        </w:numPr>
      </w:pPr>
      <w:proofErr w:type="spellStart"/>
      <w:r>
        <w:t>GLiNER</w:t>
      </w:r>
      <w:proofErr w:type="spellEnd"/>
      <w:r>
        <w:t xml:space="preserve"> (zero-shot entity recognition) for rapid entity extraction without fine-tuning, providing a no-annotation baseline.</w:t>
      </w:r>
    </w:p>
    <w:p w14:paraId="5DD09F01" w14:textId="77777777" w:rsidR="00D21C30" w:rsidRDefault="00000000">
      <w:pPr>
        <w:pStyle w:val="ListParagraph"/>
        <w:numPr>
          <w:ilvl w:val="0"/>
          <w:numId w:val="15"/>
        </w:numPr>
      </w:pPr>
      <w:r>
        <w:rPr>
          <w:b/>
        </w:rPr>
        <w:t>Advanced Model:</w:t>
      </w:r>
    </w:p>
    <w:p w14:paraId="2770BFD5" w14:textId="77777777" w:rsidR="00D21C30" w:rsidRDefault="00000000">
      <w:pPr>
        <w:pStyle w:val="ListParagraph"/>
        <w:numPr>
          <w:ilvl w:val="1"/>
          <w:numId w:val="17"/>
        </w:numPr>
      </w:pPr>
      <w:r>
        <w:t>Fine-tuned BERT-based NER model adapted to resume-domain technical vocabulary using token-level classification.</w:t>
      </w:r>
    </w:p>
    <w:p w14:paraId="2B7C1962" w14:textId="77777777" w:rsidR="00D21C30" w:rsidRDefault="00000000">
      <w:pPr>
        <w:pStyle w:val="ListParagraph"/>
        <w:numPr>
          <w:ilvl w:val="1"/>
          <w:numId w:val="17"/>
        </w:numPr>
      </w:pPr>
      <w:r>
        <w:t xml:space="preserve">Fine-tuned </w:t>
      </w:r>
      <w:proofErr w:type="spellStart"/>
      <w:r>
        <w:t>GLiNER</w:t>
      </w:r>
      <w:proofErr w:type="spellEnd"/>
      <w:r>
        <w:t xml:space="preserve"> model optimized for resume-specific entity types (SKILL, ROLE, CERTIFICATION, TOOL, EXPERIENCE) to leverage its few-shot adaptation capabilities.</w:t>
      </w:r>
    </w:p>
    <w:p w14:paraId="52E6979F" w14:textId="77777777" w:rsidR="00D21C30" w:rsidRDefault="00000000">
      <w:r>
        <w:t xml:space="preserve">Skill </w:t>
      </w:r>
      <w:proofErr w:type="spellStart"/>
      <w:r>
        <w:t>normalisation</w:t>
      </w:r>
      <w:proofErr w:type="spellEnd"/>
      <w:r>
        <w:t xml:space="preserve"> will compare direct string matching with Sentence-BERT similarity to handle linguistic variation (e.g., "Python" vs "Py", "Machine Learning" vs "ML").</w:t>
      </w:r>
    </w:p>
    <w:p w14:paraId="7353927D" w14:textId="77777777" w:rsidR="00D21C30" w:rsidRDefault="00000000">
      <w:r>
        <w:rPr>
          <w:b/>
        </w:rPr>
        <w:t>Task 2 - Text Classification and Candidate-Job Matching</w:t>
      </w:r>
    </w:p>
    <w:p w14:paraId="6827BC8B" w14:textId="77777777" w:rsidR="00D21C30" w:rsidRDefault="00000000">
      <w:r>
        <w:t xml:space="preserve">Classify candidates into five role families: Data Scientist, ML Engineer, Software Engineer, DevOps Engineer and Business Analyst. A TF-IDF + SVM baseline will be compared with a fine-tuned </w:t>
      </w:r>
      <w:proofErr w:type="spellStart"/>
      <w:r>
        <w:t>DistilBERT</w:t>
      </w:r>
      <w:proofErr w:type="spellEnd"/>
      <w:r>
        <w:t>/BERT classifier or two-tower sentence encoder with a dense matching head.</w:t>
      </w:r>
    </w:p>
    <w:p w14:paraId="57791981" w14:textId="77777777" w:rsidR="00D21C30" w:rsidRDefault="00000000">
      <w:r>
        <w:rPr>
          <w:b/>
        </w:rPr>
        <w:t>Task 3 - Ranking and Explanation</w:t>
      </w:r>
    </w:p>
    <w:p w14:paraId="5BD4511D" w14:textId="77777777" w:rsidR="00D21C30" w:rsidRDefault="00000000">
      <w:r>
        <w:t>Combine extracted entity confidence scores, required/preferred skill coverage, experience relevance and career-trajectory features. The platform will display the evidence used, identified gaps, confidence and suggested interview questions through constrained templates, with extended capability for conversational retrieval-augmented answers.</w:t>
      </w:r>
    </w:p>
    <w:p w14:paraId="7B38AAE9" w14:textId="77777777" w:rsidR="00D21C30" w:rsidRDefault="00000000">
      <w:r>
        <w:rPr>
          <w:b/>
        </w:rPr>
        <w:t>Task 4 - Conversational UI</w:t>
      </w:r>
    </w:p>
    <w:p w14:paraId="4801A3A1" w14:textId="77777777" w:rsidR="00D21C30" w:rsidRDefault="00000000">
      <w:r>
        <w:t xml:space="preserve">A </w:t>
      </w:r>
      <w:proofErr w:type="spellStart"/>
      <w:r>
        <w:t>Streamlit</w:t>
      </w:r>
      <w:proofErr w:type="spellEnd"/>
      <w:r>
        <w:t xml:space="preserve"> or </w:t>
      </w:r>
      <w:proofErr w:type="spellStart"/>
      <w:r>
        <w:t>Gradio</w:t>
      </w:r>
      <w:proofErr w:type="spellEnd"/>
      <w:r>
        <w:t xml:space="preserve"> chat interface powered by Retrieval-Augmented Generation (RAG) will allow recruiters to upload files, request top candidates, apply job-relevant filters, compare candidates and ask why a score was assigned. Answers will be grounded in extracted resume evidence and model outputs, with natural-language justifications and follow-up question support.</w:t>
      </w:r>
    </w:p>
    <w:p w14:paraId="01EF426A" w14:textId="77777777" w:rsidR="00D21C30" w:rsidRDefault="00000000">
      <w:pPr>
        <w:pStyle w:val="Heading2"/>
      </w:pPr>
      <w:r>
        <w:lastRenderedPageBreak/>
        <w:t>4.3 Development Methodology</w:t>
      </w:r>
    </w:p>
    <w:p w14:paraId="52D397B3" w14:textId="77777777" w:rsidR="00D21C30" w:rsidRDefault="00000000">
      <w:r>
        <w:t>The team will use an Agile-inspired, iterative approach. Each sprint will produce a testable component, followed by error analysis and refinement. The classical baselines (</w:t>
      </w:r>
      <w:proofErr w:type="spellStart"/>
      <w:r>
        <w:t>spaCy</w:t>
      </w:r>
      <w:proofErr w:type="spellEnd"/>
      <w:r>
        <w:t xml:space="preserve">, zero-shot </w:t>
      </w:r>
      <w:proofErr w:type="spellStart"/>
      <w:r>
        <w:t>GLiNER</w:t>
      </w:r>
      <w:proofErr w:type="spellEnd"/>
      <w:r>
        <w:t>, TF-IDF + SVM) will be completed before fine-tuned model development so that improvements can be measured and justified rather than assumed.</w:t>
      </w:r>
    </w:p>
    <w:p w14:paraId="1A6F9AE7" w14:textId="77777777" w:rsidR="00D21C30" w:rsidRDefault="00000000">
      <w:pPr>
        <w:pStyle w:val="Heading2"/>
      </w:pPr>
      <w:r>
        <w:t>4.4 Software Development Lifecycle</w:t>
      </w:r>
    </w:p>
    <w:p w14:paraId="46965779" w14:textId="77777777" w:rsidR="00D21C30" w:rsidRDefault="00000000">
      <w:pPr>
        <w:pStyle w:val="ListParagraph"/>
        <w:numPr>
          <w:ilvl w:val="0"/>
          <w:numId w:val="18"/>
        </w:numPr>
      </w:pPr>
      <w:r>
        <w:rPr>
          <w:b/>
        </w:rPr>
        <w:t>Requirements and Label Definition</w:t>
      </w:r>
      <w:r>
        <w:t xml:space="preserve"> - Confirm recruiter needs, role taxonomy, entity schema and success criteria.</w:t>
      </w:r>
    </w:p>
    <w:p w14:paraId="10A6A8B5" w14:textId="77777777" w:rsidR="00D21C30" w:rsidRDefault="00000000">
      <w:pPr>
        <w:pStyle w:val="ListParagraph"/>
        <w:numPr>
          <w:ilvl w:val="0"/>
          <w:numId w:val="18"/>
        </w:numPr>
      </w:pPr>
      <w:r>
        <w:rPr>
          <w:b/>
        </w:rPr>
        <w:t>Data Preparation</w:t>
      </w:r>
      <w:r>
        <w:t xml:space="preserve"> - Extract text, de-identify personal information, clean and label records for fine-tuning.</w:t>
      </w:r>
    </w:p>
    <w:p w14:paraId="64A2E2DF" w14:textId="77777777" w:rsidR="00D21C30" w:rsidRDefault="00000000">
      <w:pPr>
        <w:pStyle w:val="ListParagraph"/>
        <w:numPr>
          <w:ilvl w:val="0"/>
          <w:numId w:val="18"/>
        </w:numPr>
      </w:pPr>
      <w:r>
        <w:rPr>
          <w:b/>
        </w:rPr>
        <w:t>Baseline Modelling</w:t>
      </w:r>
      <w:r>
        <w:t xml:space="preserve"> - Build </w:t>
      </w:r>
      <w:proofErr w:type="spellStart"/>
      <w:r>
        <w:t>spaCy</w:t>
      </w:r>
      <w:proofErr w:type="spellEnd"/>
      <w:r>
        <w:t xml:space="preserve"> extraction, zero-shot </w:t>
      </w:r>
      <w:proofErr w:type="spellStart"/>
      <w:r>
        <w:t>GLiNER</w:t>
      </w:r>
      <w:proofErr w:type="spellEnd"/>
      <w:r>
        <w:t>, and TF-IDF + SVM classification baselines.</w:t>
      </w:r>
    </w:p>
    <w:p w14:paraId="57E66AEA" w14:textId="77777777" w:rsidR="00D21C30" w:rsidRDefault="00000000">
      <w:pPr>
        <w:pStyle w:val="ListParagraph"/>
        <w:numPr>
          <w:ilvl w:val="0"/>
          <w:numId w:val="18"/>
        </w:numPr>
      </w:pPr>
      <w:r>
        <w:rPr>
          <w:b/>
        </w:rPr>
        <w:t>Fine-tuned NER Models</w:t>
      </w:r>
      <w:r>
        <w:t xml:space="preserve"> - Fine-tune BERT and </w:t>
      </w:r>
      <w:proofErr w:type="spellStart"/>
      <w:r>
        <w:t>GLiNER</w:t>
      </w:r>
      <w:proofErr w:type="spellEnd"/>
      <w:r>
        <w:t xml:space="preserve"> on the labeled dataset; compare against baselines.</w:t>
      </w:r>
    </w:p>
    <w:p w14:paraId="3DA06E0C" w14:textId="77777777" w:rsidR="00D21C30" w:rsidRDefault="00000000">
      <w:pPr>
        <w:pStyle w:val="ListParagraph"/>
        <w:numPr>
          <w:ilvl w:val="0"/>
          <w:numId w:val="18"/>
        </w:numPr>
      </w:pPr>
      <w:r>
        <w:rPr>
          <w:b/>
        </w:rPr>
        <w:t>Classification and Ranking</w:t>
      </w:r>
      <w:r>
        <w:t xml:space="preserve"> - Fine-tune classification models and implement hybrid ranking logic.</w:t>
      </w:r>
    </w:p>
    <w:p w14:paraId="4EAA906F" w14:textId="77777777" w:rsidR="00D21C30" w:rsidRDefault="00000000">
      <w:pPr>
        <w:pStyle w:val="ListParagraph"/>
        <w:numPr>
          <w:ilvl w:val="0"/>
          <w:numId w:val="18"/>
        </w:numPr>
      </w:pPr>
      <w:r>
        <w:rPr>
          <w:b/>
        </w:rPr>
        <w:t>Platform Integration</w:t>
      </w:r>
      <w:r>
        <w:t xml:space="preserve"> - Connect extraction, ranking and evidence services to the conversational RAG UI.</w:t>
      </w:r>
    </w:p>
    <w:p w14:paraId="0073D682" w14:textId="77777777" w:rsidR="00D21C30" w:rsidRDefault="00000000">
      <w:pPr>
        <w:pStyle w:val="ListParagraph"/>
        <w:numPr>
          <w:ilvl w:val="0"/>
          <w:numId w:val="18"/>
        </w:numPr>
      </w:pPr>
      <w:r>
        <w:rPr>
          <w:b/>
        </w:rPr>
        <w:t>Testing and Reporting</w:t>
      </w:r>
      <w:r>
        <w:t xml:space="preserve"> - Evaluate performance (F1-Score, Precision/Recall, MRR@K), fairness, usability and reproducibility.</w:t>
      </w:r>
    </w:p>
    <w:p w14:paraId="76F8E714" w14:textId="77777777" w:rsidR="00D21C30" w:rsidRDefault="00000000">
      <w:pPr>
        <w:pStyle w:val="Heading2"/>
      </w:pPr>
      <w:r>
        <w:t>5. Scope of Work</w:t>
      </w:r>
    </w:p>
    <w:p w14:paraId="45C5F0C3" w14:textId="77777777" w:rsidR="00D21C30" w:rsidRDefault="00000000">
      <w:pPr>
        <w:pStyle w:val="Heading2"/>
      </w:pPr>
      <w:r>
        <w:t>5.1 Data Source</w:t>
      </w:r>
    </w:p>
    <w:p w14:paraId="55B25004" w14:textId="77777777" w:rsidR="00D21C30" w:rsidRDefault="00000000">
      <w:r>
        <w:t>The proposed training data comprises:</w:t>
      </w:r>
    </w:p>
    <w:p w14:paraId="34B487DD" w14:textId="77777777" w:rsidR="00D21C30" w:rsidRDefault="00000000">
      <w:pPr>
        <w:pStyle w:val="ListParagraph"/>
        <w:numPr>
          <w:ilvl w:val="0"/>
          <w:numId w:val="19"/>
        </w:numPr>
      </w:pPr>
      <w:r>
        <w:t>10,000+ de-identified historical resumes across the five role categories</w:t>
      </w:r>
    </w:p>
    <w:p w14:paraId="0CCCFE08" w14:textId="77777777" w:rsidR="00D21C30" w:rsidRDefault="00000000">
      <w:pPr>
        <w:pStyle w:val="ListParagraph"/>
        <w:numPr>
          <w:ilvl w:val="0"/>
          <w:numId w:val="19"/>
        </w:numPr>
      </w:pPr>
      <w:r>
        <w:t>200+ job descriptions containing required and preferred skills</w:t>
      </w:r>
    </w:p>
    <w:p w14:paraId="2F3A3D18" w14:textId="77777777" w:rsidR="00D21C30" w:rsidRDefault="00000000">
      <w:pPr>
        <w:pStyle w:val="ListParagraph"/>
        <w:numPr>
          <w:ilvl w:val="0"/>
          <w:numId w:val="19"/>
        </w:numPr>
      </w:pPr>
      <w:r>
        <w:t>Recruiter feedback or historical shortlist labels</w:t>
      </w:r>
    </w:p>
    <w:p w14:paraId="6846806E" w14:textId="77777777" w:rsidR="00D21C30" w:rsidRDefault="00000000">
      <w:pPr>
        <w:pStyle w:val="ListParagraph"/>
        <w:numPr>
          <w:ilvl w:val="0"/>
          <w:numId w:val="19"/>
        </w:numPr>
      </w:pPr>
      <w:r>
        <w:t>Public skill vocabulary informed by industry skill lists, developer surveys, technology repositories and IEEE/ACM terminology</w:t>
      </w:r>
    </w:p>
    <w:p w14:paraId="73B9FD6F" w14:textId="77777777" w:rsidR="00D21C30" w:rsidRDefault="00000000">
      <w:r>
        <w:t>A subset of 500-1,000 resumes will be manually labeled with entity boundaries (SKILL, ROLE, CERTIFICATION, TOOL, EXPERIENCE) to support fine-tuned model training and evaluation. Dataset volumes are planning assumptions and will be revised after access is confirmed.</w:t>
      </w:r>
    </w:p>
    <w:p w14:paraId="413C86BB" w14:textId="77777777" w:rsidR="00D21C30" w:rsidRDefault="00000000">
      <w:pPr>
        <w:pStyle w:val="Heading2"/>
      </w:pPr>
      <w:r>
        <w:t>5.2 Data Preparation and Privacy</w:t>
      </w:r>
    </w:p>
    <w:p w14:paraId="4A099411" w14:textId="77777777" w:rsidR="00D21C30" w:rsidRDefault="00000000">
      <w:r>
        <w:t>Resume and job-description files will be converted to clean text while retaining useful section boundaries. The main steps are:</w:t>
      </w:r>
    </w:p>
    <w:p w14:paraId="6C822BBC" w14:textId="77777777" w:rsidR="00D21C30" w:rsidRDefault="00000000">
      <w:pPr>
        <w:pStyle w:val="ListParagraph"/>
        <w:numPr>
          <w:ilvl w:val="0"/>
          <w:numId w:val="20"/>
        </w:numPr>
      </w:pPr>
      <w:r>
        <w:t>Remove or mask names, addresses, age, gender, nationality and direct identifiers.</w:t>
      </w:r>
    </w:p>
    <w:p w14:paraId="58D4CA26" w14:textId="77777777" w:rsidR="00D21C30" w:rsidRDefault="00000000">
      <w:pPr>
        <w:pStyle w:val="ListParagraph"/>
        <w:numPr>
          <w:ilvl w:val="0"/>
          <w:numId w:val="20"/>
        </w:numPr>
      </w:pPr>
      <w:r>
        <w:t>Detect extraction failures, empty pages, duplicated resumes and malformed PDF/DOCX content.</w:t>
      </w:r>
    </w:p>
    <w:p w14:paraId="765C0192" w14:textId="77777777" w:rsidR="00D21C30" w:rsidRDefault="00000000">
      <w:pPr>
        <w:pStyle w:val="ListParagraph"/>
        <w:numPr>
          <w:ilvl w:val="0"/>
          <w:numId w:val="20"/>
        </w:numPr>
      </w:pPr>
      <w:proofErr w:type="spellStart"/>
      <w:r>
        <w:lastRenderedPageBreak/>
        <w:t>Normalise</w:t>
      </w:r>
      <w:proofErr w:type="spellEnd"/>
      <w:r>
        <w:t xml:space="preserve"> case, whitespace, common skill aliases, abbreviations and date/experience expressions.</w:t>
      </w:r>
    </w:p>
    <w:p w14:paraId="42B54236" w14:textId="77777777" w:rsidR="00D21C30" w:rsidRDefault="00000000">
      <w:pPr>
        <w:pStyle w:val="ListParagraph"/>
        <w:numPr>
          <w:ilvl w:val="0"/>
          <w:numId w:val="20"/>
        </w:numPr>
      </w:pPr>
      <w:r>
        <w:t>For fine-tuning datasets, apply token-level annotation in standard BIO or similar format.</w:t>
      </w:r>
    </w:p>
    <w:p w14:paraId="3EB9FB57" w14:textId="77777777" w:rsidR="00D21C30" w:rsidRDefault="00000000">
      <w:pPr>
        <w:pStyle w:val="ListParagraph"/>
        <w:numPr>
          <w:ilvl w:val="0"/>
          <w:numId w:val="20"/>
        </w:numPr>
      </w:pPr>
      <w:r>
        <w:t>Split data at candidate level into training, validation and held-out test sets to avoid leakage.</w:t>
      </w:r>
    </w:p>
    <w:p w14:paraId="7FEC1DC1" w14:textId="77777777" w:rsidR="00D21C30" w:rsidRDefault="00000000">
      <w:pPr>
        <w:pStyle w:val="ListParagraph"/>
        <w:numPr>
          <w:ilvl w:val="0"/>
          <w:numId w:val="20"/>
        </w:numPr>
      </w:pPr>
      <w:r>
        <w:t>Review class balance and annotation consistency; document label definitions and disagreement handling.</w:t>
      </w:r>
    </w:p>
    <w:p w14:paraId="203E7D8F" w14:textId="77777777" w:rsidR="00D21C30" w:rsidRDefault="00000000">
      <w:pPr>
        <w:pStyle w:val="Heading2"/>
      </w:pPr>
      <w:r>
        <w:t>5.3 Models, Outputs and Evaluation</w:t>
      </w:r>
    </w:p>
    <w:tbl>
      <w:tblPr>
        <w:tblStyle w:val="TableGrid"/>
        <w:tblW w:w="0" w:type="auto"/>
        <w:tblLayout w:type="fixed"/>
        <w:tblLook w:val="0420" w:firstRow="1" w:lastRow="0" w:firstColumn="0" w:lastColumn="0" w:noHBand="0" w:noVBand="1"/>
      </w:tblPr>
      <w:tblGrid>
        <w:gridCol w:w="2207"/>
        <w:gridCol w:w="1701"/>
        <w:gridCol w:w="2871"/>
        <w:gridCol w:w="2580"/>
      </w:tblGrid>
      <w:tr w:rsidR="00D21C30" w14:paraId="05F5A413" w14:textId="77777777">
        <w:trPr>
          <w:tblHeader/>
        </w:trPr>
        <w:tc>
          <w:tcPr>
            <w:tcW w:w="2207" w:type="dxa"/>
            <w:shd w:val="clear" w:color="auto" w:fill="F2F2F2"/>
          </w:tcPr>
          <w:p w14:paraId="1863A7F3" w14:textId="77777777" w:rsidR="00D21C30" w:rsidRDefault="00000000">
            <w:r>
              <w:t>Model</w:t>
            </w:r>
          </w:p>
        </w:tc>
        <w:tc>
          <w:tcPr>
            <w:tcW w:w="1701" w:type="dxa"/>
            <w:shd w:val="clear" w:color="auto" w:fill="F2F2F2"/>
          </w:tcPr>
          <w:p w14:paraId="422ED651" w14:textId="77777777" w:rsidR="00D21C30" w:rsidRDefault="00000000">
            <w:r>
              <w:t>Task</w:t>
            </w:r>
          </w:p>
        </w:tc>
        <w:tc>
          <w:tcPr>
            <w:tcW w:w="2871" w:type="dxa"/>
            <w:shd w:val="clear" w:color="auto" w:fill="F2F2F2"/>
          </w:tcPr>
          <w:p w14:paraId="19E0AE61" w14:textId="77777777" w:rsidR="00D21C30" w:rsidRDefault="00000000">
            <w:r>
              <w:t>Output</w:t>
            </w:r>
          </w:p>
        </w:tc>
        <w:tc>
          <w:tcPr>
            <w:tcW w:w="2580" w:type="dxa"/>
            <w:shd w:val="clear" w:color="auto" w:fill="F2F2F2"/>
          </w:tcPr>
          <w:p w14:paraId="5B8E879E" w14:textId="77777777" w:rsidR="00D21C30" w:rsidRDefault="00000000">
            <w:r>
              <w:t>Evaluation Metric</w:t>
            </w:r>
          </w:p>
        </w:tc>
      </w:tr>
      <w:tr w:rsidR="00D21C30" w14:paraId="6AA15735" w14:textId="77777777">
        <w:tc>
          <w:tcPr>
            <w:tcW w:w="2207" w:type="dxa"/>
          </w:tcPr>
          <w:p w14:paraId="3BA4210E" w14:textId="77777777" w:rsidR="00D21C30" w:rsidRDefault="00000000">
            <w:proofErr w:type="spellStart"/>
            <w:r>
              <w:t>spaCy</w:t>
            </w:r>
            <w:proofErr w:type="spellEnd"/>
            <w:r>
              <w:t xml:space="preserve"> Rules + Phrase Matching</w:t>
            </w:r>
          </w:p>
        </w:tc>
        <w:tc>
          <w:tcPr>
            <w:tcW w:w="1701" w:type="dxa"/>
          </w:tcPr>
          <w:p w14:paraId="2294D9C0" w14:textId="77777777" w:rsidR="00D21C30" w:rsidRDefault="00000000">
            <w:r>
              <w:t>NER Baseline</w:t>
            </w:r>
          </w:p>
        </w:tc>
        <w:tc>
          <w:tcPr>
            <w:tcW w:w="2871" w:type="dxa"/>
          </w:tcPr>
          <w:p w14:paraId="43724F0D" w14:textId="77777777" w:rsidR="00D21C30" w:rsidRDefault="00000000">
            <w:r>
              <w:t>Extracted entities (SKILL, ROLE, etc.)</w:t>
            </w:r>
          </w:p>
        </w:tc>
        <w:tc>
          <w:tcPr>
            <w:tcW w:w="2580" w:type="dxa"/>
          </w:tcPr>
          <w:p w14:paraId="134F7753" w14:textId="77777777" w:rsidR="00D21C30" w:rsidRDefault="00000000">
            <w:r>
              <w:t>Token-level F1-Score</w:t>
            </w:r>
          </w:p>
        </w:tc>
      </w:tr>
      <w:tr w:rsidR="00D21C30" w14:paraId="4920EC51" w14:textId="77777777">
        <w:tc>
          <w:tcPr>
            <w:tcW w:w="2207" w:type="dxa"/>
          </w:tcPr>
          <w:p w14:paraId="4A9B84F7" w14:textId="77777777" w:rsidR="00D21C30" w:rsidRDefault="00000000">
            <w:proofErr w:type="spellStart"/>
            <w:r>
              <w:t>GLiNER</w:t>
            </w:r>
            <w:proofErr w:type="spellEnd"/>
            <w:r>
              <w:t xml:space="preserve"> (Zero-shot)</w:t>
            </w:r>
          </w:p>
        </w:tc>
        <w:tc>
          <w:tcPr>
            <w:tcW w:w="1701" w:type="dxa"/>
          </w:tcPr>
          <w:p w14:paraId="4B48C31C" w14:textId="77777777" w:rsidR="00D21C30" w:rsidRDefault="00000000">
            <w:r>
              <w:t>NER Baseline</w:t>
            </w:r>
          </w:p>
        </w:tc>
        <w:tc>
          <w:tcPr>
            <w:tcW w:w="2871" w:type="dxa"/>
          </w:tcPr>
          <w:p w14:paraId="4171D8AC" w14:textId="77777777" w:rsidR="00D21C30" w:rsidRDefault="00000000">
            <w:r>
              <w:t>Extracted entities without fine-tuning</w:t>
            </w:r>
          </w:p>
        </w:tc>
        <w:tc>
          <w:tcPr>
            <w:tcW w:w="2580" w:type="dxa"/>
          </w:tcPr>
          <w:p w14:paraId="47920D9C" w14:textId="77777777" w:rsidR="00D21C30" w:rsidRDefault="00000000">
            <w:r>
              <w:t>Token-level F1-Score, Inference Speed</w:t>
            </w:r>
          </w:p>
        </w:tc>
      </w:tr>
      <w:tr w:rsidR="00D21C30" w14:paraId="63628243" w14:textId="77777777">
        <w:tc>
          <w:tcPr>
            <w:tcW w:w="2207" w:type="dxa"/>
          </w:tcPr>
          <w:p w14:paraId="0F16C6AE" w14:textId="77777777" w:rsidR="00D21C30" w:rsidRDefault="00000000">
            <w:r>
              <w:t>Fine-tuned BERT</w:t>
            </w:r>
          </w:p>
        </w:tc>
        <w:tc>
          <w:tcPr>
            <w:tcW w:w="1701" w:type="dxa"/>
          </w:tcPr>
          <w:p w14:paraId="77D0C039" w14:textId="77777777" w:rsidR="00D21C30" w:rsidRDefault="00000000">
            <w:r>
              <w:t>NER Advanced</w:t>
            </w:r>
          </w:p>
        </w:tc>
        <w:tc>
          <w:tcPr>
            <w:tcW w:w="2871" w:type="dxa"/>
          </w:tcPr>
          <w:p w14:paraId="1E6B41B2" w14:textId="77777777" w:rsidR="00D21C30" w:rsidRDefault="00000000">
            <w:r>
              <w:t>Extracted entities with domain adaptation</w:t>
            </w:r>
          </w:p>
        </w:tc>
        <w:tc>
          <w:tcPr>
            <w:tcW w:w="2580" w:type="dxa"/>
          </w:tcPr>
          <w:p w14:paraId="13C40E3A" w14:textId="77777777" w:rsidR="00D21C30" w:rsidRDefault="00000000">
            <w:r>
              <w:t>Token-level F1-Score, Precision, Recall</w:t>
            </w:r>
          </w:p>
        </w:tc>
      </w:tr>
      <w:tr w:rsidR="00D21C30" w14:paraId="29D323FB" w14:textId="77777777">
        <w:tc>
          <w:tcPr>
            <w:tcW w:w="2207" w:type="dxa"/>
          </w:tcPr>
          <w:p w14:paraId="552C3136" w14:textId="77777777" w:rsidR="00D21C30" w:rsidRDefault="00000000">
            <w:r>
              <w:t xml:space="preserve">Fine-tuned </w:t>
            </w:r>
            <w:proofErr w:type="spellStart"/>
            <w:r>
              <w:t>GLiNER</w:t>
            </w:r>
            <w:proofErr w:type="spellEnd"/>
          </w:p>
        </w:tc>
        <w:tc>
          <w:tcPr>
            <w:tcW w:w="1701" w:type="dxa"/>
          </w:tcPr>
          <w:p w14:paraId="1B68BB89" w14:textId="77777777" w:rsidR="00D21C30" w:rsidRDefault="00000000">
            <w:r>
              <w:t>NER Advanced</w:t>
            </w:r>
          </w:p>
        </w:tc>
        <w:tc>
          <w:tcPr>
            <w:tcW w:w="2871" w:type="dxa"/>
          </w:tcPr>
          <w:p w14:paraId="1BEF4539" w14:textId="77777777" w:rsidR="00D21C30" w:rsidRDefault="00000000">
            <w:r>
              <w:t>Extracted entities with few-shot learning</w:t>
            </w:r>
          </w:p>
        </w:tc>
        <w:tc>
          <w:tcPr>
            <w:tcW w:w="2580" w:type="dxa"/>
          </w:tcPr>
          <w:p w14:paraId="453F5600" w14:textId="77777777" w:rsidR="00D21C30" w:rsidRDefault="00000000">
            <w:r>
              <w:t>Token-level F1-Score, Precision, Recall</w:t>
            </w:r>
          </w:p>
        </w:tc>
      </w:tr>
      <w:tr w:rsidR="00D21C30" w14:paraId="372341E4" w14:textId="77777777">
        <w:tc>
          <w:tcPr>
            <w:tcW w:w="2207" w:type="dxa"/>
          </w:tcPr>
          <w:p w14:paraId="24180FD4" w14:textId="77777777" w:rsidR="00D21C30" w:rsidRDefault="00000000">
            <w:r>
              <w:t>TF-IDF + SVM</w:t>
            </w:r>
          </w:p>
        </w:tc>
        <w:tc>
          <w:tcPr>
            <w:tcW w:w="1701" w:type="dxa"/>
          </w:tcPr>
          <w:p w14:paraId="4A2401F8" w14:textId="77777777" w:rsidR="00D21C30" w:rsidRDefault="00000000">
            <w:r>
              <w:t>Classification Baseline</w:t>
            </w:r>
          </w:p>
        </w:tc>
        <w:tc>
          <w:tcPr>
            <w:tcW w:w="2871" w:type="dxa"/>
          </w:tcPr>
          <w:p w14:paraId="626C6BA5" w14:textId="77777777" w:rsidR="00D21C30" w:rsidRDefault="00000000">
            <w:r>
              <w:t>Role family prediction &amp; confidence</w:t>
            </w:r>
          </w:p>
        </w:tc>
        <w:tc>
          <w:tcPr>
            <w:tcW w:w="2580" w:type="dxa"/>
          </w:tcPr>
          <w:p w14:paraId="746A9000" w14:textId="77777777" w:rsidR="00D21C30" w:rsidRDefault="00000000">
            <w:r>
              <w:t>Accuracy, Macro F1-Score</w:t>
            </w:r>
          </w:p>
        </w:tc>
      </w:tr>
      <w:tr w:rsidR="00D21C30" w14:paraId="0AFF7A05" w14:textId="77777777">
        <w:tc>
          <w:tcPr>
            <w:tcW w:w="2207" w:type="dxa"/>
          </w:tcPr>
          <w:p w14:paraId="5EA3A543" w14:textId="77777777" w:rsidR="00D21C30" w:rsidRDefault="00000000">
            <w:r>
              <w:t xml:space="preserve">Fine-tuned </w:t>
            </w:r>
            <w:proofErr w:type="spellStart"/>
            <w:r>
              <w:t>DistilBERT</w:t>
            </w:r>
            <w:proofErr w:type="spellEnd"/>
            <w:r>
              <w:t>/BERT</w:t>
            </w:r>
          </w:p>
        </w:tc>
        <w:tc>
          <w:tcPr>
            <w:tcW w:w="1701" w:type="dxa"/>
          </w:tcPr>
          <w:p w14:paraId="4707E896" w14:textId="77777777" w:rsidR="00D21C30" w:rsidRDefault="00000000">
            <w:r>
              <w:t>Classification Advanced</w:t>
            </w:r>
          </w:p>
        </w:tc>
        <w:tc>
          <w:tcPr>
            <w:tcW w:w="2871" w:type="dxa"/>
          </w:tcPr>
          <w:p w14:paraId="157295E4" w14:textId="77777777" w:rsidR="00D21C30" w:rsidRDefault="00000000">
            <w:r>
              <w:t>Role family prediction &amp; confidence</w:t>
            </w:r>
          </w:p>
        </w:tc>
        <w:tc>
          <w:tcPr>
            <w:tcW w:w="2580" w:type="dxa"/>
          </w:tcPr>
          <w:p w14:paraId="67ED05AC" w14:textId="77777777" w:rsidR="00D21C30" w:rsidRDefault="00000000">
            <w:r>
              <w:t>Accuracy, Macro F1-Score</w:t>
            </w:r>
          </w:p>
        </w:tc>
      </w:tr>
      <w:tr w:rsidR="00D21C30" w14:paraId="0AD123FF" w14:textId="77777777">
        <w:tc>
          <w:tcPr>
            <w:tcW w:w="2207" w:type="dxa"/>
          </w:tcPr>
          <w:p w14:paraId="05F8BFD4" w14:textId="77777777" w:rsidR="00D21C30" w:rsidRDefault="00000000">
            <w:r>
              <w:t>Hybrid Ranker</w:t>
            </w:r>
          </w:p>
        </w:tc>
        <w:tc>
          <w:tcPr>
            <w:tcW w:w="1701" w:type="dxa"/>
          </w:tcPr>
          <w:p w14:paraId="32E3C95C" w14:textId="77777777" w:rsidR="00D21C30" w:rsidRDefault="00000000">
            <w:r>
              <w:t>Matching</w:t>
            </w:r>
          </w:p>
        </w:tc>
        <w:tc>
          <w:tcPr>
            <w:tcW w:w="2871" w:type="dxa"/>
          </w:tcPr>
          <w:p w14:paraId="67B0A1BD" w14:textId="77777777" w:rsidR="00D21C30" w:rsidRDefault="00000000">
            <w:r>
              <w:t>Ranked candidate list with scores</w:t>
            </w:r>
          </w:p>
        </w:tc>
        <w:tc>
          <w:tcPr>
            <w:tcW w:w="2580" w:type="dxa"/>
          </w:tcPr>
          <w:p w14:paraId="7E39CF42" w14:textId="77777777" w:rsidR="00D21C30" w:rsidRDefault="00000000">
            <w:r>
              <w:t>MRR@10, NDCG@K, Coverage</w:t>
            </w:r>
          </w:p>
        </w:tc>
      </w:tr>
    </w:tbl>
    <w:p w14:paraId="145E9B6C" w14:textId="77777777" w:rsidR="00D21C30" w:rsidRDefault="00000000">
      <w:pPr>
        <w:pStyle w:val="Heading2"/>
      </w:pPr>
      <w:r>
        <w:t>5.4 Scope Boundaries</w:t>
      </w:r>
    </w:p>
    <w:p w14:paraId="0C7D310A" w14:textId="77777777" w:rsidR="00D21C30" w:rsidRDefault="00000000">
      <w:r>
        <w:t>The MVP covers English-language resumes and five technical/business role families. It excludes:</w:t>
      </w:r>
    </w:p>
    <w:p w14:paraId="39CF05F4" w14:textId="77777777" w:rsidR="00D21C30" w:rsidRDefault="00000000">
      <w:pPr>
        <w:pStyle w:val="ListParagraph"/>
        <w:numPr>
          <w:ilvl w:val="0"/>
          <w:numId w:val="21"/>
        </w:numPr>
      </w:pPr>
      <w:r>
        <w:t>External skill ontologies and autonomous hiring decisions</w:t>
      </w:r>
    </w:p>
    <w:p w14:paraId="562439C1" w14:textId="77777777" w:rsidR="00D21C30" w:rsidRDefault="00000000">
      <w:pPr>
        <w:pStyle w:val="ListParagraph"/>
        <w:numPr>
          <w:ilvl w:val="0"/>
          <w:numId w:val="21"/>
        </w:numPr>
      </w:pPr>
      <w:r>
        <w:t>Production Kubernetes deployment and unconstrained generative recommendations</w:t>
      </w:r>
    </w:p>
    <w:p w14:paraId="46C89254" w14:textId="77777777" w:rsidR="00D21C30" w:rsidRDefault="00000000">
      <w:pPr>
        <w:pStyle w:val="ListParagraph"/>
        <w:numPr>
          <w:ilvl w:val="0"/>
          <w:numId w:val="21"/>
        </w:numPr>
      </w:pPr>
      <w:r>
        <w:t>Autonomous hiring or recruitment decisions without human review</w:t>
      </w:r>
    </w:p>
    <w:p w14:paraId="17A28BF7" w14:textId="77777777" w:rsidR="00D21C30" w:rsidRDefault="00000000">
      <w:pPr>
        <w:pStyle w:val="ListParagraph"/>
        <w:numPr>
          <w:ilvl w:val="0"/>
          <w:numId w:val="21"/>
        </w:numPr>
      </w:pPr>
      <w:r>
        <w:t>Multi-language support</w:t>
      </w:r>
    </w:p>
    <w:p w14:paraId="51E04857" w14:textId="77777777" w:rsidR="00D21C30" w:rsidRDefault="00000000">
      <w:r>
        <w:t>These boundaries keep the work feasible while demonstrating preprocessing, information extraction, classification, NER fine-tuning, ranking, evaluation and conversational-UI design.</w:t>
      </w:r>
    </w:p>
    <w:p w14:paraId="244401A2" w14:textId="77777777" w:rsidR="00D21C30" w:rsidRDefault="00000000">
      <w:pPr>
        <w:pStyle w:val="Heading2"/>
      </w:pPr>
      <w:r>
        <w:t>6. Key Deliverables</w:t>
      </w:r>
    </w:p>
    <w:p w14:paraId="5FFF5707" w14:textId="77777777" w:rsidR="00D21C30" w:rsidRDefault="00000000">
      <w:pPr>
        <w:pStyle w:val="ListParagraph"/>
        <w:numPr>
          <w:ilvl w:val="0"/>
          <w:numId w:val="22"/>
        </w:numPr>
      </w:pPr>
      <w:r>
        <w:t>De-identified and quality-checked resume/job-description dataset with documented entity schema and label definitions.</w:t>
      </w:r>
    </w:p>
    <w:p w14:paraId="61BA83B4" w14:textId="77777777" w:rsidR="00D21C30" w:rsidRDefault="00000000">
      <w:pPr>
        <w:pStyle w:val="ListParagraph"/>
        <w:numPr>
          <w:ilvl w:val="0"/>
          <w:numId w:val="22"/>
        </w:numPr>
      </w:pPr>
      <w:r>
        <w:t>Baseline NER service (</w:t>
      </w:r>
      <w:proofErr w:type="spellStart"/>
      <w:r>
        <w:t>spaCy</w:t>
      </w:r>
      <w:proofErr w:type="spellEnd"/>
      <w:r>
        <w:t xml:space="preserve">, zero-shot </w:t>
      </w:r>
      <w:proofErr w:type="spellStart"/>
      <w:r>
        <w:t>GLiNER</w:t>
      </w:r>
      <w:proofErr w:type="spellEnd"/>
      <w:r>
        <w:t>) with evaluation against held-out test set.</w:t>
      </w:r>
    </w:p>
    <w:p w14:paraId="4B5B7A44" w14:textId="77777777" w:rsidR="00D21C30" w:rsidRDefault="00000000">
      <w:pPr>
        <w:pStyle w:val="ListParagraph"/>
        <w:numPr>
          <w:ilvl w:val="0"/>
          <w:numId w:val="22"/>
        </w:numPr>
      </w:pPr>
      <w:r>
        <w:lastRenderedPageBreak/>
        <w:t xml:space="preserve">Fine-tuned BERT and </w:t>
      </w:r>
      <w:proofErr w:type="spellStart"/>
      <w:r>
        <w:t>GLiNER</w:t>
      </w:r>
      <w:proofErr w:type="spellEnd"/>
      <w:r>
        <w:t xml:space="preserve"> NER models with saved artefacts, hyperparameter logs and error analysis.</w:t>
      </w:r>
    </w:p>
    <w:p w14:paraId="0F6E4F6F" w14:textId="77777777" w:rsidR="00D21C30" w:rsidRDefault="00000000">
      <w:pPr>
        <w:pStyle w:val="ListParagraph"/>
        <w:numPr>
          <w:ilvl w:val="0"/>
          <w:numId w:val="22"/>
        </w:numPr>
      </w:pPr>
      <w:r>
        <w:t>Classical and fine-tuned candidate-role classification models with saved artefacts and performance comparison.</w:t>
      </w:r>
    </w:p>
    <w:p w14:paraId="15EA08CE" w14:textId="77777777" w:rsidR="00D21C30" w:rsidRDefault="00000000">
      <w:pPr>
        <w:pStyle w:val="ListParagraph"/>
        <w:numPr>
          <w:ilvl w:val="0"/>
          <w:numId w:val="22"/>
        </w:numPr>
      </w:pPr>
      <w:r>
        <w:t>Hybrid ranking service combining entity extraction, TF-IDF, embeddings and confidence scoring.</w:t>
      </w:r>
    </w:p>
    <w:p w14:paraId="4E607225" w14:textId="77777777" w:rsidR="00D21C30" w:rsidRDefault="00000000">
      <w:pPr>
        <w:pStyle w:val="ListParagraph"/>
        <w:numPr>
          <w:ilvl w:val="0"/>
          <w:numId w:val="22"/>
        </w:numPr>
      </w:pPr>
      <w:r>
        <w:t>Ranked shortlist output containing confidence, matched requirements, gaps and source evidence.</w:t>
      </w:r>
    </w:p>
    <w:p w14:paraId="6507CED4" w14:textId="77777777" w:rsidR="00D21C30" w:rsidRDefault="00000000">
      <w:pPr>
        <w:pStyle w:val="ListParagraph"/>
        <w:numPr>
          <w:ilvl w:val="0"/>
          <w:numId w:val="22"/>
        </w:numPr>
      </w:pPr>
      <w:r>
        <w:t>Conversational RAG-powered MVP with source code, run documentation and deployment guide.</w:t>
      </w:r>
    </w:p>
    <w:p w14:paraId="77968F9A" w14:textId="77777777" w:rsidR="00D21C30" w:rsidRDefault="00000000">
      <w:pPr>
        <w:pStyle w:val="ListParagraph"/>
        <w:numPr>
          <w:ilvl w:val="0"/>
          <w:numId w:val="22"/>
        </w:numPr>
      </w:pPr>
      <w:r>
        <w:t>Comprehensive evaluation results, technical report, presentation slides and recorded demonstration.</w:t>
      </w:r>
    </w:p>
    <w:p w14:paraId="660FF90F" w14:textId="77777777" w:rsidR="00D21C30" w:rsidRDefault="00000000">
      <w:pPr>
        <w:pStyle w:val="Heading2"/>
      </w:pPr>
      <w:r>
        <w:t>7. Success Measures</w:t>
      </w:r>
    </w:p>
    <w:p w14:paraId="0DD2A6DE" w14:textId="77777777" w:rsidR="00D21C30" w:rsidRDefault="00000000">
      <w:pPr>
        <w:pStyle w:val="ListParagraph"/>
        <w:numPr>
          <w:ilvl w:val="0"/>
          <w:numId w:val="23"/>
        </w:numPr>
      </w:pPr>
      <w:r>
        <w:rPr>
          <w:b/>
        </w:rPr>
        <w:t>NER Performance:</w:t>
      </w:r>
      <w:r>
        <w:t xml:space="preserve"> Fine-tuned models achieve ≥80% token-level F1-Score, outperforming baseline </w:t>
      </w:r>
      <w:proofErr w:type="spellStart"/>
      <w:r>
        <w:t>spaCy</w:t>
      </w:r>
      <w:proofErr w:type="spellEnd"/>
      <w:r>
        <w:t xml:space="preserve"> and zero-shot </w:t>
      </w:r>
      <w:proofErr w:type="spellStart"/>
      <w:r>
        <w:t>GLiNER</w:t>
      </w:r>
      <w:proofErr w:type="spellEnd"/>
      <w:r>
        <w:t xml:space="preserve"> by ≥10%.</w:t>
      </w:r>
    </w:p>
    <w:p w14:paraId="65585422" w14:textId="77777777" w:rsidR="00D21C30" w:rsidRDefault="00000000">
      <w:pPr>
        <w:pStyle w:val="ListParagraph"/>
        <w:numPr>
          <w:ilvl w:val="0"/>
          <w:numId w:val="23"/>
        </w:numPr>
      </w:pPr>
      <w:r>
        <w:rPr>
          <w:b/>
        </w:rPr>
        <w:t>Classification Accuracy:</w:t>
      </w:r>
      <w:r>
        <w:t xml:space="preserve"> Role family classification achieves ≥85% accuracy on held-out test set.</w:t>
      </w:r>
    </w:p>
    <w:p w14:paraId="08A0931E" w14:textId="77777777" w:rsidR="00D21C30" w:rsidRDefault="00000000">
      <w:pPr>
        <w:pStyle w:val="ListParagraph"/>
        <w:numPr>
          <w:ilvl w:val="0"/>
          <w:numId w:val="23"/>
        </w:numPr>
      </w:pPr>
      <w:r>
        <w:rPr>
          <w:b/>
        </w:rPr>
        <w:t>Ranking Quality:</w:t>
      </w:r>
      <w:r>
        <w:t xml:space="preserve"> MRR@10 ≥ 0.75; candidate ranked in </w:t>
      </w:r>
      <w:proofErr w:type="gramStart"/>
      <w:r>
        <w:t>top-3</w:t>
      </w:r>
      <w:proofErr w:type="gramEnd"/>
      <w:r>
        <w:t xml:space="preserve"> is correct in ≥80% of cases.</w:t>
      </w:r>
    </w:p>
    <w:p w14:paraId="1338958E" w14:textId="77777777" w:rsidR="00D21C30" w:rsidRDefault="00000000">
      <w:pPr>
        <w:pStyle w:val="ListParagraph"/>
        <w:numPr>
          <w:ilvl w:val="0"/>
          <w:numId w:val="23"/>
        </w:numPr>
      </w:pPr>
      <w:r>
        <w:rPr>
          <w:b/>
        </w:rPr>
        <w:t>Inference Latency:</w:t>
      </w:r>
      <w:r>
        <w:t xml:space="preserve"> End-to-end processing time ≤ 3 seconds per resume.</w:t>
      </w:r>
    </w:p>
    <w:p w14:paraId="7CCE3024" w14:textId="77777777" w:rsidR="00D21C30" w:rsidRDefault="00000000">
      <w:pPr>
        <w:pStyle w:val="ListParagraph"/>
        <w:numPr>
          <w:ilvl w:val="0"/>
          <w:numId w:val="23"/>
        </w:numPr>
      </w:pPr>
      <w:r>
        <w:rPr>
          <w:b/>
        </w:rPr>
        <w:t>User Satisfaction:</w:t>
      </w:r>
      <w:r>
        <w:t xml:space="preserve"> Conversational UI provides accurate, grounded explanations in ≥90% of test queries.</w:t>
      </w:r>
    </w:p>
    <w:p w14:paraId="0D19C0D4" w14:textId="77777777" w:rsidR="00D21C30" w:rsidRDefault="00000000">
      <w:pPr>
        <w:pStyle w:val="ListParagraph"/>
        <w:numPr>
          <w:ilvl w:val="0"/>
          <w:numId w:val="23"/>
        </w:numPr>
      </w:pPr>
      <w:r>
        <w:rPr>
          <w:b/>
        </w:rPr>
        <w:t>Fairness:</w:t>
      </w:r>
      <w:r>
        <w:t xml:space="preserve"> No material performance gaps across role families (macro F1-Score variance &lt; 5%).</w:t>
      </w:r>
    </w:p>
    <w:p w14:paraId="30074049" w14:textId="77777777" w:rsidR="00D21C30" w:rsidRDefault="00000000">
      <w:pPr>
        <w:pStyle w:val="Heading2"/>
      </w:pPr>
      <w:r>
        <w:t>8. Effort Estimates and Timeline</w:t>
      </w:r>
    </w:p>
    <w:tbl>
      <w:tblPr>
        <w:tblStyle w:val="TableGrid"/>
        <w:tblW w:w="0" w:type="auto"/>
        <w:tblLayout w:type="fixed"/>
        <w:tblLook w:val="0420" w:firstRow="1" w:lastRow="0" w:firstColumn="0" w:lastColumn="0" w:noHBand="0" w:noVBand="1"/>
      </w:tblPr>
      <w:tblGrid>
        <w:gridCol w:w="1907"/>
        <w:gridCol w:w="1312"/>
        <w:gridCol w:w="2259"/>
        <w:gridCol w:w="3881"/>
      </w:tblGrid>
      <w:tr w:rsidR="00D21C30" w14:paraId="6EB6F7EC" w14:textId="77777777">
        <w:trPr>
          <w:tblHeader/>
        </w:trPr>
        <w:tc>
          <w:tcPr>
            <w:tcW w:w="1907" w:type="dxa"/>
            <w:shd w:val="clear" w:color="auto" w:fill="F2F2F2"/>
          </w:tcPr>
          <w:p w14:paraId="2139FDFF" w14:textId="77777777" w:rsidR="00D21C30" w:rsidRDefault="00000000">
            <w:r>
              <w:t>Phase</w:t>
            </w:r>
          </w:p>
        </w:tc>
        <w:tc>
          <w:tcPr>
            <w:tcW w:w="1312" w:type="dxa"/>
            <w:shd w:val="clear" w:color="auto" w:fill="F2F2F2"/>
          </w:tcPr>
          <w:p w14:paraId="48D1F26F" w14:textId="77777777" w:rsidR="00D21C30" w:rsidRDefault="00000000">
            <w:r>
              <w:t>Duration</w:t>
            </w:r>
          </w:p>
        </w:tc>
        <w:tc>
          <w:tcPr>
            <w:tcW w:w="2259" w:type="dxa"/>
            <w:shd w:val="clear" w:color="auto" w:fill="F2F2F2"/>
          </w:tcPr>
          <w:p w14:paraId="394E5B26" w14:textId="77777777" w:rsidR="00D21C30" w:rsidRDefault="00000000">
            <w:r>
              <w:t>Effort (Team-Days)</w:t>
            </w:r>
          </w:p>
        </w:tc>
        <w:tc>
          <w:tcPr>
            <w:tcW w:w="3881" w:type="dxa"/>
            <w:shd w:val="clear" w:color="auto" w:fill="F2F2F2"/>
          </w:tcPr>
          <w:p w14:paraId="0E0B9DF2" w14:textId="77777777" w:rsidR="00D21C30" w:rsidRDefault="00000000">
            <w:r>
              <w:t>Milestones</w:t>
            </w:r>
          </w:p>
        </w:tc>
      </w:tr>
      <w:tr w:rsidR="00D21C30" w14:paraId="657AD31E" w14:textId="77777777">
        <w:tc>
          <w:tcPr>
            <w:tcW w:w="1907" w:type="dxa"/>
          </w:tcPr>
          <w:p w14:paraId="7C51FC9C" w14:textId="77777777" w:rsidR="00D21C30" w:rsidRDefault="00000000">
            <w:r>
              <w:t>Data Prep &amp; Labeling</w:t>
            </w:r>
          </w:p>
        </w:tc>
        <w:tc>
          <w:tcPr>
            <w:tcW w:w="1312" w:type="dxa"/>
          </w:tcPr>
          <w:p w14:paraId="7054F1D1" w14:textId="77777777" w:rsidR="00D21C30" w:rsidRDefault="00000000">
            <w:r>
              <w:t>Weeks 1-2</w:t>
            </w:r>
          </w:p>
        </w:tc>
        <w:tc>
          <w:tcPr>
            <w:tcW w:w="2259" w:type="dxa"/>
          </w:tcPr>
          <w:p w14:paraId="05CDD697" w14:textId="77777777" w:rsidR="00D21C30" w:rsidRDefault="00000000">
            <w:r>
              <w:t>4</w:t>
            </w:r>
          </w:p>
        </w:tc>
        <w:tc>
          <w:tcPr>
            <w:tcW w:w="3881" w:type="dxa"/>
          </w:tcPr>
          <w:p w14:paraId="44AE157A" w14:textId="77777777" w:rsidR="00D21C30" w:rsidRDefault="00000000">
            <w:r>
              <w:t>Dataset ready, annotation guide finalized</w:t>
            </w:r>
          </w:p>
        </w:tc>
      </w:tr>
      <w:tr w:rsidR="00D21C30" w14:paraId="43486909" w14:textId="77777777">
        <w:tc>
          <w:tcPr>
            <w:tcW w:w="1907" w:type="dxa"/>
          </w:tcPr>
          <w:p w14:paraId="34021205" w14:textId="77777777" w:rsidR="00D21C30" w:rsidRDefault="00000000">
            <w:r>
              <w:t>Baseline Models</w:t>
            </w:r>
          </w:p>
        </w:tc>
        <w:tc>
          <w:tcPr>
            <w:tcW w:w="1312" w:type="dxa"/>
          </w:tcPr>
          <w:p w14:paraId="4E7A27C7" w14:textId="77777777" w:rsidR="00D21C30" w:rsidRDefault="00000000">
            <w:r>
              <w:t>Weeks 2-3</w:t>
            </w:r>
          </w:p>
        </w:tc>
        <w:tc>
          <w:tcPr>
            <w:tcW w:w="2259" w:type="dxa"/>
          </w:tcPr>
          <w:p w14:paraId="3F54CE97" w14:textId="77777777" w:rsidR="00D21C30" w:rsidRDefault="00000000">
            <w:r>
              <w:t>3</w:t>
            </w:r>
          </w:p>
        </w:tc>
        <w:tc>
          <w:tcPr>
            <w:tcW w:w="3881" w:type="dxa"/>
          </w:tcPr>
          <w:p w14:paraId="338653C5" w14:textId="77777777" w:rsidR="00D21C30" w:rsidRDefault="00000000">
            <w:proofErr w:type="spellStart"/>
            <w:r>
              <w:t>spaCy</w:t>
            </w:r>
            <w:proofErr w:type="spellEnd"/>
            <w:r>
              <w:t xml:space="preserve">, zero-shot </w:t>
            </w:r>
            <w:proofErr w:type="spellStart"/>
            <w:r>
              <w:t>GLiNER</w:t>
            </w:r>
            <w:proofErr w:type="spellEnd"/>
            <w:r>
              <w:t>, TF-IDF+SVM complete</w:t>
            </w:r>
          </w:p>
        </w:tc>
      </w:tr>
      <w:tr w:rsidR="00D21C30" w14:paraId="504E4FF6" w14:textId="77777777">
        <w:tc>
          <w:tcPr>
            <w:tcW w:w="1907" w:type="dxa"/>
          </w:tcPr>
          <w:p w14:paraId="4BF24826" w14:textId="77777777" w:rsidR="00D21C30" w:rsidRDefault="00000000">
            <w:r>
              <w:t>Fine-tuned NER</w:t>
            </w:r>
          </w:p>
        </w:tc>
        <w:tc>
          <w:tcPr>
            <w:tcW w:w="1312" w:type="dxa"/>
          </w:tcPr>
          <w:p w14:paraId="28C6B764" w14:textId="77777777" w:rsidR="00D21C30" w:rsidRDefault="00000000">
            <w:r>
              <w:t>Weeks 4-5</w:t>
            </w:r>
          </w:p>
        </w:tc>
        <w:tc>
          <w:tcPr>
            <w:tcW w:w="2259" w:type="dxa"/>
          </w:tcPr>
          <w:p w14:paraId="6A764C25" w14:textId="77777777" w:rsidR="00D21C30" w:rsidRDefault="00000000">
            <w:r>
              <w:t>4</w:t>
            </w:r>
          </w:p>
        </w:tc>
        <w:tc>
          <w:tcPr>
            <w:tcW w:w="3881" w:type="dxa"/>
          </w:tcPr>
          <w:p w14:paraId="575418F5" w14:textId="77777777" w:rsidR="00D21C30" w:rsidRDefault="00000000">
            <w:r>
              <w:t xml:space="preserve">BERT and </w:t>
            </w:r>
            <w:proofErr w:type="spellStart"/>
            <w:r>
              <w:t>GLiNER</w:t>
            </w:r>
            <w:proofErr w:type="spellEnd"/>
            <w:r>
              <w:t xml:space="preserve"> fine-tuning complete, compared</w:t>
            </w:r>
          </w:p>
        </w:tc>
      </w:tr>
      <w:tr w:rsidR="00D21C30" w14:paraId="6C16D93C" w14:textId="77777777">
        <w:tc>
          <w:tcPr>
            <w:tcW w:w="1907" w:type="dxa"/>
          </w:tcPr>
          <w:p w14:paraId="675E6BDA" w14:textId="77777777" w:rsidR="00D21C30" w:rsidRDefault="00000000">
            <w:r>
              <w:t>Classification &amp; Ranking</w:t>
            </w:r>
          </w:p>
        </w:tc>
        <w:tc>
          <w:tcPr>
            <w:tcW w:w="1312" w:type="dxa"/>
          </w:tcPr>
          <w:p w14:paraId="2C5C8215" w14:textId="77777777" w:rsidR="00D21C30" w:rsidRDefault="00000000">
            <w:r>
              <w:t>Weeks 5-6</w:t>
            </w:r>
          </w:p>
        </w:tc>
        <w:tc>
          <w:tcPr>
            <w:tcW w:w="2259" w:type="dxa"/>
          </w:tcPr>
          <w:p w14:paraId="73F72B14" w14:textId="77777777" w:rsidR="00D21C30" w:rsidRDefault="00000000">
            <w:r>
              <w:t>3</w:t>
            </w:r>
          </w:p>
        </w:tc>
        <w:tc>
          <w:tcPr>
            <w:tcW w:w="3881" w:type="dxa"/>
          </w:tcPr>
          <w:p w14:paraId="6C3C9B18" w14:textId="77777777" w:rsidR="00D21C30" w:rsidRDefault="00000000">
            <w:r>
              <w:t>Classification models finalized, ranker integrated</w:t>
            </w:r>
          </w:p>
        </w:tc>
      </w:tr>
      <w:tr w:rsidR="00D21C30" w14:paraId="6AEBE879" w14:textId="77777777">
        <w:tc>
          <w:tcPr>
            <w:tcW w:w="1907" w:type="dxa"/>
          </w:tcPr>
          <w:p w14:paraId="4398B3D4" w14:textId="77777777" w:rsidR="00D21C30" w:rsidRDefault="00000000">
            <w:r>
              <w:t>RAG &amp; UI</w:t>
            </w:r>
          </w:p>
        </w:tc>
        <w:tc>
          <w:tcPr>
            <w:tcW w:w="1312" w:type="dxa"/>
          </w:tcPr>
          <w:p w14:paraId="5437AE8C" w14:textId="77777777" w:rsidR="00D21C30" w:rsidRDefault="00000000">
            <w:r>
              <w:t>Weeks 6-7</w:t>
            </w:r>
          </w:p>
        </w:tc>
        <w:tc>
          <w:tcPr>
            <w:tcW w:w="2259" w:type="dxa"/>
          </w:tcPr>
          <w:p w14:paraId="7730053A" w14:textId="77777777" w:rsidR="00D21C30" w:rsidRDefault="00000000">
            <w:r>
              <w:t>4</w:t>
            </w:r>
          </w:p>
        </w:tc>
        <w:tc>
          <w:tcPr>
            <w:tcW w:w="3881" w:type="dxa"/>
          </w:tcPr>
          <w:p w14:paraId="08457025" w14:textId="77777777" w:rsidR="00D21C30" w:rsidRDefault="00000000">
            <w:r>
              <w:t>Conversational interface functional</w:t>
            </w:r>
          </w:p>
        </w:tc>
      </w:tr>
      <w:tr w:rsidR="00D21C30" w14:paraId="47E2A880" w14:textId="77777777">
        <w:tc>
          <w:tcPr>
            <w:tcW w:w="1907" w:type="dxa"/>
          </w:tcPr>
          <w:p w14:paraId="77424A29" w14:textId="77777777" w:rsidR="00D21C30" w:rsidRDefault="00000000">
            <w:r>
              <w:t>Testing &amp; Documentation</w:t>
            </w:r>
          </w:p>
        </w:tc>
        <w:tc>
          <w:tcPr>
            <w:tcW w:w="1312" w:type="dxa"/>
          </w:tcPr>
          <w:p w14:paraId="45240FCA" w14:textId="77777777" w:rsidR="00D21C30" w:rsidRDefault="00000000">
            <w:r>
              <w:t>Weeks 7-8</w:t>
            </w:r>
          </w:p>
        </w:tc>
        <w:tc>
          <w:tcPr>
            <w:tcW w:w="2259" w:type="dxa"/>
          </w:tcPr>
          <w:p w14:paraId="137E8CD4" w14:textId="77777777" w:rsidR="00D21C30" w:rsidRDefault="00000000">
            <w:r>
              <w:t>4</w:t>
            </w:r>
          </w:p>
        </w:tc>
        <w:tc>
          <w:tcPr>
            <w:tcW w:w="3881" w:type="dxa"/>
          </w:tcPr>
          <w:p w14:paraId="78ED6FB0" w14:textId="77777777" w:rsidR="00D21C30" w:rsidRDefault="00000000">
            <w:r>
              <w:t>Full evaluation, report, demo ready</w:t>
            </w:r>
          </w:p>
        </w:tc>
      </w:tr>
      <w:tr w:rsidR="00D21C30" w14:paraId="2A29F7FD" w14:textId="77777777">
        <w:tc>
          <w:tcPr>
            <w:tcW w:w="1907" w:type="dxa"/>
          </w:tcPr>
          <w:p w14:paraId="5D671030" w14:textId="77777777" w:rsidR="00D21C30" w:rsidRDefault="00000000">
            <w:r>
              <w:rPr>
                <w:b/>
              </w:rPr>
              <w:t>Total</w:t>
            </w:r>
          </w:p>
        </w:tc>
        <w:tc>
          <w:tcPr>
            <w:tcW w:w="1312" w:type="dxa"/>
          </w:tcPr>
          <w:p w14:paraId="55E4EB89" w14:textId="77777777" w:rsidR="00D21C30" w:rsidRDefault="00000000">
            <w:r>
              <w:rPr>
                <w:b/>
              </w:rPr>
              <w:t>8 weeks</w:t>
            </w:r>
          </w:p>
        </w:tc>
        <w:tc>
          <w:tcPr>
            <w:tcW w:w="2259" w:type="dxa"/>
          </w:tcPr>
          <w:p w14:paraId="4A2CC867" w14:textId="77777777" w:rsidR="00D21C30" w:rsidRDefault="00000000">
            <w:r>
              <w:rPr>
                <w:b/>
              </w:rPr>
              <w:t>~22 team-days</w:t>
            </w:r>
          </w:p>
        </w:tc>
        <w:tc>
          <w:tcPr>
            <w:tcW w:w="3881" w:type="dxa"/>
          </w:tcPr>
          <w:p w14:paraId="3310E4E5" w14:textId="77777777" w:rsidR="00D21C30" w:rsidRDefault="00D21C30"/>
        </w:tc>
      </w:tr>
    </w:tbl>
    <w:p w14:paraId="271B73BD" w14:textId="77777777" w:rsidR="00D21C30" w:rsidRDefault="00000000">
      <w:pPr>
        <w:pStyle w:val="Heading2"/>
      </w:pPr>
      <w:r>
        <w:lastRenderedPageBreak/>
        <w:t>9. Expected Value and ROI Assumptions</w:t>
      </w:r>
    </w:p>
    <w:p w14:paraId="6333D06E" w14:textId="77777777" w:rsidR="00D21C30" w:rsidRDefault="00000000">
      <w:r>
        <w:t>At 500 candidates per month, indicative annual value is approximately $750,000:</w:t>
      </w:r>
    </w:p>
    <w:p w14:paraId="55D003B2" w14:textId="77777777" w:rsidR="00D21C30" w:rsidRDefault="00000000">
      <w:pPr>
        <w:pStyle w:val="ListParagraph"/>
        <w:numPr>
          <w:ilvl w:val="0"/>
          <w:numId w:val="24"/>
        </w:numPr>
      </w:pPr>
      <w:r>
        <w:rPr>
          <w:b/>
        </w:rPr>
        <w:t>Recruiter time saved:</w:t>
      </w:r>
      <w:r>
        <w:t xml:space="preserve"> $115,000 (6,000 candidates × 23 minutes × $50/hour)</w:t>
      </w:r>
    </w:p>
    <w:p w14:paraId="282AA78C" w14:textId="77777777" w:rsidR="00D21C30" w:rsidRDefault="00000000">
      <w:pPr>
        <w:pStyle w:val="ListParagraph"/>
        <w:numPr>
          <w:ilvl w:val="0"/>
          <w:numId w:val="24"/>
        </w:numPr>
      </w:pPr>
      <w:r>
        <w:rPr>
          <w:b/>
        </w:rPr>
        <w:t>Faster hiring value:</w:t>
      </w:r>
      <w:r>
        <w:t xml:space="preserve"> $450,000 (15 days × 6 roles × $5,000/day)</w:t>
      </w:r>
    </w:p>
    <w:p w14:paraId="076A5E36" w14:textId="77777777" w:rsidR="00D21C30" w:rsidRDefault="00000000">
      <w:pPr>
        <w:pStyle w:val="ListParagraph"/>
        <w:numPr>
          <w:ilvl w:val="0"/>
          <w:numId w:val="24"/>
        </w:numPr>
      </w:pPr>
      <w:r>
        <w:rPr>
          <w:b/>
        </w:rPr>
        <w:t>Retention-related savings:</w:t>
      </w:r>
      <w:r>
        <w:t xml:space="preserve"> $200,000</w:t>
      </w:r>
    </w:p>
    <w:p w14:paraId="16ACE183" w14:textId="77777777" w:rsidR="00D21C30" w:rsidRDefault="00000000">
      <w:r>
        <w:t xml:space="preserve">Against an estimated first-year implementation cost of $150,000, the indicative net ROI is approximately </w:t>
      </w:r>
      <w:r>
        <w:rPr>
          <w:b/>
        </w:rPr>
        <w:t>400%</w:t>
      </w:r>
      <w:r>
        <w:t>. These figures remain assumptions to be validated during the pilot.</w:t>
      </w:r>
    </w:p>
    <w:p w14:paraId="0154124B" w14:textId="77777777" w:rsidR="00D21C30" w:rsidRDefault="00000000">
      <w:pPr>
        <w:pStyle w:val="Heading2"/>
      </w:pPr>
      <w:r>
        <w:t>10. Risks and Mitigations</w:t>
      </w:r>
    </w:p>
    <w:tbl>
      <w:tblPr>
        <w:tblStyle w:val="TableGrid"/>
        <w:tblW w:w="0" w:type="auto"/>
        <w:tblLayout w:type="fixed"/>
        <w:tblLook w:val="0420" w:firstRow="1" w:lastRow="0" w:firstColumn="0" w:lastColumn="0" w:noHBand="0" w:noVBand="1"/>
      </w:tblPr>
      <w:tblGrid>
        <w:gridCol w:w="2118"/>
        <w:gridCol w:w="2322"/>
        <w:gridCol w:w="4920"/>
      </w:tblGrid>
      <w:tr w:rsidR="00D21C30" w14:paraId="0177A7D6" w14:textId="77777777">
        <w:trPr>
          <w:tblHeader/>
        </w:trPr>
        <w:tc>
          <w:tcPr>
            <w:tcW w:w="2118" w:type="dxa"/>
            <w:shd w:val="clear" w:color="auto" w:fill="F2F2F2"/>
          </w:tcPr>
          <w:p w14:paraId="114E8776" w14:textId="77777777" w:rsidR="00D21C30" w:rsidRDefault="00000000">
            <w:r>
              <w:t>Risk</w:t>
            </w:r>
          </w:p>
        </w:tc>
        <w:tc>
          <w:tcPr>
            <w:tcW w:w="2322" w:type="dxa"/>
            <w:shd w:val="clear" w:color="auto" w:fill="F2F2F2"/>
          </w:tcPr>
          <w:p w14:paraId="0CAF86E6" w14:textId="77777777" w:rsidR="00D21C30" w:rsidRDefault="00000000">
            <w:r>
              <w:t>Impact</w:t>
            </w:r>
          </w:p>
        </w:tc>
        <w:tc>
          <w:tcPr>
            <w:tcW w:w="4920" w:type="dxa"/>
            <w:shd w:val="clear" w:color="auto" w:fill="F2F2F2"/>
          </w:tcPr>
          <w:p w14:paraId="44D6DA0B" w14:textId="77777777" w:rsidR="00D21C30" w:rsidRDefault="00000000">
            <w:r>
              <w:t>Mitigation</w:t>
            </w:r>
          </w:p>
        </w:tc>
      </w:tr>
      <w:tr w:rsidR="00D21C30" w14:paraId="7C8AECC2" w14:textId="77777777">
        <w:tc>
          <w:tcPr>
            <w:tcW w:w="2118" w:type="dxa"/>
          </w:tcPr>
          <w:p w14:paraId="666E71A4" w14:textId="77777777" w:rsidR="00D21C30" w:rsidRDefault="00000000">
            <w:r>
              <w:rPr>
                <w:b/>
              </w:rPr>
              <w:t>Limited labeled data for NER fine-tuning</w:t>
            </w:r>
          </w:p>
        </w:tc>
        <w:tc>
          <w:tcPr>
            <w:tcW w:w="2322" w:type="dxa"/>
          </w:tcPr>
          <w:p w14:paraId="360A838F" w14:textId="77777777" w:rsidR="00D21C30" w:rsidRDefault="00000000">
            <w:r>
              <w:t>Fine-tuned models may underperform</w:t>
            </w:r>
          </w:p>
        </w:tc>
        <w:tc>
          <w:tcPr>
            <w:tcW w:w="4920" w:type="dxa"/>
          </w:tcPr>
          <w:p w14:paraId="4C65E83B" w14:textId="77777777" w:rsidR="00D21C30" w:rsidRDefault="00000000">
            <w:r>
              <w:t xml:space="preserve">Leverage </w:t>
            </w:r>
            <w:proofErr w:type="spellStart"/>
            <w:r>
              <w:t>GLiNER's</w:t>
            </w:r>
            <w:proofErr w:type="spellEnd"/>
            <w:r>
              <w:t xml:space="preserve"> few-shot capability; start with high-confidence auto-labeled subset; iterative annotation</w:t>
            </w:r>
          </w:p>
        </w:tc>
      </w:tr>
      <w:tr w:rsidR="00D21C30" w14:paraId="2F31C5FD" w14:textId="77777777">
        <w:tc>
          <w:tcPr>
            <w:tcW w:w="2118" w:type="dxa"/>
          </w:tcPr>
          <w:p w14:paraId="78A9B9B2" w14:textId="77777777" w:rsidR="00D21C30" w:rsidRDefault="00000000">
            <w:r>
              <w:rPr>
                <w:b/>
              </w:rPr>
              <w:t>Resume formatting inconsistencies</w:t>
            </w:r>
          </w:p>
        </w:tc>
        <w:tc>
          <w:tcPr>
            <w:tcW w:w="2322" w:type="dxa"/>
          </w:tcPr>
          <w:p w14:paraId="2245DF2C" w14:textId="77777777" w:rsidR="00D21C30" w:rsidRDefault="00000000">
            <w:r>
              <w:t>Entity boundaries may be missed or misaligned</w:t>
            </w:r>
          </w:p>
        </w:tc>
        <w:tc>
          <w:tcPr>
            <w:tcW w:w="4920" w:type="dxa"/>
          </w:tcPr>
          <w:p w14:paraId="6D8F580C" w14:textId="77777777" w:rsidR="00D21C30" w:rsidRDefault="00000000">
            <w:r>
              <w:t>Data preparation pipeline normalizes structure; synthetic data augmentation for edge cases</w:t>
            </w:r>
          </w:p>
        </w:tc>
      </w:tr>
      <w:tr w:rsidR="00D21C30" w14:paraId="0C9454AE" w14:textId="77777777">
        <w:tc>
          <w:tcPr>
            <w:tcW w:w="2118" w:type="dxa"/>
          </w:tcPr>
          <w:p w14:paraId="238537AE" w14:textId="77777777" w:rsidR="00D21C30" w:rsidRDefault="00000000">
            <w:r>
              <w:rPr>
                <w:b/>
              </w:rPr>
              <w:t>Role classification imbalance</w:t>
            </w:r>
          </w:p>
        </w:tc>
        <w:tc>
          <w:tcPr>
            <w:tcW w:w="2322" w:type="dxa"/>
          </w:tcPr>
          <w:p w14:paraId="48B5CD9A" w14:textId="77777777" w:rsidR="00D21C30" w:rsidRDefault="00000000">
            <w:r>
              <w:t>Models may bias toward majority roles</w:t>
            </w:r>
          </w:p>
        </w:tc>
        <w:tc>
          <w:tcPr>
            <w:tcW w:w="4920" w:type="dxa"/>
          </w:tcPr>
          <w:p w14:paraId="019D5A0D" w14:textId="77777777" w:rsidR="00D21C30" w:rsidRDefault="00000000">
            <w:r>
              <w:t>Stratified sampling, class-weighted loss functions, macro F1-Score monitoring</w:t>
            </w:r>
          </w:p>
        </w:tc>
      </w:tr>
      <w:tr w:rsidR="00D21C30" w14:paraId="647DC93E" w14:textId="77777777">
        <w:tc>
          <w:tcPr>
            <w:tcW w:w="2118" w:type="dxa"/>
          </w:tcPr>
          <w:p w14:paraId="31815448" w14:textId="77777777" w:rsidR="00D21C30" w:rsidRDefault="00000000">
            <w:r>
              <w:rPr>
                <w:b/>
              </w:rPr>
              <w:t>Privacy &amp; de-identification failures</w:t>
            </w:r>
          </w:p>
        </w:tc>
        <w:tc>
          <w:tcPr>
            <w:tcW w:w="2322" w:type="dxa"/>
          </w:tcPr>
          <w:p w14:paraId="498B0E8F" w14:textId="77777777" w:rsidR="00D21C30" w:rsidRDefault="00000000">
            <w:r>
              <w:t>Sensitive data may leak into training set</w:t>
            </w:r>
          </w:p>
        </w:tc>
        <w:tc>
          <w:tcPr>
            <w:tcW w:w="4920" w:type="dxa"/>
          </w:tcPr>
          <w:p w14:paraId="76BA4F36" w14:textId="77777777" w:rsidR="00D21C30" w:rsidRDefault="00000000">
            <w:r>
              <w:t>Manual review of sample; masking checklists; separate PII detection model in pipeline</w:t>
            </w:r>
          </w:p>
        </w:tc>
      </w:tr>
      <w:tr w:rsidR="00D21C30" w14:paraId="364857E0" w14:textId="77777777">
        <w:tc>
          <w:tcPr>
            <w:tcW w:w="2118" w:type="dxa"/>
          </w:tcPr>
          <w:p w14:paraId="489E4ED4" w14:textId="77777777" w:rsidR="00D21C30" w:rsidRDefault="00000000">
            <w:r>
              <w:rPr>
                <w:b/>
              </w:rPr>
              <w:t>Inference latency under production load</w:t>
            </w:r>
          </w:p>
        </w:tc>
        <w:tc>
          <w:tcPr>
            <w:tcW w:w="2322" w:type="dxa"/>
          </w:tcPr>
          <w:p w14:paraId="7C42E5CA" w14:textId="77777777" w:rsidR="00D21C30" w:rsidRDefault="00000000">
            <w:r>
              <w:t>Screening speed target not met</w:t>
            </w:r>
          </w:p>
        </w:tc>
        <w:tc>
          <w:tcPr>
            <w:tcW w:w="4920" w:type="dxa"/>
          </w:tcPr>
          <w:p w14:paraId="2D76813A" w14:textId="77777777" w:rsidR="00D21C30" w:rsidRDefault="00000000">
            <w:r>
              <w:t>Batch processing, model quantization, GPU acceleration; latency budgeting during design</w:t>
            </w:r>
          </w:p>
        </w:tc>
      </w:tr>
      <w:tr w:rsidR="00D21C30" w14:paraId="526BD9F4" w14:textId="77777777">
        <w:tc>
          <w:tcPr>
            <w:tcW w:w="2118" w:type="dxa"/>
          </w:tcPr>
          <w:p w14:paraId="106002FF" w14:textId="77777777" w:rsidR="00D21C30" w:rsidRDefault="00000000">
            <w:r>
              <w:rPr>
                <w:b/>
              </w:rPr>
              <w:t>LLM hallucination in conversational layer</w:t>
            </w:r>
          </w:p>
        </w:tc>
        <w:tc>
          <w:tcPr>
            <w:tcW w:w="2322" w:type="dxa"/>
          </w:tcPr>
          <w:p w14:paraId="4E5FA336" w14:textId="77777777" w:rsidR="00D21C30" w:rsidRDefault="00000000">
            <w:r>
              <w:t>Explanations may contradict extracted evidence</w:t>
            </w:r>
          </w:p>
        </w:tc>
        <w:tc>
          <w:tcPr>
            <w:tcW w:w="4920" w:type="dxa"/>
          </w:tcPr>
          <w:p w14:paraId="46053FC2" w14:textId="77777777" w:rsidR="00D21C30" w:rsidRDefault="00000000">
            <w:r>
              <w:t>Ground all LLM responses in retrieved resume text; use constrained templates and prompt engineering</w:t>
            </w:r>
          </w:p>
        </w:tc>
      </w:tr>
    </w:tbl>
    <w:p w14:paraId="0E9555BD" w14:textId="77777777" w:rsidR="00D21C30" w:rsidRDefault="00000000">
      <w:pPr>
        <w:pStyle w:val="Heading2"/>
      </w:pPr>
      <w:r>
        <w:t>11. Next Steps</w:t>
      </w:r>
    </w:p>
    <w:p w14:paraId="1206DCF3" w14:textId="77777777" w:rsidR="00D21C30" w:rsidRDefault="00000000">
      <w:pPr>
        <w:pStyle w:val="ListParagraph"/>
        <w:numPr>
          <w:ilvl w:val="0"/>
          <w:numId w:val="25"/>
        </w:numPr>
      </w:pPr>
      <w:r>
        <w:t>Confirm dataset ownership, privacy approval and access arrangements.</w:t>
      </w:r>
    </w:p>
    <w:p w14:paraId="2C570CFA" w14:textId="77777777" w:rsidR="00D21C30" w:rsidRDefault="00000000">
      <w:pPr>
        <w:pStyle w:val="ListParagraph"/>
        <w:numPr>
          <w:ilvl w:val="0"/>
          <w:numId w:val="25"/>
        </w:numPr>
      </w:pPr>
      <w:proofErr w:type="spellStart"/>
      <w:r>
        <w:t>Finalise</w:t>
      </w:r>
      <w:proofErr w:type="spellEnd"/>
      <w:r>
        <w:t xml:space="preserve"> the five-role label definitions, NER entity schema, annotation guide and evaluation protocol.</w:t>
      </w:r>
    </w:p>
    <w:p w14:paraId="22999D3A" w14:textId="77777777" w:rsidR="00D21C30" w:rsidRDefault="00000000">
      <w:pPr>
        <w:pStyle w:val="ListParagraph"/>
        <w:numPr>
          <w:ilvl w:val="0"/>
          <w:numId w:val="25"/>
        </w:numPr>
      </w:pPr>
      <w:r>
        <w:t xml:space="preserve">Prepare a small de-identified sample (50-100 resumes) and begin </w:t>
      </w:r>
      <w:proofErr w:type="spellStart"/>
      <w:r>
        <w:t>spaCy</w:t>
      </w:r>
      <w:proofErr w:type="spellEnd"/>
      <w:r>
        <w:t xml:space="preserve">/zero-shot </w:t>
      </w:r>
      <w:proofErr w:type="spellStart"/>
      <w:r>
        <w:t>GLiNER</w:t>
      </w:r>
      <w:proofErr w:type="spellEnd"/>
      <w:r>
        <w:t xml:space="preserve"> baselines.</w:t>
      </w:r>
    </w:p>
    <w:p w14:paraId="7A317BB4" w14:textId="77777777" w:rsidR="00D21C30" w:rsidRDefault="00000000">
      <w:pPr>
        <w:pStyle w:val="ListParagraph"/>
        <w:numPr>
          <w:ilvl w:val="0"/>
          <w:numId w:val="25"/>
        </w:numPr>
      </w:pPr>
      <w:r>
        <w:t>Establish annotation workflow and label a core training set (500-1,000 resumes) for fine-tuning.</w:t>
      </w:r>
    </w:p>
    <w:p w14:paraId="5763AD16" w14:textId="77777777" w:rsidR="00D21C30" w:rsidRDefault="00000000">
      <w:pPr>
        <w:pStyle w:val="ListParagraph"/>
        <w:numPr>
          <w:ilvl w:val="0"/>
          <w:numId w:val="25"/>
        </w:numPr>
      </w:pPr>
      <w:r>
        <w:t xml:space="preserve">Validate technical feasibility of BERT and </w:t>
      </w:r>
      <w:proofErr w:type="spellStart"/>
      <w:r>
        <w:t>GLiNER</w:t>
      </w:r>
      <w:proofErr w:type="spellEnd"/>
      <w:r>
        <w:t xml:space="preserve"> fine-tuning before committing to full dataset and pilot targets.</w:t>
      </w:r>
    </w:p>
    <w:sectPr w:rsidR="00D21C3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B3327"/>
    <w:multiLevelType w:val="hybridMultilevel"/>
    <w:tmpl w:val="5CDE2E72"/>
    <w:lvl w:ilvl="0" w:tplc="3AB6E3EA">
      <w:start w:val="1"/>
      <w:numFmt w:val="decimal"/>
      <w:lvlText w:val="%1."/>
      <w:lvlJc w:val="left"/>
      <w:pPr>
        <w:ind w:left="720" w:hanging="360"/>
      </w:pPr>
    </w:lvl>
    <w:lvl w:ilvl="1" w:tplc="34E46B24">
      <w:start w:val="1"/>
      <w:numFmt w:val="lowerLetter"/>
      <w:lvlText w:val="%2."/>
      <w:lvlJc w:val="left"/>
      <w:pPr>
        <w:ind w:left="1440" w:hanging="360"/>
      </w:pPr>
    </w:lvl>
    <w:lvl w:ilvl="2" w:tplc="E170046E">
      <w:start w:val="1"/>
      <w:numFmt w:val="lowerRoman"/>
      <w:lvlText w:val="%3."/>
      <w:lvlJc w:val="left"/>
      <w:pPr>
        <w:ind w:left="2160" w:hanging="360"/>
      </w:pPr>
    </w:lvl>
    <w:lvl w:ilvl="3" w:tplc="55E80064">
      <w:start w:val="1"/>
      <w:numFmt w:val="decimal"/>
      <w:lvlText w:val="%4."/>
      <w:lvlJc w:val="left"/>
      <w:pPr>
        <w:ind w:left="2880" w:hanging="360"/>
      </w:pPr>
    </w:lvl>
    <w:lvl w:ilvl="4" w:tplc="5B789634">
      <w:start w:val="1"/>
      <w:numFmt w:val="lowerLetter"/>
      <w:lvlText w:val="%5."/>
      <w:lvlJc w:val="left"/>
      <w:pPr>
        <w:ind w:left="3600" w:hanging="360"/>
      </w:pPr>
    </w:lvl>
    <w:lvl w:ilvl="5" w:tplc="D80CBF44">
      <w:start w:val="1"/>
      <w:numFmt w:val="lowerRoman"/>
      <w:lvlText w:val="%6."/>
      <w:lvlJc w:val="left"/>
      <w:pPr>
        <w:ind w:left="4320" w:hanging="360"/>
      </w:pPr>
    </w:lvl>
    <w:lvl w:ilvl="6" w:tplc="2F065548">
      <w:start w:val="1"/>
      <w:numFmt w:val="decimal"/>
      <w:lvlText w:val="%7."/>
      <w:lvlJc w:val="left"/>
      <w:pPr>
        <w:ind w:left="5040" w:hanging="360"/>
      </w:pPr>
    </w:lvl>
    <w:lvl w:ilvl="7" w:tplc="42201416">
      <w:start w:val="1"/>
      <w:numFmt w:val="lowerLetter"/>
      <w:lvlText w:val="%8."/>
      <w:lvlJc w:val="left"/>
      <w:pPr>
        <w:ind w:left="5760" w:hanging="360"/>
      </w:pPr>
    </w:lvl>
    <w:lvl w:ilvl="8" w:tplc="FBB4DB6A">
      <w:start w:val="1"/>
      <w:numFmt w:val="lowerRoman"/>
      <w:lvlText w:val="%9."/>
      <w:lvlJc w:val="left"/>
      <w:pPr>
        <w:ind w:left="6480" w:hanging="360"/>
      </w:pPr>
    </w:lvl>
  </w:abstractNum>
  <w:abstractNum w:abstractNumId="1" w15:restartNumberingAfterBreak="0">
    <w:nsid w:val="50EE104B"/>
    <w:multiLevelType w:val="hybridMultilevel"/>
    <w:tmpl w:val="64406F74"/>
    <w:lvl w:ilvl="0" w:tplc="3816FF38">
      <w:start w:val="1"/>
      <w:numFmt w:val="bullet"/>
      <w:lvlText w:val="•"/>
      <w:lvlJc w:val="left"/>
      <w:pPr>
        <w:ind w:left="720" w:hanging="360"/>
      </w:pPr>
    </w:lvl>
    <w:lvl w:ilvl="1" w:tplc="A7E6C514">
      <w:start w:val="1"/>
      <w:numFmt w:val="bullet"/>
      <w:lvlText w:val="o"/>
      <w:lvlJc w:val="left"/>
      <w:pPr>
        <w:ind w:left="1440" w:hanging="360"/>
      </w:pPr>
    </w:lvl>
    <w:lvl w:ilvl="2" w:tplc="14008D8A">
      <w:start w:val="1"/>
      <w:numFmt w:val="bullet"/>
      <w:lvlText w:val="▪"/>
      <w:lvlJc w:val="left"/>
      <w:pPr>
        <w:ind w:left="2160" w:hanging="360"/>
      </w:pPr>
    </w:lvl>
    <w:lvl w:ilvl="3" w:tplc="83A822FA">
      <w:start w:val="1"/>
      <w:numFmt w:val="bullet"/>
      <w:lvlText w:val="•"/>
      <w:lvlJc w:val="left"/>
      <w:pPr>
        <w:ind w:left="2880" w:hanging="360"/>
      </w:pPr>
    </w:lvl>
    <w:lvl w:ilvl="4" w:tplc="55340FE4">
      <w:start w:val="1"/>
      <w:numFmt w:val="bullet"/>
      <w:lvlText w:val="o"/>
      <w:lvlJc w:val="left"/>
      <w:pPr>
        <w:ind w:left="3600" w:hanging="360"/>
      </w:pPr>
    </w:lvl>
    <w:lvl w:ilvl="5" w:tplc="1F487898">
      <w:start w:val="1"/>
      <w:numFmt w:val="bullet"/>
      <w:lvlText w:val="▪"/>
      <w:lvlJc w:val="left"/>
      <w:pPr>
        <w:ind w:left="4320" w:hanging="360"/>
      </w:pPr>
    </w:lvl>
    <w:lvl w:ilvl="6" w:tplc="D3B203B6">
      <w:start w:val="1"/>
      <w:numFmt w:val="bullet"/>
      <w:lvlText w:val="•"/>
      <w:lvlJc w:val="left"/>
      <w:pPr>
        <w:ind w:left="5040" w:hanging="360"/>
      </w:pPr>
    </w:lvl>
    <w:lvl w:ilvl="7" w:tplc="D81A06CE">
      <w:start w:val="1"/>
      <w:numFmt w:val="bullet"/>
      <w:lvlText w:val="o"/>
      <w:lvlJc w:val="left"/>
      <w:pPr>
        <w:ind w:left="5760" w:hanging="360"/>
      </w:pPr>
    </w:lvl>
    <w:lvl w:ilvl="8" w:tplc="4656E890">
      <w:start w:val="1"/>
      <w:numFmt w:val="bullet"/>
      <w:lvlText w:val="▪"/>
      <w:lvlJc w:val="left"/>
      <w:pPr>
        <w:ind w:left="6480" w:hanging="360"/>
      </w:pPr>
    </w:lvl>
  </w:abstractNum>
  <w:num w:numId="1" w16cid:durableId="439491645">
    <w:abstractNumId w:val="1"/>
  </w:num>
  <w:num w:numId="2" w16cid:durableId="1617567427">
    <w:abstractNumId w:val="1"/>
  </w:num>
  <w:num w:numId="3" w16cid:durableId="75564938">
    <w:abstractNumId w:val="1"/>
  </w:num>
  <w:num w:numId="4" w16cid:durableId="272135077">
    <w:abstractNumId w:val="1"/>
  </w:num>
  <w:num w:numId="5" w16cid:durableId="1060011842">
    <w:abstractNumId w:val="1"/>
  </w:num>
  <w:num w:numId="6" w16cid:durableId="483477235">
    <w:abstractNumId w:val="1"/>
  </w:num>
  <w:num w:numId="7" w16cid:durableId="1832677990">
    <w:abstractNumId w:val="1"/>
  </w:num>
  <w:num w:numId="8" w16cid:durableId="727608940">
    <w:abstractNumId w:val="1"/>
  </w:num>
  <w:num w:numId="9" w16cid:durableId="109445648">
    <w:abstractNumId w:val="1"/>
  </w:num>
  <w:num w:numId="10" w16cid:durableId="1792090047">
    <w:abstractNumId w:val="1"/>
  </w:num>
  <w:num w:numId="11" w16cid:durableId="808135919">
    <w:abstractNumId w:val="0"/>
    <w:lvlOverride w:ilvl="0">
      <w:startOverride w:val="1"/>
    </w:lvlOverride>
  </w:num>
  <w:num w:numId="12" w16cid:durableId="1230388757">
    <w:abstractNumId w:val="0"/>
    <w:lvlOverride w:ilvl="0">
      <w:startOverride w:val="1"/>
    </w:lvlOverride>
  </w:num>
  <w:num w:numId="13" w16cid:durableId="1705326110">
    <w:abstractNumId w:val="1"/>
  </w:num>
  <w:num w:numId="14" w16cid:durableId="1824153207">
    <w:abstractNumId w:val="1"/>
  </w:num>
  <w:num w:numId="15" w16cid:durableId="1119300390">
    <w:abstractNumId w:val="1"/>
  </w:num>
  <w:num w:numId="16" w16cid:durableId="748501953">
    <w:abstractNumId w:val="1"/>
  </w:num>
  <w:num w:numId="17" w16cid:durableId="401224354">
    <w:abstractNumId w:val="1"/>
  </w:num>
  <w:num w:numId="18" w16cid:durableId="661469383">
    <w:abstractNumId w:val="0"/>
    <w:lvlOverride w:ilvl="0">
      <w:startOverride w:val="1"/>
    </w:lvlOverride>
  </w:num>
  <w:num w:numId="19" w16cid:durableId="474640638">
    <w:abstractNumId w:val="1"/>
  </w:num>
  <w:num w:numId="20" w16cid:durableId="343868111">
    <w:abstractNumId w:val="0"/>
    <w:lvlOverride w:ilvl="0">
      <w:startOverride w:val="1"/>
    </w:lvlOverride>
  </w:num>
  <w:num w:numId="21" w16cid:durableId="145052514">
    <w:abstractNumId w:val="1"/>
  </w:num>
  <w:num w:numId="22" w16cid:durableId="954941478">
    <w:abstractNumId w:val="0"/>
    <w:lvlOverride w:ilvl="0">
      <w:startOverride w:val="1"/>
    </w:lvlOverride>
  </w:num>
  <w:num w:numId="23" w16cid:durableId="297419282">
    <w:abstractNumId w:val="1"/>
  </w:num>
  <w:num w:numId="24" w16cid:durableId="1000159325">
    <w:abstractNumId w:val="1"/>
  </w:num>
  <w:num w:numId="25" w16cid:durableId="1010717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C30"/>
    <w:rsid w:val="00281306"/>
    <w:rsid w:val="00360F7C"/>
    <w:rsid w:val="00501F08"/>
    <w:rsid w:val="00533F67"/>
    <w:rsid w:val="007E77B8"/>
    <w:rsid w:val="00805FFB"/>
    <w:rsid w:val="00D21C30"/>
    <w:rsid w:val="00E72533"/>
    <w:rsid w:val="00F55C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C54B44"/>
  <w15:docId w15:val="{FC39CE8C-3F44-8649-8823-DE19177DC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30</Pages>
  <Words>9310</Words>
  <Characters>53068</Characters>
  <Application>Microsoft Office Word</Application>
  <DocSecurity>0</DocSecurity>
  <Lines>442</Lines>
  <Paragraphs>124</Paragraphs>
  <ScaleCrop>false</ScaleCrop>
  <Company/>
  <LinksUpToDate>false</LinksUpToDate>
  <CharactersWithSpaces>62254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Intelligent Candidate Screening System</dc:title>
  <dc:description>Claude Docs node/fca9250c-49c2@386 docx-w7</dc:description>
  <cp:lastModifiedBy>Hu Cheng Sea</cp:lastModifiedBy>
  <cp:revision>3</cp:revision>
  <dcterms:created xsi:type="dcterms:W3CDTF">2026-10-28T15:10:00Z</dcterms:created>
  <dcterms:modified xsi:type="dcterms:W3CDTF">2026-10-29T03:19:00Z</dcterms:modified>
</cp:coreProperties>
</file>