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ED43" w14:textId="77777777" w:rsidR="006402EF" w:rsidRDefault="00C62279">
      <w:pPr>
        <w:spacing w:before="1600"/>
        <w:jc w:val="center"/>
      </w:pPr>
      <w:r>
        <w:rPr>
          <w:b/>
          <w:bCs/>
          <w:color w:val="C9A227"/>
          <w:spacing w:val="60"/>
          <w:sz w:val="26"/>
          <w:szCs w:val="26"/>
        </w:rPr>
        <w:t>AI INFLUENCER STUDIO</w:t>
      </w:r>
    </w:p>
    <w:p w14:paraId="0C93D607" w14:textId="77777777" w:rsidR="006402EF" w:rsidRDefault="00C62279">
      <w:pPr>
        <w:spacing w:before="240"/>
        <w:jc w:val="center"/>
      </w:pPr>
      <w:r>
        <w:rPr>
          <w:b/>
          <w:bCs/>
          <w:color w:val="1F3A5F"/>
          <w:sz w:val="60"/>
          <w:szCs w:val="60"/>
        </w:rPr>
        <w:t>Three-Character Portfolio</w:t>
      </w:r>
    </w:p>
    <w:p w14:paraId="3A8D1618" w14:textId="77777777" w:rsidR="006402EF" w:rsidRDefault="00C62279">
      <w:pPr>
        <w:spacing w:before="80"/>
        <w:jc w:val="center"/>
      </w:pPr>
      <w:r>
        <w:rPr>
          <w:color w:val="666666"/>
          <w:sz w:val="30"/>
          <w:szCs w:val="30"/>
        </w:rPr>
        <w:t>Concept, Character DNA &amp; End-to-End Build Flow</w:t>
      </w:r>
    </w:p>
    <w:p w14:paraId="2C441A99" w14:textId="77777777" w:rsidR="006402EF" w:rsidRDefault="00C62279">
      <w:pPr>
        <w:spacing w:before="400"/>
        <w:jc w:val="center"/>
      </w:pPr>
      <w:r>
        <w:rPr>
          <w:i/>
          <w:iCs/>
          <w:color w:val="2E7D74"/>
          <w:sz w:val="24"/>
          <w:szCs w:val="24"/>
        </w:rPr>
        <w:t>Reach + Revenue-per-Follower Strategy</w:t>
      </w:r>
    </w:p>
    <w:p w14:paraId="436CE120" w14:textId="77777777" w:rsidR="006402EF" w:rsidRDefault="6A71B239">
      <w:pPr>
        <w:spacing w:before="900"/>
        <w:jc w:val="center"/>
      </w:pPr>
      <w:r w:rsidRPr="6A71B239">
        <w:rPr>
          <w:color w:val="666666"/>
        </w:rPr>
        <w:t>Prepared for Nicole  •  August 2026</w:t>
      </w:r>
    </w:p>
    <w:p w14:paraId="672A6659" w14:textId="77777777" w:rsidR="006402EF" w:rsidRDefault="00C62279">
      <w:r>
        <w:br w:type="page"/>
      </w:r>
    </w:p>
    <w:p w14:paraId="406425CA" w14:textId="77777777" w:rsidR="006402EF" w:rsidRDefault="00C62279">
      <w:pPr>
        <w:pStyle w:val="heading10"/>
      </w:pPr>
      <w:bookmarkStart w:id="0" w:name="_Toc238293595"/>
      <w:r>
        <w:lastRenderedPageBreak/>
        <w:t>Contents</w:t>
      </w:r>
      <w:bookmarkEnd w:id="0"/>
    </w:p>
    <w:sdt>
      <w:sdtPr>
        <w:alias w:val="Table of Contents"/>
        <w:id w:val="1522400846"/>
      </w:sdtPr>
      <w:sdtEndPr/>
      <w:sdtContent>
        <w:p w14:paraId="4D82C1EE" w14:textId="6FABD57A" w:rsidR="00AE7AB0" w:rsidRDefault="00C6227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293595" w:history="1">
            <w:r w:rsidR="00AE7AB0" w:rsidRPr="008D2F00">
              <w:rPr>
                <w:rStyle w:val="Hyperlink"/>
                <w:noProof/>
              </w:rPr>
              <w:t>Contents</w:t>
            </w:r>
            <w:r w:rsidR="00AE7AB0">
              <w:rPr>
                <w:noProof/>
              </w:rPr>
              <w:tab/>
            </w:r>
            <w:r w:rsidR="00AE7AB0">
              <w:rPr>
                <w:noProof/>
              </w:rPr>
              <w:fldChar w:fldCharType="begin"/>
            </w:r>
            <w:r w:rsidR="00AE7AB0">
              <w:rPr>
                <w:noProof/>
              </w:rPr>
              <w:instrText xml:space="preserve"> PAGEREF _Toc238293595 \h </w:instrText>
            </w:r>
            <w:r w:rsidR="00AE7AB0">
              <w:rPr>
                <w:noProof/>
              </w:rPr>
            </w:r>
            <w:r w:rsidR="00AE7AB0">
              <w:rPr>
                <w:noProof/>
              </w:rPr>
              <w:fldChar w:fldCharType="separate"/>
            </w:r>
            <w:r w:rsidR="00AE7AB0">
              <w:rPr>
                <w:noProof/>
              </w:rPr>
              <w:t>1</w:t>
            </w:r>
            <w:r w:rsidR="00AE7AB0">
              <w:rPr>
                <w:noProof/>
              </w:rPr>
              <w:fldChar w:fldCharType="end"/>
            </w:r>
          </w:hyperlink>
        </w:p>
        <w:p w14:paraId="2C56AAE4" w14:textId="0FFA4430" w:rsidR="00AE7AB0" w:rsidRDefault="00AE7A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596" w:history="1">
            <w:r w:rsidRPr="008D2F00">
              <w:rPr>
                <w:rStyle w:val="Hyperlink"/>
                <w:noProof/>
              </w:rPr>
              <w:t>1. The Portfolio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6C818" w14:textId="71D83076" w:rsidR="00AE7AB0" w:rsidRDefault="00AE7A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597" w:history="1">
            <w:r w:rsidRPr="008D2F00">
              <w:rPr>
                <w:rStyle w:val="Hyperlink"/>
                <w:noProof/>
              </w:rPr>
              <w:t>2. The Three Characters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6FD57" w14:textId="4E7FC830" w:rsidR="00AE7AB0" w:rsidRDefault="00AE7A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598" w:history="1">
            <w:r w:rsidRPr="008D2F00">
              <w:rPr>
                <w:rStyle w:val="Hyperlink"/>
                <w:noProof/>
              </w:rPr>
              <w:t>3. Character A — "The Wellness Aesthetic"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81A410" w14:textId="1E2E0340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599" w:history="1">
            <w:r w:rsidRPr="008D2F00">
              <w:rPr>
                <w:rStyle w:val="Hyperlink"/>
                <w:noProof/>
              </w:rPr>
              <w:t>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FA8CC" w14:textId="28D14B87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0" w:history="1">
            <w:r w:rsidRPr="008D2F00">
              <w:rPr>
                <w:rStyle w:val="Hyperlink"/>
                <w:noProof/>
              </w:rPr>
              <w:t>Visual identity (Character DNA)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7B4950" w14:textId="6354087D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1" w:history="1">
            <w:r w:rsidRPr="008D2F00">
              <w:rPr>
                <w:rStyle w:val="Hyperlink"/>
                <w:noProof/>
              </w:rPr>
              <w:t>Persona &amp; lore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86C8A" w14:textId="289D91A0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2" w:history="1">
            <w:r w:rsidRPr="008D2F00">
              <w:rPr>
                <w:rStyle w:val="Hyperlink"/>
                <w:noProof/>
              </w:rPr>
              <w:t>Content pillars (what she posts)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28A1E1" w14:textId="5064320E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3" w:history="1">
            <w:r w:rsidRPr="008D2F00">
              <w:rPr>
                <w:rStyle w:val="Hyperlink"/>
                <w:noProof/>
              </w:rPr>
              <w:t>How she makes money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713F8" w14:textId="0F3EC955" w:rsidR="00AE7AB0" w:rsidRDefault="00AE7A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604" w:history="1">
            <w:r w:rsidRPr="008D2F00">
              <w:rPr>
                <w:rStyle w:val="Hyperlink"/>
                <w:noProof/>
              </w:rPr>
              <w:t>4. Character B — "The Luxury Traveler"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260C20" w14:textId="01DA2A8E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5" w:history="1">
            <w:r w:rsidRPr="008D2F00">
              <w:rPr>
                <w:rStyle w:val="Hyperlink"/>
                <w:noProof/>
              </w:rPr>
              <w:t>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AC0B5B" w14:textId="5E9A0D9B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6" w:history="1">
            <w:r w:rsidRPr="008D2F00">
              <w:rPr>
                <w:rStyle w:val="Hyperlink"/>
                <w:noProof/>
              </w:rPr>
              <w:t>Visual identity (Character DNA)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C72D5" w14:textId="072622D1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7" w:history="1">
            <w:r w:rsidRPr="008D2F00">
              <w:rPr>
                <w:rStyle w:val="Hyperlink"/>
                <w:noProof/>
              </w:rPr>
              <w:t>Persona &amp; lore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0E27E1" w14:textId="26559369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8" w:history="1">
            <w:r w:rsidRPr="008D2F00">
              <w:rPr>
                <w:rStyle w:val="Hyperlink"/>
                <w:noProof/>
              </w:rPr>
              <w:t>Content pillars (what she posts)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C95B1" w14:textId="216AFAC5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09" w:history="1">
            <w:r w:rsidRPr="008D2F00">
              <w:rPr>
                <w:rStyle w:val="Hyperlink"/>
                <w:noProof/>
              </w:rPr>
              <w:t>How she makes money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A76E8E" w14:textId="7FF7A24A" w:rsidR="00AE7AB0" w:rsidRDefault="00AE7A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610" w:history="1">
            <w:r w:rsidRPr="008D2F00">
              <w:rPr>
                <w:rStyle w:val="Hyperlink"/>
                <w:noProof/>
              </w:rPr>
              <w:t>5. Character C — "The Niche Character"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933D3" w14:textId="2D48ED16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11" w:history="1">
            <w:r w:rsidRPr="008D2F00">
              <w:rPr>
                <w:rStyle w:val="Hyperlink"/>
                <w:noProof/>
              </w:rPr>
              <w:t>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5F141" w14:textId="0CB7EF15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12" w:history="1">
            <w:r w:rsidRPr="008D2F00">
              <w:rPr>
                <w:rStyle w:val="Hyperlink"/>
                <w:noProof/>
              </w:rPr>
              <w:t>Visual identity (Character DNA)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152F05" w14:textId="62C6BAE7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13" w:history="1">
            <w:r w:rsidRPr="008D2F00">
              <w:rPr>
                <w:rStyle w:val="Hyperlink"/>
                <w:noProof/>
              </w:rPr>
              <w:t>Persona &amp; lore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B99594" w14:textId="13663DE6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14" w:history="1">
            <w:r w:rsidRPr="008D2F00">
              <w:rPr>
                <w:rStyle w:val="Hyperlink"/>
                <w:noProof/>
              </w:rPr>
              <w:t>Content pillars (what she posts)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C228A" w14:textId="38961DE7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15" w:history="1">
            <w:r w:rsidRPr="008D2F00">
              <w:rPr>
                <w:rStyle w:val="Hyperlink"/>
                <w:noProof/>
              </w:rPr>
              <w:t>How she makes money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5CC18" w14:textId="68B182AB" w:rsidR="00AE7AB0" w:rsidRDefault="00AE7A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616" w:history="1">
            <w:r w:rsidRPr="008D2F00">
              <w:rPr>
                <w:rStyle w:val="Hyperlink"/>
                <w:noProof/>
              </w:rPr>
              <w:t>6. The Build Flow — From Idea to Income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6384E5" w14:textId="6E749F46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17" w:history="1">
            <w:r w:rsidRPr="008D2F00">
              <w:rPr>
                <w:rStyle w:val="Hyperlink"/>
                <w:noProof/>
              </w:rPr>
              <w:t>Stage 1 — Lock the Character DNA (before generating a single image)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EE064D" w14:textId="63ADD2E8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18" w:history="1">
            <w:r w:rsidRPr="008D2F00">
              <w:rPr>
                <w:rStyle w:val="Hyperlink"/>
                <w:noProof/>
              </w:rPr>
              <w:t>Stage 2 — Generate &amp; train for consistency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74B241" w14:textId="54E24193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19" w:history="1">
            <w:r w:rsidRPr="008D2F00">
              <w:rPr>
                <w:rStyle w:val="Hyperlink"/>
                <w:noProof/>
              </w:rPr>
              <w:t>Stage 3 — Build the content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7523D" w14:textId="56421A3C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20" w:history="1">
            <w:r w:rsidRPr="008D2F00">
              <w:rPr>
                <w:rStyle w:val="Hyperlink"/>
                <w:noProof/>
              </w:rPr>
              <w:t>Stage 4 — Launch the reach layer (TikTok + Reels)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4AB3D7" w14:textId="1BE8F178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21" w:history="1">
            <w:r w:rsidRPr="008D2F00">
              <w:rPr>
                <w:rStyle w:val="Hyperlink"/>
                <w:noProof/>
              </w:rPr>
              <w:t>Stage 5 — Add the revenue layer (subscription)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E23C76" w14:textId="378B1E7E" w:rsidR="00AE7AB0" w:rsidRDefault="00AE7AB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293622" w:history="1">
            <w:r w:rsidRPr="008D2F00">
              <w:rPr>
                <w:rStyle w:val="Hyperlink"/>
                <w:noProof/>
              </w:rPr>
              <w:t>Stage 6 — Scale &amp; systemise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36505B" w14:textId="605D63BB" w:rsidR="00AE7AB0" w:rsidRDefault="00AE7AB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293623" w:history="1">
            <w:r w:rsidRPr="008D2F00">
              <w:rPr>
                <w:rStyle w:val="Hyperlink"/>
                <w:noProof/>
              </w:rPr>
              <w:t>7. Recommended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_Toc238293623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7501D" w14:textId="4AB5BCED" w:rsidR="006402EF" w:rsidRDefault="00C62279">
          <w:r>
            <w:fldChar w:fldCharType="end"/>
          </w:r>
        </w:p>
      </w:sdtContent>
    </w:sdt>
    <w:p w14:paraId="5DAB6C7B" w14:textId="77777777" w:rsidR="006402EF" w:rsidRDefault="00C62279">
      <w:r>
        <w:br w:type="page"/>
      </w:r>
    </w:p>
    <w:p w14:paraId="7315F01D" w14:textId="77777777" w:rsidR="006402EF" w:rsidRDefault="00C62279">
      <w:pPr>
        <w:pStyle w:val="heading10"/>
      </w:pPr>
      <w:bookmarkStart w:id="1" w:name="_Toc238293596"/>
      <w:r>
        <w:lastRenderedPageBreak/>
        <w:t>1. The Portfolio Strategy</w:t>
      </w:r>
      <w:bookmarkEnd w:id="1"/>
    </w:p>
    <w:p w14:paraId="44383056" w14:textId="77777777" w:rsidR="006402EF" w:rsidRDefault="6A71B239">
      <w:pPr>
        <w:spacing w:after="120" w:line="276" w:lineRule="auto"/>
      </w:pPr>
      <w:r w:rsidRPr="6A71B239">
        <w:rPr>
          <w:b/>
          <w:bCs/>
        </w:rPr>
        <w:t>The core idea: don't bet on one face — build a small portfolio of 3 non-competing characters.</w:t>
      </w:r>
      <w:r w:rsidRPr="6A71B239">
        <w:t xml:space="preserve"> Each one targets a different audience, a different revenue engine, and a different risk level. If one doesn't take off, the other two are unaffected. This is exactly the "eggs in several baskets" approach you wanted.</w:t>
      </w:r>
    </w:p>
    <w:p w14:paraId="50D3BD9D" w14:textId="77777777" w:rsidR="006402EF" w:rsidRDefault="00C62279">
      <w:pPr>
        <w:spacing w:after="120" w:line="276" w:lineRule="auto"/>
      </w:pPr>
      <w:r>
        <w:t xml:space="preserve">Every character runs on the same </w:t>
      </w:r>
      <w:r>
        <w:rPr>
          <w:b/>
          <w:bCs/>
        </w:rPr>
        <w:t>Hub &amp; Spoke funnel</w:t>
      </w:r>
      <w:r>
        <w:t>: a high-reach "top" (TikTok + Instagram Reels) that builds a large audience for free, and a high-value "bottom" (a subscription platform) where the warmest 1–3% of that audience converts into recurring income worth 10–50× more per follower.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30"/>
        <w:gridCol w:w="3630"/>
      </w:tblGrid>
      <w:tr w:rsidR="006402EF" w14:paraId="6D32DFAC" w14:textId="77777777" w:rsidTr="6A71B2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A582F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B38AD0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Platforms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D4B0BC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</w:tr>
      <w:tr w:rsidR="006402EF" w14:paraId="434CF8EE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73FA86" w14:textId="77777777" w:rsidR="006402EF" w:rsidRDefault="00C62279">
            <w:pPr>
              <w:spacing w:line="264" w:lineRule="auto"/>
            </w:pPr>
            <w:r>
              <w:rPr>
                <w:b/>
                <w:bCs/>
                <w:color w:val="2E7D74"/>
              </w:rPr>
              <w:t>REACH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95459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TikTok + Instagram / Reels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12FC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Massive free discovery, audience growth, brand deals</w:t>
            </w:r>
          </w:p>
        </w:tc>
      </w:tr>
      <w:tr w:rsidR="006402EF" w14:paraId="2C319AEF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90BBE1" w14:textId="77777777" w:rsidR="006402EF" w:rsidRDefault="00C62279">
            <w:pPr>
              <w:spacing w:line="264" w:lineRule="auto"/>
            </w:pPr>
            <w:r>
              <w:rPr>
                <w:b/>
                <w:bCs/>
                <w:color w:val="C9A227"/>
              </w:rPr>
              <w:t>REVENUE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82331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Fanvue (subscription)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D34EF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Convert the warmest fans into recurring, high-per-follower income</w:t>
            </w:r>
          </w:p>
        </w:tc>
      </w:tr>
    </w:tbl>
    <w:p w14:paraId="02EB378F" w14:textId="77777777" w:rsidR="006402EF" w:rsidRDefault="006402EF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2EF" w14:paraId="069E3E50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7F0DA"/>
              <w:left w:val="single" w:sz="18" w:space="0" w:color="C9A227"/>
              <w:bottom w:val="single" w:sz="1" w:space="0" w:color="F7F0DA"/>
              <w:right w:val="single" w:sz="1" w:space="0" w:color="F7F0DA"/>
            </w:tcBorders>
            <w:shd w:val="clear" w:color="auto" w:fill="F7F0D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2464F7D" w14:textId="77777777" w:rsidR="006402EF" w:rsidRDefault="00C62279">
            <w:pPr>
              <w:spacing w:after="60"/>
            </w:pPr>
            <w:r>
              <w:rPr>
                <w:b/>
                <w:bCs/>
                <w:color w:val="1F3A5F"/>
              </w:rPr>
              <w:t>Why this beats a single account</w:t>
            </w:r>
          </w:p>
          <w:p w14:paraId="40D8A419" w14:textId="77777777" w:rsidR="006402EF" w:rsidRDefault="6A71B239">
            <w:pPr>
              <w:spacing w:after="40" w:line="272" w:lineRule="auto"/>
            </w:pPr>
            <w:r w:rsidRPr="6A71B239">
              <w:rPr>
                <w:sz w:val="21"/>
                <w:szCs w:val="21"/>
              </w:rPr>
              <w:t>Reach niches (fitness, luxury, gaming) get you volume, brand money and algorithmic distribution.</w:t>
            </w:r>
          </w:p>
          <w:p w14:paraId="201413DF" w14:textId="77777777" w:rsidR="006402EF" w:rsidRDefault="6A71B239">
            <w:pPr>
              <w:spacing w:after="40" w:line="272" w:lineRule="auto"/>
            </w:pPr>
            <w:r w:rsidRPr="6A71B239">
              <w:rPr>
                <w:sz w:val="21"/>
                <w:szCs w:val="21"/>
              </w:rPr>
              <w:t>The subscription layer captures the 10–50× revenue-per-follower — the same face, monetised twice.</w:t>
            </w:r>
          </w:p>
          <w:p w14:paraId="686560AD" w14:textId="77777777" w:rsidR="006402EF" w:rsidRDefault="6A71B239">
            <w:pPr>
              <w:spacing w:after="40" w:line="272" w:lineRule="auto"/>
            </w:pPr>
            <w:r w:rsidRPr="6A71B239">
              <w:rPr>
                <w:sz w:val="21"/>
                <w:szCs w:val="21"/>
              </w:rPr>
              <w:t>Three characters = three shots at a breakout, with shared workflows so it isn't 3× the work.</w:t>
            </w:r>
          </w:p>
        </w:tc>
      </w:tr>
    </w:tbl>
    <w:p w14:paraId="6A05A809" w14:textId="77777777" w:rsidR="006402EF" w:rsidRDefault="00C62279">
      <w:r>
        <w:br w:type="page"/>
      </w:r>
    </w:p>
    <w:p w14:paraId="36ABBA88" w14:textId="77777777" w:rsidR="006402EF" w:rsidRDefault="6A71B239">
      <w:pPr>
        <w:pStyle w:val="heading10"/>
      </w:pPr>
      <w:bookmarkStart w:id="2" w:name="_Toc238293597"/>
      <w:r w:rsidRPr="6A71B239">
        <w:t>2. The Three Characters at a Glance</w:t>
      </w:r>
      <w:bookmarkEnd w:id="2"/>
    </w:p>
    <w:p w14:paraId="615DB05C" w14:textId="77777777" w:rsidR="006402EF" w:rsidRDefault="6A71B239">
      <w:pPr>
        <w:spacing w:after="120" w:line="276" w:lineRule="auto"/>
      </w:pPr>
      <w:r w:rsidRPr="6A71B239">
        <w:t>Each character is intentionally different in look, niche, audience and monetisation, so they never cannibalise each other.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6402EF" w14:paraId="527A0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39BBE3" w14:textId="77777777" w:rsidR="006402EF" w:rsidRDefault="006402EF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7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4643FA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Character 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71995F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Character 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3D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747EE8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Character C</w:t>
            </w:r>
          </w:p>
        </w:tc>
      </w:tr>
      <w:tr w:rsidR="006402EF" w14:paraId="61FA80C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D17C66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Archetype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52E0EE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The Wellness Aesthetic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0FFA7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The Luxury Traveler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34460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The Niche Character</w:t>
            </w:r>
          </w:p>
        </w:tc>
      </w:tr>
      <w:tr w:rsidR="006402EF" w14:paraId="0DAAD1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F3519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Niche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BBD6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Fitness / wellness / yoga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7A57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Luxury lifestyle / travel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C40D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Gaming / anime-aesthetic / music</w:t>
            </w:r>
          </w:p>
        </w:tc>
      </w:tr>
      <w:tr w:rsidR="006402EF" w14:paraId="6CFA66C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E9075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Strength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4F44F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The safe bet: #1 niche, big brand budgets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DCBD43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Highest ARPU in mainstream, high-spend audience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DECA9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Highest engagement &amp; loyalty, low competition</w:t>
            </w:r>
          </w:p>
        </w:tc>
      </w:tr>
      <w:tr w:rsidR="006402EF" w14:paraId="0755DD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A4668A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Reach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4D6EB9" w14:textId="77777777" w:rsidR="006402EF" w:rsidRDefault="00C62279">
            <w:pPr>
              <w:spacing w:line="264" w:lineRule="auto"/>
            </w:pPr>
            <w:r>
              <w:rPr>
                <w:b/>
                <w:bCs/>
                <w:color w:val="2E7D74"/>
              </w:rPr>
              <w:t>Very High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77962" w14:textId="77777777" w:rsidR="006402EF" w:rsidRDefault="00C62279">
            <w:pPr>
              <w:spacing w:line="264" w:lineRule="auto"/>
            </w:pPr>
            <w:r>
              <w:rPr>
                <w:b/>
                <w:bCs/>
                <w:color w:val="1F3A5F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97B9C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Medium</w:t>
            </w:r>
          </w:p>
        </w:tc>
      </w:tr>
      <w:tr w:rsidR="006402EF" w14:paraId="0ECE6C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8A00A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Rev / follower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B9D968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Good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BBB08" w14:textId="77777777" w:rsidR="006402EF" w:rsidRDefault="00C62279">
            <w:pPr>
              <w:spacing w:line="264" w:lineRule="auto"/>
            </w:pPr>
            <w:r>
              <w:rPr>
                <w:b/>
                <w:bCs/>
                <w:color w:val="C9A227"/>
              </w:rPr>
              <w:t>Very High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AD91F" w14:textId="77777777" w:rsidR="006402EF" w:rsidRDefault="00C62279">
            <w:pPr>
              <w:spacing w:line="264" w:lineRule="auto"/>
            </w:pPr>
            <w:r>
              <w:rPr>
                <w:b/>
                <w:bCs/>
                <w:color w:val="C9A227"/>
              </w:rPr>
              <w:t>High</w:t>
            </w:r>
          </w:p>
        </w:tc>
      </w:tr>
      <w:tr w:rsidR="006402EF" w14:paraId="5E04188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436CD8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Risk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6C85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23AE6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0D6A3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6402EF" w14:paraId="4DC4830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8DC4D3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Primary income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782DA9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Brand deals + affiliate + subs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A7AA5D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Subscription (GFE) + luxury brand deals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1D07BF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Subscription + community tips + merch</w:t>
            </w:r>
          </w:p>
        </w:tc>
      </w:tr>
    </w:tbl>
    <w:p w14:paraId="41C8F396" w14:textId="77777777" w:rsidR="006402EF" w:rsidRDefault="006402EF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2EF" w14:paraId="520B65CA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2F7"/>
              <w:left w:val="single" w:sz="18" w:space="0" w:color="2E7D74"/>
              <w:bottom w:val="single" w:sz="1" w:space="0" w:color="EEF2F7"/>
              <w:right w:val="single" w:sz="1" w:space="0" w:color="EEF2F7"/>
            </w:tcBorders>
            <w:shd w:val="clear" w:color="auto" w:fill="EEF2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10D8B3B" w14:textId="77777777" w:rsidR="006402EF" w:rsidRDefault="00C62279">
            <w:pPr>
              <w:spacing w:after="60"/>
            </w:pPr>
            <w:r>
              <w:rPr>
                <w:b/>
                <w:bCs/>
                <w:color w:val="1F3A5F"/>
              </w:rPr>
              <w:t>Design principle behind all three</w:t>
            </w:r>
          </w:p>
          <w:p w14:paraId="67CBD7ED" w14:textId="77777777" w:rsidR="006402EF" w:rsidRDefault="6A71B239">
            <w:pPr>
              <w:spacing w:after="40" w:line="272" w:lineRule="auto"/>
            </w:pPr>
            <w:r w:rsidRPr="6A71B239">
              <w:rPr>
                <w:b/>
                <w:bCs/>
              </w:rPr>
              <w:t>Photorealistic look wins.</w:t>
            </w:r>
            <w:r w:rsidRPr="6A71B239">
              <w:t xml:space="preserve"> It grows fastest, draws the broadest audience and lands the highest-paying brand deals. A/B are photoreal; C uses a distinct stylised-but-realistic look for its subculture.</w:t>
            </w:r>
          </w:p>
          <w:p w14:paraId="5A5DD623" w14:textId="77777777" w:rsidR="006402EF" w:rsidRDefault="6A71B239">
            <w:pPr>
              <w:spacing w:after="40" w:line="272" w:lineRule="auto"/>
            </w:pPr>
            <w:r w:rsidRPr="6A71B239">
              <w:rPr>
                <w:b/>
                <w:bCs/>
              </w:rPr>
              <w:t>Target apparent age 25–32.</w:t>
            </w:r>
            <w:r w:rsidRPr="6A71B239">
              <w:t xml:space="preserve"> Too young hurts credibility and purchase intent; this range reads aspirational yet trustworthy.</w:t>
            </w:r>
          </w:p>
          <w:p w14:paraId="60B57F30" w14:textId="77777777" w:rsidR="006402EF" w:rsidRDefault="6A71B239">
            <w:pPr>
              <w:spacing w:after="40" w:line="272" w:lineRule="auto"/>
            </w:pPr>
            <w:r w:rsidRPr="6A71B239">
              <w:rPr>
                <w:b/>
                <w:bCs/>
              </w:rPr>
              <w:t>One unforgettable signature marker.</w:t>
            </w:r>
            <w:r w:rsidRPr="6A71B239">
              <w:t xml:space="preserve"> A single recurring visual detail (unusual eye colour, a specific tattoo, a signature piece of jewellery) is what turns "pretty" into "recognisable" — and recognisable converts.</w:t>
            </w:r>
          </w:p>
        </w:tc>
      </w:tr>
    </w:tbl>
    <w:p w14:paraId="72A3D3EC" w14:textId="77777777" w:rsidR="006402EF" w:rsidRDefault="00C62279">
      <w:r>
        <w:br w:type="page"/>
      </w:r>
    </w:p>
    <w:p w14:paraId="25D5DA6D" w14:textId="77777777" w:rsidR="006402EF" w:rsidRDefault="00C62279">
      <w:pPr>
        <w:pStyle w:val="heading10"/>
      </w:pPr>
      <w:bookmarkStart w:id="3" w:name="_Toc238293598"/>
      <w:r>
        <w:t>3. Character A — "The Wellness Aesthetic"</w:t>
      </w:r>
      <w:bookmarkEnd w:id="3"/>
    </w:p>
    <w:p w14:paraId="76F7C538" w14:textId="77777777" w:rsidR="006402EF" w:rsidRDefault="00C62279">
      <w:pPr>
        <w:spacing w:after="120"/>
      </w:pPr>
      <w:r>
        <w:rPr>
          <w:i/>
          <w:iCs/>
          <w:color w:val="2E7D74"/>
          <w:sz w:val="24"/>
          <w:szCs w:val="24"/>
        </w:rPr>
        <w:t>The safe bet: highest-demand niche, biggest brand budgets, broadest reach.</w:t>
      </w:r>
    </w:p>
    <w:p w14:paraId="4EA9FF2C" w14:textId="77777777" w:rsidR="006402EF" w:rsidRDefault="00C62279">
      <w:pPr>
        <w:pStyle w:val="heading20"/>
      </w:pPr>
      <w:bookmarkStart w:id="4" w:name="_Toc238293599"/>
      <w:r>
        <w:t>Snapshot</w:t>
      </w:r>
      <w:bookmarkEnd w:id="4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402EF" w14:paraId="3575A00F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6FEDBC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Working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A0A48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e.g. "Maya Rune" / "Noa Vale" (pick a soft, global, memorable name)</w:t>
            </w:r>
          </w:p>
        </w:tc>
      </w:tr>
      <w:tr w:rsidR="006402EF" w14:paraId="0C16C8B3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70ADD7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Niche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4B1C4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Fitness, yoga, wellness, clean-living lifestyle</w:t>
            </w:r>
          </w:p>
        </w:tc>
      </w:tr>
      <w:tr w:rsidR="006402EF" w14:paraId="7CADCB4D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00B3B3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Apparent 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69DD7F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27–30</w:t>
            </w:r>
          </w:p>
        </w:tc>
      </w:tr>
      <w:tr w:rsidR="006402EF" w14:paraId="50FC2E2D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05C53F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Primary audience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A5F81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Women 18–34, wellness &amp; self-improvement seekers</w:t>
            </w:r>
          </w:p>
        </w:tc>
      </w:tr>
      <w:tr w:rsidR="006402EF" w14:paraId="0D01B5B3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A910B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Reach potential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51DE0F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Very high  •  Revenue/follower: Good  •  Risk: Low</w:t>
            </w:r>
          </w:p>
        </w:tc>
      </w:tr>
    </w:tbl>
    <w:p w14:paraId="0D0B940D" w14:textId="77777777" w:rsidR="006402EF" w:rsidRDefault="006402EF">
      <w:pPr>
        <w:spacing w:after="120" w:line="276" w:lineRule="auto"/>
      </w:pPr>
    </w:p>
    <w:p w14:paraId="6970C658" w14:textId="77777777" w:rsidR="006402EF" w:rsidRDefault="00C62279">
      <w:pPr>
        <w:pStyle w:val="heading20"/>
      </w:pPr>
      <w:bookmarkStart w:id="5" w:name="_Toc238293600"/>
      <w:r>
        <w:t>Visual identity (Character DNA)</w:t>
      </w:r>
      <w:bookmarkEnd w:id="5"/>
    </w:p>
    <w:p w14:paraId="68D309A0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Build: </w:t>
      </w:r>
      <w:r>
        <w:t>Athletic, lean, toned — believable for a yoga/fitness creator, not extreme</w:t>
      </w:r>
    </w:p>
    <w:p w14:paraId="6881BA9F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Skin: </w:t>
      </w:r>
      <w:r>
        <w:t>Warm golden tan, natural texture (keep subtle skin detail — over-smoothing reads fake)</w:t>
      </w:r>
    </w:p>
    <w:p w14:paraId="6D77B218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Hair: </w:t>
      </w:r>
      <w:r w:rsidRPr="6A71B239">
        <w:t>Natural sun-kissed brunette or bronde, mid-length, effortless waves</w:t>
      </w:r>
    </w:p>
    <w:p w14:paraId="12D0E260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Signature marker: </w:t>
      </w:r>
      <w:r w:rsidRPr="6A71B239">
        <w:t>Unusual light-hazel/green eyes OR a small fixed fine-line tattoo (e.g. wrist/forearm)</w:t>
      </w:r>
    </w:p>
    <w:p w14:paraId="2ABC1B38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Wardrobe bible: </w:t>
      </w:r>
      <w:r w:rsidRPr="6A71B239">
        <w:t>Neutral athleisure palette — sand, sage, cream, terracotta; minimal jewellery</w:t>
      </w:r>
    </w:p>
    <w:p w14:paraId="1302FEC9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Locations: </w:t>
      </w:r>
      <w:r>
        <w:t>Sunlit studios, beaches, plant-filled interiors, golden-hour outdoors</w:t>
      </w:r>
    </w:p>
    <w:p w14:paraId="0E27B00A" w14:textId="77777777" w:rsidR="006402EF" w:rsidRDefault="006402EF">
      <w:pPr>
        <w:spacing w:after="120" w:line="276" w:lineRule="auto"/>
      </w:pPr>
    </w:p>
    <w:p w14:paraId="4E7ADC21" w14:textId="77777777" w:rsidR="006402EF" w:rsidRDefault="00C62279">
      <w:pPr>
        <w:pStyle w:val="heading20"/>
      </w:pPr>
      <w:bookmarkStart w:id="6" w:name="_Toc238293601"/>
      <w:r>
        <w:t>Persona &amp; lore</w:t>
      </w:r>
      <w:bookmarkEnd w:id="6"/>
    </w:p>
    <w:p w14:paraId="02E46B21" w14:textId="77777777" w:rsidR="006402EF" w:rsidRDefault="6A71B239">
      <w:pPr>
        <w:spacing w:after="120" w:line="276" w:lineRule="auto"/>
      </w:pPr>
      <w:r w:rsidRPr="6A71B239">
        <w:t>A nomadic yoga &amp; movement guide in her late twenties who travels between coastal cities teaching classes and documenting a 'clean living' philosophy. Grounded, warm, slightly spiritual but not preachy. She sells a feeling of calm, discipline and aspirational health — 'the you in a few years,' which is exactly what the 18–34 female audience responds to.</w:t>
      </w:r>
    </w:p>
    <w:p w14:paraId="02AE1484" w14:textId="77777777" w:rsidR="006402EF" w:rsidRDefault="00C62279">
      <w:pPr>
        <w:pStyle w:val="heading30"/>
      </w:pPr>
      <w:r>
        <w:t>Voice &amp; tone</w:t>
      </w:r>
    </w:p>
    <w:p w14:paraId="7C42545F" w14:textId="77777777" w:rsidR="006402EF" w:rsidRDefault="6A71B239">
      <w:pPr>
        <w:spacing w:after="120" w:line="276" w:lineRule="auto"/>
      </w:pPr>
      <w:r w:rsidRPr="6A71B239">
        <w:t>Warm, encouraging, first-person and intimate. Short reflective captions, a few nature/plant emojis, the occasional vulnerable 'off day' post that drives parasocial connection. Never clinical.</w:t>
      </w:r>
    </w:p>
    <w:p w14:paraId="56F0114E" w14:textId="77777777" w:rsidR="006402EF" w:rsidRDefault="00C62279">
      <w:pPr>
        <w:pStyle w:val="heading20"/>
      </w:pPr>
      <w:bookmarkStart w:id="7" w:name="_Toc238293602"/>
      <w:r>
        <w:t>Content pillars (what she posts)</w:t>
      </w:r>
      <w:bookmarkEnd w:id="7"/>
    </w:p>
    <w:p w14:paraId="506ABF91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Movement: </w:t>
      </w:r>
      <w:r>
        <w:t>Short yoga/mobility/workout reels — the growth engine on TikTok &amp; Reels</w:t>
      </w:r>
    </w:p>
    <w:p w14:paraId="2A2424B3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Ritual: </w:t>
      </w:r>
      <w:r>
        <w:t>Morning routines, nutrition, recovery, 'that girl' aesthetic days</w:t>
      </w:r>
    </w:p>
    <w:p w14:paraId="58A28BDA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Mindset: </w:t>
      </w:r>
      <w:r>
        <w:t>Reflective captions, journaling, calm/discipline themes (high save-rate)</w:t>
      </w:r>
    </w:p>
    <w:p w14:paraId="64901FF2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Product: </w:t>
      </w:r>
      <w:r>
        <w:t>Athleisure, supplements, apps, wellness gear — affiliate + brand deals</w:t>
      </w:r>
    </w:p>
    <w:p w14:paraId="60061E4C" w14:textId="77777777" w:rsidR="006402EF" w:rsidRDefault="006402EF">
      <w:pPr>
        <w:spacing w:after="120" w:line="276" w:lineRule="auto"/>
      </w:pPr>
    </w:p>
    <w:p w14:paraId="148357E3" w14:textId="77777777" w:rsidR="006402EF" w:rsidRDefault="00C62279">
      <w:pPr>
        <w:pStyle w:val="heading20"/>
      </w:pPr>
      <w:bookmarkStart w:id="8" w:name="_Toc238293603"/>
      <w:r>
        <w:t>How she makes money</w:t>
      </w:r>
      <w:bookmarkEnd w:id="8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6402EF" w14:paraId="6E1B25CD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BFF64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Brand deals &amp; affiliate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981FA6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Primary engine — wellness has huge marketing budgets and a buying audience</w:t>
            </w:r>
          </w:p>
        </w:tc>
      </w:tr>
      <w:tr w:rsidR="006402EF" w14:paraId="37AFABD1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3F6EE" w14:textId="77777777" w:rsidR="006402EF" w:rsidRDefault="6A71B239">
            <w:pPr>
              <w:spacing w:line="264" w:lineRule="auto"/>
            </w:pPr>
            <w:r w:rsidRPr="6A71B239">
              <w:rPr>
                <w:b/>
                <w:bCs/>
              </w:rPr>
              <w:t>Subscription (Fanvue)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4F1D1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'Extended routines / behind the scenes / 1:1 vibe' tier for superfans</w:t>
            </w:r>
          </w:p>
        </w:tc>
      </w:tr>
      <w:tr w:rsidR="006402EF" w14:paraId="7B7E6178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9275E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Digital products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CBCEC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Later stage: routine PDFs, presets, plans — near-100% margin</w:t>
            </w:r>
          </w:p>
        </w:tc>
      </w:tr>
    </w:tbl>
    <w:p w14:paraId="44EAFD9C" w14:textId="77777777" w:rsidR="006402EF" w:rsidRDefault="006402EF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2EF" w14:paraId="37740F20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2F7"/>
              <w:left w:val="single" w:sz="18" w:space="0" w:color="2E7D74"/>
              <w:bottom w:val="single" w:sz="1" w:space="0" w:color="EEF2F7"/>
              <w:right w:val="single" w:sz="1" w:space="0" w:color="EEF2F7"/>
            </w:tcBorders>
            <w:shd w:val="clear" w:color="auto" w:fill="EEF2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8E50B50" w14:textId="77777777" w:rsidR="006402EF" w:rsidRDefault="6A71B239">
            <w:pPr>
              <w:spacing w:after="60"/>
            </w:pPr>
            <w:r w:rsidRPr="6A71B239">
              <w:rPr>
                <w:b/>
                <w:bCs/>
                <w:color w:val="1F3A5F"/>
              </w:rPr>
              <w:t>Why this one works</w:t>
            </w:r>
          </w:p>
          <w:p w14:paraId="5E7C1FB2" w14:textId="77777777" w:rsidR="006402EF" w:rsidRDefault="6A71B239">
            <w:pPr>
              <w:spacing w:after="40" w:line="272" w:lineRule="auto"/>
            </w:pPr>
            <w:r w:rsidRPr="6A71B239">
              <w:rPr>
                <w:b/>
                <w:bCs/>
              </w:rPr>
              <w:t>#1 niche in almost every ranking</w:t>
            </w:r>
            <w:r w:rsidRPr="6A71B239">
              <w:t xml:space="preserve"> — highest brand demand and a proven-to-purchase audience.</w:t>
            </w:r>
          </w:p>
          <w:p w14:paraId="313BAEF2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Aspirational + visual + brands pay well</w:t>
            </w:r>
            <w:r>
              <w:t xml:space="preserve"> — the ideal blend of reach and revenue with the lowest risk.</w:t>
            </w:r>
          </w:p>
          <w:p w14:paraId="481991A2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Plays to a real interest area</w:t>
            </w:r>
            <w:r>
              <w:t xml:space="preserve"> (yoga + lifestyle) which makes the content direction natural and sustainable.</w:t>
            </w:r>
          </w:p>
        </w:tc>
      </w:tr>
    </w:tbl>
    <w:p w14:paraId="4B94D5A5" w14:textId="77777777" w:rsidR="006402EF" w:rsidRDefault="00C62279">
      <w:r>
        <w:br w:type="page"/>
      </w:r>
    </w:p>
    <w:p w14:paraId="1F8A2238" w14:textId="77777777" w:rsidR="006402EF" w:rsidRDefault="00C62279">
      <w:pPr>
        <w:pStyle w:val="heading10"/>
      </w:pPr>
      <w:bookmarkStart w:id="9" w:name="_Toc238293604"/>
      <w:r>
        <w:t>4. Character B — "The Luxury Traveler"</w:t>
      </w:r>
      <w:bookmarkEnd w:id="9"/>
    </w:p>
    <w:p w14:paraId="129718C7" w14:textId="77777777" w:rsidR="006402EF" w:rsidRDefault="00C62279">
      <w:pPr>
        <w:spacing w:after="120"/>
      </w:pPr>
      <w:r>
        <w:rPr>
          <w:i/>
          <w:iCs/>
          <w:color w:val="1F3A5F"/>
          <w:sz w:val="24"/>
          <w:szCs w:val="24"/>
        </w:rPr>
        <w:t>Highest revenue-per-follower in the mainstream: a high-spend audience and a strong subscription engine.</w:t>
      </w:r>
    </w:p>
    <w:p w14:paraId="37365AB5" w14:textId="77777777" w:rsidR="006402EF" w:rsidRDefault="00C62279">
      <w:pPr>
        <w:pStyle w:val="heading20"/>
      </w:pPr>
      <w:bookmarkStart w:id="10" w:name="_Toc238293605"/>
      <w:r>
        <w:t>Snapshot</w:t>
      </w:r>
      <w:bookmarkEnd w:id="10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402EF" w14:paraId="60ACF687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F38E1B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Working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89AF3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e.g. "Sienna Cole" / "Aria Belle" (elegant, aspirational, 'old money' feel)</w:t>
            </w:r>
          </w:p>
        </w:tc>
      </w:tr>
      <w:tr w:rsidR="006402EF" w14:paraId="3194BEB6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AE3FE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Niche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52FC7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Luxury lifestyle, travel, fashion-adjacent</w:t>
            </w:r>
          </w:p>
        </w:tc>
      </w:tr>
      <w:tr w:rsidR="006402EF" w14:paraId="227E9975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B3839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Apparent 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BDF390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28–32</w:t>
            </w:r>
          </w:p>
        </w:tc>
      </w:tr>
      <w:tr w:rsidR="006402EF" w14:paraId="38BA9311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7199DD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Primary audience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29F7D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Aspirational 20–40s, high purchase-intent, luxury &amp; travel followers</w:t>
            </w:r>
          </w:p>
        </w:tc>
      </w:tr>
      <w:tr w:rsidR="006402EF" w14:paraId="42D69887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A9C0FC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Reach potential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FA8A5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High  •  Revenue/follower: Very High  •  Risk: Medium</w:t>
            </w:r>
          </w:p>
        </w:tc>
      </w:tr>
    </w:tbl>
    <w:p w14:paraId="3DEEC669" w14:textId="77777777" w:rsidR="006402EF" w:rsidRDefault="006402EF">
      <w:pPr>
        <w:spacing w:after="120" w:line="276" w:lineRule="auto"/>
      </w:pPr>
    </w:p>
    <w:p w14:paraId="29E39DDA" w14:textId="77777777" w:rsidR="006402EF" w:rsidRDefault="00C62279">
      <w:pPr>
        <w:pStyle w:val="heading20"/>
      </w:pPr>
      <w:bookmarkStart w:id="11" w:name="_Toc238293606"/>
      <w:r>
        <w:t>Visual identity (Character DNA)</w:t>
      </w:r>
      <w:bookmarkEnd w:id="11"/>
    </w:p>
    <w:p w14:paraId="76BF46C4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Build: </w:t>
      </w:r>
      <w:r>
        <w:t>Elegant, slender, poised — model proportions</w:t>
      </w:r>
    </w:p>
    <w:p w14:paraId="79D2E6FB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Skin: </w:t>
      </w:r>
      <w:r>
        <w:t>Even, luminous, 'quiet luxury' glow</w:t>
      </w:r>
    </w:p>
    <w:p w14:paraId="54DBCA16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Hair: </w:t>
      </w:r>
      <w:r>
        <w:t>Sleek, expensive-looking — glossy dark or cool blonde, always styled</w:t>
      </w:r>
    </w:p>
    <w:p w14:paraId="47954D6B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Signature marker: </w:t>
      </w:r>
      <w:r>
        <w:t>A recurring signature accessory (specific watch / gold necklace) that appears in every post</w:t>
      </w:r>
    </w:p>
    <w:p w14:paraId="522CFFF0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Wardrobe bible: </w:t>
      </w:r>
      <w:r>
        <w:t>Minimalist-luxury: neutrals, tailored silhouettes, quiet-luxury brands; monochrome palettes</w:t>
      </w:r>
    </w:p>
    <w:p w14:paraId="3CCC1D3F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Locations: </w:t>
      </w:r>
      <w:r>
        <w:t>Dubai / Monaco / Amalfi golden-hour, yachts, five-star suites, first-class</w:t>
      </w:r>
    </w:p>
    <w:p w14:paraId="3656B9AB" w14:textId="77777777" w:rsidR="006402EF" w:rsidRDefault="006402EF">
      <w:pPr>
        <w:spacing w:after="120" w:line="276" w:lineRule="auto"/>
      </w:pPr>
    </w:p>
    <w:p w14:paraId="4267674E" w14:textId="77777777" w:rsidR="006402EF" w:rsidRDefault="00C62279">
      <w:pPr>
        <w:pStyle w:val="heading20"/>
      </w:pPr>
      <w:bookmarkStart w:id="12" w:name="_Toc238293607"/>
      <w:r>
        <w:t>Persona &amp; lore</w:t>
      </w:r>
      <w:bookmarkEnd w:id="12"/>
    </w:p>
    <w:p w14:paraId="0807BDE3" w14:textId="77777777" w:rsidR="006402EF" w:rsidRDefault="00C62279">
      <w:pPr>
        <w:spacing w:after="120" w:line="276" w:lineRule="auto"/>
      </w:pPr>
      <w:r>
        <w:t>A composed, well-travelled woman in her late twenties / early thirties living a curated luxury life across the world's most beautiful destinations. Reserved, elegant, effortlessly 'expensive.' She sells an aspirational fantasy of a life most people want — which is precisely what drives both luxury brand deals and a devoted subscription base.</w:t>
      </w:r>
    </w:p>
    <w:p w14:paraId="0E87B8EE" w14:textId="77777777" w:rsidR="006402EF" w:rsidRDefault="00C62279">
      <w:pPr>
        <w:pStyle w:val="heading30"/>
      </w:pPr>
      <w:r>
        <w:t>Voice &amp; tone</w:t>
      </w:r>
    </w:p>
    <w:p w14:paraId="3DBAF4B1" w14:textId="77777777" w:rsidR="006402EF" w:rsidRDefault="00C62279">
      <w:pPr>
        <w:spacing w:after="120" w:line="276" w:lineRule="auto"/>
      </w:pPr>
      <w:r>
        <w:t>Refined, understated, slightly aloof but intimate with insiders. Minimal captions, sophisticated tone, first-person diary style on the subscription tier that fuels a strong 'girlfriend-experience' dynamic.</w:t>
      </w:r>
    </w:p>
    <w:p w14:paraId="18721C99" w14:textId="77777777" w:rsidR="006402EF" w:rsidRDefault="00C62279">
      <w:pPr>
        <w:pStyle w:val="heading20"/>
      </w:pPr>
      <w:bookmarkStart w:id="13" w:name="_Toc238293608"/>
      <w:r>
        <w:t>Content pillars (what she posts)</w:t>
      </w:r>
      <w:bookmarkEnd w:id="13"/>
    </w:p>
    <w:p w14:paraId="2CE5B597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Destinations: </w:t>
      </w:r>
      <w:r>
        <w:t>Cinematic travel reels (golden-hour cityscapes) — the reach driver</w:t>
      </w:r>
    </w:p>
    <w:p w14:paraId="739C5737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Lifestyle: </w:t>
      </w:r>
      <w:r>
        <w:t>Hotels, dining, fashion, 'day in a life of luxury' vignettes</w:t>
      </w:r>
    </w:p>
    <w:p w14:paraId="0FCA1FA4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Aspiration: </w:t>
      </w:r>
      <w:r w:rsidRPr="6A71B239">
        <w:t>Curated aesthetics, quiet-luxury 'get ready with me' content</w:t>
      </w:r>
    </w:p>
    <w:p w14:paraId="47EAE074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Intimacy tier: </w:t>
      </w:r>
      <w:r w:rsidRPr="6A71B239">
        <w:t>Personal, diary-style content on Fanvue that deepens the parasocial bond</w:t>
      </w:r>
    </w:p>
    <w:p w14:paraId="45FB0818" w14:textId="77777777" w:rsidR="006402EF" w:rsidRDefault="006402EF">
      <w:pPr>
        <w:spacing w:after="120" w:line="276" w:lineRule="auto"/>
      </w:pPr>
    </w:p>
    <w:p w14:paraId="6AA66770" w14:textId="77777777" w:rsidR="006402EF" w:rsidRDefault="00C62279">
      <w:pPr>
        <w:pStyle w:val="heading20"/>
      </w:pPr>
      <w:bookmarkStart w:id="14" w:name="_Toc238293609"/>
      <w:r>
        <w:t>How she makes money</w:t>
      </w:r>
      <w:bookmarkEnd w:id="14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6402EF" w14:paraId="520CE5E4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3E9A04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Subscription (GFE)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1499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Primary engine — the intimate, consistent persona drives high per-follower revenue</w:t>
            </w:r>
          </w:p>
        </w:tc>
      </w:tr>
      <w:tr w:rsidR="006402EF" w14:paraId="698C2774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710E5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Luxury brand deals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22A8C7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Hotels, tourism boards, fashion &amp; accessory brands</w:t>
            </w:r>
          </w:p>
        </w:tc>
      </w:tr>
      <w:tr w:rsidR="006402EF" w14:paraId="113E2F88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42C23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PPV &amp; tips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DBC33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Personalised premium content and superfan tipping</w:t>
            </w:r>
          </w:p>
        </w:tc>
      </w:tr>
    </w:tbl>
    <w:p w14:paraId="049F31CB" w14:textId="77777777" w:rsidR="006402EF" w:rsidRDefault="006402EF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2EF" w14:paraId="028810A1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2F7"/>
              <w:left w:val="single" w:sz="18" w:space="0" w:color="1F3A5F"/>
              <w:bottom w:val="single" w:sz="1" w:space="0" w:color="EEF2F7"/>
              <w:right w:val="single" w:sz="1" w:space="0" w:color="EEF2F7"/>
            </w:tcBorders>
            <w:shd w:val="clear" w:color="auto" w:fill="EEF2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1E23494" w14:textId="77777777" w:rsidR="006402EF" w:rsidRDefault="6A71B239">
            <w:pPr>
              <w:spacing w:after="60"/>
            </w:pPr>
            <w:r w:rsidRPr="6A71B239">
              <w:rPr>
                <w:b/>
                <w:bCs/>
                <w:color w:val="1F3A5F"/>
              </w:rPr>
              <w:t>Why this one works</w:t>
            </w:r>
          </w:p>
          <w:p w14:paraId="21894B47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Attracts a high purchase-intent audience</w:t>
            </w:r>
            <w:r>
              <w:t xml:space="preserve"> — luxury followers convert to spend.</w:t>
            </w:r>
          </w:p>
          <w:p w14:paraId="2C656735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Supports a strong subscription model</w:t>
            </w:r>
            <w:r>
              <w:t xml:space="preserve"> — the consistent, intimate persona is ideal for recurring revenue-per-follower.</w:t>
            </w:r>
          </w:p>
          <w:p w14:paraId="37D0AE7C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Manufactured scenery is a superpower</w:t>
            </w:r>
            <w:r>
              <w:t xml:space="preserve"> — you can produce Monaco/Dubai visuals infinitely without travel cost.</w:t>
            </w:r>
          </w:p>
        </w:tc>
      </w:tr>
    </w:tbl>
    <w:p w14:paraId="53128261" w14:textId="77777777" w:rsidR="006402EF" w:rsidRDefault="00C62279">
      <w:r>
        <w:br w:type="page"/>
      </w:r>
    </w:p>
    <w:p w14:paraId="0DA7AE54" w14:textId="77777777" w:rsidR="006402EF" w:rsidRDefault="00C62279">
      <w:pPr>
        <w:pStyle w:val="heading10"/>
      </w:pPr>
      <w:bookmarkStart w:id="15" w:name="_Toc238293610"/>
      <w:r>
        <w:t>5. Character C — "The Niche Character"</w:t>
      </w:r>
      <w:bookmarkEnd w:id="15"/>
    </w:p>
    <w:p w14:paraId="70A71376" w14:textId="77777777" w:rsidR="006402EF" w:rsidRDefault="00C62279">
      <w:pPr>
        <w:spacing w:after="120"/>
      </w:pPr>
      <w:r>
        <w:rPr>
          <w:i/>
          <w:iCs/>
          <w:color w:val="6A3D8C"/>
          <w:sz w:val="24"/>
          <w:szCs w:val="24"/>
        </w:rPr>
        <w:t>Highest engagement and loyalty: a tight subculture community with the lowest competition.</w:t>
      </w:r>
    </w:p>
    <w:p w14:paraId="576FAC86" w14:textId="77777777" w:rsidR="006402EF" w:rsidRDefault="00C62279">
      <w:pPr>
        <w:pStyle w:val="heading20"/>
      </w:pPr>
      <w:bookmarkStart w:id="16" w:name="_Toc238293611"/>
      <w:r>
        <w:t>Snapshot</w:t>
      </w:r>
      <w:bookmarkEnd w:id="16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402EF" w14:paraId="2BC8492E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1A5432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Working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048E2F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e.g. "Rei Nyx" / "Luna Kade" (edgy, subculture-native, memorable)</w:t>
            </w:r>
          </w:p>
        </w:tc>
      </w:tr>
      <w:tr w:rsidR="006402EF" w14:paraId="74C480B8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9E265D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Niche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D89CAA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Gaming / anime-aesthetic / indie-music (pick ONE to anchor)</w:t>
            </w:r>
          </w:p>
        </w:tc>
      </w:tr>
      <w:tr w:rsidR="006402EF" w14:paraId="6807F722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615B09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Apparent 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F3B361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24–28</w:t>
            </w:r>
          </w:p>
        </w:tc>
      </w:tr>
      <w:tr w:rsidR="006402EF" w14:paraId="6F55D51C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A7EE1F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Primary audience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F5B71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Gen Z subculture fans — gamers, otaku, alt/indie scene</w:t>
            </w:r>
          </w:p>
        </w:tc>
      </w:tr>
      <w:tr w:rsidR="006402EF" w14:paraId="143DCF0B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1CC16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Reach potential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CABBB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Medium  •  Revenue/follower: High  •  Risk: Medium</w:t>
            </w:r>
          </w:p>
        </w:tc>
      </w:tr>
    </w:tbl>
    <w:p w14:paraId="62486C05" w14:textId="77777777" w:rsidR="006402EF" w:rsidRDefault="006402EF">
      <w:pPr>
        <w:spacing w:after="120" w:line="276" w:lineRule="auto"/>
      </w:pPr>
    </w:p>
    <w:p w14:paraId="45EEC923" w14:textId="77777777" w:rsidR="006402EF" w:rsidRDefault="00C62279">
      <w:pPr>
        <w:pStyle w:val="heading20"/>
      </w:pPr>
      <w:bookmarkStart w:id="17" w:name="_Toc238293612"/>
      <w:r>
        <w:t>Visual identity (Character DNA)</w:t>
      </w:r>
      <w:bookmarkEnd w:id="17"/>
    </w:p>
    <w:p w14:paraId="7E315B10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Build: </w:t>
      </w:r>
      <w:r>
        <w:t>Distinctive over conventionally 'pretty' — the look is a personality</w:t>
      </w:r>
    </w:p>
    <w:p w14:paraId="555EEDA2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Skin: </w:t>
      </w:r>
      <w:r w:rsidRPr="6A71B239">
        <w:t>Realistic but stylised grading to fit the subculture (cool/moody tones)</w:t>
      </w:r>
    </w:p>
    <w:p w14:paraId="613B8D2E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Hair: </w:t>
      </w:r>
      <w:r w:rsidRPr="6A71B239">
        <w:t>Bold, statement colour (deep red, ash, pastel) — a core identity element</w:t>
      </w:r>
    </w:p>
    <w:p w14:paraId="0CA267C5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Signature marker: </w:t>
      </w:r>
      <w:r w:rsidRPr="6A71B239">
        <w:t>Alt styling cues: piercings, specific tattoos, gamer/streamer set-dressing</w:t>
      </w:r>
    </w:p>
    <w:p w14:paraId="4327294F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Wardrobe bible: </w:t>
      </w:r>
      <w:r w:rsidRPr="6A71B239">
        <w:t>Alt / gothic-gamer / cyber-indie — cohesive but edgy; consistent colour story</w:t>
      </w:r>
    </w:p>
    <w:p w14:paraId="31C53EBE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Locations: </w:t>
      </w:r>
      <w:r>
        <w:t>Neon-lit rooms, streaming set-ups, concerts, moody urban night scenes</w:t>
      </w:r>
    </w:p>
    <w:p w14:paraId="4101652C" w14:textId="77777777" w:rsidR="006402EF" w:rsidRDefault="006402EF">
      <w:pPr>
        <w:spacing w:after="120" w:line="276" w:lineRule="auto"/>
      </w:pPr>
    </w:p>
    <w:p w14:paraId="24B2DCA8" w14:textId="77777777" w:rsidR="006402EF" w:rsidRDefault="00C62279">
      <w:pPr>
        <w:pStyle w:val="heading20"/>
      </w:pPr>
      <w:bookmarkStart w:id="18" w:name="_Toc238293613"/>
      <w:r>
        <w:t>Persona &amp; lore</w:t>
      </w:r>
      <w:bookmarkEnd w:id="18"/>
    </w:p>
    <w:p w14:paraId="02AABE45" w14:textId="77777777" w:rsidR="006402EF" w:rsidRDefault="6A71B239">
      <w:pPr>
        <w:spacing w:after="120" w:line="276" w:lineRule="auto"/>
      </w:pPr>
      <w:r w:rsidRPr="6A71B239">
        <w:t>A confident, witty alt-scene creator — a gamer / indie musician with a strong point of view and inside-joke humour. She isn't for everyone, and that's the point: the people who love her, love her hard. Lower reach than A/B, but the tightest community and the best engagement-to-follower ratio.</w:t>
      </w:r>
    </w:p>
    <w:p w14:paraId="582E75E0" w14:textId="77777777" w:rsidR="006402EF" w:rsidRDefault="00C62279">
      <w:pPr>
        <w:pStyle w:val="heading30"/>
      </w:pPr>
      <w:r>
        <w:t>Voice &amp; tone</w:t>
      </w:r>
    </w:p>
    <w:p w14:paraId="7902788F" w14:textId="77777777" w:rsidR="006402EF" w:rsidRDefault="6A71B239">
      <w:pPr>
        <w:spacing w:after="120" w:line="276" w:lineRule="auto"/>
      </w:pPr>
      <w:r w:rsidRPr="6A71B239">
        <w:t>Sharp, funny, a little sarcastic, meme-fluent and culture-native. Replies like a friend, builds inside jokes, cultivates a 'we get each other' community — the emotional glue that converts to paid.</w:t>
      </w:r>
    </w:p>
    <w:p w14:paraId="5336D91D" w14:textId="77777777" w:rsidR="006402EF" w:rsidRDefault="00C62279">
      <w:pPr>
        <w:pStyle w:val="heading20"/>
      </w:pPr>
      <w:bookmarkStart w:id="19" w:name="_Toc238293614"/>
      <w:r>
        <w:t>Content pillars (what she posts)</w:t>
      </w:r>
      <w:bookmarkEnd w:id="19"/>
    </w:p>
    <w:p w14:paraId="62365D5B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Gameplay / craft: </w:t>
      </w:r>
      <w:r>
        <w:t>Gaming clips, music snippets, streamer-style content — reach within the niche</w:t>
      </w:r>
    </w:p>
    <w:p w14:paraId="207E49C2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Personality: </w:t>
      </w:r>
      <w:r>
        <w:t>Reactions, hot takes, memes, banter (highest engagement)</w:t>
      </w:r>
    </w:p>
    <w:p w14:paraId="69DDDCAE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Community: </w:t>
      </w:r>
      <w:r>
        <w:t>Q&amp;As, inside jokes, fan interactions that build loyalty</w:t>
      </w:r>
    </w:p>
    <w:p w14:paraId="09A86999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Superfan tier: </w:t>
      </w:r>
      <w:r>
        <w:t>Exclusive content, community access, tips &amp; merch</w:t>
      </w:r>
    </w:p>
    <w:p w14:paraId="4B99056E" w14:textId="77777777" w:rsidR="006402EF" w:rsidRDefault="006402EF">
      <w:pPr>
        <w:spacing w:after="120" w:line="276" w:lineRule="auto"/>
      </w:pPr>
    </w:p>
    <w:p w14:paraId="5EA784EB" w14:textId="77777777" w:rsidR="006402EF" w:rsidRDefault="00C62279">
      <w:pPr>
        <w:pStyle w:val="heading20"/>
      </w:pPr>
      <w:bookmarkStart w:id="20" w:name="_Toc238293615"/>
      <w:r>
        <w:t>How she makes money</w:t>
      </w:r>
      <w:bookmarkEnd w:id="20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6402EF" w14:paraId="5A1A34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764C6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Subscription + community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3D5FC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Loyal community converts extremely well to paid membership</w:t>
            </w:r>
          </w:p>
        </w:tc>
      </w:tr>
      <w:tr w:rsidR="006402EF" w14:paraId="357E545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08F77A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Tips &amp; merch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1E8A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Strong tipping culture; merch fits the identity-driven fandom</w:t>
            </w:r>
          </w:p>
        </w:tc>
      </w:tr>
      <w:tr w:rsidR="006402EF" w14:paraId="4E88E37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97EAD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Niche brand deals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92C5A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Gaming gear, energy/lifestyle, music-adjacent brands</w:t>
            </w:r>
          </w:p>
        </w:tc>
      </w:tr>
    </w:tbl>
    <w:p w14:paraId="1299C43A" w14:textId="77777777" w:rsidR="006402EF" w:rsidRDefault="006402EF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2EF" w14:paraId="5D492B8C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2F7"/>
              <w:left w:val="single" w:sz="18" w:space="0" w:color="6A3D8C"/>
              <w:bottom w:val="single" w:sz="1" w:space="0" w:color="EEF2F7"/>
              <w:right w:val="single" w:sz="1" w:space="0" w:color="EEF2F7"/>
            </w:tcBorders>
            <w:shd w:val="clear" w:color="auto" w:fill="EEF2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F820CC9" w14:textId="77777777" w:rsidR="006402EF" w:rsidRDefault="6A71B239">
            <w:pPr>
              <w:spacing w:after="60"/>
            </w:pPr>
            <w:r w:rsidRPr="6A71B239">
              <w:rPr>
                <w:b/>
                <w:bCs/>
                <w:color w:val="1F3A5F"/>
              </w:rPr>
              <w:t>Why this one works</w:t>
            </w:r>
          </w:p>
          <w:p w14:paraId="3AD21440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Lowest competition, highest loyalty</w:t>
            </w:r>
            <w:r>
              <w:t xml:space="preserve"> — a defensible community rather than a face in the crowd.</w:t>
            </w:r>
          </w:p>
          <w:p w14:paraId="3091FF41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Best engagement-per-follower</w:t>
            </w:r>
            <w:r>
              <w:t xml:space="preserve"> — smaller audience, but far more active and willing to pay.</w:t>
            </w:r>
          </w:p>
          <w:p w14:paraId="6623D010" w14:textId="77777777" w:rsidR="006402EF" w:rsidRDefault="6A71B239">
            <w:pPr>
              <w:spacing w:after="40" w:line="272" w:lineRule="auto"/>
            </w:pPr>
            <w:r w:rsidRPr="6A71B239">
              <w:rPr>
                <w:b/>
                <w:bCs/>
              </w:rPr>
              <w:t>A strong portfolio hedge</w:t>
            </w:r>
            <w:r w:rsidRPr="6A71B239">
              <w:t xml:space="preserve"> — behaves very differently from A/B, so it de-risks the whole set.</w:t>
            </w:r>
          </w:p>
        </w:tc>
      </w:tr>
    </w:tbl>
    <w:p w14:paraId="4DDBEF00" w14:textId="77777777" w:rsidR="006402EF" w:rsidRDefault="00C62279">
      <w:r>
        <w:br w:type="page"/>
      </w:r>
    </w:p>
    <w:p w14:paraId="270FA2DE" w14:textId="77777777" w:rsidR="006402EF" w:rsidRDefault="00C62279">
      <w:pPr>
        <w:pStyle w:val="heading10"/>
      </w:pPr>
      <w:bookmarkStart w:id="21" w:name="_Toc238293616"/>
      <w:r>
        <w:t>6. The Build Flow — From Idea to Income</w:t>
      </w:r>
      <w:bookmarkEnd w:id="21"/>
    </w:p>
    <w:p w14:paraId="3B9518BC" w14:textId="77777777" w:rsidR="006402EF" w:rsidRDefault="00C62279">
      <w:pPr>
        <w:spacing w:after="120" w:line="276" w:lineRule="auto"/>
      </w:pPr>
      <w:r>
        <w:rPr>
          <w:b/>
          <w:bCs/>
        </w:rPr>
        <w:t>Run all three characters through the same 6-stage pipeline.</w:t>
      </w:r>
      <w:r>
        <w:t xml:space="preserve"> Doing it in this order is what prevents the two failures that kill most attempts: face-drift (the character's look changing between images) and burning reach on a platform that later bans the account.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6402EF" w14:paraId="5C130705" w14:textId="77777777" w:rsidTr="6A71B2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7A217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1B0C4B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E9F48" w14:textId="77777777" w:rsidR="006402EF" w:rsidRDefault="00C62279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6402EF" w14:paraId="682F08A5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9841BE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01923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Lock the DNA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E3D26A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A frozen identity spec so the face never drifts</w:t>
            </w:r>
          </w:p>
        </w:tc>
      </w:tr>
      <w:tr w:rsidR="006402EF" w14:paraId="04255DC9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999B5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EF212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Generate &amp; train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4DBE34" w14:textId="77777777" w:rsidR="006402EF" w:rsidRDefault="6A71B239">
            <w:pPr>
              <w:spacing w:line="264" w:lineRule="auto"/>
            </w:pPr>
            <w:r w:rsidRPr="6A71B239">
              <w:rPr>
                <w:sz w:val="20"/>
                <w:szCs w:val="20"/>
              </w:rPr>
              <w:t>A consistent, reusable character you can render on demand</w:t>
            </w:r>
          </w:p>
        </w:tc>
      </w:tr>
      <w:tr w:rsidR="006402EF" w14:paraId="679755BC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CD5EC4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E8F8B5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Content system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789120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A repeatable pipeline producing a content bank</w:t>
            </w:r>
          </w:p>
        </w:tc>
      </w:tr>
      <w:tr w:rsidR="006402EF" w14:paraId="2C9EDBEB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98DEE6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70012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Launch reach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31CF9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TikTok + Reels live with disclosure, growing organically</w:t>
            </w:r>
          </w:p>
        </w:tc>
      </w:tr>
      <w:tr w:rsidR="006402EF" w14:paraId="61B90C80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41E47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E13302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Add revenue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D0707B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Subscription funnel converting warm fans</w:t>
            </w:r>
          </w:p>
        </w:tc>
      </w:tr>
      <w:tr w:rsidR="006402EF" w14:paraId="31EDC05E" w14:textId="77777777" w:rsidTr="6A71B23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4EA11" w14:textId="77777777" w:rsidR="006402EF" w:rsidRDefault="00C62279">
            <w:pPr>
              <w:spacing w:line="264" w:lineRule="auto"/>
            </w:pPr>
            <w:r>
              <w:rPr>
                <w:b/>
                <w:bCs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D51EF" w14:textId="77777777" w:rsidR="006402EF" w:rsidRDefault="6A71B239">
            <w:pPr>
              <w:spacing w:line="264" w:lineRule="auto"/>
            </w:pPr>
            <w:r w:rsidRPr="6A71B239">
              <w:rPr>
                <w:b/>
                <w:bCs/>
              </w:rPr>
              <w:t>Scale &amp; systemise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E26DC" w14:textId="77777777" w:rsidR="006402EF" w:rsidRDefault="00C62279">
            <w:pPr>
              <w:spacing w:line="264" w:lineRule="auto"/>
            </w:pPr>
            <w:r>
              <w:rPr>
                <w:sz w:val="20"/>
                <w:szCs w:val="20"/>
              </w:rPr>
              <w:t>Batch, delegate, and run all 3 in parallel</w:t>
            </w:r>
          </w:p>
        </w:tc>
      </w:tr>
    </w:tbl>
    <w:p w14:paraId="3461D779" w14:textId="77777777" w:rsidR="006402EF" w:rsidRDefault="006402EF">
      <w:pPr>
        <w:spacing w:after="120" w:line="276" w:lineRule="auto"/>
      </w:pPr>
    </w:p>
    <w:p w14:paraId="42B5176F" w14:textId="77777777" w:rsidR="006402EF" w:rsidRDefault="00C62279">
      <w:pPr>
        <w:pStyle w:val="heading20"/>
      </w:pPr>
      <w:bookmarkStart w:id="22" w:name="_Toc238293617"/>
      <w:r>
        <w:t>Stage 1 — Lock the Character DNA (before generating a single image)</w:t>
      </w:r>
      <w:bookmarkEnd w:id="22"/>
    </w:p>
    <w:p w14:paraId="14248ECB" w14:textId="77777777" w:rsidR="006402EF" w:rsidRDefault="00C62279">
      <w:pPr>
        <w:spacing w:after="120" w:line="276" w:lineRule="auto"/>
      </w:pPr>
      <w:r>
        <w:t>This is the stage that kills 90% of attempts if skipped. Freeze an identity spec per character:</w:t>
      </w:r>
    </w:p>
    <w:p w14:paraId="5A7C8A17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Face geometry: </w:t>
      </w:r>
      <w:r>
        <w:t>structure, eye spacing, hairline, exact skin tone — fixed descriptors</w:t>
      </w:r>
    </w:p>
    <w:p w14:paraId="118B3C19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Body: </w:t>
      </w:r>
      <w:r>
        <w:t>proportions and body type</w:t>
      </w:r>
    </w:p>
    <w:p w14:paraId="337ADCA1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Signature marker: </w:t>
      </w:r>
      <w:r>
        <w:t>the one recurring detail that creates recognition</w:t>
      </w:r>
    </w:p>
    <w:p w14:paraId="3CA8E547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Lore: </w:t>
      </w:r>
      <w:r>
        <w:t>origin, likes/dislikes, motivation — shapes every image even if never posted</w:t>
      </w:r>
    </w:p>
    <w:p w14:paraId="1B5E4500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Written voice: </w:t>
      </w:r>
      <w:r>
        <w:t>emoji use, sentence length, tone — consistency here matters as much as the visuals</w:t>
      </w:r>
    </w:p>
    <w:p w14:paraId="25EFA25F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Style bible: </w:t>
      </w:r>
      <w:r w:rsidRPr="6A71B239">
        <w:t>wardrobe, colour palette, scene types</w:t>
      </w:r>
    </w:p>
    <w:p w14:paraId="3CF2D8B6" w14:textId="77777777" w:rsidR="006402EF" w:rsidRDefault="006402EF">
      <w:pPr>
        <w:spacing w:after="120" w:line="276" w:lineRule="auto"/>
      </w:pPr>
    </w:p>
    <w:p w14:paraId="265F771F" w14:textId="77777777" w:rsidR="006402EF" w:rsidRDefault="00C62279">
      <w:pPr>
        <w:pStyle w:val="heading20"/>
      </w:pPr>
      <w:bookmarkStart w:id="23" w:name="_Toc238293618"/>
      <w:r>
        <w:t>Stage 2 — Generate &amp; train for consistency</w:t>
      </w:r>
      <w:bookmarkEnd w:id="23"/>
    </w:p>
    <w:p w14:paraId="4C3C1C36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Generate a 'hero' reference set of the locked face from multiple angles and expressions.</w:t>
      </w:r>
    </w:p>
    <w:p w14:paraId="0595AA09" w14:textId="77777777" w:rsidR="006402EF" w:rsidRDefault="6A71B239">
      <w:pPr>
        <w:pStyle w:val="ListParagraph"/>
        <w:numPr>
          <w:ilvl w:val="0"/>
          <w:numId w:val="3"/>
        </w:numPr>
        <w:spacing w:after="80" w:line="272" w:lineRule="auto"/>
      </w:pPr>
      <w:r w:rsidRPr="6A71B239">
        <w:t>Train/lock the character (e.g. a fine-tuned model or a reference-based workflow) so every future render is unmistakably the same person.</w:t>
      </w:r>
    </w:p>
    <w:p w14:paraId="556B625B" w14:textId="77777777" w:rsidR="006402EF" w:rsidRDefault="6A71B239">
      <w:pPr>
        <w:pStyle w:val="ListParagraph"/>
        <w:numPr>
          <w:ilvl w:val="0"/>
          <w:numId w:val="3"/>
        </w:numPr>
        <w:spacing w:after="80" w:line="272" w:lineRule="auto"/>
      </w:pPr>
      <w:r w:rsidRPr="6A71B239">
        <w:t>Build a QA checklist: reject any image where the signature marker, face geometry or skin tone drifts.</w:t>
      </w:r>
    </w:p>
    <w:p w14:paraId="0FB78278" w14:textId="77777777" w:rsidR="006402EF" w:rsidRDefault="006402EF">
      <w:pPr>
        <w:spacing w:after="120" w:line="276" w:lineRule="auto"/>
      </w:pPr>
    </w:p>
    <w:p w14:paraId="1B663C9A" w14:textId="77777777" w:rsidR="006402EF" w:rsidRDefault="00C62279">
      <w:pPr>
        <w:pStyle w:val="heading20"/>
      </w:pPr>
      <w:bookmarkStart w:id="24" w:name="_Toc238293619"/>
      <w:r>
        <w:t>Stage 3 — Build the content system</w:t>
      </w:r>
      <w:bookmarkEnd w:id="24"/>
    </w:p>
    <w:p w14:paraId="2B006D10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Define 3–4 content pillars per character (already drafted above).</w:t>
      </w:r>
    </w:p>
    <w:p w14:paraId="58D2043A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Batch-produce a content bank (aim for 3–4 weeks of posts before launch).</w:t>
      </w:r>
    </w:p>
    <w:p w14:paraId="4B4A6492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Create templates: caption formulas, hook patterns, cover-frame style — so production is repeatable, not artisanal.</w:t>
      </w:r>
    </w:p>
    <w:p w14:paraId="1FC39945" w14:textId="77777777" w:rsidR="006402EF" w:rsidRDefault="006402EF">
      <w:pPr>
        <w:spacing w:after="120" w:line="276" w:lineRule="auto"/>
      </w:pPr>
    </w:p>
    <w:p w14:paraId="28676E2B" w14:textId="77777777" w:rsidR="006402EF" w:rsidRDefault="00C62279">
      <w:pPr>
        <w:pStyle w:val="heading20"/>
      </w:pPr>
      <w:bookmarkStart w:id="25" w:name="_Toc238293620"/>
      <w:r>
        <w:t>Stage 4 — Launch the reach layer (TikTok + Reels)</w:t>
      </w:r>
      <w:bookmarkEnd w:id="25"/>
    </w:p>
    <w:p w14:paraId="6E1C582E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Disclosure first: </w:t>
      </w:r>
      <w:r w:rsidRPr="6A71B239">
        <w:t>clearly tag as AI in the bio. 78% of followers already know, and transparency raises engagement ~15% while staying ahead of tightening rules.</w:t>
      </w:r>
    </w:p>
    <w:p w14:paraId="391B3C5F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Post daily: </w:t>
      </w:r>
      <w:r>
        <w:t>consistency is the single biggest growth lever; short-form video is the discovery engine.</w:t>
      </w:r>
    </w:p>
    <w:p w14:paraId="0FB34A0F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Hook in 1–2 seconds: </w:t>
      </w:r>
      <w:r w:rsidRPr="6A71B239">
        <w:t>lead with motion, a question or a bold visual; optimise for saves and rewatches (the key algorithmic signals).</w:t>
      </w:r>
    </w:p>
    <w:p w14:paraId="2DE63507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Double down on what wins: </w:t>
      </w:r>
      <w:r>
        <w:t>read the analytics weekly and replicate top formats.</w:t>
      </w:r>
    </w:p>
    <w:p w14:paraId="0562CB0E" w14:textId="77777777" w:rsidR="006402EF" w:rsidRDefault="006402EF">
      <w:pPr>
        <w:spacing w:after="120" w:line="276" w:lineRule="auto"/>
      </w:pPr>
    </w:p>
    <w:p w14:paraId="3D660454" w14:textId="77777777" w:rsidR="006402EF" w:rsidRDefault="00C62279">
      <w:pPr>
        <w:pStyle w:val="heading20"/>
      </w:pPr>
      <w:bookmarkStart w:id="26" w:name="_Toc238293621"/>
      <w:r>
        <w:t>Stage 5 — Add the revenue layer (subscription)</w:t>
      </w:r>
      <w:bookmarkEnd w:id="26"/>
    </w:p>
    <w:p w14:paraId="321403C5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Open the subscription platform once you have a warm, engaged audience (not day one).</w:t>
      </w:r>
    </w:p>
    <w:p w14:paraId="5D566EF0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Respect each platform's content and disclosure rules — a ban erases all your reach in an instant.</w:t>
      </w:r>
    </w:p>
    <w:p w14:paraId="2499C567" w14:textId="77777777" w:rsidR="006402EF" w:rsidRDefault="6A71B239">
      <w:pPr>
        <w:pStyle w:val="ListParagraph"/>
        <w:numPr>
          <w:ilvl w:val="0"/>
          <w:numId w:val="3"/>
        </w:numPr>
        <w:spacing w:after="80" w:line="272" w:lineRule="auto"/>
      </w:pPr>
      <w:r w:rsidRPr="6A71B239">
        <w:t>Funnel: free reach → 'link in bio' → subscription. Only the warmest 1–3% convert, and that's fine — that's where the 10–50× per-follower value lives.</w:t>
      </w:r>
    </w:p>
    <w:p w14:paraId="6B1B452C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Revenue mix to aim for over time: subscriptions ~60%, PPV/custom ~20%, tips ~10%, brand deals ~10%.</w:t>
      </w:r>
    </w:p>
    <w:p w14:paraId="34CE0A41" w14:textId="77777777" w:rsidR="006402EF" w:rsidRDefault="006402EF">
      <w:pPr>
        <w:spacing w:after="120" w:line="276" w:lineRule="auto"/>
      </w:pPr>
    </w:p>
    <w:p w14:paraId="4FFCE206" w14:textId="77777777" w:rsidR="006402EF" w:rsidRDefault="6A71B239">
      <w:pPr>
        <w:pStyle w:val="heading20"/>
      </w:pPr>
      <w:bookmarkStart w:id="27" w:name="_Toc238293622"/>
      <w:r w:rsidRPr="6A71B239">
        <w:t>Stage 6 — Scale &amp; systemise</w:t>
      </w:r>
      <w:bookmarkEnd w:id="27"/>
    </w:p>
    <w:p w14:paraId="0DDD769B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Batch everything: </w:t>
      </w:r>
      <w:r>
        <w:t>produce and schedule weeks of content at once, per character.</w:t>
      </w:r>
    </w:p>
    <w:p w14:paraId="39933C06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Stagger launches: </w:t>
      </w:r>
      <w:r w:rsidRPr="6A71B239">
        <w:t>get Character A stable before launching B, then C — parallel, but phased, so you're never learning three things at once.</w:t>
      </w:r>
    </w:p>
    <w:p w14:paraId="1E7087B9" w14:textId="77777777" w:rsidR="006402EF" w:rsidRDefault="00C62279">
      <w:pPr>
        <w:pStyle w:val="ListParagraph"/>
        <w:numPr>
          <w:ilvl w:val="0"/>
          <w:numId w:val="2"/>
        </w:numPr>
        <w:spacing w:after="80" w:line="272" w:lineRule="auto"/>
      </w:pPr>
      <w:r>
        <w:rPr>
          <w:b/>
          <w:bCs/>
        </w:rPr>
        <w:t xml:space="preserve">Track per-character KPIs: </w:t>
      </w:r>
      <w:r>
        <w:t>followers &amp; views (reach), plus ARPU / subscribers (revenue). Reallocate effort to the winners.</w:t>
      </w:r>
    </w:p>
    <w:p w14:paraId="165A8621" w14:textId="77777777" w:rsidR="006402EF" w:rsidRDefault="6A71B239">
      <w:pPr>
        <w:pStyle w:val="ListParagraph"/>
        <w:numPr>
          <w:ilvl w:val="0"/>
          <w:numId w:val="2"/>
        </w:numPr>
        <w:spacing w:after="80" w:line="272" w:lineRule="auto"/>
      </w:pPr>
      <w:r w:rsidRPr="6A71B239">
        <w:rPr>
          <w:b/>
          <w:bCs/>
        </w:rPr>
        <w:t xml:space="preserve">Two income streams minimum per character: </w:t>
      </w:r>
      <w:r w:rsidRPr="6A71B239">
        <w:t>every successful case study has at least two — never depend on one platform.</w:t>
      </w:r>
    </w:p>
    <w:p w14:paraId="62EBF3C5" w14:textId="77777777" w:rsidR="006402EF" w:rsidRDefault="006402EF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2EF" w14:paraId="52E46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7F0DA"/>
              <w:left w:val="single" w:sz="18" w:space="0" w:color="C9A227"/>
              <w:bottom w:val="single" w:sz="1" w:space="0" w:color="F7F0DA"/>
              <w:right w:val="single" w:sz="1" w:space="0" w:color="F7F0DA"/>
            </w:tcBorders>
            <w:shd w:val="clear" w:color="auto" w:fill="F7F0DA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B71424F" w14:textId="77777777" w:rsidR="006402EF" w:rsidRDefault="00C62279">
            <w:pPr>
              <w:spacing w:after="60"/>
            </w:pPr>
            <w:r>
              <w:rPr>
                <w:b/>
                <w:bCs/>
                <w:color w:val="1F3A5F"/>
              </w:rPr>
              <w:t>Two non-negotiables</w:t>
            </w:r>
          </w:p>
          <w:p w14:paraId="5B946019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Disclosure is profitable, not just ethical.</w:t>
            </w:r>
            <w:r>
              <w:t xml:space="preserve"> Transparency raises engagement and keeps you compliant. Subscription platforms typically require AI tagging and ban impersonating a real person — work with the rules, not against them.</w:t>
            </w:r>
          </w:p>
          <w:p w14:paraId="16A57184" w14:textId="77777777" w:rsidR="006402EF" w:rsidRDefault="00C62279">
            <w:pPr>
              <w:spacing w:after="40" w:line="272" w:lineRule="auto"/>
            </w:pPr>
            <w:r>
              <w:rPr>
                <w:b/>
                <w:bCs/>
              </w:rPr>
              <w:t>One character until it works.</w:t>
            </w:r>
            <w:r>
              <w:t xml:space="preserve"> Even with three in the portfolio, get each stable before adding the next. Most failures come from spreading too thin, too early.</w:t>
            </w:r>
          </w:p>
        </w:tc>
      </w:tr>
    </w:tbl>
    <w:p w14:paraId="6D98A12B" w14:textId="77777777" w:rsidR="006402EF" w:rsidRDefault="00C62279">
      <w:r>
        <w:br w:type="page"/>
      </w:r>
    </w:p>
    <w:p w14:paraId="3F1D7FC0" w14:textId="77777777" w:rsidR="006402EF" w:rsidRDefault="00C62279">
      <w:pPr>
        <w:pStyle w:val="heading10"/>
      </w:pPr>
      <w:bookmarkStart w:id="28" w:name="_Toc238293623"/>
      <w:r>
        <w:t>7. Recommended Next Steps</w:t>
      </w:r>
      <w:bookmarkEnd w:id="28"/>
    </w:p>
    <w:p w14:paraId="56109E82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Confirm the three archetypes (A / B / C) or swap one to better fit your interests.</w:t>
      </w:r>
    </w:p>
    <w:p w14:paraId="1DC64CD4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Name each character and lock the full Character DNA spec (Stage 1) — I can draft these with you in detail.</w:t>
      </w:r>
    </w:p>
    <w:p w14:paraId="0C097653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Start with Character A (lowest risk, highest reach) as the first full build, then phase in B and C.</w:t>
      </w:r>
    </w:p>
    <w:p w14:paraId="338FECAA" w14:textId="77777777" w:rsidR="006402EF" w:rsidRDefault="00C62279">
      <w:pPr>
        <w:pStyle w:val="ListParagraph"/>
        <w:numPr>
          <w:ilvl w:val="0"/>
          <w:numId w:val="3"/>
        </w:numPr>
        <w:spacing w:after="80" w:line="272" w:lineRule="auto"/>
      </w:pPr>
      <w:r>
        <w:t>Build the content-bank templates and the reach → subscription funnel.</w:t>
      </w:r>
    </w:p>
    <w:p w14:paraId="2946DB82" w14:textId="77777777" w:rsidR="006402EF" w:rsidRDefault="006402EF">
      <w:pPr>
        <w:spacing w:after="120" w:line="276" w:lineRule="auto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2EF" w14:paraId="7EECB0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2F7"/>
              <w:left w:val="single" w:sz="18" w:space="0" w:color="2E7D74"/>
              <w:bottom w:val="single" w:sz="1" w:space="0" w:color="EEF2F7"/>
              <w:right w:val="single" w:sz="1" w:space="0" w:color="EEF2F7"/>
            </w:tcBorders>
            <w:shd w:val="clear" w:color="auto" w:fill="EEF2F7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7BA98DF" w14:textId="77777777" w:rsidR="006402EF" w:rsidRDefault="00C62279">
            <w:pPr>
              <w:spacing w:after="60"/>
            </w:pPr>
            <w:r>
              <w:rPr>
                <w:b/>
                <w:bCs/>
                <w:color w:val="1F3A5F"/>
              </w:rPr>
              <w:t>What I can prepare next</w:t>
            </w:r>
          </w:p>
          <w:p w14:paraId="13197065" w14:textId="77777777" w:rsidR="006402EF" w:rsidRDefault="00C62279">
            <w:pPr>
              <w:spacing w:after="40" w:line="272" w:lineRule="auto"/>
            </w:pPr>
            <w:r>
              <w:rPr>
                <w:sz w:val="21"/>
                <w:szCs w:val="21"/>
              </w:rPr>
              <w:t>A full Character DNA spec sheet (one page per character) ready for image generation.</w:t>
            </w:r>
          </w:p>
          <w:p w14:paraId="193E642B" w14:textId="77777777" w:rsidR="006402EF" w:rsidRDefault="00C62279">
            <w:pPr>
              <w:spacing w:after="40" w:line="272" w:lineRule="auto"/>
            </w:pPr>
            <w:r>
              <w:rPr>
                <w:sz w:val="21"/>
                <w:szCs w:val="21"/>
              </w:rPr>
              <w:t>A 30-day content calendar + hook/caption template bank for the reach layer.</w:t>
            </w:r>
          </w:p>
          <w:p w14:paraId="6125F9CA" w14:textId="77777777" w:rsidR="006402EF" w:rsidRDefault="00C62279">
            <w:pPr>
              <w:spacing w:after="40" w:line="272" w:lineRule="auto"/>
            </w:pPr>
            <w:r>
              <w:rPr>
                <w:sz w:val="21"/>
                <w:szCs w:val="21"/>
              </w:rPr>
              <w:t>A subscription funnel &amp; pricing plan mapped to the revenue-mix targets above.</w:t>
            </w:r>
          </w:p>
        </w:tc>
      </w:tr>
    </w:tbl>
    <w:p w14:paraId="13346A9A" w14:textId="77777777" w:rsidR="006402EF" w:rsidRDefault="6A71B239">
      <w:pPr>
        <w:spacing w:before="240"/>
      </w:pPr>
      <w:r w:rsidRPr="6A71B239">
        <w:rPr>
          <w:i/>
          <w:iCs/>
          <w:color w:val="666666"/>
          <w:sz w:val="18"/>
          <w:szCs w:val="18"/>
        </w:rPr>
        <w:t>Note: figures and best practices in this document are drawn from 2025–2026 industry research (market reports, platform analytics and academic studies). Sources were provided in-chat alongside this plan.</w:t>
      </w:r>
    </w:p>
    <w:sectPr w:rsidR="006402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82DA2" w14:textId="77777777" w:rsidR="00C62279" w:rsidRDefault="00C62279">
      <w:r>
        <w:separator/>
      </w:r>
    </w:p>
  </w:endnote>
  <w:endnote w:type="continuationSeparator" w:id="0">
    <w:p w14:paraId="12143408" w14:textId="77777777" w:rsidR="00C62279" w:rsidRDefault="00C6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15B25" w14:textId="79C7D904" w:rsidR="006402EF" w:rsidRDefault="6A71B239" w:rsidP="6A71B239">
    <w:pPr>
      <w:jc w:val="center"/>
    </w:pPr>
    <w:r w:rsidRPr="6A71B239">
      <w:rPr>
        <w:color w:val="666666"/>
        <w:sz w:val="16"/>
        <w:szCs w:val="16"/>
      </w:rPr>
      <w:t xml:space="preserve">Confidential Strategy Document  •  Page </w:t>
    </w:r>
    <w:r w:rsidR="00C62279" w:rsidRPr="6A71B239">
      <w:rPr>
        <w:color w:val="666666"/>
        <w:sz w:val="16"/>
        <w:szCs w:val="16"/>
      </w:rPr>
      <w:fldChar w:fldCharType="begin"/>
    </w:r>
    <w:r w:rsidR="00C62279" w:rsidRPr="6A71B239">
      <w:rPr>
        <w:color w:val="666666"/>
        <w:sz w:val="16"/>
        <w:szCs w:val="16"/>
      </w:rPr>
      <w:instrText>PAGE</w:instrText>
    </w:r>
    <w:r w:rsidR="00C62279" w:rsidRPr="6A71B239">
      <w:rPr>
        <w:color w:val="666666"/>
        <w:sz w:val="16"/>
        <w:szCs w:val="16"/>
      </w:rPr>
      <w:fldChar w:fldCharType="separate"/>
    </w:r>
    <w:r w:rsidR="00AE7AB0">
      <w:rPr>
        <w:noProof/>
        <w:color w:val="666666"/>
        <w:sz w:val="16"/>
        <w:szCs w:val="16"/>
      </w:rPr>
      <w:t>1</w:t>
    </w:r>
    <w:r w:rsidR="00C62279" w:rsidRPr="6A71B239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08B1" w14:textId="77777777" w:rsidR="00C62279" w:rsidRDefault="00C62279">
      <w:r>
        <w:separator/>
      </w:r>
    </w:p>
  </w:footnote>
  <w:footnote w:type="continuationSeparator" w:id="0">
    <w:p w14:paraId="289398CD" w14:textId="77777777" w:rsidR="00C62279" w:rsidRDefault="00C62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4E6B" w14:textId="77777777" w:rsidR="006402EF" w:rsidRDefault="6A71B239">
    <w:pPr>
      <w:jc w:val="right"/>
    </w:pPr>
    <w:r w:rsidRPr="6A71B239">
      <w:rPr>
        <w:color w:val="666666"/>
        <w:sz w:val="16"/>
        <w:szCs w:val="16"/>
      </w:rPr>
      <w:t>AI Influencer Studio  •  Three-Character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744C7"/>
    <w:multiLevelType w:val="hybridMultilevel"/>
    <w:tmpl w:val="B29CA94A"/>
    <w:lvl w:ilvl="0" w:tplc="2348D9AE">
      <w:start w:val="1"/>
      <w:numFmt w:val="decimal"/>
      <w:lvlText w:val="%1."/>
      <w:lvlJc w:val="left"/>
      <w:pPr>
        <w:ind w:left="460" w:hanging="260"/>
      </w:pPr>
    </w:lvl>
    <w:lvl w:ilvl="1" w:tplc="AAA6360A">
      <w:numFmt w:val="decimal"/>
      <w:lvlText w:val=""/>
      <w:lvlJc w:val="left"/>
    </w:lvl>
    <w:lvl w:ilvl="2" w:tplc="801879DC">
      <w:numFmt w:val="decimal"/>
      <w:lvlText w:val=""/>
      <w:lvlJc w:val="left"/>
    </w:lvl>
    <w:lvl w:ilvl="3" w:tplc="74F8D1C4">
      <w:numFmt w:val="decimal"/>
      <w:lvlText w:val=""/>
      <w:lvlJc w:val="left"/>
    </w:lvl>
    <w:lvl w:ilvl="4" w:tplc="E456606A">
      <w:numFmt w:val="decimal"/>
      <w:lvlText w:val=""/>
      <w:lvlJc w:val="left"/>
    </w:lvl>
    <w:lvl w:ilvl="5" w:tplc="60F07368">
      <w:numFmt w:val="decimal"/>
      <w:lvlText w:val=""/>
      <w:lvlJc w:val="left"/>
    </w:lvl>
    <w:lvl w:ilvl="6" w:tplc="E91ED1EA">
      <w:numFmt w:val="decimal"/>
      <w:lvlText w:val=""/>
      <w:lvlJc w:val="left"/>
    </w:lvl>
    <w:lvl w:ilvl="7" w:tplc="778A65C4">
      <w:numFmt w:val="decimal"/>
      <w:lvlText w:val=""/>
      <w:lvlJc w:val="left"/>
    </w:lvl>
    <w:lvl w:ilvl="8" w:tplc="8FFE9CAC">
      <w:numFmt w:val="decimal"/>
      <w:lvlText w:val=""/>
      <w:lvlJc w:val="left"/>
    </w:lvl>
  </w:abstractNum>
  <w:abstractNum w:abstractNumId="1" w15:restartNumberingAfterBreak="0">
    <w:nsid w:val="7C3CDC4E"/>
    <w:multiLevelType w:val="hybridMultilevel"/>
    <w:tmpl w:val="5B30C5BA"/>
    <w:lvl w:ilvl="0" w:tplc="17AA1506">
      <w:start w:val="1"/>
      <w:numFmt w:val="bullet"/>
      <w:lvlText w:val="●"/>
      <w:lvlJc w:val="left"/>
      <w:pPr>
        <w:ind w:left="720" w:hanging="360"/>
      </w:pPr>
    </w:lvl>
    <w:lvl w:ilvl="1" w:tplc="F2205772">
      <w:start w:val="1"/>
      <w:numFmt w:val="bullet"/>
      <w:lvlText w:val="○"/>
      <w:lvlJc w:val="left"/>
      <w:pPr>
        <w:ind w:left="1440" w:hanging="360"/>
      </w:pPr>
    </w:lvl>
    <w:lvl w:ilvl="2" w:tplc="1ADCD2D2">
      <w:start w:val="1"/>
      <w:numFmt w:val="bullet"/>
      <w:lvlText w:val="■"/>
      <w:lvlJc w:val="left"/>
      <w:pPr>
        <w:ind w:left="2160" w:hanging="360"/>
      </w:pPr>
    </w:lvl>
    <w:lvl w:ilvl="3" w:tplc="490E0DDA">
      <w:start w:val="1"/>
      <w:numFmt w:val="bullet"/>
      <w:lvlText w:val="●"/>
      <w:lvlJc w:val="left"/>
      <w:pPr>
        <w:ind w:left="2880" w:hanging="360"/>
      </w:pPr>
    </w:lvl>
    <w:lvl w:ilvl="4" w:tplc="E068A5CC">
      <w:start w:val="1"/>
      <w:numFmt w:val="bullet"/>
      <w:lvlText w:val="○"/>
      <w:lvlJc w:val="left"/>
      <w:pPr>
        <w:ind w:left="3600" w:hanging="360"/>
      </w:pPr>
    </w:lvl>
    <w:lvl w:ilvl="5" w:tplc="08DE8C18">
      <w:start w:val="1"/>
      <w:numFmt w:val="bullet"/>
      <w:lvlText w:val="■"/>
      <w:lvlJc w:val="left"/>
      <w:pPr>
        <w:ind w:left="4320" w:hanging="360"/>
      </w:pPr>
    </w:lvl>
    <w:lvl w:ilvl="6" w:tplc="18DE6FBE">
      <w:start w:val="1"/>
      <w:numFmt w:val="bullet"/>
      <w:lvlText w:val="●"/>
      <w:lvlJc w:val="left"/>
      <w:pPr>
        <w:ind w:left="5040" w:hanging="360"/>
      </w:pPr>
    </w:lvl>
    <w:lvl w:ilvl="7" w:tplc="31BECE4C">
      <w:start w:val="1"/>
      <w:numFmt w:val="bullet"/>
      <w:lvlText w:val="●"/>
      <w:lvlJc w:val="left"/>
      <w:pPr>
        <w:ind w:left="5760" w:hanging="360"/>
      </w:pPr>
    </w:lvl>
    <w:lvl w:ilvl="8" w:tplc="D53036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3184A2"/>
    <w:multiLevelType w:val="hybridMultilevel"/>
    <w:tmpl w:val="B0C85730"/>
    <w:lvl w:ilvl="0" w:tplc="54CCADE2">
      <w:start w:val="1"/>
      <w:numFmt w:val="bullet"/>
      <w:lvlText w:val="•"/>
      <w:lvlJc w:val="left"/>
      <w:pPr>
        <w:ind w:left="460" w:hanging="260"/>
      </w:pPr>
    </w:lvl>
    <w:lvl w:ilvl="1" w:tplc="33164458">
      <w:numFmt w:val="decimal"/>
      <w:lvlText w:val=""/>
      <w:lvlJc w:val="left"/>
    </w:lvl>
    <w:lvl w:ilvl="2" w:tplc="40928ACA">
      <w:numFmt w:val="decimal"/>
      <w:lvlText w:val=""/>
      <w:lvlJc w:val="left"/>
    </w:lvl>
    <w:lvl w:ilvl="3" w:tplc="D6B6A544">
      <w:numFmt w:val="decimal"/>
      <w:lvlText w:val=""/>
      <w:lvlJc w:val="left"/>
    </w:lvl>
    <w:lvl w:ilvl="4" w:tplc="A782D79A">
      <w:numFmt w:val="decimal"/>
      <w:lvlText w:val=""/>
      <w:lvlJc w:val="left"/>
    </w:lvl>
    <w:lvl w:ilvl="5" w:tplc="EA2E7DB0">
      <w:numFmt w:val="decimal"/>
      <w:lvlText w:val=""/>
      <w:lvlJc w:val="left"/>
    </w:lvl>
    <w:lvl w:ilvl="6" w:tplc="4B94B9D6">
      <w:numFmt w:val="decimal"/>
      <w:lvlText w:val=""/>
      <w:lvlJc w:val="left"/>
    </w:lvl>
    <w:lvl w:ilvl="7" w:tplc="B7EAFA52">
      <w:numFmt w:val="decimal"/>
      <w:lvlText w:val=""/>
      <w:lvlJc w:val="left"/>
    </w:lvl>
    <w:lvl w:ilvl="8" w:tplc="A61AA776">
      <w:numFmt w:val="decimal"/>
      <w:lvlText w:val=""/>
      <w:lvlJc w:val="left"/>
    </w:lvl>
  </w:abstractNum>
  <w:num w:numId="1" w16cid:durableId="298734147">
    <w:abstractNumId w:val="1"/>
    <w:lvlOverride w:ilvl="0">
      <w:startOverride w:val="1"/>
    </w:lvlOverride>
  </w:num>
  <w:num w:numId="2" w16cid:durableId="1829713460">
    <w:abstractNumId w:val="2"/>
    <w:lvlOverride w:ilvl="0">
      <w:startOverride w:val="1"/>
    </w:lvlOverride>
  </w:num>
  <w:num w:numId="3" w16cid:durableId="1312901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71B239"/>
    <w:rsid w:val="00425BD2"/>
    <w:rsid w:val="006402EF"/>
    <w:rsid w:val="00AE7AB0"/>
    <w:rsid w:val="00C62279"/>
    <w:rsid w:val="6A71B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F5DD"/>
  <w15:docId w15:val="{465EBA0E-94E7-4545-96B0-5827AD60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pBdr>
        <w:bottom w:val="single" w:sz="12" w:space="6" w:color="C9A227"/>
      </w:pBdr>
      <w:spacing w:before="280" w:after="160"/>
      <w:outlineLvl w:val="0"/>
    </w:pPr>
    <w:rPr>
      <w:b/>
      <w:bCs/>
      <w:color w:val="1F3A5F"/>
      <w:sz w:val="34"/>
      <w:szCs w:val="34"/>
    </w:rPr>
  </w:style>
  <w:style w:type="paragraph" w:customStyle="1" w:styleId="heading20">
    <w:name w:val="heading 20"/>
    <w:qFormat/>
    <w:pPr>
      <w:spacing w:before="200" w:after="100"/>
      <w:outlineLvl w:val="1"/>
    </w:pPr>
    <w:rPr>
      <w:b/>
      <w:bCs/>
      <w:color w:val="2E7D74"/>
      <w:sz w:val="26"/>
      <w:szCs w:val="26"/>
    </w:rPr>
  </w:style>
  <w:style w:type="paragraph" w:customStyle="1" w:styleId="heading30">
    <w:name w:val="heading 30"/>
    <w:qFormat/>
    <w:pPr>
      <w:spacing w:before="140" w:after="60"/>
      <w:outlineLvl w:val="2"/>
    </w:pPr>
    <w:rPr>
      <w:b/>
      <w:bCs/>
      <w:color w:val="1F3A5F"/>
    </w:rPr>
  </w:style>
  <w:style w:type="paragraph" w:styleId="TOC1">
    <w:name w:val="toc 1"/>
    <w:basedOn w:val="Normal"/>
    <w:next w:val="Normal"/>
    <w:autoRedefine/>
    <w:uiPriority w:val="39"/>
    <w:unhideWhenUsed/>
    <w:rsid w:val="00AE7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7AB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2618</Words>
  <Characters>14924</Characters>
  <Application>Microsoft Office Word</Application>
  <DocSecurity>0</DocSecurity>
  <Lines>124</Lines>
  <Paragraphs>35</Paragraphs>
  <ScaleCrop>false</ScaleCrop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Influencer Studio — Three-Character Portfolio</dc:title>
  <dc:creator>Nicole Gorobets</dc:creator>
  <cp:lastModifiedBy>Nicole Gorobets</cp:lastModifiedBy>
  <cp:revision>2</cp:revision>
  <dcterms:created xsi:type="dcterms:W3CDTF">2026-08-22T09:19:00Z</dcterms:created>
  <dcterms:modified xsi:type="dcterms:W3CDTF">2026-08-22T09:19:00Z</dcterms:modified>
</cp:coreProperties>
</file>