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42</w:t>
      </w:r>
    </w:p>
    <w:p>
      <w:pPr>
        <w:pStyle w:val="ListNumber"/>
      </w:pPr>
      <w:r>
        <w:t>A giant purple penguin found two hundred and fifty-three shiny buttons. It then discovered one hundred and twenty-one more under a rock. How many shiny buttons does the penguin have in total?</w:t>
        <w:br/>
      </w:r>
      <w:r>
        <w:t>Number sentence: ____________________________________________________________</w:t>
        <w:br/>
      </w:r>
      <w:r>
        <w:t>Answer: The penguin has ________________________________________ shiny buttons in total.</w:t>
        <w:br/>
      </w:r>
    </w:p>
    <w:p>
      <w:pPr>
        <w:pStyle w:val="ListNumber"/>
      </w:pPr>
      <w:r>
        <w:t>Professor Bumble created seven thousand and sixty-four robotic squirrels. If one thousand, two hundred and thirty-two of them ran away to join a nut-collecting competition, how many robotic squirrels are left with Professor Bumble?</w:t>
        <w:br/>
      </w:r>
      <w:r>
        <w:t>Number sentence: ____________________________________________________________</w:t>
        <w:br/>
      </w:r>
      <w:r>
        <w:t>Answer: Professor Bumble has ________________________________________ robotic squirrels left.</w:t>
        <w:br/>
      </w:r>
    </w:p>
    <w:p>
      <w:pPr>
        <w:pStyle w:val="ListNumber"/>
      </w:pPr>
      <w:r>
        <w:t>A mischievous gnome baked four hundred and twenty-five blueberry pies. A hungry dragon ate three hundred and fifteen of them. How many blueberry pies are left?</w:t>
        <w:br/>
      </w:r>
      <w:r>
        <w:t>Number sentence: ____________________________________________________________</w:t>
        <w:br/>
      </w:r>
      <w:r>
        <w:t>Answer: There are ________________________________________ blueberry pies left.</w:t>
        <w:br/>
      </w:r>
    </w:p>
    <w:p>
      <w:pPr>
        <w:pStyle w:val="ListNumber"/>
      </w:pPr>
      <w:r>
        <w:t>Princess Fluffybutt collected two thousand and one sparkly unicorn horns. Later, she found another seven thousand, nine hundred and ninety-eight horns while searching in her royal garden. How many sparkly unicorn horns does Princess Fluffybutt have now?</w:t>
        <w:br/>
      </w:r>
      <w:r>
        <w:t>Number sentence: ____________________________________________________________</w:t>
        <w:br/>
      </w:r>
      <w:r>
        <w:t>Answer: Princess Fluffybutt has ________________________________________ sparkly unicorn horns.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