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5"/>
        <w:pBdr/>
        <w:tabs>
          <w:tab w:val="left" w:leader="none" w:pos="708"/>
          <w:tab w:val="left" w:leader="none" w:pos="6570"/>
        </w:tabs>
        <w:spacing/>
        <w:ind/>
        <w:rPr>
          <w:rFonts w:ascii="EB Garamond 12" w:hAnsi="EB Garamond 12"/>
          <w:sz w:val="32"/>
          <w:szCs w:val="32"/>
        </w:rPr>
      </w:pPr>
      <w:r>
        <w:rPr>
          <w:rFonts w:ascii="EB Garamond 12" w:hAnsi="EB Garamond 12"/>
          <w:b/>
          <w:bCs/>
          <w:sz w:val="32"/>
          <w:szCs w:val="32"/>
        </w:rPr>
        <w:t xml:space="preserve">Arithmetic problems</w:t>
      </w:r>
      <w:r>
        <w:rPr>
          <w:rFonts w:ascii="EB Garamond 12" w:hAnsi="EB Garamond 12"/>
          <w:sz w:val="32"/>
          <w:szCs w:val="32"/>
        </w:rPr>
        <w:tab/>
      </w:r>
      <w:r>
        <w:rPr>
          <w:rFonts w:ascii="EB Garamond 12" w:hAnsi="EB Garamond 12"/>
          <w:b w:val="0"/>
          <w:bCs w:val="0"/>
          <w:sz w:val="32"/>
          <w:szCs w:val="32"/>
        </w:rPr>
        <w:t xml:space="preserve">____ / ____ / _____</w:t>
      </w:r>
      <w:r>
        <w:rPr>
          <w:rFonts w:ascii="EB Garamond 12" w:hAnsi="EB Garamond 12"/>
          <w:sz w:val="32"/>
          <w:szCs w:val="32"/>
        </w:rPr>
      </w:r>
    </w:p>
    <w:p>
      <w:pPr>
        <w:pStyle w:val="732"/>
        <w:numPr>
          <w:ilvl w:val="0"/>
          <w:numId w:val="1"/>
        </w:numPr>
        <w:pBdr/>
        <w:tabs>
          <w:tab w:val="clear" w:leader="none" w:pos="708"/>
          <w:tab w:val="left" w:leader="none" w:pos="2790"/>
        </w:tabs>
        <w:spacing w:afterAutospacing="0" w:before="0" w:line="360" w:lineRule="auto"/>
        <w:ind/>
        <w:contextualSpacing w:val="false"/>
        <w:rPr>
          <w:rFonts w:ascii="EB Garamond 12" w:hAnsi="EB Garamond 12"/>
          <w:sz w:val="32"/>
          <w:szCs w:val="32"/>
        </w:rPr>
      </w:pPr>
      <w:r>
        <w:rPr>
          <w:rFonts w:ascii="EB Garamond 12" w:hAnsi="EB Garamond 12"/>
          <w:sz w:val="32"/>
          <w:szCs w:val="32"/>
        </w:rPr>
        <w:t xml:space="preserve">Bob had five slap bands. His mum gave him one more. How many does he have now?</w:t>
        <w:br/>
      </w:r>
      <w:r>
        <w:rPr>
          <w:rFonts w:ascii="EB Garamond 12" w:hAnsi="EB Garamond 12"/>
          <w:b w:val="0"/>
          <w:bCs w:val="0"/>
          <w:sz w:val="32"/>
          <w:szCs w:val="32"/>
        </w:rPr>
        <w:t xml:space="preserve">Number sentence</w:t>
      </w:r>
      <w:r>
        <w:rPr>
          <w:rFonts w:ascii="EB Garamond 12" w:hAnsi="EB Garamond 12"/>
          <w:sz w:val="32"/>
          <w:szCs w:val="32"/>
        </w:rPr>
        <w:t xml:space="preserve">:</w:t>
        <w:tab/>
        <w:t xml:space="preserve"> ____ + _____ = _____</w:t>
        <w:br/>
      </w:r>
      <w:r>
        <w:rPr>
          <w:rFonts w:ascii="EB Garamond 12" w:hAnsi="EB Garamond 12"/>
          <w:b w:val="0"/>
          <w:bCs w:val="0"/>
          <w:sz w:val="32"/>
          <w:szCs w:val="32"/>
        </w:rPr>
        <w:t xml:space="preserve">Answer</w:t>
      </w:r>
      <w:r>
        <w:rPr>
          <w:rFonts w:ascii="EB Garamond 12" w:hAnsi="EB Garamond 12"/>
          <w:sz w:val="32"/>
          <w:szCs w:val="32"/>
        </w:rPr>
        <w:t xml:space="preserve">:</w:t>
        <w:tab/>
        <w:t xml:space="preserve">Bob now has ________ slap bands.</w:t>
      </w:r>
      <w:r>
        <w:rPr>
          <w:rFonts w:ascii="EB Garamond 12" w:hAnsi="EB Garamond 12"/>
          <w:sz w:val="32"/>
          <w:szCs w:val="32"/>
        </w:rPr>
      </w:r>
    </w:p>
    <w:p>
      <w:pPr>
        <w:pStyle w:val="732"/>
        <w:numPr>
          <w:ilvl w:val="0"/>
          <w:numId w:val="1"/>
        </w:numPr>
        <w:pBdr/>
        <w:tabs>
          <w:tab w:val="clear" w:leader="none" w:pos="708"/>
          <w:tab w:val="left" w:leader="none" w:pos="2790"/>
        </w:tabs>
        <w:spacing w:afterAutospacing="0" w:before="0" w:line="360" w:lineRule="auto"/>
        <w:ind/>
        <w:contextualSpacing w:val="false"/>
        <w:rPr>
          <w:rFonts w:ascii="EB Garamond 12" w:hAnsi="EB Garamond 12"/>
          <w:sz w:val="32"/>
          <w:szCs w:val="32"/>
        </w:rPr>
      </w:pPr>
      <w:r>
        <w:rPr>
          <w:rFonts w:ascii="EB Garamond 12" w:hAnsi="EB Garamond 12"/>
          <w:sz w:val="32"/>
          <w:szCs w:val="32"/>
        </w:rPr>
        <w:t xml:space="preserve">Nick has seven t-shirts. Jay has one shirt. How many articles of clothing are there in total?</w:t>
        <w:br/>
      </w:r>
      <w:r>
        <w:rPr>
          <w:rFonts w:ascii="EB Garamond 12" w:hAnsi="EB Garamond 12"/>
          <w:b w:val="0"/>
          <w:bCs w:val="0"/>
          <w:sz w:val="32"/>
          <w:szCs w:val="32"/>
        </w:rPr>
        <w:t xml:space="preserve">Number sentence</w:t>
      </w:r>
      <w:r>
        <w:rPr>
          <w:rFonts w:ascii="EB Garamond 12" w:hAnsi="EB Garamond 12"/>
          <w:sz w:val="32"/>
          <w:szCs w:val="32"/>
        </w:rPr>
        <w:t xml:space="preserve">:  ______________ = _____</w:t>
        <w:br/>
      </w:r>
      <w:r>
        <w:rPr>
          <w:rFonts w:ascii="EB Garamond 12" w:hAnsi="EB Garamond 12"/>
          <w:b w:val="0"/>
          <w:bCs w:val="0"/>
          <w:sz w:val="32"/>
          <w:szCs w:val="32"/>
        </w:rPr>
        <w:t xml:space="preserve">Answer</w:t>
      </w:r>
      <w:r>
        <w:rPr>
          <w:rFonts w:ascii="EB Garamond 12" w:hAnsi="EB Garamond 12"/>
          <w:sz w:val="32"/>
          <w:szCs w:val="32"/>
        </w:rPr>
        <w:t xml:space="preserve">:</w:t>
        <w:tab/>
        <w:t xml:space="preserve">There are ________ articles of clothing.</w:t>
      </w:r>
      <w:r>
        <w:rPr>
          <w:rFonts w:ascii="EB Garamond 12" w:hAnsi="EB Garamond 12"/>
          <w:sz w:val="32"/>
          <w:szCs w:val="32"/>
        </w:rPr>
      </w:r>
    </w:p>
    <w:p>
      <w:pPr>
        <w:pStyle w:val="732"/>
        <w:numPr>
          <w:ilvl w:val="0"/>
          <w:numId w:val="1"/>
        </w:numPr>
        <w:pBdr/>
        <w:tabs>
          <w:tab w:val="clear" w:leader="none" w:pos="708"/>
          <w:tab w:val="left" w:leader="none" w:pos="2790"/>
        </w:tabs>
        <w:spacing w:afterAutospacing="0" w:before="0" w:line="360" w:lineRule="auto"/>
        <w:ind/>
        <w:contextualSpacing w:val="false"/>
        <w:rPr>
          <w:rFonts w:ascii="EB Garamond 12" w:hAnsi="EB Garamond 12"/>
          <w:sz w:val="32"/>
          <w:szCs w:val="32"/>
        </w:rPr>
      </w:pPr>
      <w:r>
        <w:rPr>
          <w:rFonts w:ascii="EB Garamond 12" w:hAnsi="EB Garamond 12"/>
          <w:sz w:val="32"/>
          <w:szCs w:val="32"/>
        </w:rPr>
        <w:t xml:space="preserve">Lina had two stuffed animals, then her friend gave her a remote-controlled car. How many toys does she have in total?</w:t>
        <w:br/>
        <w:t xml:space="preserve">Number sentence: </w:t>
      </w:r>
      <w:r>
        <w:rPr>
          <w:rFonts w:ascii="EB Garamond 12" w:hAnsi="EB Garamond 12"/>
          <w:sz w:val="32"/>
          <w:szCs w:val="32"/>
        </w:rPr>
        <w:t xml:space="preserve">______________ = _____</w:t>
      </w:r>
      <w:r/>
      <w:r>
        <w:rPr>
          <w:rFonts w:ascii="EB Garamond 12" w:hAnsi="EB Garamond 12"/>
          <w:sz w:val="32"/>
          <w:szCs w:val="32"/>
        </w:rPr>
        <w:br/>
        <w:t xml:space="preserve">Answer: </w:t>
        <w:tab/>
        <w:t xml:space="preserve">Lina now has ___</w:t>
      </w:r>
      <w:r>
        <w:rPr>
          <w:rFonts w:ascii="EB Garamond 12" w:hAnsi="EB Garamond 12"/>
          <w:sz w:val="32"/>
          <w:szCs w:val="32"/>
        </w:rPr>
        <w:t xml:space="preserve">____</w:t>
      </w:r>
      <w:r>
        <w:rPr>
          <w:rFonts w:ascii="EB Garamond 12" w:hAnsi="EB Garamond 12"/>
          <w:sz w:val="32"/>
          <w:szCs w:val="32"/>
        </w:rPr>
        <w:t xml:space="preserve">_ toys.</w:t>
      </w:r>
      <w:r>
        <w:rPr>
          <w:rFonts w:ascii="EB Garamond 12" w:hAnsi="EB Garamond 12"/>
          <w:sz w:val="32"/>
          <w:szCs w:val="32"/>
        </w:rPr>
      </w:r>
    </w:p>
    <w:p>
      <w:pPr>
        <w:pStyle w:val="732"/>
        <w:numPr>
          <w:ilvl w:val="0"/>
          <w:numId w:val="1"/>
        </w:numPr>
        <w:pBdr/>
        <w:tabs>
          <w:tab w:val="clear" w:leader="none" w:pos="708"/>
          <w:tab w:val="left" w:leader="none" w:pos="2790"/>
        </w:tabs>
        <w:spacing w:afterAutospacing="0" w:before="0" w:line="360" w:lineRule="auto"/>
        <w:ind/>
        <w:contextualSpacing w:val="false"/>
        <w:rPr>
          <w:rFonts w:ascii="EB Garamond 12" w:hAnsi="EB Garamond 12"/>
          <w:sz w:val="32"/>
          <w:szCs w:val="32"/>
        </w:rPr>
      </w:pPr>
      <w:r>
        <w:rPr>
          <w:rFonts w:ascii="EB Garamond 12" w:hAnsi="EB Garamond 12"/>
          <w:sz w:val="32"/>
          <w:szCs w:val="32"/>
        </w:rPr>
        <w:t xml:space="preserve">Tom saw ten birds in a tree. Then, two birds flew away. How many birds are on the tree now?</w:t>
        <w:br/>
        <w:t xml:space="preserve">Number sentence:  _____________ = _____</w:t>
        <w:br/>
        <w:t xml:space="preserve">Answer: </w:t>
        <w:tab/>
        <w:t xml:space="preserve">There are now ____</w:t>
      </w:r>
      <w:r>
        <w:rPr>
          <w:rFonts w:ascii="EB Garamond 12" w:hAnsi="EB Garamond 12"/>
          <w:sz w:val="32"/>
          <w:szCs w:val="32"/>
        </w:rPr>
        <w:t xml:space="preserve">____</w:t>
      </w:r>
      <w:r>
        <w:rPr>
          <w:rFonts w:ascii="EB Garamond 12" w:hAnsi="EB Garamond 12"/>
          <w:sz w:val="32"/>
          <w:szCs w:val="32"/>
        </w:rPr>
        <w:t xml:space="preserve"> birds on the tree.</w:t>
      </w:r>
      <w:r>
        <w:rPr>
          <w:rFonts w:ascii="EB Garamond 12" w:hAnsi="EB Garamond 12"/>
          <w:sz w:val="32"/>
          <w:szCs w:val="32"/>
        </w:rPr>
      </w:r>
    </w:p>
    <w:p>
      <w:pPr>
        <w:pStyle w:val="732"/>
        <w:numPr>
          <w:ilvl w:val="0"/>
          <w:numId w:val="1"/>
        </w:numPr>
        <w:pBdr/>
        <w:tabs>
          <w:tab w:val="clear" w:leader="none" w:pos="708"/>
          <w:tab w:val="left" w:leader="none" w:pos="2790"/>
        </w:tabs>
        <w:spacing w:afterAutospacing="0" w:before="0" w:line="360" w:lineRule="auto"/>
        <w:ind/>
        <w:contextualSpacing w:val="false"/>
        <w:rPr>
          <w:rFonts w:ascii="EB Garamond 12" w:hAnsi="EB Garamond 12"/>
          <w:sz w:val="32"/>
          <w:szCs w:val="32"/>
        </w:rPr>
      </w:pPr>
      <w:r>
        <w:rPr>
          <w:rFonts w:ascii="EB Garamond 12" w:hAnsi="EB Garamond 12"/>
          <w:sz w:val="32"/>
          <w:szCs w:val="32"/>
        </w:rPr>
        <w:t xml:space="preserve">Kit had four crayons, but lost one. How many crayons does he have now?</w:t>
        <w:br/>
        <w:t xml:space="preserve">Number sentence:  </w:t>
        <w:tab/>
        <w:t xml:space="preserve">____ — _____ = _____</w:t>
        <w:br/>
        <w:t xml:space="preserve">Answer: </w:t>
        <w:tab/>
        <w:t xml:space="preserve">Kit now has ____</w:t>
      </w:r>
      <w:r>
        <w:rPr>
          <w:rFonts w:ascii="EB Garamond 12" w:hAnsi="EB Garamond 12"/>
          <w:sz w:val="32"/>
          <w:szCs w:val="32"/>
        </w:rPr>
        <w:t xml:space="preserve">____</w:t>
      </w:r>
      <w:r>
        <w:rPr>
          <w:rFonts w:ascii="EB Garamond 12" w:hAnsi="EB Garamond 12"/>
          <w:sz w:val="32"/>
          <w:szCs w:val="32"/>
        </w:rPr>
        <w:t xml:space="preserve"> crayons.</w:t>
      </w:r>
      <w:r>
        <w:rPr>
          <w:rFonts w:ascii="EB Garamond 12" w:hAnsi="EB Garamond 12"/>
          <w:sz w:val="32"/>
          <w:szCs w:val="32"/>
        </w:rPr>
      </w:r>
    </w:p>
    <w:p>
      <w:pPr>
        <w:pStyle w:val="732"/>
        <w:numPr>
          <w:ilvl w:val="0"/>
          <w:numId w:val="1"/>
        </w:numPr>
        <w:pBdr/>
        <w:tabs>
          <w:tab w:val="clear" w:leader="none" w:pos="708"/>
          <w:tab w:val="left" w:leader="none" w:pos="2790"/>
        </w:tabs>
        <w:spacing w:afterAutospacing="0" w:before="0" w:line="360" w:lineRule="auto"/>
        <w:ind/>
        <w:contextualSpacing w:val="false"/>
        <w:rPr>
          <w:rFonts w:ascii="EB Garamond 12" w:hAnsi="EB Garamond 12"/>
          <w:sz w:val="32"/>
          <w:szCs w:val="32"/>
        </w:rPr>
      </w:pPr>
      <w:r>
        <w:rPr>
          <w:rFonts w:ascii="EB Garamond 12" w:hAnsi="EB Garamond 12"/>
          <w:sz w:val="32"/>
          <w:szCs w:val="32"/>
        </w:rPr>
        <w:t xml:space="preserve">Dad has eight marbles. He lost all of them. How many marbles does he have left?</w:t>
        <w:br/>
        <w:t xml:space="preserve">Number sentence:  </w:t>
        <w:tab/>
        <w:t xml:space="preserve">___________ = _____</w:t>
        <w:br/>
        <w:t xml:space="preserve">Answer: </w:t>
        <w:tab/>
        <w:t xml:space="preserve">Dad has ___</w:t>
      </w:r>
      <w:r>
        <w:rPr>
          <w:rFonts w:ascii="EB Garamond 12" w:hAnsi="EB Garamond 12"/>
          <w:sz w:val="32"/>
          <w:szCs w:val="32"/>
        </w:rPr>
        <w:t xml:space="preserve">____</w:t>
      </w:r>
      <w:r>
        <w:rPr>
          <w:rFonts w:ascii="EB Garamond 12" w:hAnsi="EB Garamond 12"/>
          <w:sz w:val="32"/>
          <w:szCs w:val="32"/>
        </w:rPr>
        <w:t xml:space="preserve">_ marbles left.</w:t>
      </w:r>
      <w:r>
        <w:rPr>
          <w:rFonts w:ascii="EB Garamond 12" w:hAnsi="EB Garamond 12"/>
          <w:sz w:val="32"/>
          <w:szCs w:val="32"/>
        </w:rPr>
      </w:r>
    </w:p>
    <w:p>
      <w:pPr>
        <w:pStyle w:val="732"/>
        <w:numPr>
          <w:ilvl w:val="0"/>
          <w:numId w:val="1"/>
        </w:numPr>
        <w:pBdr/>
        <w:tabs>
          <w:tab w:val="clear" w:leader="none" w:pos="708"/>
          <w:tab w:val="left" w:leader="none" w:pos="2790"/>
        </w:tabs>
        <w:spacing w:after="0" w:afterAutospacing="0" w:before="0" w:line="360" w:lineRule="auto"/>
        <w:ind/>
        <w:contextualSpacing w:val="false"/>
        <w:rPr>
          <w:rFonts w:ascii="EB Garamond 12" w:hAnsi="EB Garamond 12"/>
          <w:sz w:val="32"/>
          <w:szCs w:val="32"/>
        </w:rPr>
      </w:pPr>
      <w:r>
        <w:rPr>
          <w:rFonts w:ascii="EB Garamond 12" w:hAnsi="EB Garamond 12"/>
          <w:sz w:val="32"/>
          <w:szCs w:val="32"/>
        </w:rPr>
        <w:t xml:space="preserve">Mia picked six flowers then gave two of them to her sister. How many flowers does she have left?</w:t>
        <w:br/>
        <w:t xml:space="preserve">Number sentence: </w:t>
        <w:tab/>
        <w:t xml:space="preserve"> ___________ = _____</w:t>
        <w:br/>
        <w:t xml:space="preserve">Answer: </w:t>
        <w:tab/>
        <w:t xml:space="preserve">Mia has ____</w:t>
      </w:r>
      <w:r>
        <w:rPr>
          <w:rFonts w:ascii="EB Garamond 12" w:hAnsi="EB Garamond 12"/>
          <w:sz w:val="32"/>
          <w:szCs w:val="32"/>
        </w:rPr>
        <w:t xml:space="preserve">____</w:t>
      </w:r>
      <w:r>
        <w:rPr>
          <w:rFonts w:ascii="EB Garamond 12" w:hAnsi="EB Garamond 12"/>
          <w:sz w:val="32"/>
          <w:szCs w:val="32"/>
        </w:rPr>
        <w:t xml:space="preserve"> flowers left.</w:t>
      </w:r>
      <w:r>
        <w:rPr>
          <w:rFonts w:ascii="EB Garamond 12" w:hAnsi="EB Garamond 12"/>
          <w:sz w:val="32"/>
          <w:szCs w:val="32"/>
        </w:rPr>
      </w:r>
    </w:p>
    <w:p>
      <w:pPr>
        <w:pStyle w:val="732"/>
        <w:numPr>
          <w:ilvl w:val="0"/>
          <w:numId w:val="0"/>
        </w:numPr>
        <w:pBdr/>
        <w:tabs>
          <w:tab w:val="clear" w:leader="none" w:pos="708"/>
          <w:tab w:val="left" w:leader="none" w:pos="2790"/>
        </w:tabs>
        <w:spacing w:after="0" w:afterAutospacing="0" w:before="0" w:line="360" w:lineRule="auto"/>
        <w:ind w:firstLine="0"/>
        <w:contextualSpacing w:val="false"/>
        <w:rPr>
          <w:rFonts w:ascii="EB Garamond 12" w:hAnsi="EB Garamond 12"/>
          <w:sz w:val="32"/>
          <w:szCs w:val="32"/>
        </w:rPr>
      </w:pPr>
      <w:r>
        <w:rPr>
          <w:rFonts w:ascii="EB Garamond 12" w:hAnsi="EB Garamond 12"/>
          <w:sz w:val="32"/>
          <w:szCs w:val="32"/>
        </w:rPr>
      </w:r>
      <w:r>
        <w:rPr>
          <w:rFonts w:ascii="EB Garamond 12" w:hAnsi="EB Garamond 12"/>
          <w:sz w:val="32"/>
          <w:szCs w:val="32"/>
        </w:rPr>
      </w:r>
    </w:p>
    <w:sectPr>
      <w:footnotePr/>
      <w:endnotePr/>
      <w:type w:val="nextPage"/>
      <w:pgSz w:h="16838" w:orient="portrait" w:w="11906"/>
      <w:pgMar w:top="630" w:right="926" w:bottom="818" w:left="630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EB Garamond 12">
    <w:panose1 w:val="02020502060206020403"/>
  </w:font>
  <w:font w:name="Noto Sans CJK SC">
    <w:panose1 w:val="020B0500000000000000"/>
  </w:font>
  <w:font w:name="Lohit Devanagari">
    <w:panose1 w:val="02010301010101010101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82">
    <w:name w:val="footnote reference"/>
    <w:basedOn w:val="674"/>
    <w:uiPriority w:val="99"/>
    <w:semiHidden/>
    <w:unhideWhenUsed/>
    <w:pPr>
      <w:pBdr/>
      <w:spacing/>
      <w:ind/>
    </w:pPr>
    <w:rPr>
      <w:vertAlign w:val="superscript"/>
    </w:rPr>
  </w:style>
  <w:style w:type="character" w:styleId="185">
    <w:name w:val="endnote reference"/>
    <w:basedOn w:val="674"/>
    <w:uiPriority w:val="99"/>
    <w:semiHidden/>
    <w:unhideWhenUsed/>
    <w:pPr>
      <w:pBdr/>
      <w:spacing/>
      <w:ind/>
    </w:pPr>
    <w:rPr>
      <w:vertAlign w:val="superscript"/>
    </w:rPr>
  </w:style>
  <w:style w:type="paragraph" w:styleId="664" w:default="1">
    <w:name w:val="Normal"/>
    <w:qFormat/>
    <w:pPr>
      <w:widowControl w:val="true"/>
      <w:pBdr/>
      <w:bidi w:val="false"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665">
    <w:name w:val="Heading 1"/>
    <w:basedOn w:val="664"/>
    <w:next w:val="664"/>
    <w:link w:val="675"/>
    <w:uiPriority w:val="9"/>
    <w:qFormat/>
    <w:pPr>
      <w:pBdr/>
      <w:spacing/>
      <w:ind/>
    </w:pPr>
    <w:rPr>
      <w:sz w:val="28"/>
      <w:szCs w:val="28"/>
    </w:rPr>
  </w:style>
  <w:style w:type="paragraph" w:styleId="666">
    <w:name w:val="Heading 2"/>
    <w:basedOn w:val="664"/>
    <w:next w:val="664"/>
    <w:link w:val="67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667">
    <w:name w:val="Heading 3"/>
    <w:basedOn w:val="664"/>
    <w:next w:val="664"/>
    <w:link w:val="67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668">
    <w:name w:val="Heading 4"/>
    <w:basedOn w:val="664"/>
    <w:next w:val="664"/>
    <w:link w:val="67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669">
    <w:name w:val="Heading 5"/>
    <w:basedOn w:val="664"/>
    <w:next w:val="664"/>
    <w:link w:val="67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670">
    <w:name w:val="Heading 6"/>
    <w:basedOn w:val="664"/>
    <w:next w:val="664"/>
    <w:link w:val="68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671">
    <w:name w:val="Heading 7"/>
    <w:basedOn w:val="664"/>
    <w:next w:val="664"/>
    <w:link w:val="68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672">
    <w:name w:val="Heading 8"/>
    <w:basedOn w:val="664"/>
    <w:next w:val="664"/>
    <w:link w:val="682"/>
    <w:uiPriority w:val="9"/>
    <w:unhideWhenUsed/>
    <w:qFormat/>
    <w:pPr>
      <w:keepNext w:val="true"/>
      <w:keepLines w:val="true"/>
      <w:pBdr/>
      <w:spacing w:after="0" w:before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673">
    <w:name w:val="Heading 9"/>
    <w:basedOn w:val="664"/>
    <w:next w:val="664"/>
    <w:link w:val="683"/>
    <w:uiPriority w:val="9"/>
    <w:unhideWhenUsed/>
    <w:qFormat/>
    <w:pPr>
      <w:keepNext w:val="true"/>
      <w:keepLines w:val="true"/>
      <w:pBdr/>
      <w:spacing w:after="0" w:before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674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675">
    <w:name w:val="Heading 1 Char"/>
    <w:basedOn w:val="674"/>
    <w:link w:val="665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676">
    <w:name w:val="Heading 2 Char"/>
    <w:basedOn w:val="674"/>
    <w:link w:val="666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677">
    <w:name w:val="Heading 3 Char"/>
    <w:basedOn w:val="674"/>
    <w:link w:val="667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678">
    <w:name w:val="Heading 4 Char"/>
    <w:basedOn w:val="674"/>
    <w:link w:val="668"/>
    <w:uiPriority w:val="9"/>
    <w:qFormat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679">
    <w:name w:val="Heading 5 Char"/>
    <w:basedOn w:val="674"/>
    <w:link w:val="669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680">
    <w:name w:val="Heading 6 Char"/>
    <w:basedOn w:val="674"/>
    <w:link w:val="670"/>
    <w:uiPriority w:val="9"/>
    <w:qFormat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681">
    <w:name w:val="Heading 7 Char"/>
    <w:basedOn w:val="674"/>
    <w:link w:val="671"/>
    <w:uiPriority w:val="9"/>
    <w:qFormat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682">
    <w:name w:val="Heading 8 Char"/>
    <w:basedOn w:val="674"/>
    <w:link w:val="672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683">
    <w:name w:val="Heading 9 Char"/>
    <w:basedOn w:val="674"/>
    <w:link w:val="673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684">
    <w:name w:val="Title Char"/>
    <w:basedOn w:val="674"/>
    <w:link w:val="710"/>
    <w:uiPriority w:val="10"/>
    <w:qFormat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685">
    <w:name w:val="Subtitle Char"/>
    <w:basedOn w:val="674"/>
    <w:link w:val="711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686">
    <w:name w:val="Quote Char"/>
    <w:basedOn w:val="674"/>
    <w:link w:val="712"/>
    <w:uiPriority w:val="29"/>
    <w:qFormat/>
    <w:pPr>
      <w:pBdr/>
      <w:spacing/>
      <w:ind/>
    </w:pPr>
    <w:rPr>
      <w:i/>
      <w:iCs/>
      <w:color w:val="404040" w:themeColor="text1" w:themeTint="BF"/>
    </w:rPr>
  </w:style>
  <w:style w:type="character" w:styleId="687">
    <w:name w:val="Intense Emphasis"/>
    <w:basedOn w:val="67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88">
    <w:name w:val="Intense Quote Char"/>
    <w:basedOn w:val="674"/>
    <w:link w:val="713"/>
    <w:uiPriority w:val="30"/>
    <w:qFormat/>
    <w:pPr>
      <w:pBdr/>
      <w:spacing/>
      <w:ind/>
    </w:pPr>
    <w:rPr>
      <w:i/>
      <w:iCs/>
      <w:color w:val="0f4761" w:themeColor="accent1" w:themeShade="BF"/>
    </w:rPr>
  </w:style>
  <w:style w:type="character" w:styleId="689">
    <w:name w:val="Intense Reference"/>
    <w:basedOn w:val="67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90">
    <w:name w:val="Subtle Emphasis"/>
    <w:basedOn w:val="67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91">
    <w:name w:val="Emphasis"/>
    <w:basedOn w:val="674"/>
    <w:uiPriority w:val="20"/>
    <w:qFormat/>
    <w:pPr>
      <w:pBdr/>
      <w:spacing/>
      <w:ind/>
    </w:pPr>
    <w:rPr>
      <w:i/>
      <w:iCs/>
    </w:rPr>
  </w:style>
  <w:style w:type="character" w:styleId="692">
    <w:name w:val="Strong"/>
    <w:basedOn w:val="674"/>
    <w:uiPriority w:val="22"/>
    <w:qFormat/>
    <w:pPr>
      <w:pBdr/>
      <w:spacing/>
      <w:ind/>
    </w:pPr>
    <w:rPr>
      <w:b/>
      <w:bCs/>
    </w:rPr>
  </w:style>
  <w:style w:type="character" w:styleId="693">
    <w:name w:val="Subtle Reference"/>
    <w:basedOn w:val="67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694">
    <w:name w:val="Book Title"/>
    <w:basedOn w:val="674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695">
    <w:name w:val="Header Char"/>
    <w:basedOn w:val="674"/>
    <w:link w:val="715"/>
    <w:uiPriority w:val="99"/>
    <w:qFormat/>
    <w:pPr>
      <w:pBdr/>
      <w:spacing/>
      <w:ind/>
    </w:pPr>
  </w:style>
  <w:style w:type="character" w:styleId="696">
    <w:name w:val="Footer Char"/>
    <w:basedOn w:val="674"/>
    <w:link w:val="716"/>
    <w:uiPriority w:val="99"/>
    <w:qFormat/>
    <w:pPr>
      <w:pBdr/>
      <w:spacing/>
      <w:ind/>
    </w:pPr>
  </w:style>
  <w:style w:type="character" w:styleId="697">
    <w:name w:val="Footnote Text Char"/>
    <w:basedOn w:val="674"/>
    <w:link w:val="717"/>
    <w:uiPriority w:val="99"/>
    <w:semiHidden/>
    <w:qFormat/>
    <w:pPr>
      <w:pBdr/>
      <w:spacing/>
      <w:ind/>
    </w:pPr>
    <w:rPr>
      <w:sz w:val="20"/>
      <w:szCs w:val="20"/>
    </w:rPr>
  </w:style>
  <w:style w:type="character" w:styleId="698">
    <w:name w:val="Footnote Characters"/>
    <w:basedOn w:val="674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699">
    <w:name w:val="Footnote Anchor"/>
    <w:pPr>
      <w:pBdr/>
      <w:spacing/>
      <w:ind/>
    </w:pPr>
    <w:rPr>
      <w:vertAlign w:val="superscript"/>
    </w:rPr>
  </w:style>
  <w:style w:type="character" w:styleId="700">
    <w:name w:val="Endnote Text Char"/>
    <w:basedOn w:val="674"/>
    <w:link w:val="718"/>
    <w:uiPriority w:val="99"/>
    <w:semiHidden/>
    <w:qFormat/>
    <w:pPr>
      <w:pBdr/>
      <w:spacing/>
      <w:ind/>
    </w:pPr>
    <w:rPr>
      <w:sz w:val="20"/>
      <w:szCs w:val="20"/>
    </w:rPr>
  </w:style>
  <w:style w:type="character" w:styleId="701">
    <w:name w:val="Endnote Characters"/>
    <w:basedOn w:val="674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02">
    <w:name w:val="Endnote Anchor"/>
    <w:pPr>
      <w:pBdr/>
      <w:spacing/>
      <w:ind/>
    </w:pPr>
    <w:rPr>
      <w:vertAlign w:val="superscript"/>
    </w:rPr>
  </w:style>
  <w:style w:type="character" w:styleId="703">
    <w:name w:val="Hyperlink"/>
    <w:basedOn w:val="67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04">
    <w:name w:val="FollowedHyperlink"/>
    <w:basedOn w:val="67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05">
    <w:name w:val="Heading"/>
    <w:basedOn w:val="664"/>
    <w:next w:val="706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706">
    <w:name w:val="Body Text"/>
    <w:basedOn w:val="664"/>
    <w:pPr>
      <w:pBdr/>
      <w:spacing w:after="140" w:before="0" w:line="276" w:lineRule="auto"/>
      <w:ind/>
    </w:pPr>
  </w:style>
  <w:style w:type="paragraph" w:styleId="707">
    <w:name w:val="List"/>
    <w:basedOn w:val="706"/>
    <w:pPr>
      <w:pBdr/>
      <w:spacing/>
      <w:ind/>
    </w:pPr>
    <w:rPr>
      <w:rFonts w:cs="Lohit Devanagari"/>
    </w:rPr>
  </w:style>
  <w:style w:type="paragraph" w:styleId="708">
    <w:name w:val="Caption"/>
    <w:basedOn w:val="664"/>
    <w:next w:val="664"/>
    <w:uiPriority w:val="35"/>
    <w:unhideWhenUsed/>
    <w:qFormat/>
    <w:pPr>
      <w:pBdr/>
      <w:spacing w:after="200" w:before="0" w:line="240" w:lineRule="auto"/>
      <w:ind/>
    </w:pPr>
    <w:rPr>
      <w:i/>
      <w:iCs/>
      <w:color w:val="0e2841" w:themeColor="text2"/>
      <w:sz w:val="18"/>
      <w:szCs w:val="18"/>
    </w:rPr>
  </w:style>
  <w:style w:type="paragraph" w:styleId="709">
    <w:name w:val="Index"/>
    <w:basedOn w:val="664"/>
    <w:qFormat/>
    <w:pPr>
      <w:suppressLineNumbers w:val="true"/>
      <w:pBdr/>
      <w:spacing/>
      <w:ind/>
    </w:pPr>
    <w:rPr>
      <w:rFonts w:cs="Lohit Devanagari"/>
    </w:rPr>
  </w:style>
  <w:style w:type="paragraph" w:styleId="710">
    <w:name w:val="Title"/>
    <w:basedOn w:val="664"/>
    <w:next w:val="664"/>
    <w:link w:val="684"/>
    <w:uiPriority w:val="10"/>
    <w:qFormat/>
    <w:pPr>
      <w:pBdr/>
      <w:spacing w:after="80" w:before="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paragraph" w:styleId="711">
    <w:name w:val="Subtitle"/>
    <w:basedOn w:val="664"/>
    <w:next w:val="664"/>
    <w:link w:val="685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712">
    <w:name w:val="Quote"/>
    <w:basedOn w:val="664"/>
    <w:next w:val="664"/>
    <w:link w:val="686"/>
    <w:uiPriority w:val="29"/>
    <w:qFormat/>
    <w:pPr>
      <w:pBdr/>
      <w:spacing w:after="200" w:before="160"/>
      <w:ind/>
      <w:jc w:val="center"/>
    </w:pPr>
    <w:rPr>
      <w:i/>
      <w:iCs/>
      <w:color w:val="404040" w:themeColor="text1" w:themeTint="BF"/>
    </w:rPr>
  </w:style>
  <w:style w:type="paragraph" w:styleId="713">
    <w:name w:val="Intense Quote"/>
    <w:basedOn w:val="664"/>
    <w:next w:val="664"/>
    <w:link w:val="688"/>
    <w:uiPriority w:val="30"/>
    <w:qFormat/>
    <w:pPr>
      <w:pBdr>
        <w:top w:val="single" w:color="0f4761" w:sz="4" w:space="10"/>
        <w:bottom w:val="single" w:color="0f4761" w:sz="4" w:space="10"/>
      </w:pBdr>
      <w:spacing w:after="360" w:before="360"/>
      <w:ind w:right="864" w:firstLine="0" w:left="864"/>
      <w:jc w:val="center"/>
    </w:pPr>
    <w:rPr>
      <w:i/>
      <w:iCs/>
      <w:color w:val="0f4761" w:themeColor="accent1" w:themeShade="BF"/>
    </w:rPr>
  </w:style>
  <w:style w:type="paragraph" w:styleId="714">
    <w:name w:val="Header and Footer"/>
    <w:basedOn w:val="664"/>
    <w:qFormat/>
    <w:pPr>
      <w:pBdr/>
      <w:spacing/>
      <w:ind/>
    </w:pPr>
  </w:style>
  <w:style w:type="paragraph" w:styleId="715">
    <w:name w:val="Header"/>
    <w:basedOn w:val="664"/>
    <w:link w:val="695"/>
    <w:uiPriority w:val="99"/>
    <w:unhideWhenUsed/>
    <w:pPr>
      <w:pBdr/>
      <w:tabs>
        <w:tab w:val="clear" w:leader="none" w:pos="708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716">
    <w:name w:val="Footer"/>
    <w:basedOn w:val="664"/>
    <w:link w:val="696"/>
    <w:uiPriority w:val="99"/>
    <w:unhideWhenUsed/>
    <w:pPr>
      <w:pBdr/>
      <w:tabs>
        <w:tab w:val="clear" w:leader="none" w:pos="708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717">
    <w:name w:val="footnote text"/>
    <w:basedOn w:val="664"/>
    <w:link w:val="697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18">
    <w:name w:val="endnote text"/>
    <w:basedOn w:val="664"/>
    <w:link w:val="700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19">
    <w:name w:val="toc 1"/>
    <w:basedOn w:val="664"/>
    <w:next w:val="664"/>
    <w:uiPriority w:val="39"/>
    <w:unhideWhenUsed/>
    <w:pPr>
      <w:pBdr/>
      <w:spacing w:after="100" w:before="0"/>
      <w:ind/>
    </w:pPr>
  </w:style>
  <w:style w:type="paragraph" w:styleId="720">
    <w:name w:val="toc 2"/>
    <w:basedOn w:val="664"/>
    <w:next w:val="664"/>
    <w:uiPriority w:val="39"/>
    <w:unhideWhenUsed/>
    <w:pPr>
      <w:pBdr/>
      <w:spacing w:after="100" w:before="0"/>
      <w:ind w:firstLine="0" w:left="220"/>
    </w:pPr>
  </w:style>
  <w:style w:type="paragraph" w:styleId="721">
    <w:name w:val="toc 3"/>
    <w:basedOn w:val="664"/>
    <w:next w:val="664"/>
    <w:uiPriority w:val="39"/>
    <w:unhideWhenUsed/>
    <w:pPr>
      <w:pBdr/>
      <w:spacing w:after="100" w:before="0"/>
      <w:ind w:firstLine="0" w:left="440"/>
    </w:pPr>
  </w:style>
  <w:style w:type="paragraph" w:styleId="722">
    <w:name w:val="toc 4"/>
    <w:basedOn w:val="664"/>
    <w:next w:val="664"/>
    <w:uiPriority w:val="39"/>
    <w:unhideWhenUsed/>
    <w:pPr>
      <w:pBdr/>
      <w:spacing w:after="100" w:before="0"/>
      <w:ind w:firstLine="0" w:left="660"/>
    </w:pPr>
  </w:style>
  <w:style w:type="paragraph" w:styleId="723">
    <w:name w:val="toc 5"/>
    <w:basedOn w:val="664"/>
    <w:next w:val="664"/>
    <w:uiPriority w:val="39"/>
    <w:unhideWhenUsed/>
    <w:pPr>
      <w:pBdr/>
      <w:spacing w:after="100" w:before="0"/>
      <w:ind w:firstLine="0" w:left="880"/>
    </w:pPr>
  </w:style>
  <w:style w:type="paragraph" w:styleId="724">
    <w:name w:val="toc 6"/>
    <w:basedOn w:val="664"/>
    <w:next w:val="664"/>
    <w:uiPriority w:val="39"/>
    <w:unhideWhenUsed/>
    <w:pPr>
      <w:pBdr/>
      <w:spacing w:after="100" w:before="0"/>
      <w:ind w:firstLine="0" w:left="1100"/>
    </w:pPr>
  </w:style>
  <w:style w:type="paragraph" w:styleId="725">
    <w:name w:val="toc 7"/>
    <w:basedOn w:val="664"/>
    <w:next w:val="664"/>
    <w:uiPriority w:val="39"/>
    <w:unhideWhenUsed/>
    <w:pPr>
      <w:pBdr/>
      <w:spacing w:after="100" w:before="0"/>
      <w:ind w:firstLine="0" w:left="1320"/>
    </w:pPr>
  </w:style>
  <w:style w:type="paragraph" w:styleId="726">
    <w:name w:val="toc 8"/>
    <w:basedOn w:val="664"/>
    <w:next w:val="664"/>
    <w:uiPriority w:val="39"/>
    <w:unhideWhenUsed/>
    <w:pPr>
      <w:pBdr/>
      <w:spacing w:after="100" w:before="0"/>
      <w:ind w:firstLine="0" w:left="1540"/>
    </w:pPr>
  </w:style>
  <w:style w:type="paragraph" w:styleId="727">
    <w:name w:val="toc 9"/>
    <w:basedOn w:val="664"/>
    <w:next w:val="664"/>
    <w:uiPriority w:val="39"/>
    <w:unhideWhenUsed/>
    <w:pPr>
      <w:pBdr/>
      <w:spacing w:after="100" w:before="0"/>
      <w:ind w:firstLine="0" w:left="1760"/>
    </w:pPr>
  </w:style>
  <w:style w:type="paragraph" w:styleId="728">
    <w:name w:val="Index Heading"/>
    <w:basedOn w:val="705"/>
    <w:pPr>
      <w:pBdr/>
      <w:spacing/>
      <w:ind/>
    </w:pPr>
  </w:style>
  <w:style w:type="paragraph" w:styleId="729">
    <w:name w:val="TOC Heading"/>
    <w:uiPriority w:val="39"/>
    <w:unhideWhenUsed/>
    <w:pPr>
      <w:widowControl w:val="true"/>
      <w:pBdr/>
      <w:bidi w:val="false"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730">
    <w:name w:val="table of figures"/>
    <w:basedOn w:val="664"/>
    <w:next w:val="664"/>
    <w:uiPriority w:val="99"/>
    <w:unhideWhenUsed/>
    <w:qFormat/>
    <w:pPr>
      <w:pBdr/>
      <w:spacing w:after="0" w:afterAutospacing="0" w:before="0"/>
      <w:ind/>
    </w:pPr>
  </w:style>
  <w:style w:type="paragraph" w:styleId="731">
    <w:name w:val="No Spacing"/>
    <w:basedOn w:val="664"/>
    <w:uiPriority w:val="1"/>
    <w:qFormat/>
    <w:pPr>
      <w:pBdr/>
      <w:spacing w:after="0" w:before="0" w:line="240" w:lineRule="auto"/>
      <w:ind/>
    </w:pPr>
  </w:style>
  <w:style w:type="paragraph" w:styleId="732">
    <w:name w:val="List Paragraph"/>
    <w:basedOn w:val="664"/>
    <w:uiPriority w:val="34"/>
    <w:qFormat/>
    <w:pPr>
      <w:pBdr/>
      <w:spacing w:after="200" w:before="0"/>
      <w:ind w:firstLine="0" w:left="720"/>
      <w:contextualSpacing w:val="true"/>
    </w:pPr>
  </w:style>
  <w:style w:type="numbering" w:styleId="733" w:default="1">
    <w:name w:val="No List"/>
    <w:uiPriority w:val="99"/>
    <w:semiHidden/>
    <w:unhideWhenUsed/>
    <w:qFormat/>
    <w:pPr>
      <w:pBdr/>
      <w:spacing/>
      <w:ind/>
    </w:pPr>
  </w:style>
  <w:style w:type="table" w:styleId="734">
    <w:name w:val="Table Grid"/>
    <w:basedOn w:val="860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Table Grid Light"/>
    <w:basedOn w:val="860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1"/>
    <w:basedOn w:val="860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2"/>
    <w:basedOn w:val="860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Plain Table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1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2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- Accent 3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4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5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6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rPr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accent3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accent5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accent6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1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2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 3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4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5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6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1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2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 3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4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5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6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3</cp:revision>
  <dcterms:modified xsi:type="dcterms:W3CDTF">2025-05-13T04:31:58Z</dcterms:modified>
</cp:coreProperties>
</file>