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7ACD" w:rsidRDefault="00357DD4" w:rsidP="00357DD4">
      <w:pPr>
        <w:jc w:val="center"/>
        <w:rPr>
          <w:sz w:val="36"/>
          <w:szCs w:val="36"/>
        </w:rPr>
      </w:pPr>
      <w:r w:rsidRPr="00357DD4">
        <w:rPr>
          <w:rFonts w:hint="eastAsia"/>
          <w:sz w:val="36"/>
          <w:szCs w:val="36"/>
        </w:rPr>
        <w:t>获取更多的训练</w:t>
      </w:r>
      <w:r w:rsidR="005A7ACD" w:rsidRPr="00357DD4">
        <w:rPr>
          <w:rFonts w:hint="eastAsia"/>
          <w:sz w:val="36"/>
          <w:szCs w:val="36"/>
        </w:rPr>
        <w:t>用数据集</w:t>
      </w:r>
    </w:p>
    <w:sdt>
      <w:sdtPr>
        <w:rPr>
          <w:lang w:val="zh-CN"/>
        </w:rPr>
        <w:id w:val="23520324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5A7ACD" w:rsidRDefault="005A7ACD" w:rsidP="005A7ACD">
          <w:pPr>
            <w:pStyle w:val="TOC"/>
            <w:jc w:val="center"/>
          </w:pPr>
          <w:r>
            <w:rPr>
              <w:lang w:val="zh-CN"/>
            </w:rPr>
            <w:t>目</w:t>
          </w:r>
          <w:r>
            <w:rPr>
              <w:rFonts w:hint="eastAsia"/>
              <w:lang w:val="zh-CN"/>
            </w:rPr>
            <w:t xml:space="preserve"> </w:t>
          </w:r>
          <w:r>
            <w:rPr>
              <w:lang w:val="zh-CN"/>
            </w:rPr>
            <w:t xml:space="preserve"> 录</w:t>
          </w:r>
        </w:p>
        <w:p w:rsidR="005A7ACD" w:rsidRDefault="005A7ACD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536889" w:history="1">
            <w:r w:rsidRPr="00760DD9">
              <w:rPr>
                <w:rStyle w:val="a8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ACD" w:rsidRDefault="005A7A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536890" w:history="1">
            <w:r w:rsidRPr="00760DD9">
              <w:rPr>
                <w:rStyle w:val="a8"/>
                <w:noProof/>
              </w:rPr>
              <w:t>前言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ACD" w:rsidRDefault="005A7A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536891" w:history="1">
            <w:r w:rsidRPr="00760DD9">
              <w:rPr>
                <w:rStyle w:val="a8"/>
                <w:noProof/>
              </w:rPr>
              <w:t>一、采集真实数据集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ACD" w:rsidRDefault="005A7A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536892" w:history="1">
            <w:r w:rsidRPr="00760DD9">
              <w:rPr>
                <w:rStyle w:val="a8"/>
                <w:noProof/>
              </w:rPr>
              <w:t>二、利用GAN生成数据集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ACD" w:rsidRDefault="005A7ACD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10536893" w:history="1">
            <w:r w:rsidRPr="00760DD9">
              <w:rPr>
                <w:rStyle w:val="a8"/>
                <w:noProof/>
              </w:rPr>
              <w:t>三、利用图形处理方法生成数据集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_Toc10536893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A7ACD" w:rsidRDefault="005A7ACD">
          <w:r>
            <w:rPr>
              <w:b/>
              <w:bCs/>
              <w:lang w:val="zh-CN"/>
            </w:rPr>
            <w:fldChar w:fldCharType="end"/>
          </w:r>
        </w:p>
      </w:sdtContent>
    </w:sdt>
    <w:p w:rsidR="00357DD4" w:rsidRDefault="00357DD4" w:rsidP="005A7ACD">
      <w:pPr>
        <w:pStyle w:val="1"/>
        <w:pageBreakBefore/>
        <w:spacing w:before="0" w:after="0" w:line="240" w:lineRule="auto"/>
      </w:pPr>
      <w:bookmarkStart w:id="0" w:name="_Toc10536889"/>
      <w:r w:rsidRPr="00357DD4">
        <w:rPr>
          <w:rFonts w:hint="eastAsia"/>
        </w:rPr>
        <w:lastRenderedPageBreak/>
        <w:t>背景</w:t>
      </w:r>
      <w:bookmarkEnd w:id="0"/>
    </w:p>
    <w:p w:rsidR="00357DD4" w:rsidRPr="00357DD4" w:rsidRDefault="00357DD4" w:rsidP="00357DD4">
      <w:pPr>
        <w:ind w:firstLine="420"/>
        <w:rPr>
          <w:rFonts w:hint="eastAsia"/>
        </w:rPr>
      </w:pPr>
      <w:r w:rsidRPr="00CF3C0E">
        <w:rPr>
          <w:rFonts w:ascii="Arial" w:eastAsia="宋体" w:hAnsi="Arial" w:cs="Arial"/>
          <w:color w:val="333333"/>
          <w:kern w:val="0"/>
          <w:szCs w:val="21"/>
        </w:rPr>
        <w:t>如何提升</w:t>
      </w:r>
      <w:hyperlink r:id="rId8" w:tgtFrame="_blank" w:tooltip="深度学习知识库" w:history="1">
        <w:r w:rsidRPr="006C3CCE">
          <w:rPr>
            <w:rFonts w:ascii="Arial" w:eastAsia="宋体" w:hAnsi="Arial" w:cs="Arial"/>
            <w:color w:val="333333"/>
            <w:kern w:val="0"/>
            <w:szCs w:val="21"/>
          </w:rPr>
          <w:t>深度学习</w:t>
        </w:r>
      </w:hyperlink>
      <w:r>
        <w:rPr>
          <w:rFonts w:ascii="Arial" w:eastAsia="宋体" w:hAnsi="Arial" w:cs="Arial"/>
          <w:color w:val="333333"/>
          <w:kern w:val="0"/>
          <w:szCs w:val="21"/>
        </w:rPr>
        <w:t>模型的效果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</w:t>
      </w:r>
      <w:r>
        <w:rPr>
          <w:rFonts w:ascii="Arial" w:eastAsia="宋体" w:hAnsi="Arial" w:cs="Arial"/>
          <w:color w:val="333333"/>
          <w:kern w:val="0"/>
          <w:szCs w:val="21"/>
        </w:rPr>
        <w:t>换一种问法如何提高模型的准确率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，或者</w:t>
      </w:r>
      <w:r w:rsidRPr="00CF3C0E">
        <w:rPr>
          <w:rFonts w:ascii="Arial" w:eastAsia="宋体" w:hAnsi="Arial" w:cs="Arial"/>
          <w:color w:val="333333"/>
          <w:kern w:val="0"/>
          <w:szCs w:val="21"/>
        </w:rPr>
        <w:t>反过来问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如果</w:t>
      </w:r>
      <w:r>
        <w:rPr>
          <w:rFonts w:ascii="Arial" w:eastAsia="宋体" w:hAnsi="Arial" w:cs="Arial"/>
          <w:color w:val="333333"/>
          <w:kern w:val="0"/>
          <w:szCs w:val="21"/>
        </w:rPr>
        <w:t>网络模型效果不好，该怎么办</w:t>
      </w:r>
      <w:r>
        <w:rPr>
          <w:rFonts w:ascii="Arial" w:eastAsia="宋体" w:hAnsi="Arial" w:cs="Arial" w:hint="eastAsia"/>
          <w:color w:val="333333"/>
          <w:kern w:val="0"/>
          <w:szCs w:val="21"/>
        </w:rPr>
        <w:t>？</w:t>
      </w:r>
    </w:p>
    <w:p w:rsidR="00357DD4" w:rsidRDefault="00357DD4" w:rsidP="00357DD4">
      <w:pPr>
        <w:pStyle w:val="1"/>
        <w:spacing w:before="0" w:after="0" w:line="240" w:lineRule="auto"/>
      </w:pPr>
      <w:bookmarkStart w:id="1" w:name="_Toc10536890"/>
      <w:r>
        <w:rPr>
          <w:rFonts w:hint="eastAsia"/>
        </w:rPr>
        <w:t>前言</w:t>
      </w:r>
      <w:bookmarkEnd w:id="1"/>
    </w:p>
    <w:p w:rsidR="00357DD4" w:rsidRDefault="00357DD4" w:rsidP="00357DD4">
      <w:pPr>
        <w:ind w:firstLine="420"/>
        <w:rPr>
          <w:szCs w:val="21"/>
        </w:rPr>
      </w:pPr>
      <w:r>
        <w:rPr>
          <w:rFonts w:hint="eastAsia"/>
          <w:szCs w:val="21"/>
        </w:rPr>
        <w:t>参照《</w:t>
      </w:r>
      <w:r w:rsidRPr="00357DD4">
        <w:rPr>
          <w:rFonts w:hint="eastAsia"/>
          <w:szCs w:val="21"/>
        </w:rPr>
        <w:t>提高泛化能力的思路</w:t>
      </w:r>
      <w:r>
        <w:rPr>
          <w:rFonts w:hint="eastAsia"/>
          <w:szCs w:val="21"/>
        </w:rPr>
        <w:t>》，更多的有效数据集是提升模型性能的有效手段首选，因此寻求方法获取更多的有效训练用数据集。</w:t>
      </w:r>
    </w:p>
    <w:p w:rsidR="00347C7C" w:rsidRDefault="00347C7C" w:rsidP="00347C7C">
      <w:pPr>
        <w:rPr>
          <w:szCs w:val="21"/>
        </w:rPr>
      </w:pPr>
      <w:r>
        <w:rPr>
          <w:szCs w:val="21"/>
        </w:rPr>
        <w:tab/>
      </w:r>
      <w:r>
        <w:rPr>
          <w:rFonts w:hint="eastAsia"/>
          <w:szCs w:val="21"/>
        </w:rPr>
        <w:t>据此，有以下几种思路：</w:t>
      </w:r>
    </w:p>
    <w:p w:rsidR="00347C7C" w:rsidRPr="00347C7C" w:rsidRDefault="00347C7C" w:rsidP="00347C7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347C7C">
        <w:rPr>
          <w:rFonts w:hint="eastAsia"/>
          <w:szCs w:val="21"/>
        </w:rPr>
        <w:t>采集</w:t>
      </w:r>
      <w:r w:rsidR="00FA5FBE">
        <w:rPr>
          <w:rFonts w:hint="eastAsia"/>
          <w:szCs w:val="21"/>
        </w:rPr>
        <w:t>真实</w:t>
      </w:r>
      <w:r w:rsidRPr="00347C7C">
        <w:rPr>
          <w:rFonts w:hint="eastAsia"/>
          <w:szCs w:val="21"/>
        </w:rPr>
        <w:t>数据集</w:t>
      </w:r>
    </w:p>
    <w:p w:rsidR="00347C7C" w:rsidRPr="00347C7C" w:rsidRDefault="00347C7C" w:rsidP="00347C7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347C7C">
        <w:rPr>
          <w:rFonts w:hint="eastAsia"/>
          <w:szCs w:val="21"/>
        </w:rPr>
        <w:t>利用生成对抗网络G</w:t>
      </w:r>
      <w:r w:rsidRPr="00347C7C">
        <w:rPr>
          <w:szCs w:val="21"/>
        </w:rPr>
        <w:t>AN</w:t>
      </w:r>
      <w:r w:rsidRPr="00347C7C">
        <w:rPr>
          <w:rFonts w:hint="eastAsia"/>
          <w:szCs w:val="21"/>
        </w:rPr>
        <w:t>生成数据集</w:t>
      </w:r>
    </w:p>
    <w:p w:rsidR="00347C7C" w:rsidRDefault="00347C7C" w:rsidP="00347C7C">
      <w:pPr>
        <w:pStyle w:val="a7"/>
        <w:numPr>
          <w:ilvl w:val="0"/>
          <w:numId w:val="1"/>
        </w:numPr>
        <w:ind w:firstLineChars="0"/>
        <w:rPr>
          <w:szCs w:val="21"/>
        </w:rPr>
      </w:pPr>
      <w:r w:rsidRPr="00347C7C">
        <w:rPr>
          <w:rFonts w:hint="eastAsia"/>
          <w:szCs w:val="21"/>
        </w:rPr>
        <w:t>利用图形处理方法生成数据集</w:t>
      </w:r>
    </w:p>
    <w:p w:rsidR="00FA5FBE" w:rsidRDefault="00FA5FBE" w:rsidP="00FA5FBE">
      <w:pPr>
        <w:rPr>
          <w:szCs w:val="21"/>
        </w:rPr>
      </w:pPr>
    </w:p>
    <w:p w:rsidR="00FA5FBE" w:rsidRDefault="00DB4A22" w:rsidP="00DB4A22">
      <w:pPr>
        <w:pStyle w:val="1"/>
        <w:keepNext w:val="0"/>
        <w:keepLines w:val="0"/>
        <w:pageBreakBefore/>
        <w:widowControl/>
        <w:kinsoku w:val="0"/>
        <w:overflowPunct w:val="0"/>
        <w:autoSpaceDE w:val="0"/>
        <w:autoSpaceDN w:val="0"/>
        <w:adjustRightInd w:val="0"/>
        <w:snapToGrid w:val="0"/>
        <w:spacing w:before="0" w:after="0" w:line="240" w:lineRule="auto"/>
      </w:pPr>
      <w:bookmarkStart w:id="2" w:name="_Toc10536891"/>
      <w:r>
        <w:rPr>
          <w:rFonts w:hint="eastAsia"/>
        </w:rPr>
        <w:lastRenderedPageBreak/>
        <w:t>一、</w:t>
      </w:r>
      <w:r w:rsidR="00FA5FBE" w:rsidRPr="00FA5FBE">
        <w:rPr>
          <w:rFonts w:hint="eastAsia"/>
        </w:rPr>
        <w:t>采集真实数据集</w:t>
      </w:r>
      <w:bookmarkEnd w:id="2"/>
    </w:p>
    <w:p w:rsidR="00DB4A22" w:rsidRPr="00DB4A22" w:rsidRDefault="00DB4A22" w:rsidP="00DB4A22">
      <w:pPr>
        <w:rPr>
          <w:rFonts w:hint="eastAsia"/>
        </w:rPr>
      </w:pPr>
    </w:p>
    <w:p w:rsidR="00FA5FBE" w:rsidRDefault="00A92250" w:rsidP="00A86810">
      <w:pPr>
        <w:pStyle w:val="1"/>
        <w:spacing w:before="0" w:after="0" w:line="240" w:lineRule="auto"/>
      </w:pPr>
      <w:bookmarkStart w:id="3" w:name="_Toc10536892"/>
      <w:r>
        <w:rPr>
          <w:rFonts w:hint="eastAsia"/>
        </w:rPr>
        <w:t>二、利用</w:t>
      </w:r>
      <w:r>
        <w:t>GAN</w:t>
      </w:r>
      <w:r>
        <w:rPr>
          <w:rFonts w:hint="eastAsia"/>
        </w:rPr>
        <w:t>生成数据集</w:t>
      </w:r>
      <w:bookmarkEnd w:id="3"/>
    </w:p>
    <w:p w:rsidR="00DB4A22" w:rsidRPr="00DB4A22" w:rsidRDefault="00DB4A22" w:rsidP="00DB4A22">
      <w:pPr>
        <w:rPr>
          <w:rFonts w:hint="eastAsia"/>
        </w:rPr>
      </w:pPr>
    </w:p>
    <w:p w:rsidR="00A92250" w:rsidRDefault="00A92250" w:rsidP="00A86810">
      <w:pPr>
        <w:pStyle w:val="1"/>
        <w:spacing w:before="0" w:after="0" w:line="240" w:lineRule="auto"/>
      </w:pPr>
      <w:bookmarkStart w:id="4" w:name="_Toc10536893"/>
      <w:r>
        <w:rPr>
          <w:rFonts w:hint="eastAsia"/>
        </w:rPr>
        <w:t>三、利用图形处理方法生成数据集</w:t>
      </w:r>
      <w:bookmarkEnd w:id="4"/>
    </w:p>
    <w:p w:rsidR="00DB4A22" w:rsidRPr="00DB4A22" w:rsidRDefault="00DB4A22" w:rsidP="00DB4A22">
      <w:pPr>
        <w:rPr>
          <w:rFonts w:hint="eastAsia"/>
        </w:rPr>
      </w:pPr>
      <w:bookmarkStart w:id="5" w:name="_GoBack"/>
      <w:bookmarkEnd w:id="5"/>
    </w:p>
    <w:sectPr w:rsidR="00DB4A22" w:rsidRPr="00DB4A2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7227" w:rsidRDefault="00437227" w:rsidP="005464AE">
      <w:r>
        <w:separator/>
      </w:r>
    </w:p>
  </w:endnote>
  <w:endnote w:type="continuationSeparator" w:id="0">
    <w:p w:rsidR="00437227" w:rsidRDefault="00437227" w:rsidP="005464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7227" w:rsidRDefault="00437227" w:rsidP="005464AE">
      <w:r>
        <w:separator/>
      </w:r>
    </w:p>
  </w:footnote>
  <w:footnote w:type="continuationSeparator" w:id="0">
    <w:p w:rsidR="00437227" w:rsidRDefault="00437227" w:rsidP="005464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D4349"/>
    <w:multiLevelType w:val="hybridMultilevel"/>
    <w:tmpl w:val="B5088658"/>
    <w:lvl w:ilvl="0" w:tplc="936CF8C2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CC31349"/>
    <w:multiLevelType w:val="hybridMultilevel"/>
    <w:tmpl w:val="8B7459BC"/>
    <w:lvl w:ilvl="0" w:tplc="AD6A2D2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CFD2A48"/>
    <w:multiLevelType w:val="hybridMultilevel"/>
    <w:tmpl w:val="6B96C07C"/>
    <w:lvl w:ilvl="0" w:tplc="423EC17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0A03841"/>
    <w:multiLevelType w:val="hybridMultilevel"/>
    <w:tmpl w:val="05584CFE"/>
    <w:lvl w:ilvl="0" w:tplc="217844E2">
      <w:start w:val="1"/>
      <w:numFmt w:val="lowerRoman"/>
      <w:lvlText w:val="%1、"/>
      <w:lvlJc w:val="left"/>
      <w:pPr>
        <w:ind w:left="1080" w:hanging="1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D632C9C"/>
    <w:multiLevelType w:val="hybridMultilevel"/>
    <w:tmpl w:val="0D9448C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6A48178F"/>
    <w:multiLevelType w:val="hybridMultilevel"/>
    <w:tmpl w:val="C53039DC"/>
    <w:lvl w:ilvl="0" w:tplc="3CEA69D6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021C"/>
    <w:rsid w:val="00290549"/>
    <w:rsid w:val="002D3BE0"/>
    <w:rsid w:val="00347C7C"/>
    <w:rsid w:val="00357DD4"/>
    <w:rsid w:val="00437227"/>
    <w:rsid w:val="004B021C"/>
    <w:rsid w:val="005464AE"/>
    <w:rsid w:val="005A7ACD"/>
    <w:rsid w:val="00806B54"/>
    <w:rsid w:val="00A86810"/>
    <w:rsid w:val="00A92250"/>
    <w:rsid w:val="00B03B5F"/>
    <w:rsid w:val="00CD65D6"/>
    <w:rsid w:val="00DB4A22"/>
    <w:rsid w:val="00FA5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CD0D35"/>
  <w15:chartTrackingRefBased/>
  <w15:docId w15:val="{D18DECCE-6AD8-487D-AA75-F95535ACB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7D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464A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464A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464A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464AE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57DD4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47C7C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5A7AC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5A7ACD"/>
  </w:style>
  <w:style w:type="character" w:styleId="a8">
    <w:name w:val="Hyperlink"/>
    <w:basedOn w:val="a0"/>
    <w:uiPriority w:val="99"/>
    <w:unhideWhenUsed/>
    <w:rsid w:val="005A7AC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b.csdn.net/base/deeplearni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9E690E-9C55-41BB-8EE4-1CA23AC92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104</Words>
  <Characters>598</Characters>
  <Application>Microsoft Office Word</Application>
  <DocSecurity>0</DocSecurity>
  <Lines>4</Lines>
  <Paragraphs>1</Paragraphs>
  <ScaleCrop>false</ScaleCrop>
  <Company/>
  <LinksUpToDate>false</LinksUpToDate>
  <CharactersWithSpaces>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run</dc:creator>
  <cp:keywords/>
  <dc:description/>
  <cp:lastModifiedBy>run</cp:lastModifiedBy>
  <cp:revision>33</cp:revision>
  <dcterms:created xsi:type="dcterms:W3CDTF">2019-06-03T06:14:00Z</dcterms:created>
  <dcterms:modified xsi:type="dcterms:W3CDTF">2019-06-04T02:36:00Z</dcterms:modified>
</cp:coreProperties>
</file>