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A2C3" w14:textId="59BEC5D0" w:rsidR="00927C7E" w:rsidRPr="00DF6FC3" w:rsidRDefault="00C25542" w:rsidP="00060499">
      <w:pPr>
        <w:spacing w:after="0"/>
        <w:jc w:val="center"/>
        <w:rPr>
          <w:rFonts w:ascii="Times New Roman" w:hAnsi="Times New Roman" w:cs="Times New Roman"/>
          <w:b/>
        </w:rPr>
      </w:pPr>
      <w:r w:rsidRPr="00DF6FC3">
        <w:rPr>
          <w:rFonts w:ascii="Times New Roman" w:hAnsi="Times New Roman" w:cs="Times New Roman"/>
          <w:b/>
        </w:rPr>
        <w:t xml:space="preserve">Lab </w:t>
      </w:r>
      <w:r w:rsidR="00775C27">
        <w:rPr>
          <w:rFonts w:ascii="Times New Roman" w:hAnsi="Times New Roman" w:cs="Times New Roman"/>
          <w:b/>
        </w:rPr>
        <w:t>S2</w:t>
      </w:r>
      <w:r w:rsidRPr="00DF6FC3">
        <w:rPr>
          <w:rFonts w:ascii="Times New Roman" w:hAnsi="Times New Roman" w:cs="Times New Roman"/>
          <w:b/>
        </w:rPr>
        <w:t xml:space="preserve">: </w:t>
      </w:r>
      <w:r w:rsidR="000E2532">
        <w:rPr>
          <w:rFonts w:ascii="Times New Roman" w:hAnsi="Times New Roman" w:cs="Times New Roman"/>
          <w:b/>
        </w:rPr>
        <w:t xml:space="preserve">Special Topic </w:t>
      </w:r>
      <w:r w:rsidR="00FA2588">
        <w:rPr>
          <w:rFonts w:ascii="Times New Roman" w:hAnsi="Times New Roman" w:cs="Times New Roman"/>
          <w:b/>
        </w:rPr>
        <w:t>of</w:t>
      </w:r>
      <w:r w:rsidR="00393111">
        <w:rPr>
          <w:rFonts w:ascii="Times New Roman" w:hAnsi="Times New Roman" w:cs="Times New Roman"/>
          <w:b/>
        </w:rPr>
        <w:t xml:space="preserve"> </w:t>
      </w:r>
      <w:r w:rsidR="000E2532">
        <w:rPr>
          <w:rFonts w:ascii="Times New Roman" w:hAnsi="Times New Roman" w:cs="Times New Roman"/>
          <w:b/>
        </w:rPr>
        <w:t xml:space="preserve">Electronics – </w:t>
      </w:r>
      <w:r w:rsidR="00A13EF7" w:rsidRPr="00DF6FC3">
        <w:rPr>
          <w:rFonts w:ascii="Times New Roman" w:hAnsi="Times New Roman" w:cs="Times New Roman"/>
          <w:b/>
        </w:rPr>
        <w:t xml:space="preserve">CMOS </w:t>
      </w:r>
      <w:r w:rsidR="006A5381" w:rsidRPr="00DF6FC3">
        <w:rPr>
          <w:rFonts w:ascii="Times New Roman" w:hAnsi="Times New Roman" w:cs="Times New Roman"/>
          <w:b/>
        </w:rPr>
        <w:t xml:space="preserve">Logic </w:t>
      </w:r>
      <w:r w:rsidR="00A13EF7" w:rsidRPr="00DF6FC3">
        <w:rPr>
          <w:rFonts w:ascii="Times New Roman" w:hAnsi="Times New Roman" w:cs="Times New Roman"/>
          <w:b/>
        </w:rPr>
        <w:t>Gates</w:t>
      </w:r>
    </w:p>
    <w:p w14:paraId="1A77294F" w14:textId="63F5F233" w:rsidR="004E4175" w:rsidRPr="00DF6FC3" w:rsidRDefault="004E4175" w:rsidP="00060499">
      <w:pPr>
        <w:spacing w:after="0"/>
        <w:rPr>
          <w:rFonts w:ascii="Times New Roman" w:hAnsi="Times New Roman" w:cs="Times New Roman"/>
          <w:b/>
          <w:bCs/>
        </w:rPr>
      </w:pPr>
      <w:r w:rsidRPr="00DF6FC3">
        <w:rPr>
          <w:rFonts w:ascii="Times New Roman" w:hAnsi="Times New Roman" w:cs="Times New Roman"/>
          <w:b/>
          <w:bCs/>
        </w:rPr>
        <w:t xml:space="preserve">Part </w:t>
      </w:r>
      <w:r w:rsidR="00C9554F" w:rsidRPr="00DF6FC3">
        <w:rPr>
          <w:rFonts w:ascii="Times New Roman" w:hAnsi="Times New Roman" w:cs="Times New Roman"/>
          <w:b/>
          <w:bCs/>
        </w:rPr>
        <w:t>1</w:t>
      </w:r>
      <w:r w:rsidRPr="00DF6FC3">
        <w:rPr>
          <w:rFonts w:ascii="Times New Roman" w:hAnsi="Times New Roman" w:cs="Times New Roman"/>
          <w:b/>
          <w:bCs/>
        </w:rPr>
        <w:t xml:space="preserve">: </w:t>
      </w:r>
      <w:r w:rsidR="001136BC" w:rsidRPr="00DF6FC3">
        <w:rPr>
          <w:rFonts w:ascii="Times New Roman" w:hAnsi="Times New Roman" w:cs="Times New Roman"/>
          <w:b/>
          <w:bCs/>
        </w:rPr>
        <w:t>NAND gate</w:t>
      </w:r>
      <w:r w:rsidR="00596330" w:rsidRPr="00DF6FC3">
        <w:rPr>
          <w:rFonts w:ascii="Times New Roman" w:hAnsi="Times New Roman" w:cs="Times New Roman"/>
          <w:b/>
          <w:bCs/>
        </w:rPr>
        <w:t xml:space="preserve"> – transistor-level circuit</w:t>
      </w:r>
      <w:r w:rsidR="00FA2588">
        <w:rPr>
          <w:rFonts w:ascii="Times New Roman" w:hAnsi="Times New Roman" w:cs="Times New Roman"/>
          <w:b/>
          <w:bCs/>
        </w:rPr>
        <w:t>,</w:t>
      </w:r>
      <w:r w:rsidR="00596330" w:rsidRPr="00DF6FC3">
        <w:rPr>
          <w:rFonts w:ascii="Times New Roman" w:hAnsi="Times New Roman" w:cs="Times New Roman"/>
          <w:b/>
          <w:bCs/>
        </w:rPr>
        <w:t xml:space="preserve"> and gate-level </w:t>
      </w:r>
      <w:r w:rsidR="00BA64BF">
        <w:rPr>
          <w:rFonts w:ascii="Times New Roman" w:hAnsi="Times New Roman" w:cs="Times New Roman"/>
          <w:b/>
          <w:bCs/>
        </w:rPr>
        <w:t>IC</w:t>
      </w:r>
    </w:p>
    <w:p w14:paraId="3A3A676A" w14:textId="7C8E906A" w:rsidR="00303D67" w:rsidRPr="00DF6FC3" w:rsidRDefault="00303D67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Now let’s </w:t>
      </w:r>
      <w:r w:rsidR="00BA64BF">
        <w:rPr>
          <w:rFonts w:ascii="Times New Roman" w:hAnsi="Times New Roman" w:cs="Times New Roman"/>
        </w:rPr>
        <w:t>explore</w:t>
      </w:r>
      <w:r w:rsidRPr="00DF6FC3">
        <w:rPr>
          <w:rFonts w:ascii="Times New Roman" w:hAnsi="Times New Roman" w:cs="Times New Roman"/>
        </w:rPr>
        <w:t xml:space="preserve"> </w:t>
      </w:r>
      <w:r w:rsidR="00BA64BF">
        <w:rPr>
          <w:rFonts w:ascii="Times New Roman" w:hAnsi="Times New Roman" w:cs="Times New Roman"/>
        </w:rPr>
        <w:t>the CMOS</w:t>
      </w:r>
      <w:r w:rsidRPr="00DF6FC3">
        <w:rPr>
          <w:rFonts w:ascii="Times New Roman" w:hAnsi="Times New Roman" w:cs="Times New Roman"/>
        </w:rPr>
        <w:t xml:space="preserve"> NAND gate. NAND means NOT AND. </w:t>
      </w:r>
      <w:r w:rsidR="008C791E" w:rsidRPr="00DF6FC3">
        <w:rPr>
          <w:rFonts w:ascii="Times New Roman" w:hAnsi="Times New Roman" w:cs="Times New Roman"/>
        </w:rPr>
        <w:t>Here is the circuit symbol for the NAND gate</w:t>
      </w:r>
      <w:r w:rsidR="000D1C7C" w:rsidRPr="00DF6FC3">
        <w:rPr>
          <w:rFonts w:ascii="Times New Roman" w:hAnsi="Times New Roman" w:cs="Times New Roman"/>
        </w:rPr>
        <w:t xml:space="preserve"> (</w:t>
      </w:r>
      <w:r w:rsidR="00B378E6">
        <w:rPr>
          <w:rFonts w:ascii="Times New Roman" w:hAnsi="Times New Roman" w:cs="Times New Roman"/>
        </w:rPr>
        <w:t xml:space="preserve">the </w:t>
      </w:r>
      <w:r w:rsidR="000D1C7C" w:rsidRPr="00DF6FC3">
        <w:rPr>
          <w:rFonts w:ascii="Times New Roman" w:hAnsi="Times New Roman" w:cs="Times New Roman"/>
        </w:rPr>
        <w:t xml:space="preserve">big D means AND; </w:t>
      </w:r>
      <w:r w:rsidR="00B378E6">
        <w:rPr>
          <w:rFonts w:ascii="Times New Roman" w:hAnsi="Times New Roman" w:cs="Times New Roman"/>
        </w:rPr>
        <w:t xml:space="preserve">the </w:t>
      </w:r>
      <w:r w:rsidR="00FD09EB" w:rsidRPr="00DF6FC3">
        <w:rPr>
          <w:rFonts w:ascii="Times New Roman" w:hAnsi="Times New Roman" w:cs="Times New Roman"/>
        </w:rPr>
        <w:t xml:space="preserve">small </w:t>
      </w:r>
      <w:r w:rsidR="00845846" w:rsidRPr="00DF6FC3">
        <w:rPr>
          <w:rFonts w:ascii="Times New Roman" w:hAnsi="Times New Roman" w:cs="Times New Roman"/>
        </w:rPr>
        <w:t>circular bubble means inversion)</w:t>
      </w:r>
      <w:r w:rsidRPr="00DF6FC3">
        <w:rPr>
          <w:rFonts w:ascii="Times New Roman" w:hAnsi="Times New Roman" w:cs="Times New Roman"/>
        </w:rPr>
        <w:t>:</w:t>
      </w:r>
    </w:p>
    <w:p w14:paraId="6D9E137D" w14:textId="3A7F5278" w:rsidR="00303D67" w:rsidRPr="00DF6FC3" w:rsidRDefault="002C3257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418B9B9D" wp14:editId="37C271FE">
            <wp:extent cx="2057400" cy="79214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773" cy="8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8BE" w14:textId="081B620B" w:rsidR="00845846" w:rsidRPr="00DF6FC3" w:rsidRDefault="00845846" w:rsidP="00060499">
      <w:pPr>
        <w:spacing w:after="0"/>
        <w:rPr>
          <w:rFonts w:ascii="Times New Roman" w:hAnsi="Times New Roman" w:cs="Times New Roman"/>
        </w:rPr>
      </w:pPr>
    </w:p>
    <w:p w14:paraId="1D8CF9D8" w14:textId="611D912A" w:rsidR="00954E17" w:rsidRPr="00DF6FC3" w:rsidRDefault="00954E17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Here is the truth table of the NAND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EB" w:rsidRPr="00DF6FC3" w14:paraId="6E20D23A" w14:textId="77777777" w:rsidTr="00716524">
        <w:tc>
          <w:tcPr>
            <w:tcW w:w="3116" w:type="dxa"/>
          </w:tcPr>
          <w:p w14:paraId="248ADE62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a</w:t>
            </w:r>
          </w:p>
        </w:tc>
        <w:tc>
          <w:tcPr>
            <w:tcW w:w="3117" w:type="dxa"/>
          </w:tcPr>
          <w:p w14:paraId="7E820A0C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b</w:t>
            </w:r>
          </w:p>
        </w:tc>
        <w:tc>
          <w:tcPr>
            <w:tcW w:w="3117" w:type="dxa"/>
          </w:tcPr>
          <w:p w14:paraId="5DC87441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Output f = a NAND b</w:t>
            </w:r>
          </w:p>
        </w:tc>
      </w:tr>
      <w:tr w:rsidR="00DD64EB" w:rsidRPr="00DF6FC3" w14:paraId="78887839" w14:textId="77777777" w:rsidTr="00716524">
        <w:tc>
          <w:tcPr>
            <w:tcW w:w="3116" w:type="dxa"/>
          </w:tcPr>
          <w:p w14:paraId="7C2DFB7E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B161DDE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6A848252" w14:textId="6974FFBF" w:rsidR="00DD64EB" w:rsidRPr="00DF6FC3" w:rsidRDefault="0084584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D64EB" w:rsidRPr="00DF6FC3" w14:paraId="21459807" w14:textId="77777777" w:rsidTr="00716524">
        <w:tc>
          <w:tcPr>
            <w:tcW w:w="3116" w:type="dxa"/>
          </w:tcPr>
          <w:p w14:paraId="26792D40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11C9C48C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485EF9A" w14:textId="48843F4B" w:rsidR="00DD64EB" w:rsidRPr="00DF6FC3" w:rsidRDefault="0084584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D64EB" w:rsidRPr="00DF6FC3" w14:paraId="1AADE910" w14:textId="77777777" w:rsidTr="00716524">
        <w:tc>
          <w:tcPr>
            <w:tcW w:w="3116" w:type="dxa"/>
          </w:tcPr>
          <w:p w14:paraId="05E5F70C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2434B2B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4AA79938" w14:textId="147CF238" w:rsidR="00DD64EB" w:rsidRPr="00DF6FC3" w:rsidRDefault="0084584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D64EB" w:rsidRPr="00DF6FC3" w14:paraId="4D0B48D1" w14:textId="77777777" w:rsidTr="00716524">
        <w:tc>
          <w:tcPr>
            <w:tcW w:w="3116" w:type="dxa"/>
          </w:tcPr>
          <w:p w14:paraId="1CD2DDFC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09AD7D9" w14:textId="77777777" w:rsidR="00DD64EB" w:rsidRPr="00DF6FC3" w:rsidRDefault="00DD64EB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F578EBA" w14:textId="18651D3F" w:rsidR="00DD64EB" w:rsidRPr="00DF6FC3" w:rsidRDefault="0084584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</w:tbl>
    <w:p w14:paraId="645E9546" w14:textId="610E912A" w:rsidR="00303D67" w:rsidRPr="00DF6FC3" w:rsidRDefault="00303D67" w:rsidP="00060499">
      <w:pPr>
        <w:spacing w:after="0"/>
        <w:rPr>
          <w:rFonts w:ascii="Times New Roman" w:hAnsi="Times New Roman" w:cs="Times New Roman"/>
        </w:rPr>
      </w:pPr>
    </w:p>
    <w:p w14:paraId="06E3DCD1" w14:textId="626BE771" w:rsidR="00C62123" w:rsidRDefault="00DD34B6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The NAND function is based on the AND function</w:t>
      </w:r>
      <w:r w:rsidR="00797385" w:rsidRPr="00DF6FC3">
        <w:rPr>
          <w:rFonts w:ascii="Times New Roman" w:hAnsi="Times New Roman" w:cs="Times New Roman"/>
        </w:rPr>
        <w:t>.</w:t>
      </w:r>
      <w:r w:rsidR="00B378E6">
        <w:rPr>
          <w:rFonts w:ascii="Times New Roman" w:hAnsi="Times New Roman" w:cs="Times New Roman"/>
        </w:rPr>
        <w:t xml:space="preserve"> The AND function is </w:t>
      </w:r>
      <w:r w:rsidR="00085C5D">
        <w:rPr>
          <w:rFonts w:ascii="Times New Roman" w:hAnsi="Times New Roman" w:cs="Times New Roman"/>
        </w:rPr>
        <w:t>one of the 3</w:t>
      </w:r>
      <w:r w:rsidR="00B378E6">
        <w:rPr>
          <w:rFonts w:ascii="Times New Roman" w:hAnsi="Times New Roman" w:cs="Times New Roman"/>
        </w:rPr>
        <w:t xml:space="preserve"> basic logic function</w:t>
      </w:r>
      <w:r w:rsidR="00085C5D">
        <w:rPr>
          <w:rFonts w:ascii="Times New Roman" w:hAnsi="Times New Roman" w:cs="Times New Roman"/>
        </w:rPr>
        <w:t>s (the other two being OR and NOT)</w:t>
      </w:r>
      <w:r w:rsidR="00B378E6">
        <w:rPr>
          <w:rFonts w:ascii="Times New Roman" w:hAnsi="Times New Roman" w:cs="Times New Roman"/>
        </w:rPr>
        <w:t xml:space="preserve">. The NAND gate is </w:t>
      </w:r>
      <w:r w:rsidR="00085C5D">
        <w:rPr>
          <w:rFonts w:ascii="Times New Roman" w:hAnsi="Times New Roman" w:cs="Times New Roman"/>
        </w:rPr>
        <w:t xml:space="preserve">one of the </w:t>
      </w:r>
      <w:r w:rsidR="00CA4A28">
        <w:rPr>
          <w:rFonts w:ascii="Times New Roman" w:hAnsi="Times New Roman" w:cs="Times New Roman"/>
        </w:rPr>
        <w:t>2</w:t>
      </w:r>
      <w:r w:rsidR="009411CF">
        <w:rPr>
          <w:rFonts w:ascii="Times New Roman" w:hAnsi="Times New Roman" w:cs="Times New Roman"/>
        </w:rPr>
        <w:t xml:space="preserve"> basic logic gate</w:t>
      </w:r>
      <w:r w:rsidR="00CA4A28">
        <w:rPr>
          <w:rFonts w:ascii="Times New Roman" w:hAnsi="Times New Roman" w:cs="Times New Roman"/>
        </w:rPr>
        <w:t>s (the other one being NOR)</w:t>
      </w:r>
      <w:r w:rsidR="009411CF">
        <w:rPr>
          <w:rFonts w:ascii="Times New Roman" w:hAnsi="Times New Roman" w:cs="Times New Roman"/>
        </w:rPr>
        <w:t>.</w:t>
      </w:r>
    </w:p>
    <w:p w14:paraId="033DBAF6" w14:textId="77777777" w:rsidR="009411CF" w:rsidRPr="00DF6FC3" w:rsidRDefault="009411CF" w:rsidP="00060499">
      <w:pPr>
        <w:spacing w:after="0"/>
        <w:rPr>
          <w:rFonts w:ascii="Times New Roman" w:hAnsi="Times New Roman" w:cs="Times New Roman"/>
        </w:rPr>
      </w:pPr>
    </w:p>
    <w:p w14:paraId="3354C73E" w14:textId="7879A70F" w:rsidR="00DD34B6" w:rsidRPr="00DF6FC3" w:rsidRDefault="00DD34B6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AND function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4B6" w:rsidRPr="00DF6FC3" w14:paraId="3C35F2E3" w14:textId="77777777" w:rsidTr="00716524">
        <w:tc>
          <w:tcPr>
            <w:tcW w:w="3116" w:type="dxa"/>
          </w:tcPr>
          <w:p w14:paraId="26D7A975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a</w:t>
            </w:r>
          </w:p>
        </w:tc>
        <w:tc>
          <w:tcPr>
            <w:tcW w:w="3117" w:type="dxa"/>
          </w:tcPr>
          <w:p w14:paraId="3A8CBF2D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b</w:t>
            </w:r>
          </w:p>
        </w:tc>
        <w:tc>
          <w:tcPr>
            <w:tcW w:w="3117" w:type="dxa"/>
          </w:tcPr>
          <w:p w14:paraId="448EFABD" w14:textId="017C7080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Output f = a AND b</w:t>
            </w:r>
          </w:p>
        </w:tc>
      </w:tr>
      <w:tr w:rsidR="00DD34B6" w:rsidRPr="00DF6FC3" w14:paraId="0E71EEC0" w14:textId="77777777" w:rsidTr="00716524">
        <w:tc>
          <w:tcPr>
            <w:tcW w:w="3116" w:type="dxa"/>
          </w:tcPr>
          <w:p w14:paraId="7CB3BA37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15FBC253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765AA4D1" w14:textId="0CF309C5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  <w:tr w:rsidR="00DD34B6" w:rsidRPr="00DF6FC3" w14:paraId="2C61D67B" w14:textId="77777777" w:rsidTr="00716524">
        <w:tc>
          <w:tcPr>
            <w:tcW w:w="3116" w:type="dxa"/>
          </w:tcPr>
          <w:p w14:paraId="43E0E2F0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56EEAF4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B385D59" w14:textId="108E186D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  <w:tr w:rsidR="00DD34B6" w:rsidRPr="00DF6FC3" w14:paraId="262BEBC7" w14:textId="77777777" w:rsidTr="00716524">
        <w:tc>
          <w:tcPr>
            <w:tcW w:w="3116" w:type="dxa"/>
          </w:tcPr>
          <w:p w14:paraId="406DFA89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631290B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7006B94" w14:textId="1385843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  <w:tr w:rsidR="00DD34B6" w:rsidRPr="00DF6FC3" w14:paraId="6633BC71" w14:textId="77777777" w:rsidTr="00716524">
        <w:tc>
          <w:tcPr>
            <w:tcW w:w="3116" w:type="dxa"/>
          </w:tcPr>
          <w:p w14:paraId="7E00F10E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52C9608" w14:textId="77777777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1A8472C5" w14:textId="70E7FE3E" w:rsidR="00DD34B6" w:rsidRPr="00DF6FC3" w:rsidRDefault="00DD34B6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</w:tbl>
    <w:p w14:paraId="10CB2511" w14:textId="77777777" w:rsidR="00751371" w:rsidRDefault="00751371" w:rsidP="00060499">
      <w:pPr>
        <w:spacing w:after="0"/>
        <w:rPr>
          <w:rFonts w:ascii="Times New Roman" w:hAnsi="Times New Roman" w:cs="Times New Roman"/>
        </w:rPr>
      </w:pPr>
    </w:p>
    <w:p w14:paraId="4735E574" w14:textId="6C74553A" w:rsidR="00E15AA3" w:rsidRPr="00DF6FC3" w:rsidRDefault="00E15AA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AND function </w:t>
      </w:r>
      <w:r w:rsidR="000D0992" w:rsidRPr="00DF6FC3">
        <w:rPr>
          <w:rFonts w:ascii="Times New Roman" w:hAnsi="Times New Roman" w:cs="Times New Roman"/>
        </w:rPr>
        <w:t>is</w:t>
      </w:r>
      <w:r w:rsidRPr="00DF6FC3">
        <w:rPr>
          <w:rFonts w:ascii="Times New Roman" w:hAnsi="Times New Roman" w:cs="Times New Roman"/>
        </w:rPr>
        <w:t xml:space="preserve"> out</w:t>
      </w:r>
      <w:r w:rsidR="000D0992" w:rsidRPr="00DF6FC3">
        <w:rPr>
          <w:rFonts w:ascii="Times New Roman" w:hAnsi="Times New Roman" w:cs="Times New Roman"/>
        </w:rPr>
        <w:t xml:space="preserve">put f = </w:t>
      </w:r>
      <w:r w:rsidRPr="00DF6FC3">
        <w:rPr>
          <w:rFonts w:ascii="Times New Roman" w:hAnsi="Times New Roman" w:cs="Times New Roman"/>
        </w:rPr>
        <w:t>a AND b</w:t>
      </w:r>
      <w:r w:rsidR="00E65F22" w:rsidRPr="00DF6FC3">
        <w:rPr>
          <w:rFonts w:ascii="Times New Roman" w:hAnsi="Times New Roman" w:cs="Times New Roman"/>
        </w:rPr>
        <w:t xml:space="preserve">. The output f is 1 only when both inputs </w:t>
      </w:r>
      <w:r w:rsidR="00795767" w:rsidRPr="00DF6FC3">
        <w:rPr>
          <w:rFonts w:ascii="Times New Roman" w:hAnsi="Times New Roman" w:cs="Times New Roman"/>
        </w:rPr>
        <w:t xml:space="preserve">(that is, </w:t>
      </w:r>
      <w:r w:rsidR="00E65F22" w:rsidRPr="00DF6FC3">
        <w:rPr>
          <w:rFonts w:ascii="Times New Roman" w:hAnsi="Times New Roman" w:cs="Times New Roman"/>
        </w:rPr>
        <w:t>a AND b</w:t>
      </w:r>
      <w:r w:rsidR="00795767" w:rsidRPr="00DF6FC3">
        <w:rPr>
          <w:rFonts w:ascii="Times New Roman" w:hAnsi="Times New Roman" w:cs="Times New Roman"/>
        </w:rPr>
        <w:t>)</w:t>
      </w:r>
      <w:r w:rsidR="00E65F22" w:rsidRPr="00DF6FC3">
        <w:rPr>
          <w:rFonts w:ascii="Times New Roman" w:hAnsi="Times New Roman" w:cs="Times New Roman"/>
        </w:rPr>
        <w:t xml:space="preserve"> are 1. Otherwise, the output f is </w:t>
      </w:r>
      <w:r w:rsidR="00FC3B57" w:rsidRPr="00DF6FC3">
        <w:rPr>
          <w:rFonts w:ascii="Times New Roman" w:hAnsi="Times New Roman" w:cs="Times New Roman"/>
        </w:rPr>
        <w:t>0.</w:t>
      </w:r>
      <w:r w:rsidR="0020515C">
        <w:rPr>
          <w:rFonts w:ascii="Times New Roman" w:hAnsi="Times New Roman" w:cs="Times New Roman"/>
        </w:rPr>
        <w:t xml:space="preserve"> </w:t>
      </w:r>
      <w:r w:rsidR="00FC3B57" w:rsidRPr="00DF6FC3">
        <w:rPr>
          <w:rFonts w:ascii="Times New Roman" w:hAnsi="Times New Roman" w:cs="Times New Roman"/>
        </w:rPr>
        <w:t>Once you understand the AND function, you can</w:t>
      </w:r>
      <w:r w:rsidR="00AD2BB8" w:rsidRPr="00DF6FC3">
        <w:rPr>
          <w:rFonts w:ascii="Times New Roman" w:hAnsi="Times New Roman" w:cs="Times New Roman"/>
        </w:rPr>
        <w:t xml:space="preserve"> compare the truth tables </w:t>
      </w:r>
      <w:r w:rsidR="00660645" w:rsidRPr="00DF6FC3">
        <w:rPr>
          <w:rFonts w:ascii="Times New Roman" w:hAnsi="Times New Roman" w:cs="Times New Roman"/>
        </w:rPr>
        <w:t>of the NAND</w:t>
      </w:r>
      <w:r w:rsidR="00B55099">
        <w:rPr>
          <w:rFonts w:ascii="Times New Roman" w:hAnsi="Times New Roman" w:cs="Times New Roman"/>
        </w:rPr>
        <w:t xml:space="preserve"> function</w:t>
      </w:r>
      <w:r w:rsidR="00660645" w:rsidRPr="00DF6FC3">
        <w:rPr>
          <w:rFonts w:ascii="Times New Roman" w:hAnsi="Times New Roman" w:cs="Times New Roman"/>
        </w:rPr>
        <w:t xml:space="preserve"> and </w:t>
      </w:r>
      <w:r w:rsidR="00FD09EB" w:rsidRPr="00DF6FC3">
        <w:rPr>
          <w:rFonts w:ascii="Times New Roman" w:hAnsi="Times New Roman" w:cs="Times New Roman"/>
        </w:rPr>
        <w:t xml:space="preserve">the </w:t>
      </w:r>
      <w:r w:rsidR="00660645" w:rsidRPr="00DF6FC3">
        <w:rPr>
          <w:rFonts w:ascii="Times New Roman" w:hAnsi="Times New Roman" w:cs="Times New Roman"/>
        </w:rPr>
        <w:t xml:space="preserve">AND functions </w:t>
      </w:r>
      <w:r w:rsidR="00AD2BB8" w:rsidRPr="00DF6FC3">
        <w:rPr>
          <w:rFonts w:ascii="Times New Roman" w:hAnsi="Times New Roman" w:cs="Times New Roman"/>
        </w:rPr>
        <w:t>to</w:t>
      </w:r>
      <w:r w:rsidR="00FC3B57" w:rsidRPr="00DF6FC3">
        <w:rPr>
          <w:rFonts w:ascii="Times New Roman" w:hAnsi="Times New Roman" w:cs="Times New Roman"/>
        </w:rPr>
        <w:t xml:space="preserve"> see that NAND is just the inversion of AND.</w:t>
      </w:r>
    </w:p>
    <w:p w14:paraId="757E0D65" w14:textId="77777777" w:rsidR="00AD2BB8" w:rsidRPr="00DF6FC3" w:rsidRDefault="00AD2BB8" w:rsidP="00060499">
      <w:pPr>
        <w:spacing w:after="0"/>
        <w:rPr>
          <w:rFonts w:ascii="Times New Roman" w:hAnsi="Times New Roman" w:cs="Times New Roman"/>
        </w:rPr>
      </w:pPr>
    </w:p>
    <w:p w14:paraId="1B9189CE" w14:textId="23AA081B" w:rsidR="00303D67" w:rsidRPr="00DF6FC3" w:rsidRDefault="00303D67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The basic topology of </w:t>
      </w:r>
      <w:r w:rsidR="008D4EA3" w:rsidRPr="00DF6FC3">
        <w:rPr>
          <w:rFonts w:ascii="Times New Roman" w:hAnsi="Times New Roman" w:cs="Times New Roman"/>
        </w:rPr>
        <w:t>the</w:t>
      </w:r>
      <w:r w:rsidRPr="00DF6FC3">
        <w:rPr>
          <w:rFonts w:ascii="Times New Roman" w:hAnsi="Times New Roman" w:cs="Times New Roman"/>
        </w:rPr>
        <w:t xml:space="preserve"> CMOS NAND gate circuit is like this:</w:t>
      </w:r>
    </w:p>
    <w:p w14:paraId="3960627A" w14:textId="4D9BC039" w:rsidR="00303D67" w:rsidRPr="00DF6FC3" w:rsidRDefault="00AD103A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6B2A2D89" wp14:editId="68D37A52">
            <wp:extent cx="2591648" cy="2510659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323" cy="25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B677" w14:textId="77777777" w:rsidR="00303D67" w:rsidRPr="00DF6FC3" w:rsidRDefault="00303D67" w:rsidP="00060499">
      <w:pPr>
        <w:spacing w:after="0"/>
        <w:rPr>
          <w:rFonts w:ascii="Times New Roman" w:hAnsi="Times New Roman" w:cs="Times New Roman"/>
        </w:rPr>
      </w:pPr>
    </w:p>
    <w:p w14:paraId="669ACC65" w14:textId="0CDFD4FC" w:rsidR="00303D67" w:rsidRPr="00DF6FC3" w:rsidRDefault="008D4EA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lastRenderedPageBreak/>
        <w:t xml:space="preserve">Build the above </w:t>
      </w:r>
      <w:r w:rsidR="00B55099">
        <w:rPr>
          <w:rFonts w:ascii="Times New Roman" w:hAnsi="Times New Roman" w:cs="Times New Roman"/>
        </w:rPr>
        <w:t xml:space="preserve">transistor-level </w:t>
      </w:r>
      <w:r w:rsidRPr="00DF6FC3">
        <w:rPr>
          <w:rFonts w:ascii="Times New Roman" w:hAnsi="Times New Roman" w:cs="Times New Roman"/>
        </w:rPr>
        <w:t>NAND circuit. You</w:t>
      </w:r>
      <w:r w:rsidR="00303D67" w:rsidRPr="00DF6FC3">
        <w:rPr>
          <w:rFonts w:ascii="Times New Roman" w:hAnsi="Times New Roman" w:cs="Times New Roman"/>
        </w:rPr>
        <w:t xml:space="preserve"> need to modify the above circuit to accomplish the following:</w:t>
      </w:r>
    </w:p>
    <w:p w14:paraId="5BA01E60" w14:textId="450B1529" w:rsidR="00303D67" w:rsidRPr="00DF6FC3" w:rsidRDefault="006344AC" w:rsidP="000604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Connect the two input</w:t>
      </w:r>
      <w:r w:rsidR="00F81536" w:rsidRPr="00DF6FC3">
        <w:rPr>
          <w:rFonts w:ascii="Times New Roman" w:hAnsi="Times New Roman" w:cs="Times New Roman"/>
        </w:rPr>
        <w:t xml:space="preserve"> “a” nodes together to have only one input “a” node.</w:t>
      </w:r>
      <w:r w:rsidR="00E218D4" w:rsidRPr="00DF6FC3">
        <w:rPr>
          <w:rFonts w:ascii="Times New Roman" w:hAnsi="Times New Roman" w:cs="Times New Roman"/>
        </w:rPr>
        <w:t xml:space="preserve"> </w:t>
      </w:r>
      <w:r w:rsidR="00A46CFE">
        <w:rPr>
          <w:rFonts w:ascii="Times New Roman" w:hAnsi="Times New Roman" w:cs="Times New Roman"/>
        </w:rPr>
        <w:t>Implement a sliding switch to toggle</w:t>
      </w:r>
      <w:r w:rsidR="00146219" w:rsidRPr="00DF6FC3">
        <w:rPr>
          <w:rFonts w:ascii="Times New Roman" w:hAnsi="Times New Roman" w:cs="Times New Roman"/>
        </w:rPr>
        <w:t xml:space="preserve"> the input “a” node between the ground and the 5V power rail.</w:t>
      </w:r>
    </w:p>
    <w:p w14:paraId="076469B3" w14:textId="18673CDE" w:rsidR="00F81536" w:rsidRPr="00DF6FC3" w:rsidRDefault="00F81536" w:rsidP="000604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Connect the two input “b” nodes together to have only one input “b” node.</w:t>
      </w:r>
      <w:r w:rsidR="00146219" w:rsidRPr="00DF6FC3">
        <w:rPr>
          <w:rFonts w:ascii="Times New Roman" w:hAnsi="Times New Roman" w:cs="Times New Roman"/>
        </w:rPr>
        <w:t xml:space="preserve"> </w:t>
      </w:r>
      <w:r w:rsidR="004F48F0">
        <w:rPr>
          <w:rFonts w:ascii="Times New Roman" w:hAnsi="Times New Roman" w:cs="Times New Roman"/>
        </w:rPr>
        <w:t>Implement another sliding switch to toggle</w:t>
      </w:r>
      <w:r w:rsidR="00146219" w:rsidRPr="00DF6FC3">
        <w:rPr>
          <w:rFonts w:ascii="Times New Roman" w:hAnsi="Times New Roman" w:cs="Times New Roman"/>
        </w:rPr>
        <w:t xml:space="preserve"> the input “b” node between the ground and the 5V power rail.</w:t>
      </w:r>
    </w:p>
    <w:p w14:paraId="28BA20FE" w14:textId="29A1CED1" w:rsidR="00303D67" w:rsidRPr="00DF6FC3" w:rsidRDefault="00303D67" w:rsidP="000604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Use </w:t>
      </w:r>
      <w:r w:rsidR="004F48F0">
        <w:rPr>
          <w:rFonts w:ascii="Times New Roman" w:hAnsi="Times New Roman" w:cs="Times New Roman"/>
        </w:rPr>
        <w:t xml:space="preserve">an </w:t>
      </w:r>
      <w:r w:rsidRPr="00DF6FC3">
        <w:rPr>
          <w:rFonts w:ascii="Times New Roman" w:hAnsi="Times New Roman" w:cs="Times New Roman"/>
        </w:rPr>
        <w:t xml:space="preserve">LED to display the logic </w:t>
      </w:r>
      <w:r w:rsidR="00273814" w:rsidRPr="00DF6FC3">
        <w:rPr>
          <w:rFonts w:ascii="Times New Roman" w:hAnsi="Times New Roman" w:cs="Times New Roman"/>
        </w:rPr>
        <w:t>value</w:t>
      </w:r>
      <w:r w:rsidRPr="00DF6FC3">
        <w:rPr>
          <w:rFonts w:ascii="Times New Roman" w:hAnsi="Times New Roman" w:cs="Times New Roman"/>
        </w:rPr>
        <w:t xml:space="preserve"> </w:t>
      </w:r>
      <w:r w:rsidR="00DF5147">
        <w:rPr>
          <w:rFonts w:ascii="Times New Roman" w:hAnsi="Times New Roman" w:cs="Times New Roman"/>
        </w:rPr>
        <w:t>of the</w:t>
      </w:r>
      <w:r w:rsidR="00DF5147" w:rsidRPr="00DF6FC3">
        <w:rPr>
          <w:rFonts w:ascii="Times New Roman" w:hAnsi="Times New Roman" w:cs="Times New Roman"/>
        </w:rPr>
        <w:t xml:space="preserve"> output node</w:t>
      </w:r>
      <w:r w:rsidR="000D5061">
        <w:rPr>
          <w:rFonts w:ascii="Times New Roman" w:hAnsi="Times New Roman" w:cs="Times New Roman"/>
        </w:rPr>
        <w:t xml:space="preserve"> f</w:t>
      </w:r>
      <w:r w:rsidR="00DF5147">
        <w:rPr>
          <w:rFonts w:ascii="Times New Roman" w:hAnsi="Times New Roman" w:cs="Times New Roman"/>
        </w:rPr>
        <w:t xml:space="preserve">. Optionally, use </w:t>
      </w:r>
      <w:r w:rsidR="000D5061">
        <w:rPr>
          <w:rFonts w:ascii="Times New Roman" w:hAnsi="Times New Roman" w:cs="Times New Roman"/>
        </w:rPr>
        <w:t xml:space="preserve">two </w:t>
      </w:r>
      <w:r w:rsidR="00DF5147">
        <w:rPr>
          <w:rFonts w:ascii="Times New Roman" w:hAnsi="Times New Roman" w:cs="Times New Roman"/>
        </w:rPr>
        <w:t xml:space="preserve">LEDs to </w:t>
      </w:r>
      <w:r w:rsidR="0038297B">
        <w:rPr>
          <w:rFonts w:ascii="Times New Roman" w:hAnsi="Times New Roman" w:cs="Times New Roman"/>
        </w:rPr>
        <w:t xml:space="preserve">also </w:t>
      </w:r>
      <w:r w:rsidR="00DF5147">
        <w:rPr>
          <w:rFonts w:ascii="Times New Roman" w:hAnsi="Times New Roman" w:cs="Times New Roman"/>
        </w:rPr>
        <w:t>display the logic value</w:t>
      </w:r>
      <w:r w:rsidR="00F730B5">
        <w:rPr>
          <w:rFonts w:ascii="Times New Roman" w:hAnsi="Times New Roman" w:cs="Times New Roman"/>
        </w:rPr>
        <w:t xml:space="preserve">s </w:t>
      </w:r>
      <w:r w:rsidRPr="00DF6FC3">
        <w:rPr>
          <w:rFonts w:ascii="Times New Roman" w:hAnsi="Times New Roman" w:cs="Times New Roman"/>
        </w:rPr>
        <w:t>of the two input nodes</w:t>
      </w:r>
      <w:r w:rsidR="007552BE">
        <w:rPr>
          <w:rFonts w:ascii="Times New Roman" w:hAnsi="Times New Roman" w:cs="Times New Roman"/>
        </w:rPr>
        <w:t xml:space="preserve"> a, b</w:t>
      </w:r>
      <w:r w:rsidRPr="00DF6FC3">
        <w:rPr>
          <w:rFonts w:ascii="Times New Roman" w:hAnsi="Times New Roman" w:cs="Times New Roman"/>
        </w:rPr>
        <w:t>.</w:t>
      </w:r>
      <w:r w:rsidR="004A6228">
        <w:rPr>
          <w:rFonts w:ascii="Times New Roman" w:hAnsi="Times New Roman" w:cs="Times New Roman"/>
        </w:rPr>
        <w:t xml:space="preserve"> </w:t>
      </w:r>
      <w:r w:rsidR="007552BE">
        <w:rPr>
          <w:rFonts w:ascii="Times New Roman" w:hAnsi="Times New Roman" w:cs="Times New Roman"/>
        </w:rPr>
        <w:t>The i</w:t>
      </w:r>
      <w:r w:rsidR="004A6228">
        <w:rPr>
          <w:rFonts w:ascii="Times New Roman" w:hAnsi="Times New Roman" w:cs="Times New Roman"/>
        </w:rPr>
        <w:t xml:space="preserve">nput </w:t>
      </w:r>
      <w:r w:rsidR="006C7EA3">
        <w:rPr>
          <w:rFonts w:ascii="Times New Roman" w:hAnsi="Times New Roman" w:cs="Times New Roman"/>
        </w:rPr>
        <w:t>LEDs</w:t>
      </w:r>
      <w:r w:rsidR="004A6228">
        <w:rPr>
          <w:rFonts w:ascii="Times New Roman" w:hAnsi="Times New Roman" w:cs="Times New Roman"/>
        </w:rPr>
        <w:t xml:space="preserve"> </w:t>
      </w:r>
      <w:r w:rsidR="000250ED">
        <w:rPr>
          <w:rFonts w:ascii="Times New Roman" w:hAnsi="Times New Roman" w:cs="Times New Roman"/>
        </w:rPr>
        <w:t xml:space="preserve">and </w:t>
      </w:r>
      <w:r w:rsidR="007552BE">
        <w:rPr>
          <w:rFonts w:ascii="Times New Roman" w:hAnsi="Times New Roman" w:cs="Times New Roman"/>
        </w:rPr>
        <w:t xml:space="preserve">the </w:t>
      </w:r>
      <w:r w:rsidR="000250ED">
        <w:rPr>
          <w:rFonts w:ascii="Times New Roman" w:hAnsi="Times New Roman" w:cs="Times New Roman"/>
        </w:rPr>
        <w:t>output LED should have different colors</w:t>
      </w:r>
      <w:r w:rsidR="006C7EA3">
        <w:rPr>
          <w:rFonts w:ascii="Times New Roman" w:hAnsi="Times New Roman" w:cs="Times New Roman"/>
        </w:rPr>
        <w:t>.</w:t>
      </w:r>
    </w:p>
    <w:p w14:paraId="07907B21" w14:textId="43011CF8" w:rsidR="00303D67" w:rsidRPr="00DF6FC3" w:rsidRDefault="00E1681E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This is basically the same circuit organization as the CMOS inverter, but </w:t>
      </w:r>
      <w:r w:rsidR="007552BE">
        <w:rPr>
          <w:rFonts w:ascii="Times New Roman" w:hAnsi="Times New Roman" w:cs="Times New Roman"/>
        </w:rPr>
        <w:t>the</w:t>
      </w:r>
      <w:r w:rsidR="005028B8" w:rsidRPr="00DF6FC3">
        <w:rPr>
          <w:rFonts w:ascii="Times New Roman" w:hAnsi="Times New Roman" w:cs="Times New Roman"/>
        </w:rPr>
        <w:t xml:space="preserve"> NAND circuit is more complex than the inverter circuit in that you have </w:t>
      </w:r>
      <w:r w:rsidR="001564D1" w:rsidRPr="00DF6FC3">
        <w:rPr>
          <w:rFonts w:ascii="Times New Roman" w:hAnsi="Times New Roman" w:cs="Times New Roman"/>
        </w:rPr>
        <w:t xml:space="preserve">now </w:t>
      </w:r>
      <w:r w:rsidR="005028B8" w:rsidRPr="00DF6FC3">
        <w:rPr>
          <w:rFonts w:ascii="Times New Roman" w:hAnsi="Times New Roman" w:cs="Times New Roman"/>
        </w:rPr>
        <w:t>two input nodes</w:t>
      </w:r>
      <w:r w:rsidR="00693715" w:rsidRPr="00DF6FC3">
        <w:rPr>
          <w:rFonts w:ascii="Times New Roman" w:hAnsi="Times New Roman" w:cs="Times New Roman"/>
        </w:rPr>
        <w:t xml:space="preserve"> (instead of </w:t>
      </w:r>
      <w:r w:rsidR="002B7CDE">
        <w:rPr>
          <w:rFonts w:ascii="Times New Roman" w:hAnsi="Times New Roman" w:cs="Times New Roman"/>
        </w:rPr>
        <w:t xml:space="preserve">only </w:t>
      </w:r>
      <w:r w:rsidR="00693715" w:rsidRPr="00DF6FC3">
        <w:rPr>
          <w:rFonts w:ascii="Times New Roman" w:hAnsi="Times New Roman" w:cs="Times New Roman"/>
        </w:rPr>
        <w:t>one input</w:t>
      </w:r>
      <w:r w:rsidR="002B7CDE">
        <w:rPr>
          <w:rFonts w:ascii="Times New Roman" w:hAnsi="Times New Roman" w:cs="Times New Roman"/>
        </w:rPr>
        <w:t xml:space="preserve"> for the inverter</w:t>
      </w:r>
      <w:r w:rsidR="00693715" w:rsidRPr="00DF6FC3">
        <w:rPr>
          <w:rFonts w:ascii="Times New Roman" w:hAnsi="Times New Roman" w:cs="Times New Roman"/>
        </w:rPr>
        <w:t xml:space="preserve">), two PMOS </w:t>
      </w:r>
      <w:r w:rsidR="00C34900">
        <w:rPr>
          <w:rFonts w:ascii="Times New Roman" w:hAnsi="Times New Roman" w:cs="Times New Roman"/>
        </w:rPr>
        <w:t xml:space="preserve">in parallel </w:t>
      </w:r>
      <w:r w:rsidR="00693715" w:rsidRPr="00DF6FC3">
        <w:rPr>
          <w:rFonts w:ascii="Times New Roman" w:hAnsi="Times New Roman" w:cs="Times New Roman"/>
        </w:rPr>
        <w:t>(instead of one</w:t>
      </w:r>
      <w:r w:rsidR="00C34900">
        <w:rPr>
          <w:rFonts w:ascii="Times New Roman" w:hAnsi="Times New Roman" w:cs="Times New Roman"/>
        </w:rPr>
        <w:t xml:space="preserve"> PMOS for the inverter</w:t>
      </w:r>
      <w:r w:rsidR="00693715" w:rsidRPr="00DF6FC3">
        <w:rPr>
          <w:rFonts w:ascii="Times New Roman" w:hAnsi="Times New Roman" w:cs="Times New Roman"/>
        </w:rPr>
        <w:t>), and two NMOS</w:t>
      </w:r>
      <w:r w:rsidR="00C34900">
        <w:rPr>
          <w:rFonts w:ascii="Times New Roman" w:hAnsi="Times New Roman" w:cs="Times New Roman"/>
        </w:rPr>
        <w:t xml:space="preserve"> in series</w:t>
      </w:r>
      <w:r w:rsidR="00693715" w:rsidRPr="00DF6FC3">
        <w:rPr>
          <w:rFonts w:ascii="Times New Roman" w:hAnsi="Times New Roman" w:cs="Times New Roman"/>
        </w:rPr>
        <w:t xml:space="preserve"> (instead of one</w:t>
      </w:r>
      <w:r w:rsidR="00C34900">
        <w:rPr>
          <w:rFonts w:ascii="Times New Roman" w:hAnsi="Times New Roman" w:cs="Times New Roman"/>
        </w:rPr>
        <w:t xml:space="preserve"> NMOS for the inverter</w:t>
      </w:r>
      <w:r w:rsidR="00693715" w:rsidRPr="00DF6FC3">
        <w:rPr>
          <w:rFonts w:ascii="Times New Roman" w:hAnsi="Times New Roman" w:cs="Times New Roman"/>
        </w:rPr>
        <w:t>).</w:t>
      </w:r>
    </w:p>
    <w:p w14:paraId="111BB809" w14:textId="77777777" w:rsidR="00693715" w:rsidRPr="00DF6FC3" w:rsidRDefault="00693715" w:rsidP="00060499">
      <w:pPr>
        <w:spacing w:after="0"/>
        <w:rPr>
          <w:rFonts w:ascii="Times New Roman" w:hAnsi="Times New Roman" w:cs="Times New Roman"/>
        </w:rPr>
      </w:pPr>
    </w:p>
    <w:p w14:paraId="4CD06612" w14:textId="4572492B" w:rsidR="00303D67" w:rsidRPr="00DF6FC3" w:rsidRDefault="009871ED" w:rsidP="00060499">
      <w:pPr>
        <w:spacing w:after="0"/>
        <w:rPr>
          <w:rFonts w:ascii="Times New Roman" w:hAnsi="Times New Roman" w:cs="Times New Roman"/>
          <w:b/>
          <w:bCs/>
        </w:rPr>
      </w:pPr>
      <w:r w:rsidRPr="00DF6FC3">
        <w:rPr>
          <w:rFonts w:ascii="Times New Roman" w:hAnsi="Times New Roman" w:cs="Times New Roman"/>
        </w:rPr>
        <w:t>In general,</w:t>
      </w:r>
      <w:r w:rsidR="00303D67" w:rsidRPr="00DF6FC3">
        <w:rPr>
          <w:rFonts w:ascii="Times New Roman" w:hAnsi="Times New Roman" w:cs="Times New Roman"/>
        </w:rPr>
        <w:t xml:space="preserve"> </w:t>
      </w:r>
      <w:r w:rsidR="000520D9" w:rsidRPr="00DF6FC3">
        <w:rPr>
          <w:rFonts w:ascii="Times New Roman" w:hAnsi="Times New Roman" w:cs="Times New Roman"/>
        </w:rPr>
        <w:t>a</w:t>
      </w:r>
      <w:r w:rsidR="00303D67" w:rsidRPr="00DF6FC3">
        <w:rPr>
          <w:rFonts w:ascii="Times New Roman" w:hAnsi="Times New Roman" w:cs="Times New Roman"/>
        </w:rPr>
        <w:t xml:space="preserve"> </w:t>
      </w:r>
      <w:r w:rsidR="00303D67" w:rsidRPr="00DF6FC3">
        <w:rPr>
          <w:rFonts w:ascii="Times New Roman" w:hAnsi="Times New Roman" w:cs="Times New Roman"/>
          <w:b/>
          <w:bCs/>
        </w:rPr>
        <w:t>CMOS logic gate has the following properties:</w:t>
      </w:r>
    </w:p>
    <w:p w14:paraId="062EED9E" w14:textId="047BC38F" w:rsidR="00303D67" w:rsidRPr="00DF6FC3" w:rsidRDefault="00303D67" w:rsidP="000604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The NMOS half</w:t>
      </w:r>
      <w:r w:rsidR="005553F4" w:rsidRPr="00DF6FC3">
        <w:rPr>
          <w:rFonts w:ascii="Times New Roman" w:hAnsi="Times New Roman" w:cs="Times New Roman"/>
        </w:rPr>
        <w:t>-block</w:t>
      </w:r>
      <w:r w:rsidRPr="00DF6FC3">
        <w:rPr>
          <w:rFonts w:ascii="Times New Roman" w:hAnsi="Times New Roman" w:cs="Times New Roman"/>
        </w:rPr>
        <w:t xml:space="preserve"> of the circuit is tied to </w:t>
      </w:r>
      <w:r w:rsidR="000520D9" w:rsidRPr="00DF6FC3">
        <w:rPr>
          <w:rFonts w:ascii="Times New Roman" w:hAnsi="Times New Roman" w:cs="Times New Roman"/>
        </w:rPr>
        <w:t xml:space="preserve">the </w:t>
      </w:r>
      <w:r w:rsidR="00BA5EF7">
        <w:rPr>
          <w:rFonts w:ascii="Times New Roman" w:hAnsi="Times New Roman" w:cs="Times New Roman"/>
        </w:rPr>
        <w:t>lower rail</w:t>
      </w:r>
      <w:r w:rsidRPr="00DF6FC3">
        <w:rPr>
          <w:rFonts w:ascii="Times New Roman" w:hAnsi="Times New Roman" w:cs="Times New Roman"/>
        </w:rPr>
        <w:t>. The PMOS half</w:t>
      </w:r>
      <w:r w:rsidR="005553F4" w:rsidRPr="00DF6FC3">
        <w:rPr>
          <w:rFonts w:ascii="Times New Roman" w:hAnsi="Times New Roman" w:cs="Times New Roman"/>
        </w:rPr>
        <w:t>-block</w:t>
      </w:r>
      <w:r w:rsidRPr="00DF6FC3">
        <w:rPr>
          <w:rFonts w:ascii="Times New Roman" w:hAnsi="Times New Roman" w:cs="Times New Roman"/>
        </w:rPr>
        <w:t xml:space="preserve"> of the circuit is tied to the </w:t>
      </w:r>
      <w:r w:rsidR="00BA5EF7">
        <w:rPr>
          <w:rFonts w:ascii="Times New Roman" w:hAnsi="Times New Roman" w:cs="Times New Roman"/>
        </w:rPr>
        <w:t>higher</w:t>
      </w:r>
      <w:r w:rsidRPr="00DF6FC3">
        <w:rPr>
          <w:rFonts w:ascii="Times New Roman" w:hAnsi="Times New Roman" w:cs="Times New Roman"/>
        </w:rPr>
        <w:t xml:space="preserve"> rail. Output is taken </w:t>
      </w:r>
      <w:r w:rsidR="006F6FE8">
        <w:rPr>
          <w:rFonts w:ascii="Times New Roman" w:hAnsi="Times New Roman" w:cs="Times New Roman"/>
        </w:rPr>
        <w:t>at</w:t>
      </w:r>
      <w:r w:rsidRPr="00DF6FC3">
        <w:rPr>
          <w:rFonts w:ascii="Times New Roman" w:hAnsi="Times New Roman" w:cs="Times New Roman"/>
        </w:rPr>
        <w:t xml:space="preserve"> the midpoint where the two </w:t>
      </w:r>
      <w:r w:rsidR="005553F4" w:rsidRPr="00DF6FC3">
        <w:rPr>
          <w:rFonts w:ascii="Times New Roman" w:hAnsi="Times New Roman" w:cs="Times New Roman"/>
        </w:rPr>
        <w:t>NMOS and PMOS half-blocks</w:t>
      </w:r>
      <w:r w:rsidRPr="00DF6FC3">
        <w:rPr>
          <w:rFonts w:ascii="Times New Roman" w:hAnsi="Times New Roman" w:cs="Times New Roman"/>
        </w:rPr>
        <w:t xml:space="preserve"> meet.</w:t>
      </w:r>
    </w:p>
    <w:p w14:paraId="515E7993" w14:textId="0F211CA1" w:rsidR="00303D67" w:rsidRPr="00DF6FC3" w:rsidRDefault="003A069D" w:rsidP="000604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NAND gate, for</w:t>
      </w:r>
      <w:r w:rsidR="00303D67" w:rsidRPr="00DF6FC3">
        <w:rPr>
          <w:rFonts w:ascii="Times New Roman" w:hAnsi="Times New Roman" w:cs="Times New Roman"/>
        </w:rPr>
        <w:t xml:space="preserve"> the NMOS block, the two NMOS transistors are in series, signifying the AND operation. </w:t>
      </w:r>
      <w:r w:rsidR="00303D67" w:rsidRPr="00DF6FC3">
        <w:rPr>
          <w:rFonts w:ascii="Times New Roman" w:hAnsi="Times New Roman" w:cs="Times New Roman"/>
          <w:b/>
          <w:bCs/>
        </w:rPr>
        <w:t>In general, serial connection produces AND</w:t>
      </w:r>
      <w:r w:rsidR="00303D67" w:rsidRPr="00DF6FC3">
        <w:rPr>
          <w:rFonts w:ascii="Times New Roman" w:hAnsi="Times New Roman" w:cs="Times New Roman"/>
        </w:rPr>
        <w:t xml:space="preserve">, because both transistors in series need to be </w:t>
      </w:r>
      <w:r>
        <w:rPr>
          <w:rFonts w:ascii="Times New Roman" w:hAnsi="Times New Roman" w:cs="Times New Roman"/>
        </w:rPr>
        <w:t xml:space="preserve">both </w:t>
      </w:r>
      <w:r w:rsidR="00303D67" w:rsidRPr="00DF6FC3">
        <w:rPr>
          <w:rFonts w:ascii="Times New Roman" w:hAnsi="Times New Roman" w:cs="Times New Roman"/>
        </w:rPr>
        <w:t xml:space="preserve">turned on in order </w:t>
      </w:r>
      <w:r w:rsidR="005553F4" w:rsidRPr="00DF6FC3">
        <w:rPr>
          <w:rFonts w:ascii="Times New Roman" w:hAnsi="Times New Roman" w:cs="Times New Roman"/>
        </w:rPr>
        <w:t>to establish</w:t>
      </w:r>
      <w:r w:rsidR="00303D67" w:rsidRPr="00DF6FC3">
        <w:rPr>
          <w:rFonts w:ascii="Times New Roman" w:hAnsi="Times New Roman" w:cs="Times New Roman"/>
        </w:rPr>
        <w:t xml:space="preserve"> </w:t>
      </w:r>
      <w:r w:rsidR="005553F4" w:rsidRPr="00DF6FC3">
        <w:rPr>
          <w:rFonts w:ascii="Times New Roman" w:hAnsi="Times New Roman" w:cs="Times New Roman"/>
        </w:rPr>
        <w:t>a</w:t>
      </w:r>
      <w:r w:rsidR="00715F3E" w:rsidRPr="00DF6FC3">
        <w:rPr>
          <w:rFonts w:ascii="Times New Roman" w:hAnsi="Times New Roman" w:cs="Times New Roman"/>
        </w:rPr>
        <w:t xml:space="preserve"> </w:t>
      </w:r>
      <w:r w:rsidR="00EC27F9">
        <w:rPr>
          <w:rFonts w:ascii="Times New Roman" w:hAnsi="Times New Roman" w:cs="Times New Roman"/>
        </w:rPr>
        <w:t>conduction path</w:t>
      </w:r>
      <w:r w:rsidR="00303D67" w:rsidRPr="00DF6FC3">
        <w:rPr>
          <w:rFonts w:ascii="Times New Roman" w:hAnsi="Times New Roman" w:cs="Times New Roman"/>
        </w:rPr>
        <w:t xml:space="preserve">. </w:t>
      </w:r>
      <w:r w:rsidR="00E70E2A">
        <w:rPr>
          <w:rFonts w:ascii="Times New Roman" w:hAnsi="Times New Roman" w:cs="Times New Roman"/>
        </w:rPr>
        <w:t xml:space="preserve">On the other hand, </w:t>
      </w:r>
      <w:r w:rsidR="00E70E2A">
        <w:rPr>
          <w:rFonts w:ascii="Times New Roman" w:hAnsi="Times New Roman" w:cs="Times New Roman"/>
          <w:b/>
          <w:bCs/>
        </w:rPr>
        <w:t>p</w:t>
      </w:r>
      <w:r w:rsidR="00303D67" w:rsidRPr="00DF6FC3">
        <w:rPr>
          <w:rFonts w:ascii="Times New Roman" w:hAnsi="Times New Roman" w:cs="Times New Roman"/>
          <w:b/>
          <w:bCs/>
        </w:rPr>
        <w:t>arallel connection produces OR</w:t>
      </w:r>
      <w:r w:rsidR="00303D67" w:rsidRPr="00DF6FC3">
        <w:rPr>
          <w:rFonts w:ascii="Times New Roman" w:hAnsi="Times New Roman" w:cs="Times New Roman"/>
        </w:rPr>
        <w:t xml:space="preserve">, because when either transistor </w:t>
      </w:r>
      <w:r w:rsidR="00265308">
        <w:rPr>
          <w:rFonts w:ascii="Times New Roman" w:hAnsi="Times New Roman" w:cs="Times New Roman"/>
        </w:rPr>
        <w:t>(as well as</w:t>
      </w:r>
      <w:r w:rsidR="0072283C" w:rsidRPr="00DF6FC3">
        <w:rPr>
          <w:rFonts w:ascii="Times New Roman" w:hAnsi="Times New Roman" w:cs="Times New Roman"/>
        </w:rPr>
        <w:t xml:space="preserve"> both transistors) </w:t>
      </w:r>
      <w:r w:rsidR="00303D67" w:rsidRPr="00DF6FC3">
        <w:rPr>
          <w:rFonts w:ascii="Times New Roman" w:hAnsi="Times New Roman" w:cs="Times New Roman"/>
        </w:rPr>
        <w:t xml:space="preserve">in </w:t>
      </w:r>
      <w:r w:rsidR="0072283C" w:rsidRPr="00DF6FC3">
        <w:rPr>
          <w:rFonts w:ascii="Times New Roman" w:hAnsi="Times New Roman" w:cs="Times New Roman"/>
        </w:rPr>
        <w:t xml:space="preserve">a </w:t>
      </w:r>
      <w:r w:rsidR="00303D67" w:rsidRPr="00DF6FC3">
        <w:rPr>
          <w:rFonts w:ascii="Times New Roman" w:hAnsi="Times New Roman" w:cs="Times New Roman"/>
        </w:rPr>
        <w:t xml:space="preserve">parallel </w:t>
      </w:r>
      <w:r w:rsidR="0072283C" w:rsidRPr="00DF6FC3">
        <w:rPr>
          <w:rFonts w:ascii="Times New Roman" w:hAnsi="Times New Roman" w:cs="Times New Roman"/>
        </w:rPr>
        <w:t xml:space="preserve">configuration </w:t>
      </w:r>
      <w:r w:rsidR="00303D67" w:rsidRPr="00DF6FC3">
        <w:rPr>
          <w:rFonts w:ascii="Times New Roman" w:hAnsi="Times New Roman" w:cs="Times New Roman"/>
        </w:rPr>
        <w:t xml:space="preserve">is turned on, a conduction path will </w:t>
      </w:r>
      <w:r w:rsidR="00A51E4C" w:rsidRPr="00DF6FC3">
        <w:rPr>
          <w:rFonts w:ascii="Times New Roman" w:hAnsi="Times New Roman" w:cs="Times New Roman"/>
        </w:rPr>
        <w:t>be established</w:t>
      </w:r>
      <w:r w:rsidR="00303D67" w:rsidRPr="00DF6FC3">
        <w:rPr>
          <w:rFonts w:ascii="Times New Roman" w:hAnsi="Times New Roman" w:cs="Times New Roman"/>
        </w:rPr>
        <w:t>.</w:t>
      </w:r>
    </w:p>
    <w:p w14:paraId="306AD891" w14:textId="3848D3DD" w:rsidR="00303D67" w:rsidRPr="00DF6FC3" w:rsidRDefault="00265308" w:rsidP="000604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NAND gate, f</w:t>
      </w:r>
      <w:r w:rsidR="00303D67" w:rsidRPr="00DF6FC3">
        <w:rPr>
          <w:rFonts w:ascii="Times New Roman" w:hAnsi="Times New Roman" w:cs="Times New Roman"/>
        </w:rPr>
        <w:t xml:space="preserve">or the PMOS portion, the two PMOS transistors are in parallel, which is the </w:t>
      </w:r>
      <w:r w:rsidR="00303D67" w:rsidRPr="00DF6FC3">
        <w:rPr>
          <w:rFonts w:ascii="Times New Roman" w:hAnsi="Times New Roman" w:cs="Times New Roman"/>
          <w:b/>
          <w:bCs/>
        </w:rPr>
        <w:t>dual</w:t>
      </w:r>
      <w:r w:rsidR="00303D67" w:rsidRPr="00DF6FC3">
        <w:rPr>
          <w:rFonts w:ascii="Times New Roman" w:hAnsi="Times New Roman" w:cs="Times New Roman"/>
        </w:rPr>
        <w:t xml:space="preserve"> of the NMOS topology</w:t>
      </w:r>
      <w:r w:rsidR="00700EAB">
        <w:rPr>
          <w:rFonts w:ascii="Times New Roman" w:hAnsi="Times New Roman" w:cs="Times New Roman"/>
        </w:rPr>
        <w:t xml:space="preserve"> (two NMOS transistors in series)</w:t>
      </w:r>
      <w:r w:rsidR="00303D67" w:rsidRPr="00DF6FC3">
        <w:rPr>
          <w:rFonts w:ascii="Times New Roman" w:hAnsi="Times New Roman" w:cs="Times New Roman"/>
        </w:rPr>
        <w:t xml:space="preserve">. </w:t>
      </w:r>
      <w:r w:rsidR="000231EC" w:rsidRPr="00A04926">
        <w:rPr>
          <w:rFonts w:ascii="Times New Roman" w:hAnsi="Times New Roman" w:cs="Times New Roman"/>
          <w:b/>
          <w:bCs/>
        </w:rPr>
        <w:t>In general, the PMOS topology must be a dual of the NMOS topology.</w:t>
      </w:r>
      <w:r w:rsidR="000231EC">
        <w:rPr>
          <w:rFonts w:ascii="Times New Roman" w:hAnsi="Times New Roman" w:cs="Times New Roman"/>
        </w:rPr>
        <w:t xml:space="preserve"> Dual mean</w:t>
      </w:r>
      <w:r w:rsidR="00700EAB">
        <w:rPr>
          <w:rFonts w:ascii="Times New Roman" w:hAnsi="Times New Roman" w:cs="Times New Roman"/>
        </w:rPr>
        <w:t>s</w:t>
      </w:r>
      <w:r w:rsidR="000231EC">
        <w:rPr>
          <w:rFonts w:ascii="Times New Roman" w:hAnsi="Times New Roman" w:cs="Times New Roman"/>
        </w:rPr>
        <w:t xml:space="preserve"> </w:t>
      </w:r>
      <w:r w:rsidR="000231EC" w:rsidRPr="00DF6FC3">
        <w:rPr>
          <w:rFonts w:ascii="Times New Roman" w:hAnsi="Times New Roman" w:cs="Times New Roman"/>
        </w:rPr>
        <w:t>swap</w:t>
      </w:r>
      <w:r w:rsidR="000231EC">
        <w:rPr>
          <w:rFonts w:ascii="Times New Roman" w:hAnsi="Times New Roman" w:cs="Times New Roman"/>
        </w:rPr>
        <w:t>ping</w:t>
      </w:r>
      <w:r w:rsidR="000231EC" w:rsidRPr="00DF6FC3">
        <w:rPr>
          <w:rFonts w:ascii="Times New Roman" w:hAnsi="Times New Roman" w:cs="Times New Roman"/>
        </w:rPr>
        <w:t xml:space="preserve"> </w:t>
      </w:r>
      <w:r w:rsidR="009027BD">
        <w:rPr>
          <w:rFonts w:ascii="Times New Roman" w:hAnsi="Times New Roman" w:cs="Times New Roman"/>
        </w:rPr>
        <w:t xml:space="preserve">the serial </w:t>
      </w:r>
      <w:r w:rsidR="000231EC" w:rsidRPr="00DF6FC3">
        <w:rPr>
          <w:rFonts w:ascii="Times New Roman" w:hAnsi="Times New Roman" w:cs="Times New Roman"/>
        </w:rPr>
        <w:t>AND</w:t>
      </w:r>
      <w:r w:rsidR="009027BD">
        <w:rPr>
          <w:rFonts w:ascii="Times New Roman" w:hAnsi="Times New Roman" w:cs="Times New Roman"/>
        </w:rPr>
        <w:t xml:space="preserve"> topology</w:t>
      </w:r>
      <w:r w:rsidR="000231EC" w:rsidRPr="00DF6FC3">
        <w:rPr>
          <w:rFonts w:ascii="Times New Roman" w:hAnsi="Times New Roman" w:cs="Times New Roman"/>
        </w:rPr>
        <w:t xml:space="preserve"> with </w:t>
      </w:r>
      <w:r w:rsidR="009027BD">
        <w:rPr>
          <w:rFonts w:ascii="Times New Roman" w:hAnsi="Times New Roman" w:cs="Times New Roman"/>
        </w:rPr>
        <w:t xml:space="preserve">the parallel </w:t>
      </w:r>
      <w:r w:rsidR="000231EC" w:rsidRPr="00DF6FC3">
        <w:rPr>
          <w:rFonts w:ascii="Times New Roman" w:hAnsi="Times New Roman" w:cs="Times New Roman"/>
        </w:rPr>
        <w:t>OR</w:t>
      </w:r>
      <w:r w:rsidR="009027BD">
        <w:rPr>
          <w:rFonts w:ascii="Times New Roman" w:hAnsi="Times New Roman" w:cs="Times New Roman"/>
        </w:rPr>
        <w:t xml:space="preserve"> topology</w:t>
      </w:r>
      <w:r w:rsidR="00700EAB">
        <w:rPr>
          <w:rFonts w:ascii="Times New Roman" w:hAnsi="Times New Roman" w:cs="Times New Roman"/>
        </w:rPr>
        <w:t>, or vice versa</w:t>
      </w:r>
      <w:r w:rsidR="000231EC" w:rsidRPr="00DF6FC3">
        <w:rPr>
          <w:rFonts w:ascii="Times New Roman" w:hAnsi="Times New Roman" w:cs="Times New Roman"/>
        </w:rPr>
        <w:t xml:space="preserve">; </w:t>
      </w:r>
      <w:r w:rsidR="00A04926">
        <w:rPr>
          <w:rFonts w:ascii="Times New Roman" w:hAnsi="Times New Roman" w:cs="Times New Roman"/>
        </w:rPr>
        <w:t xml:space="preserve">and swapping the low-voltage logic </w:t>
      </w:r>
      <w:r w:rsidR="000231EC" w:rsidRPr="00DF6FC3">
        <w:rPr>
          <w:rFonts w:ascii="Times New Roman" w:hAnsi="Times New Roman" w:cs="Times New Roman"/>
        </w:rPr>
        <w:t xml:space="preserve">0 with </w:t>
      </w:r>
      <w:r w:rsidR="00A04926">
        <w:rPr>
          <w:rFonts w:ascii="Times New Roman" w:hAnsi="Times New Roman" w:cs="Times New Roman"/>
        </w:rPr>
        <w:t>the high-voltage logic 1</w:t>
      </w:r>
      <w:r w:rsidR="00700EAB">
        <w:rPr>
          <w:rFonts w:ascii="Times New Roman" w:hAnsi="Times New Roman" w:cs="Times New Roman"/>
        </w:rPr>
        <w:t>, or vice versa</w:t>
      </w:r>
      <w:r w:rsidR="00A04926">
        <w:rPr>
          <w:rFonts w:ascii="Times New Roman" w:hAnsi="Times New Roman" w:cs="Times New Roman"/>
        </w:rPr>
        <w:t>.</w:t>
      </w:r>
    </w:p>
    <w:p w14:paraId="0E02F631" w14:textId="77777777" w:rsidR="00303D67" w:rsidRPr="00DF6FC3" w:rsidRDefault="00303D67" w:rsidP="00060499">
      <w:pPr>
        <w:spacing w:after="0"/>
        <w:rPr>
          <w:rFonts w:ascii="Times New Roman" w:hAnsi="Times New Roman" w:cs="Times New Roman"/>
        </w:rPr>
      </w:pPr>
    </w:p>
    <w:p w14:paraId="22AB5C2B" w14:textId="2325CDD4" w:rsidR="00303D67" w:rsidRPr="00DF6FC3" w:rsidRDefault="00303D67" w:rsidP="00060499">
      <w:pPr>
        <w:spacing w:after="0"/>
        <w:rPr>
          <w:rFonts w:ascii="Times New Roman" w:hAnsi="Times New Roman" w:cs="Times New Roman"/>
          <w:b/>
          <w:bCs/>
        </w:rPr>
      </w:pPr>
      <w:r w:rsidRPr="00DF6FC3">
        <w:rPr>
          <w:rFonts w:ascii="Times New Roman" w:hAnsi="Times New Roman" w:cs="Times New Roman"/>
        </w:rPr>
        <w:t xml:space="preserve">This leads us to </w:t>
      </w:r>
      <w:r w:rsidR="00964CEC" w:rsidRPr="00DF6FC3">
        <w:rPr>
          <w:rFonts w:ascii="Times New Roman" w:hAnsi="Times New Roman" w:cs="Times New Roman"/>
        </w:rPr>
        <w:t xml:space="preserve">formulate </w:t>
      </w:r>
      <w:r w:rsidRPr="00DF6FC3">
        <w:rPr>
          <w:rFonts w:ascii="Times New Roman" w:hAnsi="Times New Roman" w:cs="Times New Roman"/>
        </w:rPr>
        <w:t xml:space="preserve">the </w:t>
      </w:r>
      <w:r w:rsidRPr="00DF6FC3">
        <w:rPr>
          <w:rFonts w:ascii="Times New Roman" w:hAnsi="Times New Roman" w:cs="Times New Roman"/>
          <w:b/>
          <w:bCs/>
        </w:rPr>
        <w:t>general rule of using CMOS to construct a logic gate:</w:t>
      </w:r>
    </w:p>
    <w:p w14:paraId="22FB9119" w14:textId="4DA10039" w:rsidR="00303D67" w:rsidRPr="00DF6FC3" w:rsidRDefault="00303D67" w:rsidP="000604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First look at the inverse of the function you want to achieve. (</w:t>
      </w:r>
      <w:r w:rsidR="00167BE7">
        <w:rPr>
          <w:rFonts w:ascii="Times New Roman" w:hAnsi="Times New Roman" w:cs="Times New Roman"/>
        </w:rPr>
        <w:t>For the NAND gate</w:t>
      </w:r>
      <w:r w:rsidRPr="00DF6FC3">
        <w:rPr>
          <w:rFonts w:ascii="Times New Roman" w:hAnsi="Times New Roman" w:cs="Times New Roman"/>
        </w:rPr>
        <w:t>, you want to achieve</w:t>
      </w:r>
      <w:r w:rsidR="00167BE7">
        <w:rPr>
          <w:rFonts w:ascii="Times New Roman" w:hAnsi="Times New Roman" w:cs="Times New Roman"/>
        </w:rPr>
        <w:t xml:space="preserve"> the</w:t>
      </w:r>
      <w:r w:rsidRPr="00DF6FC3">
        <w:rPr>
          <w:rFonts w:ascii="Times New Roman" w:hAnsi="Times New Roman" w:cs="Times New Roman"/>
        </w:rPr>
        <w:t xml:space="preserve"> NAND</w:t>
      </w:r>
      <w:r w:rsidR="00082473" w:rsidRPr="00DF6FC3">
        <w:rPr>
          <w:rFonts w:ascii="Times New Roman" w:hAnsi="Times New Roman" w:cs="Times New Roman"/>
        </w:rPr>
        <w:t xml:space="preserve"> operation</w:t>
      </w:r>
      <w:r w:rsidRPr="00DF6FC3">
        <w:rPr>
          <w:rFonts w:ascii="Times New Roman" w:hAnsi="Times New Roman" w:cs="Times New Roman"/>
        </w:rPr>
        <w:t xml:space="preserve">; </w:t>
      </w:r>
      <w:r w:rsidR="007E27A2">
        <w:rPr>
          <w:rFonts w:ascii="Times New Roman" w:hAnsi="Times New Roman" w:cs="Times New Roman"/>
        </w:rPr>
        <w:t xml:space="preserve">so </w:t>
      </w:r>
      <w:r w:rsidRPr="00DF6FC3">
        <w:rPr>
          <w:rFonts w:ascii="Times New Roman" w:hAnsi="Times New Roman" w:cs="Times New Roman"/>
        </w:rPr>
        <w:t>the inverse of NAND is AND)</w:t>
      </w:r>
      <w:r w:rsidR="00703281" w:rsidRPr="00DF6FC3">
        <w:rPr>
          <w:rFonts w:ascii="Times New Roman" w:hAnsi="Times New Roman" w:cs="Times New Roman"/>
        </w:rPr>
        <w:t>.</w:t>
      </w:r>
    </w:p>
    <w:p w14:paraId="27FA3DC1" w14:textId="0DB88C19" w:rsidR="00303D67" w:rsidRPr="00DF6FC3" w:rsidRDefault="00303D67" w:rsidP="000604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Connect the NMOS </w:t>
      </w:r>
      <w:r w:rsidR="00167BE7">
        <w:rPr>
          <w:rFonts w:ascii="Times New Roman" w:hAnsi="Times New Roman" w:cs="Times New Roman"/>
        </w:rPr>
        <w:t>half-</w:t>
      </w:r>
      <w:r w:rsidRPr="00DF6FC3">
        <w:rPr>
          <w:rFonts w:ascii="Times New Roman" w:hAnsi="Times New Roman" w:cs="Times New Roman"/>
        </w:rPr>
        <w:t xml:space="preserve">block to ground. Within the NMOS block, use the NMOS transistors to </w:t>
      </w:r>
      <w:r w:rsidR="0084354D" w:rsidRPr="00DF6FC3">
        <w:rPr>
          <w:rFonts w:ascii="Times New Roman" w:hAnsi="Times New Roman" w:cs="Times New Roman"/>
        </w:rPr>
        <w:t>achieve</w:t>
      </w:r>
      <w:r w:rsidRPr="00DF6FC3">
        <w:rPr>
          <w:rFonts w:ascii="Times New Roman" w:hAnsi="Times New Roman" w:cs="Times New Roman"/>
        </w:rPr>
        <w:t xml:space="preserve"> the inverse </w:t>
      </w:r>
      <w:r w:rsidR="00E0667F">
        <w:rPr>
          <w:rFonts w:ascii="Times New Roman" w:hAnsi="Times New Roman" w:cs="Times New Roman"/>
        </w:rPr>
        <w:t xml:space="preserve">of the </w:t>
      </w:r>
      <w:r w:rsidRPr="00DF6FC3">
        <w:rPr>
          <w:rFonts w:ascii="Times New Roman" w:hAnsi="Times New Roman" w:cs="Times New Roman"/>
        </w:rPr>
        <w:t>function</w:t>
      </w:r>
      <w:r w:rsidR="00E0667F">
        <w:rPr>
          <w:rFonts w:ascii="Times New Roman" w:hAnsi="Times New Roman" w:cs="Times New Roman"/>
        </w:rPr>
        <w:t xml:space="preserve"> you want to achieve</w:t>
      </w:r>
      <w:r w:rsidRPr="00DF6FC3">
        <w:rPr>
          <w:rFonts w:ascii="Times New Roman" w:hAnsi="Times New Roman" w:cs="Times New Roman"/>
        </w:rPr>
        <w:t>. (</w:t>
      </w:r>
      <w:r w:rsidR="00A113D3">
        <w:rPr>
          <w:rFonts w:ascii="Times New Roman" w:hAnsi="Times New Roman" w:cs="Times New Roman"/>
        </w:rPr>
        <w:t>For the NAND gate</w:t>
      </w:r>
      <w:r w:rsidRPr="00DF6FC3">
        <w:rPr>
          <w:rFonts w:ascii="Times New Roman" w:hAnsi="Times New Roman" w:cs="Times New Roman"/>
        </w:rPr>
        <w:t xml:space="preserve">, the inverse function </w:t>
      </w:r>
      <w:r w:rsidR="001620A7" w:rsidRPr="00DF6FC3">
        <w:rPr>
          <w:rFonts w:ascii="Times New Roman" w:hAnsi="Times New Roman" w:cs="Times New Roman"/>
        </w:rPr>
        <w:t xml:space="preserve">of NAND </w:t>
      </w:r>
      <w:r w:rsidRPr="00DF6FC3">
        <w:rPr>
          <w:rFonts w:ascii="Times New Roman" w:hAnsi="Times New Roman" w:cs="Times New Roman"/>
        </w:rPr>
        <w:t>is AND, so you connect the two NMOS transistors in series to achieve the AND)</w:t>
      </w:r>
      <w:r w:rsidR="00703281" w:rsidRPr="00DF6FC3">
        <w:rPr>
          <w:rFonts w:ascii="Times New Roman" w:hAnsi="Times New Roman" w:cs="Times New Roman"/>
        </w:rPr>
        <w:t>.</w:t>
      </w:r>
      <w:r w:rsidR="00864446">
        <w:rPr>
          <w:rFonts w:ascii="Times New Roman" w:hAnsi="Times New Roman" w:cs="Times New Roman"/>
        </w:rPr>
        <w:t xml:space="preserve"> Why the inverse</w:t>
      </w:r>
      <w:r w:rsidR="0009015A">
        <w:rPr>
          <w:rFonts w:ascii="Times New Roman" w:hAnsi="Times New Roman" w:cs="Times New Roman"/>
        </w:rPr>
        <w:t xml:space="preserve"> of the function you want to achieve</w:t>
      </w:r>
      <w:r w:rsidR="00864446">
        <w:rPr>
          <w:rFonts w:ascii="Times New Roman" w:hAnsi="Times New Roman" w:cs="Times New Roman"/>
        </w:rPr>
        <w:t xml:space="preserve">? It is because of the nature of the NMOS transistors </w:t>
      </w:r>
      <w:r w:rsidR="00E64B32">
        <w:rPr>
          <w:rFonts w:ascii="Times New Roman" w:hAnsi="Times New Roman" w:cs="Times New Roman"/>
        </w:rPr>
        <w:t>–</w:t>
      </w:r>
      <w:r w:rsidR="00864446">
        <w:rPr>
          <w:rFonts w:ascii="Times New Roman" w:hAnsi="Times New Roman" w:cs="Times New Roman"/>
        </w:rPr>
        <w:t xml:space="preserve"> </w:t>
      </w:r>
      <w:r w:rsidR="00E64B32">
        <w:rPr>
          <w:rFonts w:ascii="Times New Roman" w:hAnsi="Times New Roman" w:cs="Times New Roman"/>
        </w:rPr>
        <w:t>a high</w:t>
      </w:r>
      <w:r w:rsidR="00240E75">
        <w:rPr>
          <w:rFonts w:ascii="Times New Roman" w:hAnsi="Times New Roman" w:cs="Times New Roman"/>
        </w:rPr>
        <w:t>-</w:t>
      </w:r>
      <w:r w:rsidR="00E64B32">
        <w:rPr>
          <w:rFonts w:ascii="Times New Roman" w:hAnsi="Times New Roman" w:cs="Times New Roman"/>
        </w:rPr>
        <w:t xml:space="preserve">voltage input at the </w:t>
      </w:r>
      <w:r w:rsidR="00515BD0">
        <w:rPr>
          <w:rFonts w:ascii="Times New Roman" w:hAnsi="Times New Roman" w:cs="Times New Roman"/>
        </w:rPr>
        <w:t xml:space="preserve">NMOS </w:t>
      </w:r>
      <w:r w:rsidR="00E64B32">
        <w:rPr>
          <w:rFonts w:ascii="Times New Roman" w:hAnsi="Times New Roman" w:cs="Times New Roman"/>
        </w:rPr>
        <w:t xml:space="preserve">gate makes the NMOS transistor conductive, thereby connecting the output node at the </w:t>
      </w:r>
      <w:r w:rsidR="000E477E">
        <w:rPr>
          <w:rFonts w:ascii="Times New Roman" w:hAnsi="Times New Roman" w:cs="Times New Roman"/>
        </w:rPr>
        <w:t>NMOS drain to the source at the ground node</w:t>
      </w:r>
      <w:r w:rsidR="00515BD0">
        <w:rPr>
          <w:rFonts w:ascii="Times New Roman" w:hAnsi="Times New Roman" w:cs="Times New Roman"/>
        </w:rPr>
        <w:t xml:space="preserve"> to produce a low</w:t>
      </w:r>
      <w:r w:rsidR="00240E75">
        <w:rPr>
          <w:rFonts w:ascii="Times New Roman" w:hAnsi="Times New Roman" w:cs="Times New Roman"/>
        </w:rPr>
        <w:t>-voltage output.</w:t>
      </w:r>
    </w:p>
    <w:p w14:paraId="461FEE81" w14:textId="6AE8169D" w:rsidR="00303D67" w:rsidRPr="00DF6FC3" w:rsidRDefault="00303D67" w:rsidP="000604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Connect the PMOS </w:t>
      </w:r>
      <w:r w:rsidR="00167BE7">
        <w:rPr>
          <w:rFonts w:ascii="Times New Roman" w:hAnsi="Times New Roman" w:cs="Times New Roman"/>
        </w:rPr>
        <w:t>half-</w:t>
      </w:r>
      <w:r w:rsidRPr="00DF6FC3">
        <w:rPr>
          <w:rFonts w:ascii="Times New Roman" w:hAnsi="Times New Roman" w:cs="Times New Roman"/>
        </w:rPr>
        <w:t>block to the power rail. Within the PMOS block, use the PMOS transistors to construct the dual of the NMOS block. (</w:t>
      </w:r>
      <w:r w:rsidR="00A113D3">
        <w:rPr>
          <w:rFonts w:ascii="Times New Roman" w:hAnsi="Times New Roman" w:cs="Times New Roman"/>
        </w:rPr>
        <w:t>For the NAND gate</w:t>
      </w:r>
      <w:r w:rsidRPr="00DF6FC3">
        <w:rPr>
          <w:rFonts w:ascii="Times New Roman" w:hAnsi="Times New Roman" w:cs="Times New Roman"/>
        </w:rPr>
        <w:t>, you connect the two PMOS transistors in parallel because the dual of a serial connection is a parallel connection</w:t>
      </w:r>
      <w:r w:rsidR="00285B32" w:rsidRPr="00DF6FC3">
        <w:rPr>
          <w:rFonts w:ascii="Times New Roman" w:hAnsi="Times New Roman" w:cs="Times New Roman"/>
        </w:rPr>
        <w:t>; the dual of AND is OR</w:t>
      </w:r>
      <w:r w:rsidRPr="00DF6FC3">
        <w:rPr>
          <w:rFonts w:ascii="Times New Roman" w:hAnsi="Times New Roman" w:cs="Times New Roman"/>
        </w:rPr>
        <w:t>)</w:t>
      </w:r>
      <w:r w:rsidR="00703281" w:rsidRPr="00DF6FC3">
        <w:rPr>
          <w:rFonts w:ascii="Times New Roman" w:hAnsi="Times New Roman" w:cs="Times New Roman"/>
        </w:rPr>
        <w:t>.</w:t>
      </w:r>
    </w:p>
    <w:p w14:paraId="520D9916" w14:textId="5E8A7E67" w:rsidR="00303D67" w:rsidRPr="00DF6FC3" w:rsidRDefault="00303D67" w:rsidP="000604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The output is taken from the middle where the NMOS and PMOS </w:t>
      </w:r>
      <w:r w:rsidR="00A113D3">
        <w:rPr>
          <w:rFonts w:ascii="Times New Roman" w:hAnsi="Times New Roman" w:cs="Times New Roman"/>
        </w:rPr>
        <w:t>half-</w:t>
      </w:r>
      <w:r w:rsidRPr="00DF6FC3">
        <w:rPr>
          <w:rFonts w:ascii="Times New Roman" w:hAnsi="Times New Roman" w:cs="Times New Roman"/>
        </w:rPr>
        <w:t xml:space="preserve">blocks meet. </w:t>
      </w:r>
      <w:r w:rsidR="0022688B">
        <w:rPr>
          <w:rFonts w:ascii="Times New Roman" w:hAnsi="Times New Roman" w:cs="Times New Roman"/>
        </w:rPr>
        <w:t>Notice the</w:t>
      </w:r>
      <w:r w:rsidRPr="00DF6FC3">
        <w:rPr>
          <w:rFonts w:ascii="Times New Roman" w:hAnsi="Times New Roman" w:cs="Times New Roman"/>
        </w:rPr>
        <w:t xml:space="preserve"> output is the inverse of the logic function </w:t>
      </w:r>
      <w:r w:rsidR="00167BE7">
        <w:rPr>
          <w:rFonts w:ascii="Times New Roman" w:hAnsi="Times New Roman" w:cs="Times New Roman"/>
        </w:rPr>
        <w:t xml:space="preserve">AND </w:t>
      </w:r>
      <w:r w:rsidRPr="00DF6FC3">
        <w:rPr>
          <w:rFonts w:ascii="Times New Roman" w:hAnsi="Times New Roman" w:cs="Times New Roman"/>
        </w:rPr>
        <w:t xml:space="preserve">within the NMOS </w:t>
      </w:r>
      <w:r w:rsidR="0022688B">
        <w:rPr>
          <w:rFonts w:ascii="Times New Roman" w:hAnsi="Times New Roman" w:cs="Times New Roman"/>
        </w:rPr>
        <w:t>half-</w:t>
      </w:r>
      <w:r w:rsidRPr="00DF6FC3">
        <w:rPr>
          <w:rFonts w:ascii="Times New Roman" w:hAnsi="Times New Roman" w:cs="Times New Roman"/>
        </w:rPr>
        <w:t>block. (</w:t>
      </w:r>
      <w:r w:rsidR="0022688B">
        <w:rPr>
          <w:rFonts w:ascii="Times New Roman" w:hAnsi="Times New Roman" w:cs="Times New Roman"/>
        </w:rPr>
        <w:t>For the NAND gate</w:t>
      </w:r>
      <w:r w:rsidRPr="00DF6FC3">
        <w:rPr>
          <w:rFonts w:ascii="Times New Roman" w:hAnsi="Times New Roman" w:cs="Times New Roman"/>
        </w:rPr>
        <w:t xml:space="preserve">, the NMOS transistor </w:t>
      </w:r>
      <w:r w:rsidR="00454FEC" w:rsidRPr="00DF6FC3">
        <w:rPr>
          <w:rFonts w:ascii="Times New Roman" w:hAnsi="Times New Roman" w:cs="Times New Roman"/>
        </w:rPr>
        <w:t>connection signifies</w:t>
      </w:r>
      <w:r w:rsidRPr="00DF6FC3">
        <w:rPr>
          <w:rFonts w:ascii="Times New Roman" w:hAnsi="Times New Roman" w:cs="Times New Roman"/>
        </w:rPr>
        <w:t xml:space="preserve"> AND, so the final output is NAND, which is the inverse of AND)</w:t>
      </w:r>
      <w:r w:rsidR="00AA2081" w:rsidRPr="00DF6FC3">
        <w:rPr>
          <w:rFonts w:ascii="Times New Roman" w:hAnsi="Times New Roman" w:cs="Times New Roman"/>
        </w:rPr>
        <w:t>.</w:t>
      </w:r>
    </w:p>
    <w:p w14:paraId="6EB6D31B" w14:textId="77777777" w:rsidR="00303D67" w:rsidRPr="00DF6FC3" w:rsidRDefault="00303D67" w:rsidP="00060499">
      <w:pPr>
        <w:spacing w:after="0"/>
        <w:rPr>
          <w:rFonts w:ascii="Times New Roman" w:hAnsi="Times New Roman" w:cs="Times New Roman"/>
        </w:rPr>
      </w:pPr>
    </w:p>
    <w:p w14:paraId="1209BB66" w14:textId="4B7FB656" w:rsidR="00AA2081" w:rsidRPr="00DF6FC3" w:rsidRDefault="00A24550" w:rsidP="00060499">
      <w:pPr>
        <w:spacing w:after="0"/>
        <w:rPr>
          <w:rFonts w:ascii="Times New Roman" w:hAnsi="Times New Roman" w:cs="Times New Roman"/>
          <w:b/>
        </w:rPr>
      </w:pPr>
      <w:r w:rsidRPr="00DF6FC3">
        <w:rPr>
          <w:rFonts w:ascii="Times New Roman" w:hAnsi="Times New Roman" w:cs="Times New Roman"/>
        </w:rPr>
        <w:t xml:space="preserve">Operate the CMOS NAND gate circuit, and compare the results to the truth table of the NAND function to verify that you have indeed achieved the </w:t>
      </w:r>
      <w:r w:rsidR="00CC745C" w:rsidRPr="00DF6FC3">
        <w:rPr>
          <w:rFonts w:ascii="Times New Roman" w:hAnsi="Times New Roman" w:cs="Times New Roman"/>
        </w:rPr>
        <w:t>NAND</w:t>
      </w:r>
      <w:r w:rsidRPr="00DF6FC3">
        <w:rPr>
          <w:rFonts w:ascii="Times New Roman" w:hAnsi="Times New Roman" w:cs="Times New Roman"/>
        </w:rPr>
        <w:t xml:space="preserve"> function with this circuit.</w:t>
      </w:r>
    </w:p>
    <w:p w14:paraId="7C9F8CF5" w14:textId="77777777" w:rsidR="00AA2081" w:rsidRPr="00DF6FC3" w:rsidRDefault="00AA2081" w:rsidP="00060499">
      <w:pPr>
        <w:spacing w:after="0"/>
        <w:rPr>
          <w:rFonts w:ascii="Times New Roman" w:hAnsi="Times New Roman" w:cs="Times New Roman"/>
        </w:rPr>
      </w:pPr>
    </w:p>
    <w:p w14:paraId="7F0A89BA" w14:textId="61ADE2C1" w:rsidR="00784D6C" w:rsidRPr="00DF6FC3" w:rsidRDefault="00C07DC8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 c</w:t>
      </w:r>
      <w:r w:rsidR="00BF3A73" w:rsidRPr="00DF6FC3">
        <w:rPr>
          <w:rFonts w:ascii="Times New Roman" w:hAnsi="Times New Roman" w:cs="Times New Roman"/>
        </w:rPr>
        <w:t xml:space="preserve">ommercially available quad NAND </w:t>
      </w:r>
      <w:r w:rsidR="003A194E" w:rsidRPr="00DF6FC3">
        <w:rPr>
          <w:rFonts w:ascii="Times New Roman" w:hAnsi="Times New Roman" w:cs="Times New Roman"/>
        </w:rPr>
        <w:t>IC chip</w:t>
      </w:r>
      <w:r w:rsidR="008734B6" w:rsidRPr="00DF6FC3">
        <w:rPr>
          <w:rFonts w:ascii="Times New Roman" w:hAnsi="Times New Roman" w:cs="Times New Roman"/>
        </w:rPr>
        <w:t xml:space="preserve"> </w:t>
      </w:r>
      <w:r w:rsidR="007271D2" w:rsidRPr="00DF6FC3">
        <w:rPr>
          <w:rFonts w:ascii="Times New Roman" w:hAnsi="Times New Roman" w:cs="Times New Roman"/>
        </w:rPr>
        <w:t xml:space="preserve">(CD4011) </w:t>
      </w:r>
      <w:r w:rsidR="008734B6" w:rsidRPr="00DF6FC3">
        <w:rPr>
          <w:rFonts w:ascii="Times New Roman" w:hAnsi="Times New Roman" w:cs="Times New Roman"/>
        </w:rPr>
        <w:t xml:space="preserve">has four </w:t>
      </w:r>
      <w:r w:rsidR="00D01EF6">
        <w:rPr>
          <w:rFonts w:ascii="Times New Roman" w:hAnsi="Times New Roman" w:cs="Times New Roman"/>
        </w:rPr>
        <w:t xml:space="preserve">individual </w:t>
      </w:r>
      <w:r w:rsidR="008734B6" w:rsidRPr="00DF6FC3">
        <w:rPr>
          <w:rFonts w:ascii="Times New Roman" w:hAnsi="Times New Roman" w:cs="Times New Roman"/>
        </w:rPr>
        <w:t xml:space="preserve">NAND gates in it. The </w:t>
      </w:r>
      <w:r w:rsidR="00034517" w:rsidRPr="00DF6FC3">
        <w:rPr>
          <w:rFonts w:ascii="Times New Roman" w:hAnsi="Times New Roman" w:cs="Times New Roman"/>
        </w:rPr>
        <w:t xml:space="preserve">standard </w:t>
      </w:r>
      <w:r w:rsidR="008734B6" w:rsidRPr="00DF6FC3">
        <w:rPr>
          <w:rFonts w:ascii="Times New Roman" w:hAnsi="Times New Roman" w:cs="Times New Roman"/>
        </w:rPr>
        <w:t xml:space="preserve">pin layout of </w:t>
      </w:r>
      <w:r w:rsidR="00FC451B" w:rsidRPr="00DF6FC3">
        <w:rPr>
          <w:rFonts w:ascii="Times New Roman" w:hAnsi="Times New Roman" w:cs="Times New Roman"/>
        </w:rPr>
        <w:t xml:space="preserve">a quad NAND </w:t>
      </w:r>
      <w:r w:rsidR="00060F56">
        <w:rPr>
          <w:rFonts w:ascii="Times New Roman" w:hAnsi="Times New Roman" w:cs="Times New Roman"/>
        </w:rPr>
        <w:t>IC</w:t>
      </w:r>
      <w:r w:rsidR="00FC451B" w:rsidRPr="00DF6FC3">
        <w:rPr>
          <w:rFonts w:ascii="Times New Roman" w:hAnsi="Times New Roman" w:cs="Times New Roman"/>
        </w:rPr>
        <w:t xml:space="preserve"> is as follows</w:t>
      </w:r>
      <w:r w:rsidR="00034517" w:rsidRPr="00DF6FC3">
        <w:rPr>
          <w:rFonts w:ascii="Times New Roman" w:hAnsi="Times New Roman" w:cs="Times New Roman"/>
        </w:rPr>
        <w:t>. Note that</w:t>
      </w:r>
      <w:r w:rsidR="008B2DC2" w:rsidRPr="00DF6FC3">
        <w:rPr>
          <w:rFonts w:ascii="Times New Roman" w:hAnsi="Times New Roman" w:cs="Times New Roman"/>
        </w:rPr>
        <w:t xml:space="preserve"> pin</w:t>
      </w:r>
      <w:r w:rsidR="00060F56">
        <w:rPr>
          <w:rFonts w:ascii="Times New Roman" w:hAnsi="Times New Roman" w:cs="Times New Roman"/>
        </w:rPr>
        <w:t xml:space="preserve"> 7 </w:t>
      </w:r>
      <w:r w:rsidR="008B2DC2" w:rsidRPr="00DF6FC3">
        <w:rPr>
          <w:rFonts w:ascii="Times New Roman" w:hAnsi="Times New Roman" w:cs="Times New Roman"/>
        </w:rPr>
        <w:t xml:space="preserve">should be connected to </w:t>
      </w:r>
      <w:r w:rsidR="00060F56">
        <w:rPr>
          <w:rFonts w:ascii="Times New Roman" w:hAnsi="Times New Roman" w:cs="Times New Roman"/>
        </w:rPr>
        <w:t>the low-voltage rail Vss (usually the ground),</w:t>
      </w:r>
      <w:r w:rsidR="008B2DC2" w:rsidRPr="00DF6FC3">
        <w:rPr>
          <w:rFonts w:ascii="Times New Roman" w:hAnsi="Times New Roman" w:cs="Times New Roman"/>
        </w:rPr>
        <w:t xml:space="preserve"> and </w:t>
      </w:r>
      <w:r w:rsidR="00060F56">
        <w:rPr>
          <w:rFonts w:ascii="Times New Roman" w:hAnsi="Times New Roman" w:cs="Times New Roman"/>
        </w:rPr>
        <w:t xml:space="preserve">pin 14 should be connected to the high-voltage rail </w:t>
      </w:r>
      <w:r w:rsidR="00FD7555" w:rsidRPr="00DF6FC3">
        <w:rPr>
          <w:rFonts w:ascii="Times New Roman" w:hAnsi="Times New Roman" w:cs="Times New Roman"/>
        </w:rPr>
        <w:t>(V</w:t>
      </w:r>
      <w:r w:rsidR="00060F56" w:rsidRPr="00060F56">
        <w:rPr>
          <w:rFonts w:ascii="Times New Roman" w:hAnsi="Times New Roman" w:cs="Times New Roman"/>
          <w:vertAlign w:val="subscript"/>
        </w:rPr>
        <w:t>DD</w:t>
      </w:r>
      <w:r w:rsidR="00FD7555" w:rsidRPr="00DF6FC3">
        <w:rPr>
          <w:rFonts w:ascii="Times New Roman" w:hAnsi="Times New Roman" w:cs="Times New Roman"/>
        </w:rPr>
        <w:t>)</w:t>
      </w:r>
      <w:r w:rsidR="005F6F6D">
        <w:rPr>
          <w:rFonts w:ascii="Times New Roman" w:hAnsi="Times New Roman" w:cs="Times New Roman"/>
        </w:rPr>
        <w:t>,</w:t>
      </w:r>
      <w:r w:rsidR="00FD7555" w:rsidRPr="00DF6FC3">
        <w:rPr>
          <w:rFonts w:ascii="Times New Roman" w:hAnsi="Times New Roman" w:cs="Times New Roman"/>
        </w:rPr>
        <w:t xml:space="preserve"> in order to </w:t>
      </w:r>
      <w:r w:rsidR="00087B1A" w:rsidRPr="00DF6FC3">
        <w:rPr>
          <w:rFonts w:ascii="Times New Roman" w:hAnsi="Times New Roman" w:cs="Times New Roman"/>
        </w:rPr>
        <w:t>supply power to the four NAND gates</w:t>
      </w:r>
      <w:r w:rsidR="00FC5BAE" w:rsidRPr="00DF6FC3">
        <w:rPr>
          <w:rFonts w:ascii="Times New Roman" w:hAnsi="Times New Roman" w:cs="Times New Roman"/>
        </w:rPr>
        <w:t xml:space="preserve"> on </w:t>
      </w:r>
      <w:r w:rsidR="005F6F6D">
        <w:rPr>
          <w:rFonts w:ascii="Times New Roman" w:hAnsi="Times New Roman" w:cs="Times New Roman"/>
        </w:rPr>
        <w:t>this</w:t>
      </w:r>
      <w:r w:rsidR="00FC5BAE" w:rsidRPr="00DF6FC3">
        <w:rPr>
          <w:rFonts w:ascii="Times New Roman" w:hAnsi="Times New Roman" w:cs="Times New Roman"/>
        </w:rPr>
        <w:t xml:space="preserve"> chip</w:t>
      </w:r>
      <w:r w:rsidR="00087B1A" w:rsidRPr="00DF6FC3">
        <w:rPr>
          <w:rFonts w:ascii="Times New Roman" w:hAnsi="Times New Roman" w:cs="Times New Roman"/>
        </w:rPr>
        <w:t>.</w:t>
      </w:r>
    </w:p>
    <w:p w14:paraId="70B4A86E" w14:textId="060E5898" w:rsidR="00FC451B" w:rsidRPr="00DF6FC3" w:rsidRDefault="00431FBB" w:rsidP="00060499">
      <w:pPr>
        <w:spacing w:after="0"/>
        <w:jc w:val="center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697431" wp14:editId="2B8B82F7">
            <wp:extent cx="2695531" cy="18415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910" cy="18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2AB8" w14:textId="123038A1" w:rsidR="00087B1A" w:rsidRPr="00DF6FC3" w:rsidRDefault="00623D20" w:rsidP="000604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u</w:t>
      </w:r>
      <w:r w:rsidR="00B0369C" w:rsidRPr="00DF6FC3">
        <w:rPr>
          <w:rFonts w:ascii="Times New Roman" w:hAnsi="Times New Roman" w:cs="Times New Roman"/>
        </w:rPr>
        <w:t>se</w:t>
      </w:r>
      <w:r w:rsidR="00C31A12" w:rsidRPr="00DF6FC3">
        <w:rPr>
          <w:rFonts w:ascii="Times New Roman" w:hAnsi="Times New Roman" w:cs="Times New Roman"/>
        </w:rPr>
        <w:t xml:space="preserve"> </w:t>
      </w:r>
      <w:r w:rsidR="00C853DB">
        <w:rPr>
          <w:rFonts w:ascii="Times New Roman" w:hAnsi="Times New Roman" w:cs="Times New Roman"/>
        </w:rPr>
        <w:t xml:space="preserve">one of the NAND gates of </w:t>
      </w:r>
      <w:r w:rsidR="00C31A12" w:rsidRPr="00DF6FC3">
        <w:rPr>
          <w:rFonts w:ascii="Times New Roman" w:hAnsi="Times New Roman" w:cs="Times New Roman"/>
        </w:rPr>
        <w:t xml:space="preserve">a quad NAND </w:t>
      </w:r>
      <w:r w:rsidR="00C07DC8" w:rsidRPr="00DF6FC3">
        <w:rPr>
          <w:rFonts w:ascii="Times New Roman" w:hAnsi="Times New Roman" w:cs="Times New Roman"/>
        </w:rPr>
        <w:t xml:space="preserve">IC </w:t>
      </w:r>
      <w:r w:rsidR="003A194E" w:rsidRPr="00DF6FC3">
        <w:rPr>
          <w:rFonts w:ascii="Times New Roman" w:hAnsi="Times New Roman" w:cs="Times New Roman"/>
        </w:rPr>
        <w:t>chip to</w:t>
      </w:r>
      <w:r w:rsidR="00C31A12" w:rsidRPr="00DF6F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make</w:t>
      </w:r>
      <w:r w:rsidR="00C31A12" w:rsidRPr="00DF6FC3">
        <w:rPr>
          <w:rFonts w:ascii="Times New Roman" w:hAnsi="Times New Roman" w:cs="Times New Roman"/>
        </w:rPr>
        <w:t xml:space="preserve"> a single NAND gate</w:t>
      </w:r>
      <w:r w:rsidR="00552F17" w:rsidRPr="00DF6FC3">
        <w:rPr>
          <w:rFonts w:ascii="Times New Roman" w:hAnsi="Times New Roman" w:cs="Times New Roman"/>
        </w:rPr>
        <w:t xml:space="preserve">. </w:t>
      </w:r>
      <w:r w:rsidR="00072036" w:rsidRPr="00DF6FC3">
        <w:rPr>
          <w:rFonts w:ascii="Times New Roman" w:hAnsi="Times New Roman" w:cs="Times New Roman"/>
        </w:rPr>
        <w:t>This single NAND gate should perform the same logic function as your previously built</w:t>
      </w:r>
      <w:r w:rsidR="00C853DB">
        <w:rPr>
          <w:rFonts w:ascii="Times New Roman" w:hAnsi="Times New Roman" w:cs="Times New Roman"/>
        </w:rPr>
        <w:t>, transistor-level</w:t>
      </w:r>
      <w:r w:rsidR="00072036" w:rsidRPr="00DF6FC3">
        <w:rPr>
          <w:rFonts w:ascii="Times New Roman" w:hAnsi="Times New Roman" w:cs="Times New Roman"/>
        </w:rPr>
        <w:t xml:space="preserve"> CMOS NAND gate. Just like your previous CMOS NAND gate, u</w:t>
      </w:r>
      <w:r w:rsidR="00552F17" w:rsidRPr="00DF6FC3">
        <w:rPr>
          <w:rFonts w:ascii="Times New Roman" w:hAnsi="Times New Roman" w:cs="Times New Roman"/>
        </w:rPr>
        <w:t xml:space="preserve">se </w:t>
      </w:r>
      <w:r w:rsidR="001E2622">
        <w:rPr>
          <w:rFonts w:ascii="Times New Roman" w:hAnsi="Times New Roman" w:cs="Times New Roman"/>
        </w:rPr>
        <w:t xml:space="preserve">LEDs to display </w:t>
      </w:r>
      <w:r w:rsidR="00C05645">
        <w:rPr>
          <w:rFonts w:ascii="Times New Roman" w:hAnsi="Times New Roman" w:cs="Times New Roman"/>
        </w:rPr>
        <w:t xml:space="preserve">the </w:t>
      </w:r>
      <w:r w:rsidR="007C332F" w:rsidRPr="00DF6FC3">
        <w:rPr>
          <w:rFonts w:ascii="Times New Roman" w:hAnsi="Times New Roman" w:cs="Times New Roman"/>
        </w:rPr>
        <w:t>output logic value</w:t>
      </w:r>
      <w:r w:rsidR="008E421C">
        <w:rPr>
          <w:rFonts w:ascii="Times New Roman" w:hAnsi="Times New Roman" w:cs="Times New Roman"/>
        </w:rPr>
        <w:t xml:space="preserve"> (LED required) and the</w:t>
      </w:r>
      <w:r w:rsidR="00C05645">
        <w:rPr>
          <w:rFonts w:ascii="Times New Roman" w:hAnsi="Times New Roman" w:cs="Times New Roman"/>
        </w:rPr>
        <w:t xml:space="preserve"> two</w:t>
      </w:r>
      <w:r w:rsidR="008E421C">
        <w:rPr>
          <w:rFonts w:ascii="Times New Roman" w:hAnsi="Times New Roman" w:cs="Times New Roman"/>
        </w:rPr>
        <w:t xml:space="preserve"> input logic values (</w:t>
      </w:r>
      <w:r w:rsidR="00E64D54">
        <w:rPr>
          <w:rFonts w:ascii="Times New Roman" w:hAnsi="Times New Roman" w:cs="Times New Roman"/>
        </w:rPr>
        <w:t>LED</w:t>
      </w:r>
      <w:r w:rsidR="00C05645">
        <w:rPr>
          <w:rFonts w:ascii="Times New Roman" w:hAnsi="Times New Roman" w:cs="Times New Roman"/>
        </w:rPr>
        <w:t>s</w:t>
      </w:r>
      <w:r w:rsidR="00E64D54">
        <w:rPr>
          <w:rFonts w:ascii="Times New Roman" w:hAnsi="Times New Roman" w:cs="Times New Roman"/>
        </w:rPr>
        <w:t xml:space="preserve"> </w:t>
      </w:r>
      <w:r w:rsidR="008E421C">
        <w:rPr>
          <w:rFonts w:ascii="Times New Roman" w:hAnsi="Times New Roman" w:cs="Times New Roman"/>
        </w:rPr>
        <w:t>optional)</w:t>
      </w:r>
      <w:r w:rsidR="007C332F" w:rsidRPr="00DF6FC3">
        <w:rPr>
          <w:rFonts w:ascii="Times New Roman" w:hAnsi="Times New Roman" w:cs="Times New Roman"/>
        </w:rPr>
        <w:t xml:space="preserve">. </w:t>
      </w:r>
      <w:r w:rsidR="00453130" w:rsidRPr="00DF6FC3">
        <w:rPr>
          <w:rFonts w:ascii="Times New Roman" w:hAnsi="Times New Roman" w:cs="Times New Roman"/>
        </w:rPr>
        <w:t xml:space="preserve">Note that when you </w:t>
      </w:r>
      <w:r w:rsidR="008B5455" w:rsidRPr="00DF6FC3">
        <w:rPr>
          <w:rFonts w:ascii="Times New Roman" w:hAnsi="Times New Roman" w:cs="Times New Roman"/>
        </w:rPr>
        <w:t xml:space="preserve">use the quad NAND </w:t>
      </w:r>
      <w:r w:rsidR="00C07DC8" w:rsidRPr="00DF6FC3">
        <w:rPr>
          <w:rFonts w:ascii="Times New Roman" w:hAnsi="Times New Roman" w:cs="Times New Roman"/>
        </w:rPr>
        <w:t>chip</w:t>
      </w:r>
      <w:r w:rsidR="008B5455" w:rsidRPr="00DF6FC3">
        <w:rPr>
          <w:rFonts w:ascii="Times New Roman" w:hAnsi="Times New Roman" w:cs="Times New Roman"/>
        </w:rPr>
        <w:t>, the power rail V</w:t>
      </w:r>
      <w:r w:rsidR="00FE7EE5" w:rsidRPr="00FE7EE5">
        <w:rPr>
          <w:rFonts w:ascii="Times New Roman" w:hAnsi="Times New Roman" w:cs="Times New Roman"/>
          <w:vertAlign w:val="subscript"/>
        </w:rPr>
        <w:t>DD</w:t>
      </w:r>
      <w:r w:rsidR="00986CC4">
        <w:rPr>
          <w:rFonts w:ascii="Times New Roman" w:hAnsi="Times New Roman" w:cs="Times New Roman"/>
        </w:rPr>
        <w:t xml:space="preserve"> can be </w:t>
      </w:r>
      <w:r w:rsidR="007F3E53">
        <w:rPr>
          <w:rFonts w:ascii="Times New Roman" w:hAnsi="Times New Roman" w:cs="Times New Roman"/>
        </w:rPr>
        <w:t>any value within</w:t>
      </w:r>
      <w:r w:rsidR="00B838E7">
        <w:rPr>
          <w:rFonts w:ascii="Times New Roman" w:hAnsi="Times New Roman" w:cs="Times New Roman"/>
        </w:rPr>
        <w:t xml:space="preserve"> 3-15V</w:t>
      </w:r>
      <w:r w:rsidR="008B5455" w:rsidRPr="00DF6FC3">
        <w:rPr>
          <w:rFonts w:ascii="Times New Roman" w:hAnsi="Times New Roman" w:cs="Times New Roman"/>
        </w:rPr>
        <w:t xml:space="preserve"> . </w:t>
      </w:r>
      <w:r w:rsidR="00FE7EE5">
        <w:rPr>
          <w:rFonts w:ascii="Times New Roman" w:hAnsi="Times New Roman" w:cs="Times New Roman"/>
        </w:rPr>
        <w:t>Here, w</w:t>
      </w:r>
      <w:r w:rsidR="00B838E7">
        <w:rPr>
          <w:rFonts w:ascii="Times New Roman" w:hAnsi="Times New Roman" w:cs="Times New Roman"/>
        </w:rPr>
        <w:t xml:space="preserve">e will conveniently </w:t>
      </w:r>
      <w:r w:rsidR="007F3E53">
        <w:rPr>
          <w:rFonts w:ascii="Times New Roman" w:hAnsi="Times New Roman" w:cs="Times New Roman"/>
        </w:rPr>
        <w:t xml:space="preserve">use a </w:t>
      </w:r>
      <w:r w:rsidR="00FE7EE5">
        <w:rPr>
          <w:rFonts w:ascii="Times New Roman" w:hAnsi="Times New Roman" w:cs="Times New Roman"/>
        </w:rPr>
        <w:t xml:space="preserve">single </w:t>
      </w:r>
      <w:r w:rsidR="007F3E53">
        <w:rPr>
          <w:rFonts w:ascii="Times New Roman" w:hAnsi="Times New Roman" w:cs="Times New Roman"/>
        </w:rPr>
        <w:t xml:space="preserve">9V battery </w:t>
      </w:r>
      <w:r w:rsidR="00FE7EE5">
        <w:rPr>
          <w:rFonts w:ascii="Times New Roman" w:hAnsi="Times New Roman" w:cs="Times New Roman"/>
        </w:rPr>
        <w:t>(</w:t>
      </w:r>
      <w:r w:rsidR="00C16150">
        <w:rPr>
          <w:rFonts w:ascii="Times New Roman" w:hAnsi="Times New Roman" w:cs="Times New Roman"/>
        </w:rPr>
        <w:t xml:space="preserve">and a battery snap) </w:t>
      </w:r>
      <w:r w:rsidR="007F3E53">
        <w:rPr>
          <w:rFonts w:ascii="Times New Roman" w:hAnsi="Times New Roman" w:cs="Times New Roman"/>
        </w:rPr>
        <w:t xml:space="preserve">as the power source. </w:t>
      </w:r>
      <w:r w:rsidR="00D42F3C">
        <w:rPr>
          <w:rFonts w:ascii="Times New Roman" w:hAnsi="Times New Roman" w:cs="Times New Roman"/>
        </w:rPr>
        <w:t xml:space="preserve">Look up the CD4011 </w:t>
      </w:r>
      <w:r w:rsidR="007D7F28">
        <w:rPr>
          <w:rFonts w:ascii="Times New Roman" w:hAnsi="Times New Roman" w:cs="Times New Roman"/>
        </w:rPr>
        <w:t>quad</w:t>
      </w:r>
      <w:r w:rsidR="00F05A4B">
        <w:rPr>
          <w:rFonts w:ascii="Times New Roman" w:hAnsi="Times New Roman" w:cs="Times New Roman"/>
        </w:rPr>
        <w:t xml:space="preserve"> NAND</w:t>
      </w:r>
      <w:r w:rsidR="007D7F28">
        <w:rPr>
          <w:rFonts w:ascii="Times New Roman" w:hAnsi="Times New Roman" w:cs="Times New Roman"/>
        </w:rPr>
        <w:t xml:space="preserve"> IC product sheet </w:t>
      </w:r>
      <w:r w:rsidR="004F6FA1">
        <w:rPr>
          <w:rFonts w:ascii="Times New Roman" w:hAnsi="Times New Roman" w:cs="Times New Roman"/>
        </w:rPr>
        <w:t xml:space="preserve">(posted on Canvas) </w:t>
      </w:r>
      <w:r w:rsidR="007D7F28">
        <w:rPr>
          <w:rFonts w:ascii="Times New Roman" w:hAnsi="Times New Roman" w:cs="Times New Roman"/>
        </w:rPr>
        <w:t xml:space="preserve">for the reason </w:t>
      </w:r>
      <w:r w:rsidR="007D7F28" w:rsidRPr="00F05A4B">
        <w:rPr>
          <w:rFonts w:ascii="Times New Roman" w:hAnsi="Times New Roman" w:cs="Times New Roman"/>
          <w:b/>
          <w:bCs/>
        </w:rPr>
        <w:t xml:space="preserve">why a 9V battery is suitable as a power </w:t>
      </w:r>
      <w:r w:rsidR="004F6FA1" w:rsidRPr="00F05A4B">
        <w:rPr>
          <w:rFonts w:ascii="Times New Roman" w:hAnsi="Times New Roman" w:cs="Times New Roman"/>
          <w:b/>
          <w:bCs/>
        </w:rPr>
        <w:t>source</w:t>
      </w:r>
      <w:r w:rsidR="00F05A4B">
        <w:rPr>
          <w:rFonts w:ascii="Times New Roman" w:hAnsi="Times New Roman" w:cs="Times New Roman"/>
        </w:rPr>
        <w:t xml:space="preserve"> for this IC chip</w:t>
      </w:r>
      <w:r w:rsidR="004F6FA1">
        <w:rPr>
          <w:rFonts w:ascii="Times New Roman" w:hAnsi="Times New Roman" w:cs="Times New Roman"/>
        </w:rPr>
        <w:t xml:space="preserve">. </w:t>
      </w:r>
      <w:r w:rsidR="00C16150">
        <w:rPr>
          <w:rFonts w:ascii="Times New Roman" w:hAnsi="Times New Roman" w:cs="Times New Roman"/>
        </w:rPr>
        <w:t xml:space="preserve">A helpful </w:t>
      </w:r>
      <w:r w:rsidR="00F24DE7">
        <w:rPr>
          <w:rFonts w:ascii="Times New Roman" w:hAnsi="Times New Roman" w:cs="Times New Roman"/>
        </w:rPr>
        <w:t>note is that each</w:t>
      </w:r>
      <w:r w:rsidR="008B5455" w:rsidRPr="00DF6FC3">
        <w:rPr>
          <w:rFonts w:ascii="Times New Roman" w:hAnsi="Times New Roman" w:cs="Times New Roman"/>
        </w:rPr>
        <w:t xml:space="preserve"> </w:t>
      </w:r>
      <w:r w:rsidR="003253E3" w:rsidRPr="00DF6FC3">
        <w:rPr>
          <w:rFonts w:ascii="Times New Roman" w:hAnsi="Times New Roman" w:cs="Times New Roman"/>
        </w:rPr>
        <w:t xml:space="preserve">protective </w:t>
      </w:r>
      <w:r w:rsidR="008B5455" w:rsidRPr="00DF6FC3">
        <w:rPr>
          <w:rFonts w:ascii="Times New Roman" w:hAnsi="Times New Roman" w:cs="Times New Roman"/>
        </w:rPr>
        <w:t xml:space="preserve">resistor </w:t>
      </w:r>
      <w:r w:rsidR="003253E3" w:rsidRPr="00DF6FC3">
        <w:rPr>
          <w:rFonts w:ascii="Times New Roman" w:hAnsi="Times New Roman" w:cs="Times New Roman"/>
        </w:rPr>
        <w:t xml:space="preserve">placed in series with an LED should be </w:t>
      </w:r>
      <w:r w:rsidR="008C1977" w:rsidRPr="00DF6FC3">
        <w:rPr>
          <w:rFonts w:ascii="Times New Roman" w:hAnsi="Times New Roman" w:cs="Times New Roman"/>
        </w:rPr>
        <w:t>less than 1k</w:t>
      </w:r>
      <w:r w:rsidR="003253E3" w:rsidRPr="00DF6FC3">
        <w:rPr>
          <w:rFonts w:ascii="Times New Roman" w:hAnsi="Times New Roman" w:cs="Times New Roman"/>
        </w:rPr>
        <w:t xml:space="preserve"> (</w:t>
      </w:r>
      <w:r w:rsidR="008C1977" w:rsidRPr="00DF6FC3">
        <w:rPr>
          <w:rFonts w:ascii="Times New Roman" w:hAnsi="Times New Roman" w:cs="Times New Roman"/>
        </w:rPr>
        <w:t>e.g., 0.1k</w:t>
      </w:r>
      <w:r w:rsidR="00017AA9" w:rsidRPr="00DF6FC3">
        <w:rPr>
          <w:rFonts w:ascii="Times New Roman" w:hAnsi="Times New Roman" w:cs="Times New Roman"/>
        </w:rPr>
        <w:t>)</w:t>
      </w:r>
      <w:r w:rsidR="000F04BB" w:rsidRPr="00DF6FC3">
        <w:rPr>
          <w:rFonts w:ascii="Times New Roman" w:hAnsi="Times New Roman" w:cs="Times New Roman"/>
        </w:rPr>
        <w:t>.</w:t>
      </w:r>
    </w:p>
    <w:p w14:paraId="3B907265" w14:textId="2F815F57" w:rsidR="00960676" w:rsidRPr="00DF6FC3" w:rsidRDefault="00960676" w:rsidP="00060499">
      <w:pPr>
        <w:spacing w:after="0"/>
        <w:rPr>
          <w:rFonts w:ascii="Times New Roman" w:hAnsi="Times New Roman" w:cs="Times New Roman"/>
        </w:rPr>
      </w:pPr>
    </w:p>
    <w:p w14:paraId="11334D7F" w14:textId="107B6A7D" w:rsidR="00960676" w:rsidRPr="00DF6FC3" w:rsidRDefault="00E54451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From now on, we are going to </w:t>
      </w:r>
      <w:r w:rsidR="00092F94" w:rsidRPr="00DF6FC3">
        <w:rPr>
          <w:rFonts w:ascii="Times New Roman" w:hAnsi="Times New Roman" w:cs="Times New Roman"/>
        </w:rPr>
        <w:t>forgo using discrete transistors</w:t>
      </w:r>
      <w:r w:rsidR="00F24DE7">
        <w:rPr>
          <w:rFonts w:ascii="Times New Roman" w:hAnsi="Times New Roman" w:cs="Times New Roman"/>
        </w:rPr>
        <w:t xml:space="preserve"> to build transistor-level CMOS </w:t>
      </w:r>
      <w:r w:rsidR="000E3D29">
        <w:rPr>
          <w:rFonts w:ascii="Times New Roman" w:hAnsi="Times New Roman" w:cs="Times New Roman"/>
        </w:rPr>
        <w:t>logic gates</w:t>
      </w:r>
      <w:r w:rsidR="00092F94" w:rsidRPr="00DF6FC3">
        <w:rPr>
          <w:rFonts w:ascii="Times New Roman" w:hAnsi="Times New Roman" w:cs="Times New Roman"/>
        </w:rPr>
        <w:t xml:space="preserve">, and </w:t>
      </w:r>
      <w:r w:rsidRPr="00DF6FC3">
        <w:rPr>
          <w:rFonts w:ascii="Times New Roman" w:hAnsi="Times New Roman" w:cs="Times New Roman"/>
        </w:rPr>
        <w:t xml:space="preserve">use </w:t>
      </w:r>
      <w:r w:rsidR="000E3D29">
        <w:rPr>
          <w:rFonts w:ascii="Times New Roman" w:hAnsi="Times New Roman" w:cs="Times New Roman"/>
        </w:rPr>
        <w:t xml:space="preserve">only </w:t>
      </w:r>
      <w:r w:rsidRPr="00DF6FC3">
        <w:rPr>
          <w:rFonts w:ascii="Times New Roman" w:hAnsi="Times New Roman" w:cs="Times New Roman"/>
        </w:rPr>
        <w:t xml:space="preserve">the quad NAND </w:t>
      </w:r>
      <w:r w:rsidR="000E3D29">
        <w:rPr>
          <w:rFonts w:ascii="Times New Roman" w:hAnsi="Times New Roman" w:cs="Times New Roman"/>
        </w:rPr>
        <w:t>IC chips</w:t>
      </w:r>
      <w:r w:rsidR="00164139" w:rsidRPr="00DF6FC3">
        <w:rPr>
          <w:rFonts w:ascii="Times New Roman" w:hAnsi="Times New Roman" w:cs="Times New Roman"/>
        </w:rPr>
        <w:t xml:space="preserve"> and other logic gate IC chips</w:t>
      </w:r>
      <w:r w:rsidRPr="00DF6FC3">
        <w:rPr>
          <w:rFonts w:ascii="Times New Roman" w:hAnsi="Times New Roman" w:cs="Times New Roman"/>
        </w:rPr>
        <w:t xml:space="preserve"> to build </w:t>
      </w:r>
      <w:r w:rsidR="005A151F" w:rsidRPr="00DF6FC3">
        <w:rPr>
          <w:rFonts w:ascii="Times New Roman" w:hAnsi="Times New Roman" w:cs="Times New Roman"/>
        </w:rPr>
        <w:t xml:space="preserve">all </w:t>
      </w:r>
      <w:r w:rsidR="000E3D29">
        <w:rPr>
          <w:rFonts w:ascii="Times New Roman" w:hAnsi="Times New Roman" w:cs="Times New Roman"/>
        </w:rPr>
        <w:t>the</w:t>
      </w:r>
      <w:r w:rsidRPr="00DF6FC3">
        <w:rPr>
          <w:rFonts w:ascii="Times New Roman" w:hAnsi="Times New Roman" w:cs="Times New Roman"/>
        </w:rPr>
        <w:t xml:space="preserve"> logic circuits. </w:t>
      </w:r>
      <w:r w:rsidR="005A151F" w:rsidRPr="00DF6FC3">
        <w:rPr>
          <w:rFonts w:ascii="Times New Roman" w:hAnsi="Times New Roman" w:cs="Times New Roman"/>
        </w:rPr>
        <w:t xml:space="preserve">Compared with a </w:t>
      </w:r>
      <w:r w:rsidR="00DA01BE" w:rsidRPr="00DF6FC3">
        <w:rPr>
          <w:rFonts w:ascii="Times New Roman" w:hAnsi="Times New Roman" w:cs="Times New Roman"/>
        </w:rPr>
        <w:t xml:space="preserve">transistor-level </w:t>
      </w:r>
      <w:r w:rsidR="005A151F" w:rsidRPr="00DF6FC3">
        <w:rPr>
          <w:rFonts w:ascii="Times New Roman" w:hAnsi="Times New Roman" w:cs="Times New Roman"/>
        </w:rPr>
        <w:t xml:space="preserve">CMOS circuit, a readily made quad NAND </w:t>
      </w:r>
      <w:r w:rsidR="00A27593">
        <w:rPr>
          <w:rFonts w:ascii="Times New Roman" w:hAnsi="Times New Roman" w:cs="Times New Roman"/>
        </w:rPr>
        <w:t xml:space="preserve">IC </w:t>
      </w:r>
      <w:r w:rsidR="00DA01BE" w:rsidRPr="00DF6FC3">
        <w:rPr>
          <w:rFonts w:ascii="Times New Roman" w:hAnsi="Times New Roman" w:cs="Times New Roman"/>
        </w:rPr>
        <w:t>chip</w:t>
      </w:r>
      <w:r w:rsidR="005A151F" w:rsidRPr="00DF6FC3">
        <w:rPr>
          <w:rFonts w:ascii="Times New Roman" w:hAnsi="Times New Roman" w:cs="Times New Roman"/>
        </w:rPr>
        <w:t xml:space="preserve"> is </w:t>
      </w:r>
      <w:r w:rsidR="00A27593">
        <w:rPr>
          <w:rFonts w:ascii="Times New Roman" w:hAnsi="Times New Roman" w:cs="Times New Roman"/>
        </w:rPr>
        <w:t xml:space="preserve">much </w:t>
      </w:r>
      <w:r w:rsidR="005A151F" w:rsidRPr="00DF6FC3">
        <w:rPr>
          <w:rFonts w:ascii="Times New Roman" w:hAnsi="Times New Roman" w:cs="Times New Roman"/>
        </w:rPr>
        <w:t xml:space="preserve">easy to </w:t>
      </w:r>
      <w:r w:rsidR="00CE25C8" w:rsidRPr="00DF6FC3">
        <w:rPr>
          <w:rFonts w:ascii="Times New Roman" w:hAnsi="Times New Roman" w:cs="Times New Roman"/>
        </w:rPr>
        <w:t>use</w:t>
      </w:r>
      <w:r w:rsidR="005A151F" w:rsidRPr="00DF6FC3">
        <w:rPr>
          <w:rFonts w:ascii="Times New Roman" w:hAnsi="Times New Roman" w:cs="Times New Roman"/>
        </w:rPr>
        <w:t xml:space="preserve">, since you are no longer </w:t>
      </w:r>
      <w:r w:rsidR="001B2E58">
        <w:rPr>
          <w:rFonts w:ascii="Times New Roman" w:hAnsi="Times New Roman" w:cs="Times New Roman"/>
        </w:rPr>
        <w:t>connecting</w:t>
      </w:r>
      <w:r w:rsidR="005A151F" w:rsidRPr="00DF6FC3">
        <w:rPr>
          <w:rFonts w:ascii="Times New Roman" w:hAnsi="Times New Roman" w:cs="Times New Roman"/>
        </w:rPr>
        <w:t xml:space="preserve"> individual PMOS and NMOS transistors.</w:t>
      </w:r>
    </w:p>
    <w:p w14:paraId="723F82C8" w14:textId="09891E42" w:rsidR="00243340" w:rsidRPr="00DF6FC3" w:rsidRDefault="00243340" w:rsidP="00060499">
      <w:pPr>
        <w:spacing w:after="0"/>
        <w:rPr>
          <w:rFonts w:ascii="Times New Roman" w:hAnsi="Times New Roman" w:cs="Times New Roman"/>
        </w:rPr>
      </w:pPr>
    </w:p>
    <w:p w14:paraId="6C5A7728" w14:textId="51AAD917" w:rsidR="00243340" w:rsidRPr="00DF6FC3" w:rsidRDefault="0062796F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Can you make a NOT gate from a NAND gate? </w:t>
      </w:r>
      <w:r w:rsidR="009236EC" w:rsidRPr="00DF6FC3">
        <w:rPr>
          <w:rFonts w:ascii="Times New Roman" w:hAnsi="Times New Roman" w:cs="Times New Roman"/>
        </w:rPr>
        <w:t xml:space="preserve">Yes, you can – by </w:t>
      </w:r>
      <w:r w:rsidR="00380EC6" w:rsidRPr="00DF6FC3">
        <w:rPr>
          <w:rFonts w:ascii="Times New Roman" w:hAnsi="Times New Roman" w:cs="Times New Roman"/>
        </w:rPr>
        <w:t>making the two input</w:t>
      </w:r>
      <w:r w:rsidR="00C06D7E">
        <w:rPr>
          <w:rFonts w:ascii="Times New Roman" w:hAnsi="Times New Roman" w:cs="Times New Roman"/>
        </w:rPr>
        <w:t xml:space="preserve"> values</w:t>
      </w:r>
      <w:r w:rsidR="00380EC6" w:rsidRPr="00DF6FC3">
        <w:rPr>
          <w:rFonts w:ascii="Times New Roman" w:hAnsi="Times New Roman" w:cs="Times New Roman"/>
        </w:rPr>
        <w:t xml:space="preserve"> equal to each other</w:t>
      </w:r>
      <w:r w:rsidR="00C06D7E">
        <w:rPr>
          <w:rFonts w:ascii="Times New Roman" w:hAnsi="Times New Roman" w:cs="Times New Roman"/>
        </w:rPr>
        <w:t>, which is achieved by connecting the two input nodes a and b together</w:t>
      </w:r>
      <w:r w:rsidR="00380EC6" w:rsidRPr="00DF6FC3">
        <w:rPr>
          <w:rFonts w:ascii="Times New Roman" w:hAnsi="Times New Roman" w:cs="Times New Roman"/>
        </w:rPr>
        <w:t xml:space="preserve">. </w:t>
      </w:r>
      <w:r w:rsidR="006C302F" w:rsidRPr="00DF6FC3">
        <w:rPr>
          <w:rFonts w:ascii="Times New Roman" w:hAnsi="Times New Roman" w:cs="Times New Roman"/>
        </w:rPr>
        <w:t>Refer to</w:t>
      </w:r>
      <w:r w:rsidR="00380EC6" w:rsidRPr="00DF6FC3">
        <w:rPr>
          <w:rFonts w:ascii="Times New Roman" w:hAnsi="Times New Roman" w:cs="Times New Roman"/>
        </w:rPr>
        <w:t xml:space="preserve"> the following NAND truth table</w:t>
      </w:r>
      <w:r w:rsidR="00DA0D19" w:rsidRPr="00DF6FC3">
        <w:rPr>
          <w:rFonts w:ascii="Times New Roman" w:hAnsi="Times New Roman" w:cs="Times New Roman"/>
        </w:rPr>
        <w:t xml:space="preserve">, </w:t>
      </w:r>
      <w:r w:rsidR="00833E06">
        <w:rPr>
          <w:rFonts w:ascii="Times New Roman" w:hAnsi="Times New Roman" w:cs="Times New Roman"/>
        </w:rPr>
        <w:t>which makes</w:t>
      </w:r>
      <w:r w:rsidR="00DA0D19" w:rsidRPr="00DF6FC3">
        <w:rPr>
          <w:rFonts w:ascii="Times New Roman" w:hAnsi="Times New Roman" w:cs="Times New Roman"/>
        </w:rPr>
        <w:t xml:space="preserve"> the two input</w:t>
      </w:r>
      <w:r w:rsidR="00833E06">
        <w:rPr>
          <w:rFonts w:ascii="Times New Roman" w:hAnsi="Times New Roman" w:cs="Times New Roman"/>
        </w:rPr>
        <w:t xml:space="preserve"> values </w:t>
      </w:r>
      <w:r w:rsidR="00DA0D19" w:rsidRPr="00DF6FC3">
        <w:rPr>
          <w:rFonts w:ascii="Times New Roman" w:hAnsi="Times New Roman" w:cs="Times New Roman"/>
        </w:rPr>
        <w:t>equal, that is: a = b</w:t>
      </w:r>
    </w:p>
    <w:p w14:paraId="4141FFE2" w14:textId="77777777" w:rsidR="008B1B9F" w:rsidRPr="00DF6FC3" w:rsidRDefault="008B1B9F" w:rsidP="00060499">
      <w:pPr>
        <w:spacing w:after="0"/>
        <w:rPr>
          <w:rFonts w:ascii="Times New Roman" w:hAnsi="Times New Roman" w:cs="Times New Roman"/>
        </w:rPr>
      </w:pPr>
    </w:p>
    <w:p w14:paraId="605AD75A" w14:textId="006500A7" w:rsidR="00DA0D19" w:rsidRPr="00DF6FC3" w:rsidRDefault="00DA0D19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NAND truth table where </w:t>
      </w:r>
      <w:r w:rsidR="008B1B9F" w:rsidRPr="00DF6FC3">
        <w:rPr>
          <w:rFonts w:ascii="Times New Roman" w:hAnsi="Times New Roman" w:cs="Times New Roman"/>
        </w:rPr>
        <w:t>the two input</w:t>
      </w:r>
      <w:r w:rsidR="00833E06">
        <w:rPr>
          <w:rFonts w:ascii="Times New Roman" w:hAnsi="Times New Roman" w:cs="Times New Roman"/>
        </w:rPr>
        <w:t xml:space="preserve"> values</w:t>
      </w:r>
      <w:r w:rsidR="008B1B9F" w:rsidRPr="00DF6FC3">
        <w:rPr>
          <w:rFonts w:ascii="Times New Roman" w:hAnsi="Times New Roman" w:cs="Times New Roman"/>
        </w:rPr>
        <w:t xml:space="preserve"> are equal: a = b</w:t>
      </w:r>
      <w:r w:rsidR="00833E06">
        <w:rPr>
          <w:rFonts w:ascii="Times New Roman" w:hAnsi="Times New Roman" w:cs="Times New Roman"/>
        </w:rPr>
        <w:t xml:space="preserve"> (thereby producing the NOT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0D19" w:rsidRPr="00DF6FC3" w14:paraId="0335DC4D" w14:textId="77777777" w:rsidTr="00716524">
        <w:tc>
          <w:tcPr>
            <w:tcW w:w="3116" w:type="dxa"/>
          </w:tcPr>
          <w:p w14:paraId="348A6175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a</w:t>
            </w:r>
          </w:p>
        </w:tc>
        <w:tc>
          <w:tcPr>
            <w:tcW w:w="3117" w:type="dxa"/>
          </w:tcPr>
          <w:p w14:paraId="3BC9A3EA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b</w:t>
            </w:r>
          </w:p>
        </w:tc>
        <w:tc>
          <w:tcPr>
            <w:tcW w:w="3117" w:type="dxa"/>
          </w:tcPr>
          <w:p w14:paraId="41A21CC0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Output f = a NAND b</w:t>
            </w:r>
          </w:p>
        </w:tc>
      </w:tr>
      <w:tr w:rsidR="00DA0D19" w:rsidRPr="00DF6FC3" w14:paraId="141759B6" w14:textId="77777777" w:rsidTr="00716524">
        <w:tc>
          <w:tcPr>
            <w:tcW w:w="3116" w:type="dxa"/>
          </w:tcPr>
          <w:p w14:paraId="445134B0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7A5F1F0D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E3721C5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A0D19" w:rsidRPr="00DF6FC3" w14:paraId="7FF64E51" w14:textId="77777777" w:rsidTr="00716524">
        <w:tc>
          <w:tcPr>
            <w:tcW w:w="3116" w:type="dxa"/>
          </w:tcPr>
          <w:p w14:paraId="5ED9581B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315FE77" w14:textId="22D1D0EE" w:rsidR="00DA0D19" w:rsidRPr="00DF6FC3" w:rsidRDefault="008B1B9F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DD00256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A0D19" w:rsidRPr="00DF6FC3" w14:paraId="6E5824E3" w14:textId="77777777" w:rsidTr="00716524">
        <w:tc>
          <w:tcPr>
            <w:tcW w:w="3116" w:type="dxa"/>
          </w:tcPr>
          <w:p w14:paraId="272778A8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04C88FE" w14:textId="1977C3DC" w:rsidR="00DA0D19" w:rsidRPr="00DF6FC3" w:rsidRDefault="008B1B9F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3304873" w14:textId="29761055" w:rsidR="00DA0D19" w:rsidRPr="00DF6FC3" w:rsidRDefault="008B1B9F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  <w:tr w:rsidR="00DA0D19" w:rsidRPr="00DF6FC3" w14:paraId="2B4AF53F" w14:textId="77777777" w:rsidTr="00716524">
        <w:tc>
          <w:tcPr>
            <w:tcW w:w="3116" w:type="dxa"/>
          </w:tcPr>
          <w:p w14:paraId="468C12C0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6B82B17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259D4F0" w14:textId="77777777" w:rsidR="00DA0D19" w:rsidRPr="00DF6FC3" w:rsidRDefault="00DA0D19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</w:tbl>
    <w:p w14:paraId="772D00F8" w14:textId="6A8CD9C2" w:rsidR="00DA0D19" w:rsidRPr="00DF6FC3" w:rsidRDefault="001D0CDF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Can you see that </w:t>
      </w:r>
      <w:r w:rsidR="0059076B" w:rsidRPr="00DF6FC3">
        <w:rPr>
          <w:rFonts w:ascii="Times New Roman" w:hAnsi="Times New Roman" w:cs="Times New Roman"/>
        </w:rPr>
        <w:t>when</w:t>
      </w:r>
      <w:r w:rsidRPr="00DF6FC3">
        <w:rPr>
          <w:rFonts w:ascii="Times New Roman" w:hAnsi="Times New Roman" w:cs="Times New Roman"/>
        </w:rPr>
        <w:t xml:space="preserve"> you simply connect the two inputs together, your NAND gate will become a NOT gate? </w:t>
      </w:r>
    </w:p>
    <w:p w14:paraId="09BA49D6" w14:textId="25FA13E1" w:rsidR="00427349" w:rsidRPr="00DF6FC3" w:rsidRDefault="00216926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05D96600" wp14:editId="506D1731">
            <wp:extent cx="2039983" cy="5520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928" cy="6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746" w14:textId="77777777" w:rsidR="004E556A" w:rsidRPr="00DF6FC3" w:rsidRDefault="004E556A" w:rsidP="00060499">
      <w:pPr>
        <w:spacing w:after="0"/>
        <w:rPr>
          <w:rFonts w:ascii="Times New Roman" w:hAnsi="Times New Roman" w:cs="Times New Roman"/>
        </w:rPr>
      </w:pPr>
    </w:p>
    <w:p w14:paraId="3178E628" w14:textId="10F58430" w:rsidR="007F6540" w:rsidRPr="00DF6FC3" w:rsidRDefault="00216926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Verify this by using a quad NAND gate to form a NOT</w:t>
      </w:r>
      <w:r w:rsidR="00BE6804">
        <w:rPr>
          <w:rFonts w:ascii="Times New Roman" w:hAnsi="Times New Roman" w:cs="Times New Roman"/>
        </w:rPr>
        <w:t xml:space="preserve"> gate</w:t>
      </w:r>
      <w:r w:rsidRPr="00DF6FC3">
        <w:rPr>
          <w:rFonts w:ascii="Times New Roman" w:hAnsi="Times New Roman" w:cs="Times New Roman"/>
        </w:rPr>
        <w:t xml:space="preserve">. </w:t>
      </w:r>
      <w:r w:rsidR="00BE6804">
        <w:rPr>
          <w:rFonts w:ascii="Times New Roman" w:hAnsi="Times New Roman" w:cs="Times New Roman"/>
        </w:rPr>
        <w:t>Use</w:t>
      </w:r>
      <w:r w:rsidRPr="00DF6FC3">
        <w:rPr>
          <w:rFonts w:ascii="Times New Roman" w:hAnsi="Times New Roman" w:cs="Times New Roman"/>
        </w:rPr>
        <w:t xml:space="preserve"> LED</w:t>
      </w:r>
      <w:r w:rsidR="00BE6804">
        <w:rPr>
          <w:rFonts w:ascii="Times New Roman" w:hAnsi="Times New Roman" w:cs="Times New Roman"/>
        </w:rPr>
        <w:t>s and protective resistors</w:t>
      </w:r>
      <w:r w:rsidRPr="00DF6FC3">
        <w:rPr>
          <w:rFonts w:ascii="Times New Roman" w:hAnsi="Times New Roman" w:cs="Times New Roman"/>
        </w:rPr>
        <w:t xml:space="preserve"> to display the output</w:t>
      </w:r>
      <w:r w:rsidR="00BE6804">
        <w:rPr>
          <w:rFonts w:ascii="Times New Roman" w:hAnsi="Times New Roman" w:cs="Times New Roman"/>
        </w:rPr>
        <w:t xml:space="preserve"> value (required) and input value (optional)</w:t>
      </w:r>
      <w:r w:rsidRPr="00DF6FC3">
        <w:rPr>
          <w:rFonts w:ascii="Times New Roman" w:hAnsi="Times New Roman" w:cs="Times New Roman"/>
        </w:rPr>
        <w:t>.</w:t>
      </w:r>
      <w:r w:rsidR="007F6540" w:rsidRPr="00DF6FC3">
        <w:rPr>
          <w:rFonts w:ascii="Times New Roman" w:hAnsi="Times New Roman" w:cs="Times New Roman"/>
        </w:rPr>
        <w:t xml:space="preserve"> </w:t>
      </w:r>
    </w:p>
    <w:p w14:paraId="0E88C51F" w14:textId="77777777" w:rsidR="00C9554F" w:rsidRPr="00DF6FC3" w:rsidRDefault="00C9554F" w:rsidP="00060499">
      <w:pPr>
        <w:spacing w:after="0"/>
        <w:rPr>
          <w:rFonts w:ascii="Times New Roman" w:hAnsi="Times New Roman" w:cs="Times New Roman"/>
        </w:rPr>
      </w:pPr>
    </w:p>
    <w:p w14:paraId="000F688F" w14:textId="77777777" w:rsidR="006C58C7" w:rsidRDefault="006C58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39D1C6" w14:textId="1A5D1586" w:rsidR="00DF6FC3" w:rsidRPr="00DF6FC3" w:rsidRDefault="00DF6FC3" w:rsidP="00060499">
      <w:pPr>
        <w:spacing w:after="0"/>
        <w:rPr>
          <w:rFonts w:ascii="Times New Roman" w:hAnsi="Times New Roman" w:cs="Times New Roman"/>
          <w:b/>
          <w:bCs/>
        </w:rPr>
      </w:pPr>
      <w:r w:rsidRPr="00DF6FC3">
        <w:rPr>
          <w:rFonts w:ascii="Times New Roman" w:hAnsi="Times New Roman" w:cs="Times New Roman"/>
          <w:b/>
          <w:bCs/>
        </w:rPr>
        <w:lastRenderedPageBreak/>
        <w:t xml:space="preserve">Part </w:t>
      </w:r>
      <w:r w:rsidR="006C7970">
        <w:rPr>
          <w:rFonts w:ascii="Times New Roman" w:hAnsi="Times New Roman" w:cs="Times New Roman"/>
          <w:b/>
          <w:bCs/>
        </w:rPr>
        <w:t>2</w:t>
      </w:r>
      <w:r w:rsidRPr="00DF6FC3">
        <w:rPr>
          <w:rFonts w:ascii="Times New Roman" w:hAnsi="Times New Roman" w:cs="Times New Roman"/>
          <w:b/>
          <w:bCs/>
        </w:rPr>
        <w:t>: AND, OR, and NOR gates</w:t>
      </w:r>
    </w:p>
    <w:p w14:paraId="3F316BE0" w14:textId="4533E044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The NAND gate is called the </w:t>
      </w:r>
      <w:r w:rsidRPr="00DF6FC3">
        <w:rPr>
          <w:rFonts w:ascii="Times New Roman" w:hAnsi="Times New Roman" w:cs="Times New Roman"/>
          <w:b/>
          <w:bCs/>
        </w:rPr>
        <w:t>universal gate</w:t>
      </w:r>
      <w:r w:rsidRPr="00DF6FC3">
        <w:rPr>
          <w:rFonts w:ascii="Times New Roman" w:hAnsi="Times New Roman" w:cs="Times New Roman"/>
        </w:rPr>
        <w:t xml:space="preserve">, because with this type of gate alone, one can build all types of logic gates – NOT, AND, OR, NOR (NOT OR), XOR (Exclusive OR), etc. The entire logic chip to perform a complex logic function </w:t>
      </w:r>
      <w:r w:rsidR="00177376">
        <w:rPr>
          <w:rFonts w:ascii="Times New Roman" w:hAnsi="Times New Roman" w:cs="Times New Roman"/>
        </w:rPr>
        <w:t>may</w:t>
      </w:r>
      <w:r w:rsidRPr="00DF6FC3">
        <w:rPr>
          <w:rFonts w:ascii="Times New Roman" w:hAnsi="Times New Roman" w:cs="Times New Roman"/>
        </w:rPr>
        <w:t xml:space="preserve"> consist </w:t>
      </w:r>
      <w:r w:rsidR="00165EC9">
        <w:rPr>
          <w:rFonts w:ascii="Times New Roman" w:hAnsi="Times New Roman" w:cs="Times New Roman"/>
        </w:rPr>
        <w:t xml:space="preserve">exclusively </w:t>
      </w:r>
      <w:r w:rsidRPr="00DF6FC3">
        <w:rPr>
          <w:rFonts w:ascii="Times New Roman" w:hAnsi="Times New Roman" w:cs="Times New Roman"/>
        </w:rPr>
        <w:t xml:space="preserve">of NAND gates. This NAND-only design is useful because only the NAND process flow is </w:t>
      </w:r>
      <w:r w:rsidR="00743A78">
        <w:rPr>
          <w:rFonts w:ascii="Times New Roman" w:hAnsi="Times New Roman" w:cs="Times New Roman"/>
        </w:rPr>
        <w:t>used</w:t>
      </w:r>
      <w:r w:rsidRPr="00DF6FC3">
        <w:rPr>
          <w:rFonts w:ascii="Times New Roman" w:hAnsi="Times New Roman" w:cs="Times New Roman"/>
        </w:rPr>
        <w:t xml:space="preserve"> to make the whole chip. Having a NAND-only design helps to streamline the chip manufacturing</w:t>
      </w:r>
      <w:r w:rsidR="00165EC9">
        <w:rPr>
          <w:rFonts w:ascii="Times New Roman" w:hAnsi="Times New Roman" w:cs="Times New Roman"/>
        </w:rPr>
        <w:t xml:space="preserve"> </w:t>
      </w:r>
      <w:r w:rsidR="000531FF">
        <w:rPr>
          <w:rFonts w:ascii="Times New Roman" w:hAnsi="Times New Roman" w:cs="Times New Roman"/>
        </w:rPr>
        <w:t>process</w:t>
      </w:r>
      <w:r w:rsidRPr="00DF6FC3">
        <w:rPr>
          <w:rFonts w:ascii="Times New Roman" w:hAnsi="Times New Roman" w:cs="Times New Roman"/>
        </w:rPr>
        <w:t xml:space="preserve"> and reduces cost.</w:t>
      </w:r>
    </w:p>
    <w:p w14:paraId="66044D22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4E100C9C" w14:textId="3BC5E30C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0531FF">
        <w:rPr>
          <w:rFonts w:ascii="Times New Roman" w:hAnsi="Times New Roman" w:cs="Times New Roman"/>
          <w:b/>
          <w:bCs/>
        </w:rPr>
        <w:t>Now use the quad NAND IC chip to form an AND gate.</w:t>
      </w:r>
      <w:r w:rsidRPr="00DF6FC3">
        <w:rPr>
          <w:rFonts w:ascii="Times New Roman" w:hAnsi="Times New Roman" w:cs="Times New Roman"/>
        </w:rPr>
        <w:t xml:space="preserve"> What is the easiest way to do this? If you simply add an inverter after your NAND gate, you are correct! </w:t>
      </w:r>
      <w:r w:rsidR="00E626E0">
        <w:rPr>
          <w:rFonts w:ascii="Times New Roman" w:hAnsi="Times New Roman" w:cs="Times New Roman"/>
        </w:rPr>
        <w:t>Use LEDs to display the output logic value (required) and the input logic values (optional)</w:t>
      </w:r>
      <w:r w:rsidRPr="00DF6FC3">
        <w:rPr>
          <w:rFonts w:ascii="Times New Roman" w:hAnsi="Times New Roman" w:cs="Times New Roman"/>
        </w:rPr>
        <w:t xml:space="preserve">, just like you </w:t>
      </w:r>
      <w:r w:rsidR="00E626E0">
        <w:rPr>
          <w:rFonts w:ascii="Times New Roman" w:hAnsi="Times New Roman" w:cs="Times New Roman"/>
        </w:rPr>
        <w:t>have done</w:t>
      </w:r>
      <w:r w:rsidRPr="00DF6FC3">
        <w:rPr>
          <w:rFonts w:ascii="Times New Roman" w:hAnsi="Times New Roman" w:cs="Times New Roman"/>
        </w:rPr>
        <w:t xml:space="preserve"> before. Operate your AND gate circuit, and use the AND truth table (see above) to verify that you have achieved the AND function.</w:t>
      </w:r>
    </w:p>
    <w:p w14:paraId="58C08ECB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23178693" wp14:editId="589285A6">
            <wp:extent cx="2865115" cy="83963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159" cy="8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DE94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3091D5FE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The AND gate has the following circuit symbol:</w:t>
      </w:r>
    </w:p>
    <w:p w14:paraId="65CB3F6C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081E1FC1" wp14:editId="06B4D88D">
            <wp:extent cx="2171700" cy="824513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706" cy="8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FD62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41A168B3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The OR function has the following circuit symbol:</w:t>
      </w:r>
    </w:p>
    <w:p w14:paraId="683A7B88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62E45DDB" wp14:editId="6DF18315">
            <wp:extent cx="2057400" cy="769892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537" cy="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0ED0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321F0573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Here is the truth table of the OR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FC3" w:rsidRPr="00DF6FC3" w14:paraId="42099FAC" w14:textId="77777777" w:rsidTr="00D11C70">
        <w:tc>
          <w:tcPr>
            <w:tcW w:w="3116" w:type="dxa"/>
          </w:tcPr>
          <w:p w14:paraId="6B20D5FB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a</w:t>
            </w:r>
          </w:p>
        </w:tc>
        <w:tc>
          <w:tcPr>
            <w:tcW w:w="3117" w:type="dxa"/>
          </w:tcPr>
          <w:p w14:paraId="65BDE9C7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b</w:t>
            </w:r>
          </w:p>
        </w:tc>
        <w:tc>
          <w:tcPr>
            <w:tcW w:w="3117" w:type="dxa"/>
          </w:tcPr>
          <w:p w14:paraId="41BE7134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Output f = a OR b</w:t>
            </w:r>
          </w:p>
        </w:tc>
      </w:tr>
      <w:tr w:rsidR="00DF6FC3" w:rsidRPr="00DF6FC3" w14:paraId="5035E570" w14:textId="77777777" w:rsidTr="00D11C70">
        <w:tc>
          <w:tcPr>
            <w:tcW w:w="3116" w:type="dxa"/>
          </w:tcPr>
          <w:p w14:paraId="063F63C7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48E3780C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9814B62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  <w:tr w:rsidR="00DF6FC3" w:rsidRPr="00DF6FC3" w14:paraId="23A7FDD4" w14:textId="77777777" w:rsidTr="00D11C70">
        <w:tc>
          <w:tcPr>
            <w:tcW w:w="3116" w:type="dxa"/>
          </w:tcPr>
          <w:p w14:paraId="3EAFD6AD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7ACB6E48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952AC47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F6FC3" w:rsidRPr="00DF6FC3" w14:paraId="7A59467D" w14:textId="77777777" w:rsidTr="00D11C70">
        <w:tc>
          <w:tcPr>
            <w:tcW w:w="3116" w:type="dxa"/>
          </w:tcPr>
          <w:p w14:paraId="7EC18647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14950F2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4B33731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F6FC3" w:rsidRPr="00DF6FC3" w14:paraId="07A064C9" w14:textId="77777777" w:rsidTr="00D11C70">
        <w:tc>
          <w:tcPr>
            <w:tcW w:w="3116" w:type="dxa"/>
          </w:tcPr>
          <w:p w14:paraId="4DF214A2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B0E61FE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1D230A1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</w:tbl>
    <w:p w14:paraId="2F4733C2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OR function is output f = a OR b. The output f is 1 when at least one input (that is, a OR b) is 1. Of course, under the same rule, when both inputs are 1, the output must be 1. Only when both inputs are 0 will the output be 0.</w:t>
      </w:r>
    </w:p>
    <w:p w14:paraId="599970EB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6E8DC03C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 xml:space="preserve">Note the </w:t>
      </w:r>
      <w:r w:rsidRPr="0053248C">
        <w:rPr>
          <w:rFonts w:ascii="Times New Roman" w:hAnsi="Times New Roman" w:cs="Times New Roman"/>
          <w:b/>
          <w:bCs/>
        </w:rPr>
        <w:t>Boolean algebra</w:t>
      </w:r>
      <w:r w:rsidRPr="00DF6FC3">
        <w:rPr>
          <w:rFonts w:ascii="Times New Roman" w:hAnsi="Times New Roman" w:cs="Times New Roman"/>
        </w:rPr>
        <w:t xml:space="preserve"> notation for AND (dot ∙ ), OR (plus + ), and NOT (prime ’)</w:t>
      </w:r>
    </w:p>
    <w:p w14:paraId="4F14A7F8" w14:textId="7D88A0D9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 AND b is</w:t>
      </w:r>
      <w:r w:rsidR="00E819EC">
        <w:rPr>
          <w:rFonts w:ascii="Times New Roman" w:hAnsi="Times New Roman" w:cs="Times New Roman"/>
        </w:rPr>
        <w:t xml:space="preserve"> written as</w:t>
      </w:r>
      <w:r w:rsidRPr="00DF6FC3">
        <w:rPr>
          <w:rFonts w:ascii="Times New Roman" w:hAnsi="Times New Roman" w:cs="Times New Roman"/>
        </w:rPr>
        <w:t>: a ∙ b</w:t>
      </w:r>
    </w:p>
    <w:p w14:paraId="667CBDC4" w14:textId="788DECE5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 OR b is</w:t>
      </w:r>
      <w:r w:rsidR="00E819EC">
        <w:rPr>
          <w:rFonts w:ascii="Times New Roman" w:hAnsi="Times New Roman" w:cs="Times New Roman"/>
        </w:rPr>
        <w:t xml:space="preserve"> written as</w:t>
      </w:r>
      <w:r w:rsidRPr="00DF6FC3">
        <w:rPr>
          <w:rFonts w:ascii="Times New Roman" w:hAnsi="Times New Roman" w:cs="Times New Roman"/>
        </w:rPr>
        <w:t>: a + b</w:t>
      </w:r>
    </w:p>
    <w:p w14:paraId="5A88FEE3" w14:textId="748C6E2D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NOT a is</w:t>
      </w:r>
      <w:r w:rsidR="00E819EC">
        <w:rPr>
          <w:rFonts w:ascii="Times New Roman" w:hAnsi="Times New Roman" w:cs="Times New Roman"/>
        </w:rPr>
        <w:t xml:space="preserve"> written as</w:t>
      </w:r>
      <w:r w:rsidRPr="00DF6FC3">
        <w:rPr>
          <w:rFonts w:ascii="Times New Roman" w:hAnsi="Times New Roman" w:cs="Times New Roman"/>
        </w:rPr>
        <w:t>: a’</w:t>
      </w:r>
    </w:p>
    <w:p w14:paraId="54A73FE0" w14:textId="4E69B9BC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 NAND b is NOT (a AND b), which is</w:t>
      </w:r>
      <w:r w:rsidR="00E819EC">
        <w:rPr>
          <w:rFonts w:ascii="Times New Roman" w:hAnsi="Times New Roman" w:cs="Times New Roman"/>
        </w:rPr>
        <w:t xml:space="preserve"> written as</w:t>
      </w:r>
      <w:r w:rsidRPr="00DF6FC3">
        <w:rPr>
          <w:rFonts w:ascii="Times New Roman" w:hAnsi="Times New Roman" w:cs="Times New Roman"/>
        </w:rPr>
        <w:t>: (a ∙ b)’</w:t>
      </w:r>
    </w:p>
    <w:p w14:paraId="2F4A666B" w14:textId="2F7EDD19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 NOR b is NOT (a OR b), which is</w:t>
      </w:r>
      <w:r w:rsidR="00E819EC">
        <w:rPr>
          <w:rFonts w:ascii="Times New Roman" w:hAnsi="Times New Roman" w:cs="Times New Roman"/>
        </w:rPr>
        <w:t xml:space="preserve"> written as</w:t>
      </w:r>
      <w:r w:rsidRPr="00DF6FC3">
        <w:rPr>
          <w:rFonts w:ascii="Times New Roman" w:hAnsi="Times New Roman" w:cs="Times New Roman"/>
        </w:rPr>
        <w:t>: (a + b)’</w:t>
      </w:r>
    </w:p>
    <w:p w14:paraId="5447DBE1" w14:textId="5002DEEB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NOT (NOT a) is: (a’)’, which is a’’, which is</w:t>
      </w:r>
      <w:r w:rsidR="00E819EC">
        <w:rPr>
          <w:rFonts w:ascii="Times New Roman" w:hAnsi="Times New Roman" w:cs="Times New Roman"/>
        </w:rPr>
        <w:t xml:space="preserve"> simply</w:t>
      </w:r>
      <w:r w:rsidRPr="00DF6FC3">
        <w:rPr>
          <w:rFonts w:ascii="Times New Roman" w:hAnsi="Times New Roman" w:cs="Times New Roman"/>
        </w:rPr>
        <w:t xml:space="preserve"> a</w:t>
      </w:r>
      <w:r w:rsidR="007C6169">
        <w:rPr>
          <w:rFonts w:ascii="Times New Roman" w:hAnsi="Times New Roman" w:cs="Times New Roman"/>
        </w:rPr>
        <w:t xml:space="preserve"> (the two NOT operations cancel each other)</w:t>
      </w:r>
    </w:p>
    <w:p w14:paraId="63CB2BBD" w14:textId="6B26B42A" w:rsidR="00DF6FC3" w:rsidRPr="0053248C" w:rsidRDefault="00DF6FC3" w:rsidP="00060499">
      <w:pPr>
        <w:spacing w:after="0"/>
        <w:rPr>
          <w:rFonts w:ascii="Times New Roman" w:hAnsi="Times New Roman" w:cs="Times New Roman"/>
          <w:b/>
          <w:bCs/>
        </w:rPr>
      </w:pPr>
      <w:r w:rsidRPr="0053248C">
        <w:rPr>
          <w:rFonts w:ascii="Times New Roman" w:hAnsi="Times New Roman" w:cs="Times New Roman"/>
          <w:b/>
          <w:bCs/>
        </w:rPr>
        <w:lastRenderedPageBreak/>
        <w:t xml:space="preserve">It is important to </w:t>
      </w:r>
      <w:r w:rsidR="0053248C">
        <w:rPr>
          <w:rFonts w:ascii="Times New Roman" w:hAnsi="Times New Roman" w:cs="Times New Roman"/>
          <w:b/>
          <w:bCs/>
        </w:rPr>
        <w:t>keep in mind</w:t>
      </w:r>
      <w:r w:rsidRPr="0053248C">
        <w:rPr>
          <w:rFonts w:ascii="Times New Roman" w:hAnsi="Times New Roman" w:cs="Times New Roman"/>
          <w:b/>
          <w:bCs/>
        </w:rPr>
        <w:t xml:space="preserve"> that </w:t>
      </w:r>
      <w:r w:rsidR="007840B5" w:rsidRPr="0053248C">
        <w:rPr>
          <w:rFonts w:ascii="Times New Roman" w:hAnsi="Times New Roman" w:cs="Times New Roman"/>
          <w:b/>
          <w:bCs/>
        </w:rPr>
        <w:t xml:space="preserve">the </w:t>
      </w:r>
      <w:r w:rsidRPr="0053248C">
        <w:rPr>
          <w:rFonts w:ascii="Times New Roman" w:hAnsi="Times New Roman" w:cs="Times New Roman"/>
          <w:b/>
          <w:bCs/>
        </w:rPr>
        <w:t>regular algebra operation does not readily apply to Boolean algebra.</w:t>
      </w:r>
    </w:p>
    <w:p w14:paraId="0459EC2C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08C606CA" w14:textId="72058117" w:rsidR="00DF6FC3" w:rsidRPr="00DF6FC3" w:rsidRDefault="00AF7ADA" w:rsidP="000604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F6FC3" w:rsidRPr="00DF6FC3">
        <w:rPr>
          <w:rFonts w:ascii="Times New Roman" w:hAnsi="Times New Roman" w:cs="Times New Roman"/>
        </w:rPr>
        <w:t xml:space="preserve"> very useful </w:t>
      </w:r>
      <w:r>
        <w:rPr>
          <w:rFonts w:ascii="Times New Roman" w:hAnsi="Times New Roman" w:cs="Times New Roman"/>
        </w:rPr>
        <w:t xml:space="preserve">rule of the Boolean algebra </w:t>
      </w:r>
      <w:r w:rsidR="00DF6FC3" w:rsidRPr="00DF6FC3">
        <w:rPr>
          <w:rFonts w:ascii="Times New Roman" w:hAnsi="Times New Roman" w:cs="Times New Roman"/>
        </w:rPr>
        <w:t>is De Morgan’s law:</w:t>
      </w:r>
    </w:p>
    <w:p w14:paraId="2FFF2CB4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(a ∙ b)’ = a’ + b’</w:t>
      </w:r>
    </w:p>
    <w:p w14:paraId="6B62CD81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(a + b)’ = a’ ∙ b’</w:t>
      </w:r>
    </w:p>
    <w:p w14:paraId="4872BF14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You can easily verify De Morgan’s law by using truth tables.</w:t>
      </w:r>
    </w:p>
    <w:p w14:paraId="75194DC9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66CA0AF5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Using De Morgan’s law, you can construct OR from NAND:</w:t>
      </w:r>
    </w:p>
    <w:p w14:paraId="70134B6B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 + b = (a + b)’’ = ((a + b)’)’ = (a’ ∙ b’)’</w:t>
      </w:r>
    </w:p>
    <w:p w14:paraId="2F412FB9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Again, you can easily verify this rule by using truth tables. This rule means you can construct a OR b by:</w:t>
      </w:r>
    </w:p>
    <w:p w14:paraId="72D09CC1" w14:textId="77777777" w:rsidR="00DF6FC3" w:rsidRPr="00DF6FC3" w:rsidRDefault="00DF6FC3" w:rsidP="0006049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Inverting the two inputs a, b to produce a’, b’</w:t>
      </w:r>
    </w:p>
    <w:p w14:paraId="481A7C11" w14:textId="77777777" w:rsidR="00DF6FC3" w:rsidRPr="00DF6FC3" w:rsidRDefault="00DF6FC3" w:rsidP="0006049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Feeding the two inverted inputs a’, b’ into a NAND gate</w:t>
      </w:r>
    </w:p>
    <w:p w14:paraId="3B167E01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The output will be a OR b. In Boolean logic notation, this is written as: a + b = (a’ ∙ b’)’</w:t>
      </w:r>
    </w:p>
    <w:p w14:paraId="68ECC06E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653EA560" wp14:editId="2F5B51AE">
            <wp:extent cx="2951407" cy="1058173"/>
            <wp:effectExtent l="0" t="0" r="1905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490" cy="10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3485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3FAEB61F" w14:textId="3E4A65E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4B1B23">
        <w:rPr>
          <w:rFonts w:ascii="Times New Roman" w:hAnsi="Times New Roman" w:cs="Times New Roman"/>
          <w:b/>
          <w:bCs/>
        </w:rPr>
        <w:t>Now use a quad NAND gate to construct the OR function.</w:t>
      </w:r>
      <w:r w:rsidRPr="00DF6FC3">
        <w:rPr>
          <w:rFonts w:ascii="Times New Roman" w:hAnsi="Times New Roman" w:cs="Times New Roman"/>
        </w:rPr>
        <w:t xml:space="preserve"> </w:t>
      </w:r>
      <w:r w:rsidR="004B1B23">
        <w:rPr>
          <w:rFonts w:ascii="Times New Roman" w:hAnsi="Times New Roman" w:cs="Times New Roman"/>
        </w:rPr>
        <w:t>Use LEDs to display the output logic value (required) and the input logic values (optional)</w:t>
      </w:r>
      <w:r w:rsidR="004B1B23" w:rsidRPr="00DF6FC3">
        <w:rPr>
          <w:rFonts w:ascii="Times New Roman" w:hAnsi="Times New Roman" w:cs="Times New Roman"/>
        </w:rPr>
        <w:t xml:space="preserve">, just like you </w:t>
      </w:r>
      <w:r w:rsidR="004B1B23">
        <w:rPr>
          <w:rFonts w:ascii="Times New Roman" w:hAnsi="Times New Roman" w:cs="Times New Roman"/>
        </w:rPr>
        <w:t>have done</w:t>
      </w:r>
      <w:r w:rsidR="004B1B23" w:rsidRPr="00DF6FC3">
        <w:rPr>
          <w:rFonts w:ascii="Times New Roman" w:hAnsi="Times New Roman" w:cs="Times New Roman"/>
        </w:rPr>
        <w:t xml:space="preserve"> before. </w:t>
      </w:r>
      <w:r w:rsidRPr="00DF6FC3">
        <w:rPr>
          <w:rFonts w:ascii="Times New Roman" w:hAnsi="Times New Roman" w:cs="Times New Roman"/>
        </w:rPr>
        <w:t>Operate your OR gate circuit, and use the OR truth table (see above) to verify that you have achieved the OR function.</w:t>
      </w:r>
    </w:p>
    <w:p w14:paraId="2C8D9B01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4F8043BD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The NOR function has the following circuit symbol:</w:t>
      </w:r>
    </w:p>
    <w:p w14:paraId="06B3835A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  <w:noProof/>
        </w:rPr>
        <w:drawing>
          <wp:inline distT="0" distB="0" distL="0" distR="0" wp14:anchorId="5D595913" wp14:editId="47BB1813">
            <wp:extent cx="2400300" cy="896303"/>
            <wp:effectExtent l="0" t="0" r="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690" cy="9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76F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60CF7897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t>Here is the truth table of the NOR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FC3" w:rsidRPr="00DF6FC3" w14:paraId="09895F71" w14:textId="77777777" w:rsidTr="00D11C70">
        <w:tc>
          <w:tcPr>
            <w:tcW w:w="3116" w:type="dxa"/>
          </w:tcPr>
          <w:p w14:paraId="12522CB3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a</w:t>
            </w:r>
          </w:p>
        </w:tc>
        <w:tc>
          <w:tcPr>
            <w:tcW w:w="3117" w:type="dxa"/>
          </w:tcPr>
          <w:p w14:paraId="75897B75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Input b</w:t>
            </w:r>
          </w:p>
        </w:tc>
        <w:tc>
          <w:tcPr>
            <w:tcW w:w="3117" w:type="dxa"/>
          </w:tcPr>
          <w:p w14:paraId="36522CB1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Output f = a NOR b</w:t>
            </w:r>
          </w:p>
        </w:tc>
      </w:tr>
      <w:tr w:rsidR="00DF6FC3" w:rsidRPr="00DF6FC3" w14:paraId="47B2E832" w14:textId="77777777" w:rsidTr="00D11C70">
        <w:tc>
          <w:tcPr>
            <w:tcW w:w="3116" w:type="dxa"/>
          </w:tcPr>
          <w:p w14:paraId="761F1D0F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2AAAC55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8A1F14E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</w:tr>
      <w:tr w:rsidR="00DF6FC3" w:rsidRPr="00DF6FC3" w14:paraId="300DD927" w14:textId="77777777" w:rsidTr="00D11C70">
        <w:tc>
          <w:tcPr>
            <w:tcW w:w="3116" w:type="dxa"/>
          </w:tcPr>
          <w:p w14:paraId="35829C1C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6EAB9EC2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8F66858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  <w:tr w:rsidR="00DF6FC3" w:rsidRPr="00DF6FC3" w14:paraId="7DF953DA" w14:textId="77777777" w:rsidTr="00D11C70">
        <w:tc>
          <w:tcPr>
            <w:tcW w:w="3116" w:type="dxa"/>
          </w:tcPr>
          <w:p w14:paraId="1E507733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FF9A4B0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772FC083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  <w:tr w:rsidR="00DF6FC3" w:rsidRPr="00DF6FC3" w14:paraId="16DC11E4" w14:textId="77777777" w:rsidTr="00D11C70">
        <w:tc>
          <w:tcPr>
            <w:tcW w:w="3116" w:type="dxa"/>
          </w:tcPr>
          <w:p w14:paraId="6112D28C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A24248B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79AC09D" w14:textId="77777777" w:rsidR="00DF6FC3" w:rsidRPr="00DF6FC3" w:rsidRDefault="00DF6FC3" w:rsidP="00060499">
            <w:pPr>
              <w:rPr>
                <w:rFonts w:ascii="Times New Roman" w:hAnsi="Times New Roman" w:cs="Times New Roman"/>
              </w:rPr>
            </w:pPr>
            <w:r w:rsidRPr="00DF6FC3">
              <w:rPr>
                <w:rFonts w:ascii="Times New Roman" w:hAnsi="Times New Roman" w:cs="Times New Roman"/>
              </w:rPr>
              <w:t>0</w:t>
            </w:r>
          </w:p>
        </w:tc>
      </w:tr>
    </w:tbl>
    <w:p w14:paraId="13A71CEA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78CDAAE8" w14:textId="172F9CA7" w:rsidR="008B6D58" w:rsidRDefault="00DF6FC3" w:rsidP="00060499">
      <w:pPr>
        <w:spacing w:after="0"/>
        <w:rPr>
          <w:rFonts w:ascii="Times New Roman" w:hAnsi="Times New Roman" w:cs="Times New Roman"/>
        </w:rPr>
      </w:pPr>
      <w:r w:rsidRPr="008B6D58">
        <w:rPr>
          <w:rFonts w:ascii="Times New Roman" w:hAnsi="Times New Roman" w:cs="Times New Roman"/>
          <w:b/>
          <w:bCs/>
        </w:rPr>
        <w:t>Now use the quad NAND IC chip to build the NOR function.</w:t>
      </w:r>
      <w:r w:rsidRPr="00DF6FC3">
        <w:rPr>
          <w:rFonts w:ascii="Times New Roman" w:hAnsi="Times New Roman" w:cs="Times New Roman"/>
        </w:rPr>
        <w:t xml:space="preserve"> </w:t>
      </w:r>
      <w:r w:rsidR="008B6D58">
        <w:rPr>
          <w:rFonts w:ascii="Times New Roman" w:hAnsi="Times New Roman" w:cs="Times New Roman"/>
        </w:rPr>
        <w:t xml:space="preserve">I leave it up to your to figure out </w:t>
      </w:r>
      <w:r w:rsidR="00A27AE2">
        <w:rPr>
          <w:rFonts w:ascii="Times New Roman" w:hAnsi="Times New Roman" w:cs="Times New Roman"/>
        </w:rPr>
        <w:t xml:space="preserve">how to use the NAND gates to achieve the NOR function. </w:t>
      </w:r>
      <w:r w:rsidR="008B6D58">
        <w:rPr>
          <w:rFonts w:ascii="Times New Roman" w:hAnsi="Times New Roman" w:cs="Times New Roman"/>
        </w:rPr>
        <w:t>Use LEDs to display the output logic value (required) and the input logic values (optional)</w:t>
      </w:r>
      <w:r w:rsidR="008B6D58" w:rsidRPr="00DF6FC3">
        <w:rPr>
          <w:rFonts w:ascii="Times New Roman" w:hAnsi="Times New Roman" w:cs="Times New Roman"/>
        </w:rPr>
        <w:t xml:space="preserve">, just like you </w:t>
      </w:r>
      <w:r w:rsidR="008B6D58">
        <w:rPr>
          <w:rFonts w:ascii="Times New Roman" w:hAnsi="Times New Roman" w:cs="Times New Roman"/>
        </w:rPr>
        <w:t>have done</w:t>
      </w:r>
      <w:r w:rsidR="008B6D58" w:rsidRPr="00DF6FC3">
        <w:rPr>
          <w:rFonts w:ascii="Times New Roman" w:hAnsi="Times New Roman" w:cs="Times New Roman"/>
        </w:rPr>
        <w:t xml:space="preserve"> before. Operate your </w:t>
      </w:r>
      <w:r w:rsidR="008B6D58">
        <w:rPr>
          <w:rFonts w:ascii="Times New Roman" w:hAnsi="Times New Roman" w:cs="Times New Roman"/>
        </w:rPr>
        <w:t>N</w:t>
      </w:r>
      <w:r w:rsidR="008B6D58" w:rsidRPr="00DF6FC3">
        <w:rPr>
          <w:rFonts w:ascii="Times New Roman" w:hAnsi="Times New Roman" w:cs="Times New Roman"/>
        </w:rPr>
        <w:t xml:space="preserve">OR gate circuit, and use the </w:t>
      </w:r>
      <w:r w:rsidR="008B6D58">
        <w:rPr>
          <w:rFonts w:ascii="Times New Roman" w:hAnsi="Times New Roman" w:cs="Times New Roman"/>
        </w:rPr>
        <w:t>N</w:t>
      </w:r>
      <w:r w:rsidR="008B6D58" w:rsidRPr="00DF6FC3">
        <w:rPr>
          <w:rFonts w:ascii="Times New Roman" w:hAnsi="Times New Roman" w:cs="Times New Roman"/>
        </w:rPr>
        <w:t xml:space="preserve">OR truth table (see above) to verify that you have achieved the </w:t>
      </w:r>
      <w:r w:rsidR="008B6D58">
        <w:rPr>
          <w:rFonts w:ascii="Times New Roman" w:hAnsi="Times New Roman" w:cs="Times New Roman"/>
        </w:rPr>
        <w:t>N</w:t>
      </w:r>
      <w:r w:rsidR="008B6D58" w:rsidRPr="00DF6FC3">
        <w:rPr>
          <w:rFonts w:ascii="Times New Roman" w:hAnsi="Times New Roman" w:cs="Times New Roman"/>
        </w:rPr>
        <w:t>OR function.</w:t>
      </w:r>
    </w:p>
    <w:p w14:paraId="18BC12BA" w14:textId="77777777" w:rsidR="008B6D58" w:rsidRDefault="008B6D58" w:rsidP="00060499">
      <w:pPr>
        <w:spacing w:after="0"/>
        <w:rPr>
          <w:rFonts w:ascii="Times New Roman" w:hAnsi="Times New Roman" w:cs="Times New Roman"/>
        </w:rPr>
      </w:pPr>
    </w:p>
    <w:p w14:paraId="0D0D029F" w14:textId="342A2928" w:rsidR="00DF6FC3" w:rsidRPr="00DF6FC3" w:rsidRDefault="008B6D58" w:rsidP="000604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DF6FC3" w:rsidRPr="00DF6FC3">
        <w:rPr>
          <w:rFonts w:ascii="Times New Roman" w:hAnsi="Times New Roman" w:cs="Times New Roman"/>
        </w:rPr>
        <w:t>ou should know that both NAND and NOR gates are universal gates, because with either NAND or NOR alone, you can achieve all the logic functions.</w:t>
      </w:r>
    </w:p>
    <w:p w14:paraId="472A376C" w14:textId="77777777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</w:p>
    <w:p w14:paraId="399D03C6" w14:textId="520EB16F" w:rsidR="00DF6FC3" w:rsidRPr="00DF6FC3" w:rsidRDefault="00DF6FC3" w:rsidP="00060499">
      <w:pPr>
        <w:spacing w:after="0"/>
        <w:rPr>
          <w:rFonts w:ascii="Times New Roman" w:hAnsi="Times New Roman" w:cs="Times New Roman"/>
        </w:rPr>
      </w:pPr>
      <w:r w:rsidRPr="00DF6FC3">
        <w:rPr>
          <w:rFonts w:ascii="Times New Roman" w:hAnsi="Times New Roman" w:cs="Times New Roman"/>
        </w:rPr>
        <w:lastRenderedPageBreak/>
        <w:t xml:space="preserve">You may wonder why AND and OR </w:t>
      </w:r>
      <w:r w:rsidR="00C94F8B">
        <w:rPr>
          <w:rFonts w:ascii="Times New Roman" w:hAnsi="Times New Roman" w:cs="Times New Roman"/>
        </w:rPr>
        <w:t xml:space="preserve">are </w:t>
      </w:r>
      <w:r w:rsidRPr="00DF6FC3">
        <w:rPr>
          <w:rFonts w:ascii="Times New Roman" w:hAnsi="Times New Roman" w:cs="Times New Roman"/>
        </w:rPr>
        <w:t xml:space="preserve">not universal gates. This is because to achieve all the logic functions, you must have the inverting function, which is achievable with NAND and/or NOR, but not with AND </w:t>
      </w:r>
      <w:r w:rsidR="00792678">
        <w:rPr>
          <w:rFonts w:ascii="Times New Roman" w:hAnsi="Times New Roman" w:cs="Times New Roman"/>
        </w:rPr>
        <w:t>and/</w:t>
      </w:r>
      <w:r w:rsidRPr="00DF6FC3">
        <w:rPr>
          <w:rFonts w:ascii="Times New Roman" w:hAnsi="Times New Roman" w:cs="Times New Roman"/>
        </w:rPr>
        <w:t xml:space="preserve">or OR. Before </w:t>
      </w:r>
      <w:r w:rsidR="00401315">
        <w:rPr>
          <w:rFonts w:ascii="Times New Roman" w:hAnsi="Times New Roman" w:cs="Times New Roman"/>
        </w:rPr>
        <w:t xml:space="preserve">the invention of </w:t>
      </w:r>
      <w:r w:rsidRPr="00DF6FC3">
        <w:rPr>
          <w:rFonts w:ascii="Times New Roman" w:hAnsi="Times New Roman" w:cs="Times New Roman"/>
        </w:rPr>
        <w:t xml:space="preserve">transistors, only diodes were used to build logic circuits. These diode logic (DL) gates </w:t>
      </w:r>
      <w:r w:rsidR="00A42BF4">
        <w:rPr>
          <w:rFonts w:ascii="Times New Roman" w:hAnsi="Times New Roman" w:cs="Times New Roman"/>
        </w:rPr>
        <w:t xml:space="preserve">can achieve </w:t>
      </w:r>
      <w:r w:rsidRPr="00DF6FC3">
        <w:rPr>
          <w:rFonts w:ascii="Times New Roman" w:hAnsi="Times New Roman" w:cs="Times New Roman"/>
        </w:rPr>
        <w:t xml:space="preserve">the functions made up of AND and OR, but there was no inverting function. After the invention of transistors, the inverting function </w:t>
      </w:r>
      <w:r w:rsidR="00C165D2">
        <w:rPr>
          <w:rFonts w:ascii="Times New Roman" w:hAnsi="Times New Roman" w:cs="Times New Roman"/>
        </w:rPr>
        <w:t>became</w:t>
      </w:r>
      <w:r w:rsidRPr="00DF6FC3">
        <w:rPr>
          <w:rFonts w:ascii="Times New Roman" w:hAnsi="Times New Roman" w:cs="Times New Roman"/>
        </w:rPr>
        <w:t xml:space="preserve"> possible, and the full set of logic functions </w:t>
      </w:r>
      <w:r w:rsidR="00C165D2">
        <w:rPr>
          <w:rFonts w:ascii="Times New Roman" w:hAnsi="Times New Roman" w:cs="Times New Roman"/>
        </w:rPr>
        <w:t>was</w:t>
      </w:r>
      <w:r w:rsidRPr="00DF6FC3">
        <w:rPr>
          <w:rFonts w:ascii="Times New Roman" w:hAnsi="Times New Roman" w:cs="Times New Roman"/>
        </w:rPr>
        <w:t xml:space="preserve"> achieved. Nowadays, logic circuits are routinely built with NAND logic or NOR logic.</w:t>
      </w:r>
    </w:p>
    <w:p w14:paraId="258761F9" w14:textId="77777777" w:rsidR="006C58C7" w:rsidRDefault="006C58C7" w:rsidP="00060499">
      <w:pPr>
        <w:spacing w:after="0"/>
        <w:rPr>
          <w:rFonts w:ascii="Times New Roman" w:hAnsi="Times New Roman" w:cs="Times New Roman"/>
          <w:b/>
          <w:bCs/>
        </w:rPr>
      </w:pPr>
    </w:p>
    <w:p w14:paraId="34C69F31" w14:textId="77777777" w:rsidR="006C58C7" w:rsidRDefault="006C58C7" w:rsidP="00060499">
      <w:pPr>
        <w:spacing w:after="0"/>
        <w:rPr>
          <w:rFonts w:ascii="Times New Roman" w:hAnsi="Times New Roman" w:cs="Times New Roman"/>
          <w:b/>
          <w:bCs/>
        </w:rPr>
      </w:pPr>
    </w:p>
    <w:p w14:paraId="2325BFA0" w14:textId="3E4B881B" w:rsidR="006C58C7" w:rsidRDefault="008808A6" w:rsidP="000604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Appendix</w:t>
      </w:r>
    </w:p>
    <w:p w14:paraId="18109E90" w14:textId="77777777" w:rsidR="008808A6" w:rsidRDefault="008808A6" w:rsidP="00060499">
      <w:pPr>
        <w:spacing w:after="0"/>
        <w:rPr>
          <w:rFonts w:ascii="Times New Roman" w:hAnsi="Times New Roman" w:cs="Times New Roman"/>
          <w:b/>
          <w:bCs/>
        </w:rPr>
      </w:pPr>
    </w:p>
    <w:p w14:paraId="36F3A437" w14:textId="72B154D7" w:rsidR="00711225" w:rsidRDefault="00F84AA2" w:rsidP="000604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 of circuits</w:t>
      </w:r>
      <w:r w:rsidR="009B7985">
        <w:rPr>
          <w:rFonts w:ascii="Times New Roman" w:hAnsi="Times New Roman" w:cs="Times New Roman"/>
          <w:b/>
          <w:bCs/>
        </w:rPr>
        <w:t xml:space="preserve"> – take a picture of each circuit to include in your lab report</w:t>
      </w:r>
    </w:p>
    <w:p w14:paraId="7282C71D" w14:textId="3A74CAB4" w:rsidR="00B34505" w:rsidRPr="00B34505" w:rsidRDefault="00B34505" w:rsidP="00B34505">
      <w:pPr>
        <w:spacing w:after="0"/>
        <w:rPr>
          <w:rFonts w:ascii="Times New Roman" w:hAnsi="Times New Roman" w:cs="Times New Roman"/>
        </w:rPr>
      </w:pPr>
      <w:r w:rsidRPr="00B34505">
        <w:rPr>
          <w:rFonts w:ascii="Times New Roman" w:hAnsi="Times New Roman" w:cs="Times New Roman"/>
        </w:rPr>
        <w:t>CMOS_NAND</w:t>
      </w:r>
      <w:r w:rsidR="00BF3125">
        <w:rPr>
          <w:rFonts w:ascii="Times New Roman" w:hAnsi="Times New Roman" w:cs="Times New Roman"/>
        </w:rPr>
        <w:t xml:space="preserve"> transistor-level circuit</w:t>
      </w:r>
    </w:p>
    <w:p w14:paraId="1E1DA430" w14:textId="332ADD08" w:rsidR="00B34505" w:rsidRPr="00B34505" w:rsidRDefault="00B34505" w:rsidP="00B34505">
      <w:pPr>
        <w:spacing w:after="0"/>
        <w:rPr>
          <w:rFonts w:ascii="Times New Roman" w:hAnsi="Times New Roman" w:cs="Times New Roman"/>
        </w:rPr>
      </w:pPr>
      <w:r w:rsidRPr="00B34505">
        <w:rPr>
          <w:rFonts w:ascii="Times New Roman" w:hAnsi="Times New Roman" w:cs="Times New Roman"/>
        </w:rPr>
        <w:t>NAND_quadnand</w:t>
      </w:r>
      <w:r w:rsidR="00BF3125">
        <w:rPr>
          <w:rFonts w:ascii="Times New Roman" w:hAnsi="Times New Roman" w:cs="Times New Roman"/>
        </w:rPr>
        <w:t xml:space="preserve"> circuit</w:t>
      </w:r>
    </w:p>
    <w:p w14:paraId="72309AA1" w14:textId="4F2C74D8" w:rsidR="00B34505" w:rsidRPr="00B34505" w:rsidRDefault="00B34505" w:rsidP="00B34505">
      <w:pPr>
        <w:spacing w:after="0"/>
        <w:rPr>
          <w:rFonts w:ascii="Times New Roman" w:hAnsi="Times New Roman" w:cs="Times New Roman"/>
        </w:rPr>
      </w:pPr>
      <w:r w:rsidRPr="00B34505">
        <w:rPr>
          <w:rFonts w:ascii="Times New Roman" w:hAnsi="Times New Roman" w:cs="Times New Roman"/>
        </w:rPr>
        <w:t>NOT_quadnand</w:t>
      </w:r>
      <w:r w:rsidR="00BF3125">
        <w:rPr>
          <w:rFonts w:ascii="Times New Roman" w:hAnsi="Times New Roman" w:cs="Times New Roman"/>
        </w:rPr>
        <w:t xml:space="preserve"> circuit</w:t>
      </w:r>
    </w:p>
    <w:p w14:paraId="4DA9007C" w14:textId="7414D599" w:rsidR="00B34505" w:rsidRPr="00B34505" w:rsidRDefault="00B34505" w:rsidP="00B34505">
      <w:pPr>
        <w:spacing w:after="0"/>
        <w:rPr>
          <w:rFonts w:ascii="Times New Roman" w:hAnsi="Times New Roman" w:cs="Times New Roman"/>
        </w:rPr>
      </w:pPr>
      <w:r w:rsidRPr="00B34505">
        <w:rPr>
          <w:rFonts w:ascii="Times New Roman" w:hAnsi="Times New Roman" w:cs="Times New Roman"/>
        </w:rPr>
        <w:t>AND_quadnand</w:t>
      </w:r>
      <w:r w:rsidR="00BF3125">
        <w:rPr>
          <w:rFonts w:ascii="Times New Roman" w:hAnsi="Times New Roman" w:cs="Times New Roman"/>
        </w:rPr>
        <w:t xml:space="preserve"> circuit</w:t>
      </w:r>
    </w:p>
    <w:p w14:paraId="0C6948D0" w14:textId="169A906E" w:rsidR="00F84AA2" w:rsidRDefault="00B34505" w:rsidP="00B34505">
      <w:pPr>
        <w:spacing w:after="0"/>
        <w:rPr>
          <w:rFonts w:ascii="Times New Roman" w:hAnsi="Times New Roman" w:cs="Times New Roman"/>
        </w:rPr>
      </w:pPr>
      <w:r w:rsidRPr="00B34505">
        <w:rPr>
          <w:rFonts w:ascii="Times New Roman" w:hAnsi="Times New Roman" w:cs="Times New Roman"/>
        </w:rPr>
        <w:t>OR_quadnand</w:t>
      </w:r>
      <w:r w:rsidR="00BF3125">
        <w:rPr>
          <w:rFonts w:ascii="Times New Roman" w:hAnsi="Times New Roman" w:cs="Times New Roman"/>
        </w:rPr>
        <w:t xml:space="preserve"> circuit</w:t>
      </w:r>
    </w:p>
    <w:p w14:paraId="5AD671B9" w14:textId="6FEBE6DD" w:rsidR="00A87BE8" w:rsidRDefault="000605A3" w:rsidP="000604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NOR_quadnand</w:t>
      </w:r>
      <w:r w:rsidR="00BF3125">
        <w:rPr>
          <w:rFonts w:ascii="Times New Roman" w:hAnsi="Times New Roman" w:cs="Times New Roman"/>
        </w:rPr>
        <w:t xml:space="preserve"> circuit</w:t>
      </w:r>
    </w:p>
    <w:p w14:paraId="76B04546" w14:textId="77777777" w:rsidR="00BF3125" w:rsidRPr="00BF3125" w:rsidRDefault="00BF3125" w:rsidP="00060499">
      <w:pPr>
        <w:spacing w:after="0"/>
        <w:rPr>
          <w:rFonts w:ascii="Times New Roman" w:hAnsi="Times New Roman" w:cs="Times New Roman"/>
        </w:rPr>
      </w:pPr>
    </w:p>
    <w:p w14:paraId="644770F0" w14:textId="1EC2D945" w:rsidR="00FC37DB" w:rsidRDefault="00FC37DB" w:rsidP="000604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Items to be included in the lab report </w:t>
      </w:r>
      <w:r w:rsidR="00BF3125">
        <w:rPr>
          <w:rFonts w:ascii="Times New Roman" w:hAnsi="Times New Roman" w:cs="Times New Roman"/>
          <w:b/>
          <w:bCs/>
        </w:rPr>
        <w:t>appendix</w:t>
      </w:r>
      <w:r w:rsidR="00AF68C2">
        <w:rPr>
          <w:rFonts w:ascii="Times New Roman" w:hAnsi="Times New Roman" w:cs="Times New Roman"/>
          <w:b/>
          <w:bCs/>
        </w:rPr>
        <w:t xml:space="preserve"> section</w:t>
      </w:r>
    </w:p>
    <w:p w14:paraId="322765EB" w14:textId="57A9C514" w:rsidR="00AF68C2" w:rsidRDefault="00AF68C2" w:rsidP="000604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Images of </w:t>
      </w:r>
      <w:r w:rsidR="00C77C36">
        <w:rPr>
          <w:rFonts w:ascii="Times New Roman" w:hAnsi="Times New Roman" w:cs="Times New Roman"/>
        </w:rPr>
        <w:t>breadboard circuits of</w:t>
      </w:r>
    </w:p>
    <w:p w14:paraId="6FFBFD05" w14:textId="1A62008A" w:rsidR="00C77C36" w:rsidRDefault="00C77C36" w:rsidP="00C77C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CMOS NAND</w:t>
      </w:r>
      <w:r w:rsidR="00B73E78">
        <w:rPr>
          <w:rFonts w:ascii="Times New Roman" w:hAnsi="Times New Roman" w:cs="Times New Roman"/>
        </w:rPr>
        <w:t xml:space="preserve"> gate</w:t>
      </w:r>
      <w:r w:rsidR="005B47E7">
        <w:rPr>
          <w:rFonts w:ascii="Times New Roman" w:hAnsi="Times New Roman" w:cs="Times New Roman"/>
        </w:rPr>
        <w:t xml:space="preserve"> transistor level circuit</w:t>
      </w:r>
    </w:p>
    <w:p w14:paraId="1CD9B980" w14:textId="2074466A" w:rsidR="00C77C36" w:rsidRDefault="00C77C36" w:rsidP="00C77C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Inverter using QuadNAND IC</w:t>
      </w:r>
    </w:p>
    <w:p w14:paraId="416EF7EA" w14:textId="19753211" w:rsidR="00C77C36" w:rsidRDefault="00B73E78" w:rsidP="00C77C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gate using QuadNAND IC</w:t>
      </w:r>
    </w:p>
    <w:p w14:paraId="044E3977" w14:textId="47AF9F52" w:rsidR="00B73E78" w:rsidRDefault="00B73E78" w:rsidP="00C77C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gate using QuadNAND IC</w:t>
      </w:r>
    </w:p>
    <w:p w14:paraId="406C23E9" w14:textId="21410BA8" w:rsidR="00B73E78" w:rsidRDefault="00B73E78" w:rsidP="00C77C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 gate using QuadNAND IC</w:t>
      </w:r>
    </w:p>
    <w:p w14:paraId="66EACA62" w14:textId="77777777" w:rsidR="00B73E78" w:rsidRDefault="00B73E78" w:rsidP="00B73E78">
      <w:pPr>
        <w:spacing w:after="0"/>
        <w:rPr>
          <w:rFonts w:ascii="Times New Roman" w:hAnsi="Times New Roman" w:cs="Times New Roman"/>
        </w:rPr>
      </w:pPr>
    </w:p>
    <w:p w14:paraId="449648D4" w14:textId="77777777" w:rsidR="00F104D7" w:rsidRPr="00B73E78" w:rsidRDefault="00F104D7" w:rsidP="00B73E78">
      <w:pPr>
        <w:spacing w:after="0"/>
        <w:rPr>
          <w:rFonts w:ascii="Times New Roman" w:hAnsi="Times New Roman" w:cs="Times New Roman"/>
        </w:rPr>
      </w:pPr>
    </w:p>
    <w:p w14:paraId="70804879" w14:textId="77777777" w:rsidR="00537F59" w:rsidRPr="00DF6FC3" w:rsidRDefault="00537F59" w:rsidP="00060499">
      <w:pPr>
        <w:spacing w:after="0"/>
        <w:rPr>
          <w:rFonts w:ascii="Times New Roman" w:hAnsi="Times New Roman" w:cs="Times New Roman"/>
          <w:b/>
          <w:bCs/>
        </w:rPr>
      </w:pPr>
    </w:p>
    <w:sectPr w:rsidR="00537F59" w:rsidRPr="00DF6FC3" w:rsidSect="00325C59">
      <w:head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3E15" w14:textId="77777777" w:rsidR="006E3B1B" w:rsidRDefault="006E3B1B" w:rsidP="00325C59">
      <w:pPr>
        <w:spacing w:after="0" w:line="240" w:lineRule="auto"/>
      </w:pPr>
      <w:r>
        <w:separator/>
      </w:r>
    </w:p>
  </w:endnote>
  <w:endnote w:type="continuationSeparator" w:id="0">
    <w:p w14:paraId="2E9C2086" w14:textId="77777777" w:rsidR="006E3B1B" w:rsidRDefault="006E3B1B" w:rsidP="0032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9F65" w14:textId="77777777" w:rsidR="006E3B1B" w:rsidRDefault="006E3B1B" w:rsidP="00325C59">
      <w:pPr>
        <w:spacing w:after="0" w:line="240" w:lineRule="auto"/>
      </w:pPr>
      <w:r>
        <w:separator/>
      </w:r>
    </w:p>
  </w:footnote>
  <w:footnote w:type="continuationSeparator" w:id="0">
    <w:p w14:paraId="16DD6769" w14:textId="77777777" w:rsidR="006E3B1B" w:rsidRDefault="006E3B1B" w:rsidP="00325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297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A4CE66" w14:textId="1C661AA0" w:rsidR="0094068E" w:rsidRDefault="009406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847C6" w14:textId="77777777" w:rsidR="0094068E" w:rsidRDefault="0094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A5B"/>
    <w:multiLevelType w:val="hybridMultilevel"/>
    <w:tmpl w:val="690C7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7BE7"/>
    <w:multiLevelType w:val="hybridMultilevel"/>
    <w:tmpl w:val="E47E7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06638"/>
    <w:multiLevelType w:val="hybridMultilevel"/>
    <w:tmpl w:val="8530F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C5F79"/>
    <w:multiLevelType w:val="hybridMultilevel"/>
    <w:tmpl w:val="4A7CC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7C10"/>
    <w:multiLevelType w:val="hybridMultilevel"/>
    <w:tmpl w:val="56CE7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45E2"/>
    <w:multiLevelType w:val="hybridMultilevel"/>
    <w:tmpl w:val="83CEF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4D58"/>
    <w:multiLevelType w:val="hybridMultilevel"/>
    <w:tmpl w:val="9F4CBD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A6F2C"/>
    <w:multiLevelType w:val="hybridMultilevel"/>
    <w:tmpl w:val="9376C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4D0"/>
    <w:multiLevelType w:val="hybridMultilevel"/>
    <w:tmpl w:val="4B8EF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38CA"/>
    <w:multiLevelType w:val="hybridMultilevel"/>
    <w:tmpl w:val="F6CA4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93669">
    <w:abstractNumId w:val="3"/>
  </w:num>
  <w:num w:numId="2" w16cid:durableId="1966765891">
    <w:abstractNumId w:val="7"/>
  </w:num>
  <w:num w:numId="3" w16cid:durableId="1428572865">
    <w:abstractNumId w:val="6"/>
  </w:num>
  <w:num w:numId="4" w16cid:durableId="2106419772">
    <w:abstractNumId w:val="8"/>
  </w:num>
  <w:num w:numId="5" w16cid:durableId="1464734304">
    <w:abstractNumId w:val="1"/>
  </w:num>
  <w:num w:numId="6" w16cid:durableId="321323520">
    <w:abstractNumId w:val="9"/>
  </w:num>
  <w:num w:numId="7" w16cid:durableId="290598079">
    <w:abstractNumId w:val="4"/>
  </w:num>
  <w:num w:numId="8" w16cid:durableId="307705998">
    <w:abstractNumId w:val="2"/>
  </w:num>
  <w:num w:numId="9" w16cid:durableId="749346853">
    <w:abstractNumId w:val="0"/>
  </w:num>
  <w:num w:numId="10" w16cid:durableId="1641955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7E"/>
    <w:rsid w:val="0000053C"/>
    <w:rsid w:val="00000A51"/>
    <w:rsid w:val="00000FA6"/>
    <w:rsid w:val="0000351A"/>
    <w:rsid w:val="00003FDA"/>
    <w:rsid w:val="0000565A"/>
    <w:rsid w:val="00007417"/>
    <w:rsid w:val="00011128"/>
    <w:rsid w:val="00011A37"/>
    <w:rsid w:val="00012490"/>
    <w:rsid w:val="0001266A"/>
    <w:rsid w:val="0001468E"/>
    <w:rsid w:val="00015CFB"/>
    <w:rsid w:val="00016F97"/>
    <w:rsid w:val="00017AA9"/>
    <w:rsid w:val="00021798"/>
    <w:rsid w:val="000231EC"/>
    <w:rsid w:val="00023284"/>
    <w:rsid w:val="000250ED"/>
    <w:rsid w:val="000256C0"/>
    <w:rsid w:val="00026FEB"/>
    <w:rsid w:val="00027574"/>
    <w:rsid w:val="00027FEA"/>
    <w:rsid w:val="0003039C"/>
    <w:rsid w:val="000305BE"/>
    <w:rsid w:val="00030F6E"/>
    <w:rsid w:val="0003186E"/>
    <w:rsid w:val="00032801"/>
    <w:rsid w:val="00034517"/>
    <w:rsid w:val="000347A9"/>
    <w:rsid w:val="000372FD"/>
    <w:rsid w:val="0003748C"/>
    <w:rsid w:val="00037C48"/>
    <w:rsid w:val="00041AA2"/>
    <w:rsid w:val="00041C0B"/>
    <w:rsid w:val="00041D4F"/>
    <w:rsid w:val="0004279A"/>
    <w:rsid w:val="00042B17"/>
    <w:rsid w:val="00043F0B"/>
    <w:rsid w:val="00044A6B"/>
    <w:rsid w:val="00046846"/>
    <w:rsid w:val="000477BB"/>
    <w:rsid w:val="00050498"/>
    <w:rsid w:val="00050522"/>
    <w:rsid w:val="00051BCC"/>
    <w:rsid w:val="000520D9"/>
    <w:rsid w:val="0005261D"/>
    <w:rsid w:val="000531FF"/>
    <w:rsid w:val="00054568"/>
    <w:rsid w:val="00056DE5"/>
    <w:rsid w:val="0005716B"/>
    <w:rsid w:val="0005775A"/>
    <w:rsid w:val="00060499"/>
    <w:rsid w:val="000605A3"/>
    <w:rsid w:val="00060F56"/>
    <w:rsid w:val="000626A3"/>
    <w:rsid w:val="00064893"/>
    <w:rsid w:val="00065116"/>
    <w:rsid w:val="0006757A"/>
    <w:rsid w:val="00070AFB"/>
    <w:rsid w:val="00070B22"/>
    <w:rsid w:val="00072036"/>
    <w:rsid w:val="000730A2"/>
    <w:rsid w:val="000731BC"/>
    <w:rsid w:val="000734E2"/>
    <w:rsid w:val="00073CDC"/>
    <w:rsid w:val="000745F9"/>
    <w:rsid w:val="000752F1"/>
    <w:rsid w:val="000768A2"/>
    <w:rsid w:val="00076CE2"/>
    <w:rsid w:val="00077490"/>
    <w:rsid w:val="00077707"/>
    <w:rsid w:val="00080077"/>
    <w:rsid w:val="0008056F"/>
    <w:rsid w:val="0008131E"/>
    <w:rsid w:val="00081BD1"/>
    <w:rsid w:val="000823C9"/>
    <w:rsid w:val="00082473"/>
    <w:rsid w:val="0008270C"/>
    <w:rsid w:val="0008528E"/>
    <w:rsid w:val="00085C5D"/>
    <w:rsid w:val="00086827"/>
    <w:rsid w:val="00087B1A"/>
    <w:rsid w:val="0009015A"/>
    <w:rsid w:val="0009016E"/>
    <w:rsid w:val="00090DC1"/>
    <w:rsid w:val="0009275E"/>
    <w:rsid w:val="00092AE5"/>
    <w:rsid w:val="00092F94"/>
    <w:rsid w:val="00094F20"/>
    <w:rsid w:val="00095C0B"/>
    <w:rsid w:val="00097F3C"/>
    <w:rsid w:val="00097FAF"/>
    <w:rsid w:val="000A0755"/>
    <w:rsid w:val="000A0EE8"/>
    <w:rsid w:val="000A16E2"/>
    <w:rsid w:val="000A1AC3"/>
    <w:rsid w:val="000A377D"/>
    <w:rsid w:val="000A42B6"/>
    <w:rsid w:val="000A487A"/>
    <w:rsid w:val="000A4D33"/>
    <w:rsid w:val="000A5B90"/>
    <w:rsid w:val="000A5E05"/>
    <w:rsid w:val="000A62EF"/>
    <w:rsid w:val="000A67C2"/>
    <w:rsid w:val="000A790B"/>
    <w:rsid w:val="000B33E4"/>
    <w:rsid w:val="000B4A98"/>
    <w:rsid w:val="000B52B2"/>
    <w:rsid w:val="000B595F"/>
    <w:rsid w:val="000B5FDC"/>
    <w:rsid w:val="000B65E5"/>
    <w:rsid w:val="000B70F3"/>
    <w:rsid w:val="000B7338"/>
    <w:rsid w:val="000C230F"/>
    <w:rsid w:val="000C4365"/>
    <w:rsid w:val="000C644D"/>
    <w:rsid w:val="000C7566"/>
    <w:rsid w:val="000D0992"/>
    <w:rsid w:val="000D0D77"/>
    <w:rsid w:val="000D1C7C"/>
    <w:rsid w:val="000D2EAD"/>
    <w:rsid w:val="000D32D2"/>
    <w:rsid w:val="000D38FD"/>
    <w:rsid w:val="000D3C71"/>
    <w:rsid w:val="000D5061"/>
    <w:rsid w:val="000D75E7"/>
    <w:rsid w:val="000D7C93"/>
    <w:rsid w:val="000D7F15"/>
    <w:rsid w:val="000E0664"/>
    <w:rsid w:val="000E0AEB"/>
    <w:rsid w:val="000E0F6F"/>
    <w:rsid w:val="000E2532"/>
    <w:rsid w:val="000E2C21"/>
    <w:rsid w:val="000E2FE6"/>
    <w:rsid w:val="000E3221"/>
    <w:rsid w:val="000E3C06"/>
    <w:rsid w:val="000E3D29"/>
    <w:rsid w:val="000E477E"/>
    <w:rsid w:val="000E49C0"/>
    <w:rsid w:val="000E4E92"/>
    <w:rsid w:val="000E50A4"/>
    <w:rsid w:val="000E53E2"/>
    <w:rsid w:val="000E619C"/>
    <w:rsid w:val="000E7043"/>
    <w:rsid w:val="000E7099"/>
    <w:rsid w:val="000E7C7A"/>
    <w:rsid w:val="000F04BB"/>
    <w:rsid w:val="000F0940"/>
    <w:rsid w:val="000F100F"/>
    <w:rsid w:val="000F28B5"/>
    <w:rsid w:val="000F310D"/>
    <w:rsid w:val="000F35A7"/>
    <w:rsid w:val="000F3FFD"/>
    <w:rsid w:val="000F4ABF"/>
    <w:rsid w:val="000F5BB3"/>
    <w:rsid w:val="000F5FC4"/>
    <w:rsid w:val="000F67BE"/>
    <w:rsid w:val="00103CB6"/>
    <w:rsid w:val="001044AD"/>
    <w:rsid w:val="00105276"/>
    <w:rsid w:val="00106D32"/>
    <w:rsid w:val="00107131"/>
    <w:rsid w:val="001071A1"/>
    <w:rsid w:val="00110A5C"/>
    <w:rsid w:val="0011141A"/>
    <w:rsid w:val="001114A7"/>
    <w:rsid w:val="00113563"/>
    <w:rsid w:val="001136BC"/>
    <w:rsid w:val="00113791"/>
    <w:rsid w:val="00113A7B"/>
    <w:rsid w:val="00114D9C"/>
    <w:rsid w:val="00116075"/>
    <w:rsid w:val="00116729"/>
    <w:rsid w:val="00116946"/>
    <w:rsid w:val="00121165"/>
    <w:rsid w:val="00122315"/>
    <w:rsid w:val="00122635"/>
    <w:rsid w:val="00123C2F"/>
    <w:rsid w:val="0012433C"/>
    <w:rsid w:val="00124F8D"/>
    <w:rsid w:val="001259C8"/>
    <w:rsid w:val="001267BF"/>
    <w:rsid w:val="00130445"/>
    <w:rsid w:val="00131178"/>
    <w:rsid w:val="00132D94"/>
    <w:rsid w:val="00133219"/>
    <w:rsid w:val="0013469D"/>
    <w:rsid w:val="001366C2"/>
    <w:rsid w:val="00136FA4"/>
    <w:rsid w:val="00137900"/>
    <w:rsid w:val="001423C2"/>
    <w:rsid w:val="00142447"/>
    <w:rsid w:val="0014295B"/>
    <w:rsid w:val="00143110"/>
    <w:rsid w:val="00143539"/>
    <w:rsid w:val="00144C2A"/>
    <w:rsid w:val="00145C68"/>
    <w:rsid w:val="00146219"/>
    <w:rsid w:val="001477DD"/>
    <w:rsid w:val="001515D2"/>
    <w:rsid w:val="0015380E"/>
    <w:rsid w:val="00154488"/>
    <w:rsid w:val="001564D1"/>
    <w:rsid w:val="00156BCE"/>
    <w:rsid w:val="00160B0A"/>
    <w:rsid w:val="00160B4C"/>
    <w:rsid w:val="001620A7"/>
    <w:rsid w:val="001629E3"/>
    <w:rsid w:val="00164139"/>
    <w:rsid w:val="00165CCE"/>
    <w:rsid w:val="00165EC9"/>
    <w:rsid w:val="00165F11"/>
    <w:rsid w:val="001672C8"/>
    <w:rsid w:val="00167BE7"/>
    <w:rsid w:val="001708FF"/>
    <w:rsid w:val="00171DF2"/>
    <w:rsid w:val="00175096"/>
    <w:rsid w:val="001755CD"/>
    <w:rsid w:val="00175A1E"/>
    <w:rsid w:val="00177376"/>
    <w:rsid w:val="001775AD"/>
    <w:rsid w:val="00177EEA"/>
    <w:rsid w:val="00185407"/>
    <w:rsid w:val="00187624"/>
    <w:rsid w:val="00187B90"/>
    <w:rsid w:val="00190AFC"/>
    <w:rsid w:val="001929C1"/>
    <w:rsid w:val="00195597"/>
    <w:rsid w:val="001978E2"/>
    <w:rsid w:val="00197B1D"/>
    <w:rsid w:val="001A04EC"/>
    <w:rsid w:val="001A0E37"/>
    <w:rsid w:val="001A148C"/>
    <w:rsid w:val="001A1F1E"/>
    <w:rsid w:val="001A2BE7"/>
    <w:rsid w:val="001A3317"/>
    <w:rsid w:val="001A38C5"/>
    <w:rsid w:val="001A5A53"/>
    <w:rsid w:val="001B03AF"/>
    <w:rsid w:val="001B0843"/>
    <w:rsid w:val="001B13B7"/>
    <w:rsid w:val="001B13BF"/>
    <w:rsid w:val="001B2E58"/>
    <w:rsid w:val="001B4663"/>
    <w:rsid w:val="001B6228"/>
    <w:rsid w:val="001C0651"/>
    <w:rsid w:val="001C0706"/>
    <w:rsid w:val="001C115C"/>
    <w:rsid w:val="001C50FF"/>
    <w:rsid w:val="001C5EBE"/>
    <w:rsid w:val="001D0CDF"/>
    <w:rsid w:val="001D21FF"/>
    <w:rsid w:val="001D4139"/>
    <w:rsid w:val="001D45F3"/>
    <w:rsid w:val="001D6ABF"/>
    <w:rsid w:val="001D6E7B"/>
    <w:rsid w:val="001D7962"/>
    <w:rsid w:val="001E021B"/>
    <w:rsid w:val="001E0F39"/>
    <w:rsid w:val="001E15B8"/>
    <w:rsid w:val="001E2622"/>
    <w:rsid w:val="001E3F38"/>
    <w:rsid w:val="001E4A13"/>
    <w:rsid w:val="001E6AD4"/>
    <w:rsid w:val="001E6B30"/>
    <w:rsid w:val="001E797C"/>
    <w:rsid w:val="001F202E"/>
    <w:rsid w:val="001F3323"/>
    <w:rsid w:val="001F44F5"/>
    <w:rsid w:val="001F451A"/>
    <w:rsid w:val="001F590B"/>
    <w:rsid w:val="001F5B48"/>
    <w:rsid w:val="00200097"/>
    <w:rsid w:val="00200B4F"/>
    <w:rsid w:val="002017E8"/>
    <w:rsid w:val="00201AD9"/>
    <w:rsid w:val="00201AF8"/>
    <w:rsid w:val="002024ED"/>
    <w:rsid w:val="0020515C"/>
    <w:rsid w:val="00205BEE"/>
    <w:rsid w:val="00207A2A"/>
    <w:rsid w:val="00215E95"/>
    <w:rsid w:val="0021623D"/>
    <w:rsid w:val="00216680"/>
    <w:rsid w:val="00216926"/>
    <w:rsid w:val="002201AE"/>
    <w:rsid w:val="00222670"/>
    <w:rsid w:val="002226DE"/>
    <w:rsid w:val="0022688B"/>
    <w:rsid w:val="00226C72"/>
    <w:rsid w:val="002274FA"/>
    <w:rsid w:val="00230127"/>
    <w:rsid w:val="0023379E"/>
    <w:rsid w:val="00234071"/>
    <w:rsid w:val="00235D2E"/>
    <w:rsid w:val="002363CC"/>
    <w:rsid w:val="00240E75"/>
    <w:rsid w:val="0024224E"/>
    <w:rsid w:val="002431BD"/>
    <w:rsid w:val="00243340"/>
    <w:rsid w:val="002445B5"/>
    <w:rsid w:val="00244C8C"/>
    <w:rsid w:val="00246740"/>
    <w:rsid w:val="00246B19"/>
    <w:rsid w:val="00250738"/>
    <w:rsid w:val="00250D23"/>
    <w:rsid w:val="00251073"/>
    <w:rsid w:val="00251A85"/>
    <w:rsid w:val="00253A00"/>
    <w:rsid w:val="00253BAE"/>
    <w:rsid w:val="00256108"/>
    <w:rsid w:val="00256FD7"/>
    <w:rsid w:val="0026018B"/>
    <w:rsid w:val="00261D6D"/>
    <w:rsid w:val="00262946"/>
    <w:rsid w:val="0026300F"/>
    <w:rsid w:val="00263874"/>
    <w:rsid w:val="00263925"/>
    <w:rsid w:val="002641C4"/>
    <w:rsid w:val="00264486"/>
    <w:rsid w:val="00265308"/>
    <w:rsid w:val="00265357"/>
    <w:rsid w:val="00265CCA"/>
    <w:rsid w:val="0026642E"/>
    <w:rsid w:val="002666DB"/>
    <w:rsid w:val="002709F2"/>
    <w:rsid w:val="00271A51"/>
    <w:rsid w:val="0027320F"/>
    <w:rsid w:val="0027378B"/>
    <w:rsid w:val="00273814"/>
    <w:rsid w:val="002738B9"/>
    <w:rsid w:val="00275D22"/>
    <w:rsid w:val="00275FE8"/>
    <w:rsid w:val="00280046"/>
    <w:rsid w:val="00280588"/>
    <w:rsid w:val="00283DCC"/>
    <w:rsid w:val="00284B41"/>
    <w:rsid w:val="00285B32"/>
    <w:rsid w:val="00285BA1"/>
    <w:rsid w:val="00285E16"/>
    <w:rsid w:val="00285F9E"/>
    <w:rsid w:val="002860A5"/>
    <w:rsid w:val="0028717C"/>
    <w:rsid w:val="00290904"/>
    <w:rsid w:val="00290DBD"/>
    <w:rsid w:val="00292980"/>
    <w:rsid w:val="0029298D"/>
    <w:rsid w:val="002931FB"/>
    <w:rsid w:val="00295EE7"/>
    <w:rsid w:val="00296291"/>
    <w:rsid w:val="00296372"/>
    <w:rsid w:val="00296FA5"/>
    <w:rsid w:val="0029744C"/>
    <w:rsid w:val="002A0249"/>
    <w:rsid w:val="002A050C"/>
    <w:rsid w:val="002A051C"/>
    <w:rsid w:val="002A38B2"/>
    <w:rsid w:val="002A3989"/>
    <w:rsid w:val="002A5D4E"/>
    <w:rsid w:val="002A6965"/>
    <w:rsid w:val="002A6989"/>
    <w:rsid w:val="002B25FA"/>
    <w:rsid w:val="002B2B03"/>
    <w:rsid w:val="002B2F2B"/>
    <w:rsid w:val="002B44AC"/>
    <w:rsid w:val="002B5685"/>
    <w:rsid w:val="002B67B2"/>
    <w:rsid w:val="002B7CDE"/>
    <w:rsid w:val="002B7F25"/>
    <w:rsid w:val="002C18B6"/>
    <w:rsid w:val="002C3257"/>
    <w:rsid w:val="002C4174"/>
    <w:rsid w:val="002C4BA7"/>
    <w:rsid w:val="002C5951"/>
    <w:rsid w:val="002C5B48"/>
    <w:rsid w:val="002C6893"/>
    <w:rsid w:val="002D1081"/>
    <w:rsid w:val="002D2432"/>
    <w:rsid w:val="002D5428"/>
    <w:rsid w:val="002D5F02"/>
    <w:rsid w:val="002D63EF"/>
    <w:rsid w:val="002D6BE2"/>
    <w:rsid w:val="002D7E70"/>
    <w:rsid w:val="002E02C7"/>
    <w:rsid w:val="002E0BA2"/>
    <w:rsid w:val="002E0DF2"/>
    <w:rsid w:val="002E12D4"/>
    <w:rsid w:val="002E2325"/>
    <w:rsid w:val="002E4D05"/>
    <w:rsid w:val="002E525E"/>
    <w:rsid w:val="002E57B7"/>
    <w:rsid w:val="002E5844"/>
    <w:rsid w:val="002E7981"/>
    <w:rsid w:val="002F0FF6"/>
    <w:rsid w:val="002F164F"/>
    <w:rsid w:val="002F16F2"/>
    <w:rsid w:val="002F1B4B"/>
    <w:rsid w:val="002F3985"/>
    <w:rsid w:val="002F5ED8"/>
    <w:rsid w:val="003029DF"/>
    <w:rsid w:val="00303D67"/>
    <w:rsid w:val="00304B41"/>
    <w:rsid w:val="00305E87"/>
    <w:rsid w:val="00306C14"/>
    <w:rsid w:val="00307164"/>
    <w:rsid w:val="003076EB"/>
    <w:rsid w:val="003103CA"/>
    <w:rsid w:val="00310B97"/>
    <w:rsid w:val="00311B32"/>
    <w:rsid w:val="00311C73"/>
    <w:rsid w:val="00311FA6"/>
    <w:rsid w:val="0031267B"/>
    <w:rsid w:val="0031427B"/>
    <w:rsid w:val="00314877"/>
    <w:rsid w:val="0031698C"/>
    <w:rsid w:val="003173CE"/>
    <w:rsid w:val="00317F2A"/>
    <w:rsid w:val="00320717"/>
    <w:rsid w:val="0032097C"/>
    <w:rsid w:val="00321D34"/>
    <w:rsid w:val="003224CD"/>
    <w:rsid w:val="003239E8"/>
    <w:rsid w:val="00323FDA"/>
    <w:rsid w:val="0032489B"/>
    <w:rsid w:val="00324DF0"/>
    <w:rsid w:val="003253E3"/>
    <w:rsid w:val="0032575C"/>
    <w:rsid w:val="00325C59"/>
    <w:rsid w:val="00325E9A"/>
    <w:rsid w:val="003264BA"/>
    <w:rsid w:val="00327E02"/>
    <w:rsid w:val="0033279C"/>
    <w:rsid w:val="00333E4A"/>
    <w:rsid w:val="00334BE3"/>
    <w:rsid w:val="00336D84"/>
    <w:rsid w:val="003377B0"/>
    <w:rsid w:val="0033790A"/>
    <w:rsid w:val="003411D6"/>
    <w:rsid w:val="0034188D"/>
    <w:rsid w:val="00342621"/>
    <w:rsid w:val="00343C11"/>
    <w:rsid w:val="003443C1"/>
    <w:rsid w:val="0035079D"/>
    <w:rsid w:val="00350FE3"/>
    <w:rsid w:val="003517E7"/>
    <w:rsid w:val="00351D6C"/>
    <w:rsid w:val="00352F5C"/>
    <w:rsid w:val="00353182"/>
    <w:rsid w:val="003535BC"/>
    <w:rsid w:val="00353709"/>
    <w:rsid w:val="00353C30"/>
    <w:rsid w:val="003555F6"/>
    <w:rsid w:val="00355C84"/>
    <w:rsid w:val="0035600C"/>
    <w:rsid w:val="00356B06"/>
    <w:rsid w:val="003574BF"/>
    <w:rsid w:val="003624C1"/>
    <w:rsid w:val="00363707"/>
    <w:rsid w:val="0036437A"/>
    <w:rsid w:val="003648FC"/>
    <w:rsid w:val="00364A09"/>
    <w:rsid w:val="00366C5D"/>
    <w:rsid w:val="00371CC4"/>
    <w:rsid w:val="00371FBD"/>
    <w:rsid w:val="00373858"/>
    <w:rsid w:val="0037488F"/>
    <w:rsid w:val="00374BB1"/>
    <w:rsid w:val="00380EC1"/>
    <w:rsid w:val="00380EC6"/>
    <w:rsid w:val="00382681"/>
    <w:rsid w:val="0038297B"/>
    <w:rsid w:val="0038350E"/>
    <w:rsid w:val="00385012"/>
    <w:rsid w:val="00385058"/>
    <w:rsid w:val="003852DE"/>
    <w:rsid w:val="00390FA3"/>
    <w:rsid w:val="00391D05"/>
    <w:rsid w:val="0039231E"/>
    <w:rsid w:val="00392BBF"/>
    <w:rsid w:val="00393111"/>
    <w:rsid w:val="00393E4D"/>
    <w:rsid w:val="003941B2"/>
    <w:rsid w:val="0039499A"/>
    <w:rsid w:val="0039740E"/>
    <w:rsid w:val="003A069D"/>
    <w:rsid w:val="003A157E"/>
    <w:rsid w:val="003A194E"/>
    <w:rsid w:val="003A1C05"/>
    <w:rsid w:val="003A2447"/>
    <w:rsid w:val="003A3D54"/>
    <w:rsid w:val="003A4CB8"/>
    <w:rsid w:val="003A6150"/>
    <w:rsid w:val="003A6339"/>
    <w:rsid w:val="003A7482"/>
    <w:rsid w:val="003B08A6"/>
    <w:rsid w:val="003B1A5E"/>
    <w:rsid w:val="003B4047"/>
    <w:rsid w:val="003B465A"/>
    <w:rsid w:val="003B5A7C"/>
    <w:rsid w:val="003B6C60"/>
    <w:rsid w:val="003B790B"/>
    <w:rsid w:val="003C04F6"/>
    <w:rsid w:val="003C0FA5"/>
    <w:rsid w:val="003C26B3"/>
    <w:rsid w:val="003C3540"/>
    <w:rsid w:val="003C47C4"/>
    <w:rsid w:val="003C6C37"/>
    <w:rsid w:val="003D0E3C"/>
    <w:rsid w:val="003D319B"/>
    <w:rsid w:val="003D3894"/>
    <w:rsid w:val="003D487C"/>
    <w:rsid w:val="003D5A39"/>
    <w:rsid w:val="003D6CAA"/>
    <w:rsid w:val="003E2218"/>
    <w:rsid w:val="003E511D"/>
    <w:rsid w:val="003E5451"/>
    <w:rsid w:val="003F225C"/>
    <w:rsid w:val="003F36A7"/>
    <w:rsid w:val="003F37AF"/>
    <w:rsid w:val="003F3CAF"/>
    <w:rsid w:val="003F463E"/>
    <w:rsid w:val="003F4C44"/>
    <w:rsid w:val="003F6BE6"/>
    <w:rsid w:val="003F7D96"/>
    <w:rsid w:val="004007F5"/>
    <w:rsid w:val="00400E0D"/>
    <w:rsid w:val="00401315"/>
    <w:rsid w:val="004013AC"/>
    <w:rsid w:val="00401546"/>
    <w:rsid w:val="0040184D"/>
    <w:rsid w:val="004042D8"/>
    <w:rsid w:val="00410644"/>
    <w:rsid w:val="00412497"/>
    <w:rsid w:val="00414E34"/>
    <w:rsid w:val="004169A8"/>
    <w:rsid w:val="0041704A"/>
    <w:rsid w:val="00417631"/>
    <w:rsid w:val="00421A7C"/>
    <w:rsid w:val="004233AC"/>
    <w:rsid w:val="00423781"/>
    <w:rsid w:val="00424A7E"/>
    <w:rsid w:val="00426520"/>
    <w:rsid w:val="0042730B"/>
    <w:rsid w:val="00427349"/>
    <w:rsid w:val="004317C5"/>
    <w:rsid w:val="00431FBB"/>
    <w:rsid w:val="00432501"/>
    <w:rsid w:val="004332FB"/>
    <w:rsid w:val="00435D9B"/>
    <w:rsid w:val="004405FF"/>
    <w:rsid w:val="00442A53"/>
    <w:rsid w:val="004440F4"/>
    <w:rsid w:val="00444372"/>
    <w:rsid w:val="00444D04"/>
    <w:rsid w:val="004455E8"/>
    <w:rsid w:val="00451913"/>
    <w:rsid w:val="004519A5"/>
    <w:rsid w:val="00451C36"/>
    <w:rsid w:val="00453130"/>
    <w:rsid w:val="00453A02"/>
    <w:rsid w:val="00453FAD"/>
    <w:rsid w:val="00454FEC"/>
    <w:rsid w:val="00455104"/>
    <w:rsid w:val="004572ED"/>
    <w:rsid w:val="00457A2E"/>
    <w:rsid w:val="00457BEB"/>
    <w:rsid w:val="00460A1F"/>
    <w:rsid w:val="00460AB3"/>
    <w:rsid w:val="00462E16"/>
    <w:rsid w:val="004631A3"/>
    <w:rsid w:val="00463438"/>
    <w:rsid w:val="0046538B"/>
    <w:rsid w:val="00465404"/>
    <w:rsid w:val="0046566B"/>
    <w:rsid w:val="0046606E"/>
    <w:rsid w:val="004664B4"/>
    <w:rsid w:val="00471396"/>
    <w:rsid w:val="00471884"/>
    <w:rsid w:val="00472C8D"/>
    <w:rsid w:val="00472FED"/>
    <w:rsid w:val="00474570"/>
    <w:rsid w:val="0047494A"/>
    <w:rsid w:val="00475FCA"/>
    <w:rsid w:val="004761A9"/>
    <w:rsid w:val="004761B4"/>
    <w:rsid w:val="00476D53"/>
    <w:rsid w:val="00476F7B"/>
    <w:rsid w:val="00477A1E"/>
    <w:rsid w:val="00477C77"/>
    <w:rsid w:val="004817AD"/>
    <w:rsid w:val="004819AF"/>
    <w:rsid w:val="004856D6"/>
    <w:rsid w:val="00486DC9"/>
    <w:rsid w:val="0049063E"/>
    <w:rsid w:val="00491189"/>
    <w:rsid w:val="00491610"/>
    <w:rsid w:val="00493177"/>
    <w:rsid w:val="00493EB5"/>
    <w:rsid w:val="004951BD"/>
    <w:rsid w:val="00496D52"/>
    <w:rsid w:val="00497945"/>
    <w:rsid w:val="004A2343"/>
    <w:rsid w:val="004A330F"/>
    <w:rsid w:val="004A4B58"/>
    <w:rsid w:val="004A6228"/>
    <w:rsid w:val="004B0D3A"/>
    <w:rsid w:val="004B1B23"/>
    <w:rsid w:val="004B2740"/>
    <w:rsid w:val="004B332A"/>
    <w:rsid w:val="004B5A23"/>
    <w:rsid w:val="004B7AC2"/>
    <w:rsid w:val="004B7D8D"/>
    <w:rsid w:val="004C313D"/>
    <w:rsid w:val="004C3F91"/>
    <w:rsid w:val="004C5437"/>
    <w:rsid w:val="004C6B43"/>
    <w:rsid w:val="004C6EAA"/>
    <w:rsid w:val="004D0E82"/>
    <w:rsid w:val="004D17B7"/>
    <w:rsid w:val="004D1B86"/>
    <w:rsid w:val="004D1BD0"/>
    <w:rsid w:val="004D6C31"/>
    <w:rsid w:val="004D6D35"/>
    <w:rsid w:val="004E0E38"/>
    <w:rsid w:val="004E0F31"/>
    <w:rsid w:val="004E21C9"/>
    <w:rsid w:val="004E4175"/>
    <w:rsid w:val="004E45F2"/>
    <w:rsid w:val="004E556A"/>
    <w:rsid w:val="004E5C61"/>
    <w:rsid w:val="004E5C69"/>
    <w:rsid w:val="004E75C5"/>
    <w:rsid w:val="004F283D"/>
    <w:rsid w:val="004F48F0"/>
    <w:rsid w:val="004F5C09"/>
    <w:rsid w:val="004F627E"/>
    <w:rsid w:val="004F64E0"/>
    <w:rsid w:val="004F6595"/>
    <w:rsid w:val="004F691D"/>
    <w:rsid w:val="004F6B3F"/>
    <w:rsid w:val="004F6FA1"/>
    <w:rsid w:val="005000DC"/>
    <w:rsid w:val="005009FE"/>
    <w:rsid w:val="005028B8"/>
    <w:rsid w:val="00510D68"/>
    <w:rsid w:val="00511559"/>
    <w:rsid w:val="005118F4"/>
    <w:rsid w:val="00512818"/>
    <w:rsid w:val="0051345C"/>
    <w:rsid w:val="0051446B"/>
    <w:rsid w:val="00515BD0"/>
    <w:rsid w:val="005168A3"/>
    <w:rsid w:val="00517510"/>
    <w:rsid w:val="00517D77"/>
    <w:rsid w:val="0052226A"/>
    <w:rsid w:val="00524938"/>
    <w:rsid w:val="00524A52"/>
    <w:rsid w:val="00525335"/>
    <w:rsid w:val="00527547"/>
    <w:rsid w:val="00527FE6"/>
    <w:rsid w:val="005314BF"/>
    <w:rsid w:val="0053248C"/>
    <w:rsid w:val="005341A5"/>
    <w:rsid w:val="005351A3"/>
    <w:rsid w:val="00537F59"/>
    <w:rsid w:val="005402BC"/>
    <w:rsid w:val="0054073F"/>
    <w:rsid w:val="005421C1"/>
    <w:rsid w:val="00542407"/>
    <w:rsid w:val="00542964"/>
    <w:rsid w:val="0054306E"/>
    <w:rsid w:val="0054329A"/>
    <w:rsid w:val="00545215"/>
    <w:rsid w:val="005456D8"/>
    <w:rsid w:val="005458F5"/>
    <w:rsid w:val="00547317"/>
    <w:rsid w:val="005474DE"/>
    <w:rsid w:val="00547A1D"/>
    <w:rsid w:val="00547F7E"/>
    <w:rsid w:val="005514AA"/>
    <w:rsid w:val="005517B5"/>
    <w:rsid w:val="00552279"/>
    <w:rsid w:val="005529A4"/>
    <w:rsid w:val="00552F17"/>
    <w:rsid w:val="0055307C"/>
    <w:rsid w:val="005553F4"/>
    <w:rsid w:val="00557267"/>
    <w:rsid w:val="0055757A"/>
    <w:rsid w:val="005606AB"/>
    <w:rsid w:val="00560A93"/>
    <w:rsid w:val="005613FA"/>
    <w:rsid w:val="0056159C"/>
    <w:rsid w:val="0056266D"/>
    <w:rsid w:val="00562677"/>
    <w:rsid w:val="00565D1C"/>
    <w:rsid w:val="005679D6"/>
    <w:rsid w:val="00570F6B"/>
    <w:rsid w:val="00571030"/>
    <w:rsid w:val="00577110"/>
    <w:rsid w:val="00577E4A"/>
    <w:rsid w:val="005802F7"/>
    <w:rsid w:val="0058300B"/>
    <w:rsid w:val="005835F9"/>
    <w:rsid w:val="00587CE7"/>
    <w:rsid w:val="00587E74"/>
    <w:rsid w:val="0059076B"/>
    <w:rsid w:val="00593162"/>
    <w:rsid w:val="0059359E"/>
    <w:rsid w:val="005944E5"/>
    <w:rsid w:val="00594576"/>
    <w:rsid w:val="00594D49"/>
    <w:rsid w:val="00596330"/>
    <w:rsid w:val="005A1486"/>
    <w:rsid w:val="005A151F"/>
    <w:rsid w:val="005A1D2B"/>
    <w:rsid w:val="005A2F3E"/>
    <w:rsid w:val="005B1AE7"/>
    <w:rsid w:val="005B297C"/>
    <w:rsid w:val="005B35C4"/>
    <w:rsid w:val="005B3E46"/>
    <w:rsid w:val="005B448F"/>
    <w:rsid w:val="005B47E7"/>
    <w:rsid w:val="005B4D2F"/>
    <w:rsid w:val="005B5C5E"/>
    <w:rsid w:val="005B631F"/>
    <w:rsid w:val="005B6BF3"/>
    <w:rsid w:val="005B6EBA"/>
    <w:rsid w:val="005B7162"/>
    <w:rsid w:val="005B77E6"/>
    <w:rsid w:val="005B7D92"/>
    <w:rsid w:val="005C0C9A"/>
    <w:rsid w:val="005C2037"/>
    <w:rsid w:val="005C2093"/>
    <w:rsid w:val="005C663F"/>
    <w:rsid w:val="005C66AF"/>
    <w:rsid w:val="005C6CA4"/>
    <w:rsid w:val="005C7376"/>
    <w:rsid w:val="005C7688"/>
    <w:rsid w:val="005C78B5"/>
    <w:rsid w:val="005D1885"/>
    <w:rsid w:val="005D2721"/>
    <w:rsid w:val="005D282F"/>
    <w:rsid w:val="005D28DD"/>
    <w:rsid w:val="005D42A9"/>
    <w:rsid w:val="005D4B98"/>
    <w:rsid w:val="005D5007"/>
    <w:rsid w:val="005D6F07"/>
    <w:rsid w:val="005E09DB"/>
    <w:rsid w:val="005E19F0"/>
    <w:rsid w:val="005E1D93"/>
    <w:rsid w:val="005E32BD"/>
    <w:rsid w:val="005E5016"/>
    <w:rsid w:val="005E6050"/>
    <w:rsid w:val="005E736B"/>
    <w:rsid w:val="005F0595"/>
    <w:rsid w:val="005F0BBF"/>
    <w:rsid w:val="005F1A9E"/>
    <w:rsid w:val="005F2EB0"/>
    <w:rsid w:val="005F4A40"/>
    <w:rsid w:val="005F55C5"/>
    <w:rsid w:val="005F5D9D"/>
    <w:rsid w:val="005F6F6D"/>
    <w:rsid w:val="005F7897"/>
    <w:rsid w:val="006011CB"/>
    <w:rsid w:val="00601736"/>
    <w:rsid w:val="00603306"/>
    <w:rsid w:val="0060332B"/>
    <w:rsid w:val="006034BC"/>
    <w:rsid w:val="00604760"/>
    <w:rsid w:val="006060DC"/>
    <w:rsid w:val="006067C6"/>
    <w:rsid w:val="006111D5"/>
    <w:rsid w:val="0061202E"/>
    <w:rsid w:val="00612BCB"/>
    <w:rsid w:val="00616B22"/>
    <w:rsid w:val="006174B2"/>
    <w:rsid w:val="00617C97"/>
    <w:rsid w:val="0062049B"/>
    <w:rsid w:val="0062059C"/>
    <w:rsid w:val="00620929"/>
    <w:rsid w:val="00620ED2"/>
    <w:rsid w:val="006219A3"/>
    <w:rsid w:val="00621A7E"/>
    <w:rsid w:val="0062229E"/>
    <w:rsid w:val="00622C18"/>
    <w:rsid w:val="0062384A"/>
    <w:rsid w:val="00623D20"/>
    <w:rsid w:val="00625D64"/>
    <w:rsid w:val="006266EE"/>
    <w:rsid w:val="0062704B"/>
    <w:rsid w:val="0062796F"/>
    <w:rsid w:val="00630B7E"/>
    <w:rsid w:val="00630FFF"/>
    <w:rsid w:val="0063431A"/>
    <w:rsid w:val="006344AC"/>
    <w:rsid w:val="00634D97"/>
    <w:rsid w:val="00635658"/>
    <w:rsid w:val="00637729"/>
    <w:rsid w:val="00640E4C"/>
    <w:rsid w:val="00640FBB"/>
    <w:rsid w:val="00641A1B"/>
    <w:rsid w:val="006422B5"/>
    <w:rsid w:val="00642713"/>
    <w:rsid w:val="00644AEA"/>
    <w:rsid w:val="00647776"/>
    <w:rsid w:val="00647B35"/>
    <w:rsid w:val="00650EE2"/>
    <w:rsid w:val="00651A10"/>
    <w:rsid w:val="00652AF1"/>
    <w:rsid w:val="0065332F"/>
    <w:rsid w:val="00655136"/>
    <w:rsid w:val="006577CF"/>
    <w:rsid w:val="00660645"/>
    <w:rsid w:val="00664C95"/>
    <w:rsid w:val="0066680A"/>
    <w:rsid w:val="00667FD4"/>
    <w:rsid w:val="0067136E"/>
    <w:rsid w:val="00671572"/>
    <w:rsid w:val="00671734"/>
    <w:rsid w:val="00671A30"/>
    <w:rsid w:val="00674366"/>
    <w:rsid w:val="0067547D"/>
    <w:rsid w:val="0067556D"/>
    <w:rsid w:val="00675EDA"/>
    <w:rsid w:val="006762FC"/>
    <w:rsid w:val="00676E55"/>
    <w:rsid w:val="00677730"/>
    <w:rsid w:val="00680243"/>
    <w:rsid w:val="0068059B"/>
    <w:rsid w:val="00680FF0"/>
    <w:rsid w:val="006814CD"/>
    <w:rsid w:val="00681AE6"/>
    <w:rsid w:val="00681D67"/>
    <w:rsid w:val="006832AC"/>
    <w:rsid w:val="006834D3"/>
    <w:rsid w:val="00683BA9"/>
    <w:rsid w:val="00684218"/>
    <w:rsid w:val="006849E3"/>
    <w:rsid w:val="006868B0"/>
    <w:rsid w:val="00686935"/>
    <w:rsid w:val="006906F5"/>
    <w:rsid w:val="00691AB8"/>
    <w:rsid w:val="006920F5"/>
    <w:rsid w:val="00692625"/>
    <w:rsid w:val="00693715"/>
    <w:rsid w:val="00694369"/>
    <w:rsid w:val="00696638"/>
    <w:rsid w:val="00696CB1"/>
    <w:rsid w:val="006A2165"/>
    <w:rsid w:val="006A2707"/>
    <w:rsid w:val="006A4DF4"/>
    <w:rsid w:val="006A5381"/>
    <w:rsid w:val="006A63BD"/>
    <w:rsid w:val="006A7B89"/>
    <w:rsid w:val="006A7D10"/>
    <w:rsid w:val="006B001B"/>
    <w:rsid w:val="006B06B8"/>
    <w:rsid w:val="006B0E51"/>
    <w:rsid w:val="006B188B"/>
    <w:rsid w:val="006B1DF7"/>
    <w:rsid w:val="006B3519"/>
    <w:rsid w:val="006B355B"/>
    <w:rsid w:val="006B3C2C"/>
    <w:rsid w:val="006B45ED"/>
    <w:rsid w:val="006B5387"/>
    <w:rsid w:val="006B5996"/>
    <w:rsid w:val="006B6C82"/>
    <w:rsid w:val="006C0459"/>
    <w:rsid w:val="006C12E9"/>
    <w:rsid w:val="006C302F"/>
    <w:rsid w:val="006C33F0"/>
    <w:rsid w:val="006C58C7"/>
    <w:rsid w:val="006C5B0D"/>
    <w:rsid w:val="006C7970"/>
    <w:rsid w:val="006C7C0C"/>
    <w:rsid w:val="006C7EA3"/>
    <w:rsid w:val="006D0072"/>
    <w:rsid w:val="006D17CC"/>
    <w:rsid w:val="006D22EE"/>
    <w:rsid w:val="006D2BC9"/>
    <w:rsid w:val="006D3BE7"/>
    <w:rsid w:val="006D3DAA"/>
    <w:rsid w:val="006D55F6"/>
    <w:rsid w:val="006D741E"/>
    <w:rsid w:val="006E0231"/>
    <w:rsid w:val="006E22BA"/>
    <w:rsid w:val="006E2D22"/>
    <w:rsid w:val="006E341B"/>
    <w:rsid w:val="006E35B4"/>
    <w:rsid w:val="006E3B1B"/>
    <w:rsid w:val="006E4606"/>
    <w:rsid w:val="006E6E71"/>
    <w:rsid w:val="006F102C"/>
    <w:rsid w:val="006F21AD"/>
    <w:rsid w:val="006F2FCC"/>
    <w:rsid w:val="006F52D5"/>
    <w:rsid w:val="006F638D"/>
    <w:rsid w:val="006F6FE8"/>
    <w:rsid w:val="006F70AF"/>
    <w:rsid w:val="00700EAB"/>
    <w:rsid w:val="00701EDB"/>
    <w:rsid w:val="0070202B"/>
    <w:rsid w:val="0070291D"/>
    <w:rsid w:val="00702AFF"/>
    <w:rsid w:val="00703281"/>
    <w:rsid w:val="00703C8C"/>
    <w:rsid w:val="00704A0B"/>
    <w:rsid w:val="00705F25"/>
    <w:rsid w:val="007072D1"/>
    <w:rsid w:val="007100A1"/>
    <w:rsid w:val="0071021D"/>
    <w:rsid w:val="00711225"/>
    <w:rsid w:val="00711F04"/>
    <w:rsid w:val="0071446F"/>
    <w:rsid w:val="00715F3E"/>
    <w:rsid w:val="00716AA6"/>
    <w:rsid w:val="00720010"/>
    <w:rsid w:val="007202E3"/>
    <w:rsid w:val="00722319"/>
    <w:rsid w:val="0072283C"/>
    <w:rsid w:val="00722A75"/>
    <w:rsid w:val="00722E3E"/>
    <w:rsid w:val="007271D2"/>
    <w:rsid w:val="00730C61"/>
    <w:rsid w:val="007328CC"/>
    <w:rsid w:val="00732CEA"/>
    <w:rsid w:val="00733664"/>
    <w:rsid w:val="00733E31"/>
    <w:rsid w:val="00733F2E"/>
    <w:rsid w:val="0073470D"/>
    <w:rsid w:val="0073558E"/>
    <w:rsid w:val="00736FB9"/>
    <w:rsid w:val="00737477"/>
    <w:rsid w:val="007375B0"/>
    <w:rsid w:val="00737EBC"/>
    <w:rsid w:val="00740432"/>
    <w:rsid w:val="007407F7"/>
    <w:rsid w:val="00740DAB"/>
    <w:rsid w:val="0074182E"/>
    <w:rsid w:val="00741B14"/>
    <w:rsid w:val="007424C6"/>
    <w:rsid w:val="0074364A"/>
    <w:rsid w:val="00743A78"/>
    <w:rsid w:val="007441A9"/>
    <w:rsid w:val="00746DC2"/>
    <w:rsid w:val="007503FE"/>
    <w:rsid w:val="00751371"/>
    <w:rsid w:val="00753228"/>
    <w:rsid w:val="007552BE"/>
    <w:rsid w:val="00755479"/>
    <w:rsid w:val="00760CF6"/>
    <w:rsid w:val="007612BE"/>
    <w:rsid w:val="007616D4"/>
    <w:rsid w:val="00762B91"/>
    <w:rsid w:val="007631D8"/>
    <w:rsid w:val="00763C54"/>
    <w:rsid w:val="0076479C"/>
    <w:rsid w:val="00767AB9"/>
    <w:rsid w:val="00767F3F"/>
    <w:rsid w:val="00770611"/>
    <w:rsid w:val="00770A8A"/>
    <w:rsid w:val="00774706"/>
    <w:rsid w:val="007752D9"/>
    <w:rsid w:val="00775A98"/>
    <w:rsid w:val="00775C27"/>
    <w:rsid w:val="007761DF"/>
    <w:rsid w:val="0077696A"/>
    <w:rsid w:val="00780A6A"/>
    <w:rsid w:val="00780F2B"/>
    <w:rsid w:val="007814EF"/>
    <w:rsid w:val="00782BBA"/>
    <w:rsid w:val="00783DD6"/>
    <w:rsid w:val="007840B5"/>
    <w:rsid w:val="00784226"/>
    <w:rsid w:val="00784868"/>
    <w:rsid w:val="00784D6C"/>
    <w:rsid w:val="00785CB0"/>
    <w:rsid w:val="00785EE2"/>
    <w:rsid w:val="00786485"/>
    <w:rsid w:val="00786DA7"/>
    <w:rsid w:val="00787229"/>
    <w:rsid w:val="00787695"/>
    <w:rsid w:val="0078791C"/>
    <w:rsid w:val="00790A55"/>
    <w:rsid w:val="00790B82"/>
    <w:rsid w:val="00791507"/>
    <w:rsid w:val="007923FA"/>
    <w:rsid w:val="00792678"/>
    <w:rsid w:val="0079391F"/>
    <w:rsid w:val="00795767"/>
    <w:rsid w:val="00797385"/>
    <w:rsid w:val="007A158A"/>
    <w:rsid w:val="007A19FE"/>
    <w:rsid w:val="007A1DC1"/>
    <w:rsid w:val="007A2C1D"/>
    <w:rsid w:val="007A3C1B"/>
    <w:rsid w:val="007A710F"/>
    <w:rsid w:val="007A73DD"/>
    <w:rsid w:val="007B3528"/>
    <w:rsid w:val="007B46A0"/>
    <w:rsid w:val="007B572A"/>
    <w:rsid w:val="007B5CEA"/>
    <w:rsid w:val="007B643A"/>
    <w:rsid w:val="007C03FD"/>
    <w:rsid w:val="007C20D2"/>
    <w:rsid w:val="007C21E4"/>
    <w:rsid w:val="007C32AA"/>
    <w:rsid w:val="007C332F"/>
    <w:rsid w:val="007C579B"/>
    <w:rsid w:val="007C6169"/>
    <w:rsid w:val="007D0984"/>
    <w:rsid w:val="007D14A8"/>
    <w:rsid w:val="007D14BC"/>
    <w:rsid w:val="007D1B70"/>
    <w:rsid w:val="007D4277"/>
    <w:rsid w:val="007D6880"/>
    <w:rsid w:val="007D7F28"/>
    <w:rsid w:val="007E27A2"/>
    <w:rsid w:val="007E2BB8"/>
    <w:rsid w:val="007E3768"/>
    <w:rsid w:val="007E65FA"/>
    <w:rsid w:val="007E6BA1"/>
    <w:rsid w:val="007E7DC5"/>
    <w:rsid w:val="007F1CEC"/>
    <w:rsid w:val="007F3E53"/>
    <w:rsid w:val="007F4CB1"/>
    <w:rsid w:val="007F5293"/>
    <w:rsid w:val="007F6540"/>
    <w:rsid w:val="007F6A33"/>
    <w:rsid w:val="007F788F"/>
    <w:rsid w:val="008015EA"/>
    <w:rsid w:val="00801A78"/>
    <w:rsid w:val="00801B6E"/>
    <w:rsid w:val="008024AB"/>
    <w:rsid w:val="00802C1B"/>
    <w:rsid w:val="00804F65"/>
    <w:rsid w:val="00806043"/>
    <w:rsid w:val="008066E7"/>
    <w:rsid w:val="00810364"/>
    <w:rsid w:val="008111A2"/>
    <w:rsid w:val="008112F2"/>
    <w:rsid w:val="0081149D"/>
    <w:rsid w:val="00812C8A"/>
    <w:rsid w:val="00814404"/>
    <w:rsid w:val="00817D1B"/>
    <w:rsid w:val="008203C7"/>
    <w:rsid w:val="00821400"/>
    <w:rsid w:val="0082250B"/>
    <w:rsid w:val="00822DCB"/>
    <w:rsid w:val="00823DD6"/>
    <w:rsid w:val="00824C6F"/>
    <w:rsid w:val="0082549C"/>
    <w:rsid w:val="00825BA8"/>
    <w:rsid w:val="00825E0A"/>
    <w:rsid w:val="0082778B"/>
    <w:rsid w:val="00833E06"/>
    <w:rsid w:val="00833E51"/>
    <w:rsid w:val="008350CC"/>
    <w:rsid w:val="008377D0"/>
    <w:rsid w:val="00837FE4"/>
    <w:rsid w:val="008405BA"/>
    <w:rsid w:val="00842124"/>
    <w:rsid w:val="00842E33"/>
    <w:rsid w:val="0084354D"/>
    <w:rsid w:val="00844E05"/>
    <w:rsid w:val="0084565F"/>
    <w:rsid w:val="008456E8"/>
    <w:rsid w:val="00845846"/>
    <w:rsid w:val="00845F3D"/>
    <w:rsid w:val="008460EC"/>
    <w:rsid w:val="0084665D"/>
    <w:rsid w:val="008504C7"/>
    <w:rsid w:val="008508FD"/>
    <w:rsid w:val="00851965"/>
    <w:rsid w:val="008519E0"/>
    <w:rsid w:val="00851A55"/>
    <w:rsid w:val="00851ABB"/>
    <w:rsid w:val="00852403"/>
    <w:rsid w:val="008529A8"/>
    <w:rsid w:val="00853B5F"/>
    <w:rsid w:val="008547DB"/>
    <w:rsid w:val="00854876"/>
    <w:rsid w:val="00856705"/>
    <w:rsid w:val="00860453"/>
    <w:rsid w:val="00861232"/>
    <w:rsid w:val="00862087"/>
    <w:rsid w:val="00862D30"/>
    <w:rsid w:val="00864115"/>
    <w:rsid w:val="0086424B"/>
    <w:rsid w:val="00864446"/>
    <w:rsid w:val="00866512"/>
    <w:rsid w:val="0087231B"/>
    <w:rsid w:val="008734B6"/>
    <w:rsid w:val="00875D9F"/>
    <w:rsid w:val="00875F9A"/>
    <w:rsid w:val="008760B2"/>
    <w:rsid w:val="00877901"/>
    <w:rsid w:val="008808A6"/>
    <w:rsid w:val="00881E86"/>
    <w:rsid w:val="0088216A"/>
    <w:rsid w:val="00884171"/>
    <w:rsid w:val="00885137"/>
    <w:rsid w:val="008855CC"/>
    <w:rsid w:val="00886C46"/>
    <w:rsid w:val="00890397"/>
    <w:rsid w:val="00892664"/>
    <w:rsid w:val="008963FC"/>
    <w:rsid w:val="008A069E"/>
    <w:rsid w:val="008A1302"/>
    <w:rsid w:val="008A1474"/>
    <w:rsid w:val="008A18F5"/>
    <w:rsid w:val="008A3272"/>
    <w:rsid w:val="008A42FA"/>
    <w:rsid w:val="008A4761"/>
    <w:rsid w:val="008B0726"/>
    <w:rsid w:val="008B1B9F"/>
    <w:rsid w:val="008B26C6"/>
    <w:rsid w:val="008B2DC2"/>
    <w:rsid w:val="008B31B0"/>
    <w:rsid w:val="008B504F"/>
    <w:rsid w:val="008B5455"/>
    <w:rsid w:val="008B5905"/>
    <w:rsid w:val="008B5D8E"/>
    <w:rsid w:val="008B5DC4"/>
    <w:rsid w:val="008B6D58"/>
    <w:rsid w:val="008C1977"/>
    <w:rsid w:val="008C1F66"/>
    <w:rsid w:val="008C2C92"/>
    <w:rsid w:val="008C4433"/>
    <w:rsid w:val="008C55A2"/>
    <w:rsid w:val="008C6788"/>
    <w:rsid w:val="008C6EBC"/>
    <w:rsid w:val="008C791E"/>
    <w:rsid w:val="008D06FF"/>
    <w:rsid w:val="008D2E03"/>
    <w:rsid w:val="008D363C"/>
    <w:rsid w:val="008D3B1C"/>
    <w:rsid w:val="008D3C5F"/>
    <w:rsid w:val="008D4138"/>
    <w:rsid w:val="008D48AA"/>
    <w:rsid w:val="008D4EA3"/>
    <w:rsid w:val="008D5D29"/>
    <w:rsid w:val="008D788F"/>
    <w:rsid w:val="008D7DA7"/>
    <w:rsid w:val="008E0A66"/>
    <w:rsid w:val="008E21DD"/>
    <w:rsid w:val="008E2C93"/>
    <w:rsid w:val="008E421C"/>
    <w:rsid w:val="008E43E1"/>
    <w:rsid w:val="008E590F"/>
    <w:rsid w:val="008E5E52"/>
    <w:rsid w:val="008E74F8"/>
    <w:rsid w:val="008F00F0"/>
    <w:rsid w:val="008F02A5"/>
    <w:rsid w:val="008F07D9"/>
    <w:rsid w:val="008F4236"/>
    <w:rsid w:val="008F48ED"/>
    <w:rsid w:val="008F50AC"/>
    <w:rsid w:val="008F51CD"/>
    <w:rsid w:val="008F54E3"/>
    <w:rsid w:val="0090099C"/>
    <w:rsid w:val="0090256D"/>
    <w:rsid w:val="009027BD"/>
    <w:rsid w:val="00903E16"/>
    <w:rsid w:val="00904B6D"/>
    <w:rsid w:val="00905E79"/>
    <w:rsid w:val="009070EE"/>
    <w:rsid w:val="0090738A"/>
    <w:rsid w:val="00910139"/>
    <w:rsid w:val="009106DF"/>
    <w:rsid w:val="0091111A"/>
    <w:rsid w:val="00911CB8"/>
    <w:rsid w:val="00914382"/>
    <w:rsid w:val="009143B8"/>
    <w:rsid w:val="00915266"/>
    <w:rsid w:val="00915FD1"/>
    <w:rsid w:val="00922513"/>
    <w:rsid w:val="009225E0"/>
    <w:rsid w:val="00922E34"/>
    <w:rsid w:val="009236EC"/>
    <w:rsid w:val="009245BF"/>
    <w:rsid w:val="00927C7E"/>
    <w:rsid w:val="00930922"/>
    <w:rsid w:val="0093246B"/>
    <w:rsid w:val="009332FE"/>
    <w:rsid w:val="0093408E"/>
    <w:rsid w:val="0093419D"/>
    <w:rsid w:val="009346F8"/>
    <w:rsid w:val="00934876"/>
    <w:rsid w:val="00935540"/>
    <w:rsid w:val="009361C9"/>
    <w:rsid w:val="00936321"/>
    <w:rsid w:val="0094068E"/>
    <w:rsid w:val="00940D12"/>
    <w:rsid w:val="00940D74"/>
    <w:rsid w:val="00940E9A"/>
    <w:rsid w:val="009410B4"/>
    <w:rsid w:val="009411CF"/>
    <w:rsid w:val="0094145B"/>
    <w:rsid w:val="009433EE"/>
    <w:rsid w:val="009438A2"/>
    <w:rsid w:val="00943E72"/>
    <w:rsid w:val="0094465E"/>
    <w:rsid w:val="009449CB"/>
    <w:rsid w:val="0094533C"/>
    <w:rsid w:val="00945FE1"/>
    <w:rsid w:val="00947C1E"/>
    <w:rsid w:val="009501E2"/>
    <w:rsid w:val="00953E14"/>
    <w:rsid w:val="009542BE"/>
    <w:rsid w:val="00954A9B"/>
    <w:rsid w:val="00954E17"/>
    <w:rsid w:val="00956DD5"/>
    <w:rsid w:val="009574D5"/>
    <w:rsid w:val="00960676"/>
    <w:rsid w:val="00960901"/>
    <w:rsid w:val="00962566"/>
    <w:rsid w:val="0096423F"/>
    <w:rsid w:val="0096466D"/>
    <w:rsid w:val="00964CEC"/>
    <w:rsid w:val="00964EC7"/>
    <w:rsid w:val="0096553E"/>
    <w:rsid w:val="00965A98"/>
    <w:rsid w:val="00966EDE"/>
    <w:rsid w:val="0096701D"/>
    <w:rsid w:val="009707AD"/>
    <w:rsid w:val="00970FDA"/>
    <w:rsid w:val="0097116B"/>
    <w:rsid w:val="0097160C"/>
    <w:rsid w:val="009747C7"/>
    <w:rsid w:val="00983046"/>
    <w:rsid w:val="00983D1A"/>
    <w:rsid w:val="00984BDA"/>
    <w:rsid w:val="00984E89"/>
    <w:rsid w:val="00986435"/>
    <w:rsid w:val="00986CC4"/>
    <w:rsid w:val="009871ED"/>
    <w:rsid w:val="009877E7"/>
    <w:rsid w:val="00987C3C"/>
    <w:rsid w:val="00990122"/>
    <w:rsid w:val="009901E5"/>
    <w:rsid w:val="00991FA1"/>
    <w:rsid w:val="00993456"/>
    <w:rsid w:val="00993A28"/>
    <w:rsid w:val="00993A4D"/>
    <w:rsid w:val="0099520C"/>
    <w:rsid w:val="00996ED8"/>
    <w:rsid w:val="00997E28"/>
    <w:rsid w:val="009A16F1"/>
    <w:rsid w:val="009A1812"/>
    <w:rsid w:val="009A5083"/>
    <w:rsid w:val="009A63E8"/>
    <w:rsid w:val="009B0B65"/>
    <w:rsid w:val="009B0CA9"/>
    <w:rsid w:val="009B1EFD"/>
    <w:rsid w:val="009B5E50"/>
    <w:rsid w:val="009B7978"/>
    <w:rsid w:val="009B7985"/>
    <w:rsid w:val="009C00F4"/>
    <w:rsid w:val="009C131B"/>
    <w:rsid w:val="009C1B89"/>
    <w:rsid w:val="009C2D04"/>
    <w:rsid w:val="009C3739"/>
    <w:rsid w:val="009C38B4"/>
    <w:rsid w:val="009C45A0"/>
    <w:rsid w:val="009C4AAC"/>
    <w:rsid w:val="009C5F9A"/>
    <w:rsid w:val="009C7097"/>
    <w:rsid w:val="009C7A83"/>
    <w:rsid w:val="009D0462"/>
    <w:rsid w:val="009D196F"/>
    <w:rsid w:val="009D3120"/>
    <w:rsid w:val="009D4964"/>
    <w:rsid w:val="009D7DE6"/>
    <w:rsid w:val="009E00DE"/>
    <w:rsid w:val="009E0B57"/>
    <w:rsid w:val="009E0E9C"/>
    <w:rsid w:val="009E26A8"/>
    <w:rsid w:val="009E2A91"/>
    <w:rsid w:val="009E3679"/>
    <w:rsid w:val="009E4BC2"/>
    <w:rsid w:val="009E60C3"/>
    <w:rsid w:val="009E61BE"/>
    <w:rsid w:val="009E66E9"/>
    <w:rsid w:val="009E6DD2"/>
    <w:rsid w:val="009E7ABB"/>
    <w:rsid w:val="009E7DF8"/>
    <w:rsid w:val="009F0152"/>
    <w:rsid w:val="009F0773"/>
    <w:rsid w:val="009F15D8"/>
    <w:rsid w:val="009F3FD0"/>
    <w:rsid w:val="009F476C"/>
    <w:rsid w:val="009F4C6C"/>
    <w:rsid w:val="009F57A1"/>
    <w:rsid w:val="009F64FF"/>
    <w:rsid w:val="00A003DF"/>
    <w:rsid w:val="00A0041C"/>
    <w:rsid w:val="00A02206"/>
    <w:rsid w:val="00A02842"/>
    <w:rsid w:val="00A02956"/>
    <w:rsid w:val="00A031BA"/>
    <w:rsid w:val="00A040F5"/>
    <w:rsid w:val="00A04926"/>
    <w:rsid w:val="00A062A1"/>
    <w:rsid w:val="00A0762D"/>
    <w:rsid w:val="00A113D3"/>
    <w:rsid w:val="00A1245B"/>
    <w:rsid w:val="00A12E0B"/>
    <w:rsid w:val="00A13BC5"/>
    <w:rsid w:val="00A13EF7"/>
    <w:rsid w:val="00A15B5A"/>
    <w:rsid w:val="00A1721B"/>
    <w:rsid w:val="00A175CE"/>
    <w:rsid w:val="00A17611"/>
    <w:rsid w:val="00A17657"/>
    <w:rsid w:val="00A23BE2"/>
    <w:rsid w:val="00A23D78"/>
    <w:rsid w:val="00A24273"/>
    <w:rsid w:val="00A24550"/>
    <w:rsid w:val="00A24FB6"/>
    <w:rsid w:val="00A25231"/>
    <w:rsid w:val="00A27593"/>
    <w:rsid w:val="00A27AE2"/>
    <w:rsid w:val="00A3054F"/>
    <w:rsid w:val="00A327EB"/>
    <w:rsid w:val="00A33200"/>
    <w:rsid w:val="00A34B10"/>
    <w:rsid w:val="00A34F81"/>
    <w:rsid w:val="00A35E55"/>
    <w:rsid w:val="00A37371"/>
    <w:rsid w:val="00A37540"/>
    <w:rsid w:val="00A375AA"/>
    <w:rsid w:val="00A37613"/>
    <w:rsid w:val="00A376F7"/>
    <w:rsid w:val="00A37A01"/>
    <w:rsid w:val="00A4079E"/>
    <w:rsid w:val="00A41BE2"/>
    <w:rsid w:val="00A42BF4"/>
    <w:rsid w:val="00A43271"/>
    <w:rsid w:val="00A43DAF"/>
    <w:rsid w:val="00A45801"/>
    <w:rsid w:val="00A4607A"/>
    <w:rsid w:val="00A46CFE"/>
    <w:rsid w:val="00A47345"/>
    <w:rsid w:val="00A50605"/>
    <w:rsid w:val="00A50EAC"/>
    <w:rsid w:val="00A51E4C"/>
    <w:rsid w:val="00A5385E"/>
    <w:rsid w:val="00A5422B"/>
    <w:rsid w:val="00A54442"/>
    <w:rsid w:val="00A5493E"/>
    <w:rsid w:val="00A556FA"/>
    <w:rsid w:val="00A61230"/>
    <w:rsid w:val="00A615E3"/>
    <w:rsid w:val="00A62D62"/>
    <w:rsid w:val="00A63FBB"/>
    <w:rsid w:val="00A666A2"/>
    <w:rsid w:val="00A676AF"/>
    <w:rsid w:val="00A71CED"/>
    <w:rsid w:val="00A71E62"/>
    <w:rsid w:val="00A7246D"/>
    <w:rsid w:val="00A73CD3"/>
    <w:rsid w:val="00A7497D"/>
    <w:rsid w:val="00A763D2"/>
    <w:rsid w:val="00A764F1"/>
    <w:rsid w:val="00A776E6"/>
    <w:rsid w:val="00A800A0"/>
    <w:rsid w:val="00A802E9"/>
    <w:rsid w:val="00A806E3"/>
    <w:rsid w:val="00A82002"/>
    <w:rsid w:val="00A8289D"/>
    <w:rsid w:val="00A83062"/>
    <w:rsid w:val="00A83C1F"/>
    <w:rsid w:val="00A85AE6"/>
    <w:rsid w:val="00A867E4"/>
    <w:rsid w:val="00A87AD2"/>
    <w:rsid w:val="00A87BE8"/>
    <w:rsid w:val="00A9067E"/>
    <w:rsid w:val="00A91BD4"/>
    <w:rsid w:val="00A91F29"/>
    <w:rsid w:val="00A931D9"/>
    <w:rsid w:val="00A935F8"/>
    <w:rsid w:val="00A93E2A"/>
    <w:rsid w:val="00A9646C"/>
    <w:rsid w:val="00A96DBE"/>
    <w:rsid w:val="00A970EB"/>
    <w:rsid w:val="00AA1E1F"/>
    <w:rsid w:val="00AA2081"/>
    <w:rsid w:val="00AA2591"/>
    <w:rsid w:val="00AA2DED"/>
    <w:rsid w:val="00AA33C0"/>
    <w:rsid w:val="00AA4561"/>
    <w:rsid w:val="00AB11CF"/>
    <w:rsid w:val="00AB1228"/>
    <w:rsid w:val="00AB39E7"/>
    <w:rsid w:val="00AB4CFD"/>
    <w:rsid w:val="00AB4D95"/>
    <w:rsid w:val="00AB4E47"/>
    <w:rsid w:val="00AB4FF5"/>
    <w:rsid w:val="00AB7392"/>
    <w:rsid w:val="00AB776D"/>
    <w:rsid w:val="00AC239F"/>
    <w:rsid w:val="00AC3990"/>
    <w:rsid w:val="00AC5249"/>
    <w:rsid w:val="00AC751F"/>
    <w:rsid w:val="00AC7745"/>
    <w:rsid w:val="00AC7AE2"/>
    <w:rsid w:val="00AD03B0"/>
    <w:rsid w:val="00AD0D09"/>
    <w:rsid w:val="00AD103A"/>
    <w:rsid w:val="00AD2BB8"/>
    <w:rsid w:val="00AD3936"/>
    <w:rsid w:val="00AD5FDC"/>
    <w:rsid w:val="00AD735D"/>
    <w:rsid w:val="00AE280B"/>
    <w:rsid w:val="00AE308F"/>
    <w:rsid w:val="00AE52BC"/>
    <w:rsid w:val="00AE53F7"/>
    <w:rsid w:val="00AF199A"/>
    <w:rsid w:val="00AF2275"/>
    <w:rsid w:val="00AF4D94"/>
    <w:rsid w:val="00AF518D"/>
    <w:rsid w:val="00AF560E"/>
    <w:rsid w:val="00AF68C2"/>
    <w:rsid w:val="00AF7017"/>
    <w:rsid w:val="00AF7ADA"/>
    <w:rsid w:val="00B0057A"/>
    <w:rsid w:val="00B005A0"/>
    <w:rsid w:val="00B009BA"/>
    <w:rsid w:val="00B01748"/>
    <w:rsid w:val="00B0194F"/>
    <w:rsid w:val="00B02C6C"/>
    <w:rsid w:val="00B02D7E"/>
    <w:rsid w:val="00B0369C"/>
    <w:rsid w:val="00B03F02"/>
    <w:rsid w:val="00B112FE"/>
    <w:rsid w:val="00B12DFE"/>
    <w:rsid w:val="00B12E0A"/>
    <w:rsid w:val="00B14C4B"/>
    <w:rsid w:val="00B14D00"/>
    <w:rsid w:val="00B15F15"/>
    <w:rsid w:val="00B179B8"/>
    <w:rsid w:val="00B205A7"/>
    <w:rsid w:val="00B206D2"/>
    <w:rsid w:val="00B213F0"/>
    <w:rsid w:val="00B21A27"/>
    <w:rsid w:val="00B21FB9"/>
    <w:rsid w:val="00B22340"/>
    <w:rsid w:val="00B23B83"/>
    <w:rsid w:val="00B23E7B"/>
    <w:rsid w:val="00B249BB"/>
    <w:rsid w:val="00B25F5E"/>
    <w:rsid w:val="00B26E7A"/>
    <w:rsid w:val="00B30528"/>
    <w:rsid w:val="00B309A3"/>
    <w:rsid w:val="00B31BED"/>
    <w:rsid w:val="00B32300"/>
    <w:rsid w:val="00B34505"/>
    <w:rsid w:val="00B364AA"/>
    <w:rsid w:val="00B378E6"/>
    <w:rsid w:val="00B40A02"/>
    <w:rsid w:val="00B42683"/>
    <w:rsid w:val="00B42BB1"/>
    <w:rsid w:val="00B43141"/>
    <w:rsid w:val="00B43CA6"/>
    <w:rsid w:val="00B44827"/>
    <w:rsid w:val="00B465C5"/>
    <w:rsid w:val="00B46757"/>
    <w:rsid w:val="00B46DBD"/>
    <w:rsid w:val="00B476CF"/>
    <w:rsid w:val="00B510EE"/>
    <w:rsid w:val="00B5214A"/>
    <w:rsid w:val="00B538A9"/>
    <w:rsid w:val="00B53F0F"/>
    <w:rsid w:val="00B54469"/>
    <w:rsid w:val="00B54D39"/>
    <w:rsid w:val="00B55099"/>
    <w:rsid w:val="00B57F91"/>
    <w:rsid w:val="00B6036B"/>
    <w:rsid w:val="00B63B81"/>
    <w:rsid w:val="00B64750"/>
    <w:rsid w:val="00B658FE"/>
    <w:rsid w:val="00B67E15"/>
    <w:rsid w:val="00B72D9D"/>
    <w:rsid w:val="00B73BBC"/>
    <w:rsid w:val="00B73E78"/>
    <w:rsid w:val="00B747A8"/>
    <w:rsid w:val="00B747F0"/>
    <w:rsid w:val="00B757CA"/>
    <w:rsid w:val="00B757E1"/>
    <w:rsid w:val="00B76D6E"/>
    <w:rsid w:val="00B77C6E"/>
    <w:rsid w:val="00B80A57"/>
    <w:rsid w:val="00B80C36"/>
    <w:rsid w:val="00B81AFD"/>
    <w:rsid w:val="00B825C6"/>
    <w:rsid w:val="00B838E7"/>
    <w:rsid w:val="00B844A0"/>
    <w:rsid w:val="00B90709"/>
    <w:rsid w:val="00B91C35"/>
    <w:rsid w:val="00B9218F"/>
    <w:rsid w:val="00B9383E"/>
    <w:rsid w:val="00B93B22"/>
    <w:rsid w:val="00B94ACB"/>
    <w:rsid w:val="00B95BBA"/>
    <w:rsid w:val="00B95FA8"/>
    <w:rsid w:val="00B9600F"/>
    <w:rsid w:val="00B964D3"/>
    <w:rsid w:val="00B97621"/>
    <w:rsid w:val="00BA1025"/>
    <w:rsid w:val="00BA126B"/>
    <w:rsid w:val="00BA2F4B"/>
    <w:rsid w:val="00BA3152"/>
    <w:rsid w:val="00BA4B08"/>
    <w:rsid w:val="00BA5BEC"/>
    <w:rsid w:val="00BA5EF7"/>
    <w:rsid w:val="00BA64BF"/>
    <w:rsid w:val="00BA6745"/>
    <w:rsid w:val="00BA7965"/>
    <w:rsid w:val="00BB262E"/>
    <w:rsid w:val="00BB494C"/>
    <w:rsid w:val="00BB5881"/>
    <w:rsid w:val="00BC2160"/>
    <w:rsid w:val="00BC4A05"/>
    <w:rsid w:val="00BC506B"/>
    <w:rsid w:val="00BC68B4"/>
    <w:rsid w:val="00BD005C"/>
    <w:rsid w:val="00BD2904"/>
    <w:rsid w:val="00BD355D"/>
    <w:rsid w:val="00BD4B58"/>
    <w:rsid w:val="00BD58F8"/>
    <w:rsid w:val="00BD6350"/>
    <w:rsid w:val="00BD7510"/>
    <w:rsid w:val="00BE0DB8"/>
    <w:rsid w:val="00BE1472"/>
    <w:rsid w:val="00BE1677"/>
    <w:rsid w:val="00BE20DD"/>
    <w:rsid w:val="00BE5441"/>
    <w:rsid w:val="00BE6804"/>
    <w:rsid w:val="00BE7B4C"/>
    <w:rsid w:val="00BE7DF6"/>
    <w:rsid w:val="00BF0079"/>
    <w:rsid w:val="00BF03B6"/>
    <w:rsid w:val="00BF07FF"/>
    <w:rsid w:val="00BF0A5A"/>
    <w:rsid w:val="00BF1649"/>
    <w:rsid w:val="00BF3125"/>
    <w:rsid w:val="00BF3923"/>
    <w:rsid w:val="00BF3A73"/>
    <w:rsid w:val="00C00770"/>
    <w:rsid w:val="00C01DCD"/>
    <w:rsid w:val="00C028EE"/>
    <w:rsid w:val="00C03051"/>
    <w:rsid w:val="00C03F39"/>
    <w:rsid w:val="00C041FF"/>
    <w:rsid w:val="00C05564"/>
    <w:rsid w:val="00C05645"/>
    <w:rsid w:val="00C0587E"/>
    <w:rsid w:val="00C0603C"/>
    <w:rsid w:val="00C06915"/>
    <w:rsid w:val="00C06D7E"/>
    <w:rsid w:val="00C07B91"/>
    <w:rsid w:val="00C07CC6"/>
    <w:rsid w:val="00C07DC8"/>
    <w:rsid w:val="00C11019"/>
    <w:rsid w:val="00C1302E"/>
    <w:rsid w:val="00C13CC8"/>
    <w:rsid w:val="00C15929"/>
    <w:rsid w:val="00C15EDA"/>
    <w:rsid w:val="00C15F35"/>
    <w:rsid w:val="00C16150"/>
    <w:rsid w:val="00C165D2"/>
    <w:rsid w:val="00C17A0F"/>
    <w:rsid w:val="00C20227"/>
    <w:rsid w:val="00C205DC"/>
    <w:rsid w:val="00C2222E"/>
    <w:rsid w:val="00C227F6"/>
    <w:rsid w:val="00C23896"/>
    <w:rsid w:val="00C23E99"/>
    <w:rsid w:val="00C24219"/>
    <w:rsid w:val="00C25542"/>
    <w:rsid w:val="00C25D6F"/>
    <w:rsid w:val="00C30086"/>
    <w:rsid w:val="00C309D5"/>
    <w:rsid w:val="00C31A12"/>
    <w:rsid w:val="00C31B68"/>
    <w:rsid w:val="00C31DFC"/>
    <w:rsid w:val="00C347EA"/>
    <w:rsid w:val="00C34900"/>
    <w:rsid w:val="00C34CD6"/>
    <w:rsid w:val="00C34F40"/>
    <w:rsid w:val="00C35539"/>
    <w:rsid w:val="00C37862"/>
    <w:rsid w:val="00C40707"/>
    <w:rsid w:val="00C40B66"/>
    <w:rsid w:val="00C4109C"/>
    <w:rsid w:val="00C428E9"/>
    <w:rsid w:val="00C47266"/>
    <w:rsid w:val="00C47F4E"/>
    <w:rsid w:val="00C500E5"/>
    <w:rsid w:val="00C51BCD"/>
    <w:rsid w:val="00C52789"/>
    <w:rsid w:val="00C535B3"/>
    <w:rsid w:val="00C56031"/>
    <w:rsid w:val="00C57AE8"/>
    <w:rsid w:val="00C62123"/>
    <w:rsid w:val="00C64228"/>
    <w:rsid w:val="00C677F8"/>
    <w:rsid w:val="00C67FF1"/>
    <w:rsid w:val="00C70E81"/>
    <w:rsid w:val="00C71FCC"/>
    <w:rsid w:val="00C73E3A"/>
    <w:rsid w:val="00C755A4"/>
    <w:rsid w:val="00C759F7"/>
    <w:rsid w:val="00C75AA2"/>
    <w:rsid w:val="00C774CB"/>
    <w:rsid w:val="00C77A22"/>
    <w:rsid w:val="00C77C36"/>
    <w:rsid w:val="00C80D6A"/>
    <w:rsid w:val="00C80FBB"/>
    <w:rsid w:val="00C82B63"/>
    <w:rsid w:val="00C82D16"/>
    <w:rsid w:val="00C83184"/>
    <w:rsid w:val="00C847ED"/>
    <w:rsid w:val="00C853DB"/>
    <w:rsid w:val="00C86E48"/>
    <w:rsid w:val="00C8713A"/>
    <w:rsid w:val="00C874C6"/>
    <w:rsid w:val="00C90F6F"/>
    <w:rsid w:val="00C9261C"/>
    <w:rsid w:val="00C94B8B"/>
    <w:rsid w:val="00C94F8B"/>
    <w:rsid w:val="00C9554F"/>
    <w:rsid w:val="00C95701"/>
    <w:rsid w:val="00C95B5F"/>
    <w:rsid w:val="00C9681A"/>
    <w:rsid w:val="00C975BD"/>
    <w:rsid w:val="00C978B7"/>
    <w:rsid w:val="00CA10B7"/>
    <w:rsid w:val="00CA2433"/>
    <w:rsid w:val="00CA295E"/>
    <w:rsid w:val="00CA40EC"/>
    <w:rsid w:val="00CA4A28"/>
    <w:rsid w:val="00CA7633"/>
    <w:rsid w:val="00CA7669"/>
    <w:rsid w:val="00CB0B79"/>
    <w:rsid w:val="00CB1DFA"/>
    <w:rsid w:val="00CB1E0A"/>
    <w:rsid w:val="00CB25BD"/>
    <w:rsid w:val="00CB28D8"/>
    <w:rsid w:val="00CB42AB"/>
    <w:rsid w:val="00CB4610"/>
    <w:rsid w:val="00CB4B5D"/>
    <w:rsid w:val="00CB5B58"/>
    <w:rsid w:val="00CB677E"/>
    <w:rsid w:val="00CB6AD5"/>
    <w:rsid w:val="00CB7F49"/>
    <w:rsid w:val="00CC10EF"/>
    <w:rsid w:val="00CC1240"/>
    <w:rsid w:val="00CC2F6C"/>
    <w:rsid w:val="00CC745C"/>
    <w:rsid w:val="00CC7757"/>
    <w:rsid w:val="00CD044F"/>
    <w:rsid w:val="00CD10BF"/>
    <w:rsid w:val="00CD13D7"/>
    <w:rsid w:val="00CD1806"/>
    <w:rsid w:val="00CD1AA6"/>
    <w:rsid w:val="00CD1EB8"/>
    <w:rsid w:val="00CD1FA0"/>
    <w:rsid w:val="00CD2295"/>
    <w:rsid w:val="00CD2C29"/>
    <w:rsid w:val="00CD3542"/>
    <w:rsid w:val="00CD4C79"/>
    <w:rsid w:val="00CD5EBE"/>
    <w:rsid w:val="00CD6AF5"/>
    <w:rsid w:val="00CD6F65"/>
    <w:rsid w:val="00CD7C98"/>
    <w:rsid w:val="00CE14D2"/>
    <w:rsid w:val="00CE2339"/>
    <w:rsid w:val="00CE2357"/>
    <w:rsid w:val="00CE25C8"/>
    <w:rsid w:val="00CE332D"/>
    <w:rsid w:val="00CE4297"/>
    <w:rsid w:val="00CE6597"/>
    <w:rsid w:val="00CF0D8D"/>
    <w:rsid w:val="00CF2AA8"/>
    <w:rsid w:val="00CF7140"/>
    <w:rsid w:val="00D008A9"/>
    <w:rsid w:val="00D01209"/>
    <w:rsid w:val="00D01EF6"/>
    <w:rsid w:val="00D0311F"/>
    <w:rsid w:val="00D03AC3"/>
    <w:rsid w:val="00D03F77"/>
    <w:rsid w:val="00D04154"/>
    <w:rsid w:val="00D04AB3"/>
    <w:rsid w:val="00D06851"/>
    <w:rsid w:val="00D06DBE"/>
    <w:rsid w:val="00D07354"/>
    <w:rsid w:val="00D07C52"/>
    <w:rsid w:val="00D07F84"/>
    <w:rsid w:val="00D10C26"/>
    <w:rsid w:val="00D11E89"/>
    <w:rsid w:val="00D138E2"/>
    <w:rsid w:val="00D1460C"/>
    <w:rsid w:val="00D14D36"/>
    <w:rsid w:val="00D157E5"/>
    <w:rsid w:val="00D16076"/>
    <w:rsid w:val="00D16C39"/>
    <w:rsid w:val="00D16ED0"/>
    <w:rsid w:val="00D17ED4"/>
    <w:rsid w:val="00D2089F"/>
    <w:rsid w:val="00D212FE"/>
    <w:rsid w:val="00D260A9"/>
    <w:rsid w:val="00D26E04"/>
    <w:rsid w:val="00D26F0E"/>
    <w:rsid w:val="00D27E2E"/>
    <w:rsid w:val="00D302BD"/>
    <w:rsid w:val="00D303EF"/>
    <w:rsid w:val="00D328C9"/>
    <w:rsid w:val="00D33D52"/>
    <w:rsid w:val="00D3669F"/>
    <w:rsid w:val="00D36A48"/>
    <w:rsid w:val="00D36B16"/>
    <w:rsid w:val="00D36C19"/>
    <w:rsid w:val="00D41578"/>
    <w:rsid w:val="00D41944"/>
    <w:rsid w:val="00D42F3C"/>
    <w:rsid w:val="00D43F69"/>
    <w:rsid w:val="00D448EA"/>
    <w:rsid w:val="00D4530B"/>
    <w:rsid w:val="00D46111"/>
    <w:rsid w:val="00D465D7"/>
    <w:rsid w:val="00D47E0F"/>
    <w:rsid w:val="00D5014A"/>
    <w:rsid w:val="00D51F7E"/>
    <w:rsid w:val="00D53369"/>
    <w:rsid w:val="00D56459"/>
    <w:rsid w:val="00D56EDF"/>
    <w:rsid w:val="00D60527"/>
    <w:rsid w:val="00D608E9"/>
    <w:rsid w:val="00D656A9"/>
    <w:rsid w:val="00D65837"/>
    <w:rsid w:val="00D66415"/>
    <w:rsid w:val="00D74B8D"/>
    <w:rsid w:val="00D76828"/>
    <w:rsid w:val="00D77754"/>
    <w:rsid w:val="00D77C5D"/>
    <w:rsid w:val="00D77FF8"/>
    <w:rsid w:val="00D801AD"/>
    <w:rsid w:val="00D81830"/>
    <w:rsid w:val="00D82122"/>
    <w:rsid w:val="00D844B8"/>
    <w:rsid w:val="00D844BB"/>
    <w:rsid w:val="00D845B5"/>
    <w:rsid w:val="00D8572B"/>
    <w:rsid w:val="00D87539"/>
    <w:rsid w:val="00D91D28"/>
    <w:rsid w:val="00D92036"/>
    <w:rsid w:val="00D92BF1"/>
    <w:rsid w:val="00D92D51"/>
    <w:rsid w:val="00D96F7B"/>
    <w:rsid w:val="00D9726D"/>
    <w:rsid w:val="00D975CF"/>
    <w:rsid w:val="00D9765C"/>
    <w:rsid w:val="00DA01BE"/>
    <w:rsid w:val="00DA0D19"/>
    <w:rsid w:val="00DA0E5C"/>
    <w:rsid w:val="00DA1A60"/>
    <w:rsid w:val="00DA382D"/>
    <w:rsid w:val="00DA3CA8"/>
    <w:rsid w:val="00DA49D6"/>
    <w:rsid w:val="00DA5F30"/>
    <w:rsid w:val="00DA6A86"/>
    <w:rsid w:val="00DA6C9D"/>
    <w:rsid w:val="00DA7005"/>
    <w:rsid w:val="00DB0605"/>
    <w:rsid w:val="00DB0A5D"/>
    <w:rsid w:val="00DB22A5"/>
    <w:rsid w:val="00DB338F"/>
    <w:rsid w:val="00DB3950"/>
    <w:rsid w:val="00DB4078"/>
    <w:rsid w:val="00DB4865"/>
    <w:rsid w:val="00DB537D"/>
    <w:rsid w:val="00DC00EA"/>
    <w:rsid w:val="00DC2026"/>
    <w:rsid w:val="00DC3BF5"/>
    <w:rsid w:val="00DC3FCC"/>
    <w:rsid w:val="00DC3FFA"/>
    <w:rsid w:val="00DC6412"/>
    <w:rsid w:val="00DC796F"/>
    <w:rsid w:val="00DD1DD9"/>
    <w:rsid w:val="00DD24BD"/>
    <w:rsid w:val="00DD259B"/>
    <w:rsid w:val="00DD27BA"/>
    <w:rsid w:val="00DD34B6"/>
    <w:rsid w:val="00DD3E0C"/>
    <w:rsid w:val="00DD50E3"/>
    <w:rsid w:val="00DD64EB"/>
    <w:rsid w:val="00DD665B"/>
    <w:rsid w:val="00DD7E3F"/>
    <w:rsid w:val="00DE12BC"/>
    <w:rsid w:val="00DE21CB"/>
    <w:rsid w:val="00DE2CD7"/>
    <w:rsid w:val="00DE30F6"/>
    <w:rsid w:val="00DE3191"/>
    <w:rsid w:val="00DE56E5"/>
    <w:rsid w:val="00DE6FDB"/>
    <w:rsid w:val="00DE7D54"/>
    <w:rsid w:val="00DF022E"/>
    <w:rsid w:val="00DF30F7"/>
    <w:rsid w:val="00DF349E"/>
    <w:rsid w:val="00DF48BB"/>
    <w:rsid w:val="00DF5147"/>
    <w:rsid w:val="00DF5A3D"/>
    <w:rsid w:val="00DF6FC3"/>
    <w:rsid w:val="00DF7FBA"/>
    <w:rsid w:val="00E001DF"/>
    <w:rsid w:val="00E00D68"/>
    <w:rsid w:val="00E020DE"/>
    <w:rsid w:val="00E02C15"/>
    <w:rsid w:val="00E04B83"/>
    <w:rsid w:val="00E05DD4"/>
    <w:rsid w:val="00E0612E"/>
    <w:rsid w:val="00E0667F"/>
    <w:rsid w:val="00E06847"/>
    <w:rsid w:val="00E07E83"/>
    <w:rsid w:val="00E07E8C"/>
    <w:rsid w:val="00E10489"/>
    <w:rsid w:val="00E10DFB"/>
    <w:rsid w:val="00E11852"/>
    <w:rsid w:val="00E11874"/>
    <w:rsid w:val="00E11B42"/>
    <w:rsid w:val="00E13BFE"/>
    <w:rsid w:val="00E145CD"/>
    <w:rsid w:val="00E14876"/>
    <w:rsid w:val="00E15AA3"/>
    <w:rsid w:val="00E1681E"/>
    <w:rsid w:val="00E1723E"/>
    <w:rsid w:val="00E17D7E"/>
    <w:rsid w:val="00E218D4"/>
    <w:rsid w:val="00E22A1C"/>
    <w:rsid w:val="00E22B67"/>
    <w:rsid w:val="00E23BCE"/>
    <w:rsid w:val="00E2519E"/>
    <w:rsid w:val="00E26B06"/>
    <w:rsid w:val="00E301E8"/>
    <w:rsid w:val="00E30F4E"/>
    <w:rsid w:val="00E3130F"/>
    <w:rsid w:val="00E32A7C"/>
    <w:rsid w:val="00E332C6"/>
    <w:rsid w:val="00E33F7B"/>
    <w:rsid w:val="00E34B94"/>
    <w:rsid w:val="00E35223"/>
    <w:rsid w:val="00E35C70"/>
    <w:rsid w:val="00E36D58"/>
    <w:rsid w:val="00E402ED"/>
    <w:rsid w:val="00E40E41"/>
    <w:rsid w:val="00E417CA"/>
    <w:rsid w:val="00E42DE1"/>
    <w:rsid w:val="00E43F10"/>
    <w:rsid w:val="00E447D8"/>
    <w:rsid w:val="00E450B4"/>
    <w:rsid w:val="00E47111"/>
    <w:rsid w:val="00E471B7"/>
    <w:rsid w:val="00E51999"/>
    <w:rsid w:val="00E519A6"/>
    <w:rsid w:val="00E52C24"/>
    <w:rsid w:val="00E541BE"/>
    <w:rsid w:val="00E54451"/>
    <w:rsid w:val="00E55BA4"/>
    <w:rsid w:val="00E55E16"/>
    <w:rsid w:val="00E562D8"/>
    <w:rsid w:val="00E56AFB"/>
    <w:rsid w:val="00E57A85"/>
    <w:rsid w:val="00E62558"/>
    <w:rsid w:val="00E626E0"/>
    <w:rsid w:val="00E63213"/>
    <w:rsid w:val="00E64B32"/>
    <w:rsid w:val="00E64D54"/>
    <w:rsid w:val="00E65EBA"/>
    <w:rsid w:val="00E65F22"/>
    <w:rsid w:val="00E67B7E"/>
    <w:rsid w:val="00E70472"/>
    <w:rsid w:val="00E70D9C"/>
    <w:rsid w:val="00E70E2A"/>
    <w:rsid w:val="00E7130D"/>
    <w:rsid w:val="00E72BCC"/>
    <w:rsid w:val="00E738C1"/>
    <w:rsid w:val="00E75479"/>
    <w:rsid w:val="00E755B3"/>
    <w:rsid w:val="00E75C9D"/>
    <w:rsid w:val="00E8012F"/>
    <w:rsid w:val="00E819EC"/>
    <w:rsid w:val="00E822B4"/>
    <w:rsid w:val="00E82B07"/>
    <w:rsid w:val="00E82BBC"/>
    <w:rsid w:val="00E83270"/>
    <w:rsid w:val="00E8399A"/>
    <w:rsid w:val="00E83A01"/>
    <w:rsid w:val="00E85F7C"/>
    <w:rsid w:val="00E87653"/>
    <w:rsid w:val="00E90C59"/>
    <w:rsid w:val="00E914A5"/>
    <w:rsid w:val="00E91AB3"/>
    <w:rsid w:val="00E9433C"/>
    <w:rsid w:val="00EA08A3"/>
    <w:rsid w:val="00EA0AB9"/>
    <w:rsid w:val="00EA10DA"/>
    <w:rsid w:val="00EA1C28"/>
    <w:rsid w:val="00EA1D48"/>
    <w:rsid w:val="00EA20CF"/>
    <w:rsid w:val="00EA5311"/>
    <w:rsid w:val="00EA59E9"/>
    <w:rsid w:val="00EA5C3D"/>
    <w:rsid w:val="00EA65D9"/>
    <w:rsid w:val="00EA696C"/>
    <w:rsid w:val="00EB125F"/>
    <w:rsid w:val="00EB25C8"/>
    <w:rsid w:val="00EB3F0E"/>
    <w:rsid w:val="00EB52A8"/>
    <w:rsid w:val="00EB5368"/>
    <w:rsid w:val="00EB7111"/>
    <w:rsid w:val="00EC0140"/>
    <w:rsid w:val="00EC04AA"/>
    <w:rsid w:val="00EC1CE8"/>
    <w:rsid w:val="00EC1DA4"/>
    <w:rsid w:val="00EC27F9"/>
    <w:rsid w:val="00EC4CF1"/>
    <w:rsid w:val="00EC5FDE"/>
    <w:rsid w:val="00ED2DFE"/>
    <w:rsid w:val="00ED48B2"/>
    <w:rsid w:val="00ED5BBA"/>
    <w:rsid w:val="00ED6A8B"/>
    <w:rsid w:val="00ED6E66"/>
    <w:rsid w:val="00EE1974"/>
    <w:rsid w:val="00EE23CF"/>
    <w:rsid w:val="00EE3909"/>
    <w:rsid w:val="00EE4028"/>
    <w:rsid w:val="00EE605B"/>
    <w:rsid w:val="00EE7FEB"/>
    <w:rsid w:val="00EF05BC"/>
    <w:rsid w:val="00EF0C45"/>
    <w:rsid w:val="00EF11B8"/>
    <w:rsid w:val="00EF1D75"/>
    <w:rsid w:val="00EF2B46"/>
    <w:rsid w:val="00EF4C10"/>
    <w:rsid w:val="00EF50A0"/>
    <w:rsid w:val="00EF5AA5"/>
    <w:rsid w:val="00F00CC3"/>
    <w:rsid w:val="00F013F0"/>
    <w:rsid w:val="00F01ABA"/>
    <w:rsid w:val="00F03253"/>
    <w:rsid w:val="00F03882"/>
    <w:rsid w:val="00F04C7A"/>
    <w:rsid w:val="00F04F84"/>
    <w:rsid w:val="00F05177"/>
    <w:rsid w:val="00F05543"/>
    <w:rsid w:val="00F05A4B"/>
    <w:rsid w:val="00F0630D"/>
    <w:rsid w:val="00F07971"/>
    <w:rsid w:val="00F104D7"/>
    <w:rsid w:val="00F106EF"/>
    <w:rsid w:val="00F10BA7"/>
    <w:rsid w:val="00F1377F"/>
    <w:rsid w:val="00F1581F"/>
    <w:rsid w:val="00F1660B"/>
    <w:rsid w:val="00F22807"/>
    <w:rsid w:val="00F245E8"/>
    <w:rsid w:val="00F24DE7"/>
    <w:rsid w:val="00F24FAC"/>
    <w:rsid w:val="00F25F39"/>
    <w:rsid w:val="00F321C6"/>
    <w:rsid w:val="00F32D5B"/>
    <w:rsid w:val="00F34BA4"/>
    <w:rsid w:val="00F3597D"/>
    <w:rsid w:val="00F41B76"/>
    <w:rsid w:val="00F423B6"/>
    <w:rsid w:val="00F44C96"/>
    <w:rsid w:val="00F44E76"/>
    <w:rsid w:val="00F47A09"/>
    <w:rsid w:val="00F503A5"/>
    <w:rsid w:val="00F50678"/>
    <w:rsid w:val="00F51161"/>
    <w:rsid w:val="00F5324B"/>
    <w:rsid w:val="00F53430"/>
    <w:rsid w:val="00F560C0"/>
    <w:rsid w:val="00F56B4D"/>
    <w:rsid w:val="00F61B9C"/>
    <w:rsid w:val="00F6302F"/>
    <w:rsid w:val="00F6414A"/>
    <w:rsid w:val="00F6472B"/>
    <w:rsid w:val="00F648A2"/>
    <w:rsid w:val="00F6510A"/>
    <w:rsid w:val="00F671B9"/>
    <w:rsid w:val="00F67F74"/>
    <w:rsid w:val="00F705D3"/>
    <w:rsid w:val="00F7169C"/>
    <w:rsid w:val="00F727A1"/>
    <w:rsid w:val="00F727D2"/>
    <w:rsid w:val="00F730B5"/>
    <w:rsid w:val="00F7609B"/>
    <w:rsid w:val="00F76D97"/>
    <w:rsid w:val="00F77089"/>
    <w:rsid w:val="00F776F4"/>
    <w:rsid w:val="00F803C7"/>
    <w:rsid w:val="00F81536"/>
    <w:rsid w:val="00F835FF"/>
    <w:rsid w:val="00F84041"/>
    <w:rsid w:val="00F8457C"/>
    <w:rsid w:val="00F846C8"/>
    <w:rsid w:val="00F84AA2"/>
    <w:rsid w:val="00F84C3E"/>
    <w:rsid w:val="00F85966"/>
    <w:rsid w:val="00F86D7B"/>
    <w:rsid w:val="00F877C4"/>
    <w:rsid w:val="00F90413"/>
    <w:rsid w:val="00F90ECB"/>
    <w:rsid w:val="00F9297F"/>
    <w:rsid w:val="00F92B72"/>
    <w:rsid w:val="00F92C46"/>
    <w:rsid w:val="00F93A6B"/>
    <w:rsid w:val="00F956A7"/>
    <w:rsid w:val="00FA2588"/>
    <w:rsid w:val="00FA56EF"/>
    <w:rsid w:val="00FA5DC8"/>
    <w:rsid w:val="00FA5E11"/>
    <w:rsid w:val="00FA6227"/>
    <w:rsid w:val="00FA697B"/>
    <w:rsid w:val="00FB18C2"/>
    <w:rsid w:val="00FB1FA1"/>
    <w:rsid w:val="00FB37DB"/>
    <w:rsid w:val="00FB79A9"/>
    <w:rsid w:val="00FC0B47"/>
    <w:rsid w:val="00FC153E"/>
    <w:rsid w:val="00FC3024"/>
    <w:rsid w:val="00FC3074"/>
    <w:rsid w:val="00FC37DB"/>
    <w:rsid w:val="00FC39C8"/>
    <w:rsid w:val="00FC3B57"/>
    <w:rsid w:val="00FC451B"/>
    <w:rsid w:val="00FC54A0"/>
    <w:rsid w:val="00FC5BAE"/>
    <w:rsid w:val="00FC6F5B"/>
    <w:rsid w:val="00FD09EB"/>
    <w:rsid w:val="00FD1001"/>
    <w:rsid w:val="00FD121B"/>
    <w:rsid w:val="00FD173F"/>
    <w:rsid w:val="00FD19E3"/>
    <w:rsid w:val="00FD1DEA"/>
    <w:rsid w:val="00FD1E4E"/>
    <w:rsid w:val="00FD49FB"/>
    <w:rsid w:val="00FD65AE"/>
    <w:rsid w:val="00FD704A"/>
    <w:rsid w:val="00FD746D"/>
    <w:rsid w:val="00FD7555"/>
    <w:rsid w:val="00FE3829"/>
    <w:rsid w:val="00FE57D9"/>
    <w:rsid w:val="00FE7EE5"/>
    <w:rsid w:val="00FF1BD5"/>
    <w:rsid w:val="00FF3241"/>
    <w:rsid w:val="00FF440C"/>
    <w:rsid w:val="00FF526E"/>
    <w:rsid w:val="00FF67BC"/>
    <w:rsid w:val="00FF734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A138"/>
  <w15:chartTrackingRefBased/>
  <w15:docId w15:val="{162CB2D7-39F0-424E-B4FF-CCCB8B6A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683"/>
    <w:pPr>
      <w:ind w:left="720"/>
      <w:contextualSpacing/>
    </w:pPr>
  </w:style>
  <w:style w:type="table" w:styleId="TableGrid">
    <w:name w:val="Table Grid"/>
    <w:basedOn w:val="TableNormal"/>
    <w:uiPriority w:val="39"/>
    <w:rsid w:val="0002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D10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59"/>
  </w:style>
  <w:style w:type="paragraph" w:styleId="Footer">
    <w:name w:val="footer"/>
    <w:basedOn w:val="Normal"/>
    <w:link w:val="FooterChar"/>
    <w:uiPriority w:val="99"/>
    <w:unhideWhenUsed/>
    <w:rsid w:val="0032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59"/>
  </w:style>
  <w:style w:type="character" w:styleId="FollowedHyperlink">
    <w:name w:val="FollowedHyperlink"/>
    <w:basedOn w:val="DefaultParagraphFont"/>
    <w:uiPriority w:val="99"/>
    <w:semiHidden/>
    <w:unhideWhenUsed/>
    <w:rsid w:val="008C2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6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120</cp:revision>
  <cp:lastPrinted>2020-03-10T19:53:00Z</cp:lastPrinted>
  <dcterms:created xsi:type="dcterms:W3CDTF">2022-02-19T07:38:00Z</dcterms:created>
  <dcterms:modified xsi:type="dcterms:W3CDTF">2023-09-06T07:17:00Z</dcterms:modified>
</cp:coreProperties>
</file>