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B1492" w14:textId="785DFA96" w:rsidR="00E92198" w:rsidRDefault="00E921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92198">
        <w:rPr>
          <w:rFonts w:ascii="Times New Roman" w:hAnsi="Times New Roman" w:cs="Times New Roman"/>
          <w:b/>
          <w:bCs/>
          <w:sz w:val="32"/>
          <w:szCs w:val="32"/>
        </w:rPr>
        <w:t xml:space="preserve">ANALYTICAL STUDY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E92198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 w:rsidR="00861374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</w:p>
    <w:p w14:paraId="3EA291CD" w14:textId="7DC03531" w:rsidR="005B6765" w:rsidRPr="005B6765" w:rsidRDefault="00E921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B6765">
        <w:rPr>
          <w:rFonts w:ascii="Times New Roman" w:hAnsi="Times New Roman" w:cs="Times New Roman"/>
          <w:b/>
          <w:bCs/>
          <w:sz w:val="32"/>
          <w:szCs w:val="32"/>
        </w:rPr>
        <w:t>LAYS</w:t>
      </w:r>
    </w:p>
    <w:p w14:paraId="42DFF1EF" w14:textId="5D552976" w:rsidR="00861374" w:rsidRDefault="0086137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246ADC" wp14:editId="0C734F9E">
            <wp:extent cx="2125980" cy="1184275"/>
            <wp:effectExtent l="0" t="0" r="7620" b="0"/>
            <wp:docPr id="41256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61223" name="Picture 4125612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737" cy="11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8580" w14:textId="4996A5BC" w:rsidR="005B6765" w:rsidRDefault="005B6765" w:rsidP="005B676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Owner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PepsiCo</w:t>
      </w:r>
    </w:p>
    <w:p w14:paraId="2915957A" w14:textId="74903E9C" w:rsidR="005B6765" w:rsidRDefault="005B6765" w:rsidP="005B676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CEO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Steven Williams</w:t>
      </w:r>
    </w:p>
    <w:p w14:paraId="64D9CAF9" w14:textId="74EC12F0" w:rsidR="00B13EDA" w:rsidRDefault="00B13EDA" w:rsidP="005B676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FOUNDED IN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1940</w:t>
      </w:r>
    </w:p>
    <w:p w14:paraId="239A6DB5" w14:textId="05872331" w:rsidR="00B13EDA" w:rsidRDefault="00B13EDA" w:rsidP="005B676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PRODUCT TYPE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Potato chips</w:t>
      </w:r>
    </w:p>
    <w:p w14:paraId="1787E5A6" w14:textId="089B0422" w:rsidR="00E92198" w:rsidRDefault="00E92198" w:rsidP="005B6765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MARKETING STRATEGY</w:t>
      </w:r>
    </w:p>
    <w:p w14:paraId="77C65BD3" w14:textId="6B176822" w:rsidR="00E92198" w:rsidRPr="005B6765" w:rsidRDefault="00E92198" w:rsidP="005B676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765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6F7F9"/>
        </w:rPr>
        <w:t>Target and Position Strategy:</w:t>
      </w:r>
      <w:r w:rsidRPr="005B6765">
        <w:rPr>
          <w:rFonts w:ascii="Times New Roman" w:hAnsi="Times New Roman" w:cs="Times New Roman"/>
          <w:color w:val="333333"/>
          <w:sz w:val="28"/>
          <w:szCs w:val="28"/>
          <w:shd w:val="clear" w:color="auto" w:fill="F6F7F9"/>
        </w:rPr>
        <w:t xml:space="preserve"> Lays' marketing strategy focuses on identifying regions where the brand is most popular and strategically establishing production units in those areas. </w:t>
      </w:r>
      <w:r w:rsidRPr="005B6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7F9"/>
        </w:rPr>
        <w:t>By </w:t>
      </w:r>
      <w:hyperlink r:id="rId6" w:history="1">
        <w:r w:rsidR="00861374" w:rsidRPr="005B676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6F7F9"/>
          </w:rPr>
          <w:t>analysing</w:t>
        </w:r>
        <w:r w:rsidRPr="005B676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6F7F9"/>
          </w:rPr>
          <w:t xml:space="preserve"> consumer preferences</w:t>
        </w:r>
      </w:hyperlink>
      <w:r w:rsidRPr="005B676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6F7F9"/>
        </w:rPr>
        <w:t> </w:t>
      </w:r>
      <w:r w:rsidRPr="005B6765">
        <w:rPr>
          <w:rFonts w:ascii="Times New Roman" w:hAnsi="Times New Roman" w:cs="Times New Roman"/>
          <w:color w:val="333333"/>
          <w:sz w:val="28"/>
          <w:szCs w:val="28"/>
          <w:shd w:val="clear" w:color="auto" w:fill="F6F7F9"/>
        </w:rPr>
        <w:t>and market demand, Lays ensures its products are readily available and tailored to the tastes of the local population.</w:t>
      </w:r>
    </w:p>
    <w:p w14:paraId="79CE0B10" w14:textId="009E69F8" w:rsidR="00E92198" w:rsidRPr="005B6765" w:rsidRDefault="00B13EDA" w:rsidP="008613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765">
        <w:rPr>
          <w:rFonts w:ascii="Times New Roman" w:eastAsia="Times New Roman" w:hAnsi="Times New Roman" w:cs="Times New Roman"/>
          <w:b/>
          <w:bCs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Celebrities</w:t>
      </w:r>
      <w:r w:rsidR="00861374" w:rsidRPr="005B6765">
        <w:rPr>
          <w:rFonts w:ascii="Times New Roman" w:eastAsia="Times New Roman" w:hAnsi="Times New Roman" w:cs="Times New Roman"/>
          <w:b/>
          <w:bCs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Endorsement</w:t>
      </w:r>
      <w:r w:rsidR="00E92198" w:rsidRPr="005B6765">
        <w:rPr>
          <w:rFonts w:ascii="Times New Roman" w:eastAsia="Times New Roman" w:hAnsi="Times New Roman" w:cs="Times New Roman"/>
          <w:b/>
          <w:bCs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</w:t>
      </w:r>
      <w:r w:rsidR="00E92198" w:rsidRPr="005B6765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The brand of chips is promoted by several celebrities, which makes people purchase them more often.</w:t>
      </w:r>
      <w:r w:rsidRPr="005B6765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(</w:t>
      </w:r>
      <w:r w:rsidRPr="005B6765">
        <w:rPr>
          <w:rStyle w:val="Strong"/>
          <w:rFonts w:ascii="Times New Roman" w:hAnsi="Times New Roman" w:cs="Times New Roman"/>
          <w:b w:val="0"/>
          <w:bCs w:val="0"/>
          <w:color w:val="111111"/>
          <w:sz w:val="28"/>
          <w:szCs w:val="28"/>
        </w:rPr>
        <w:t>Ranbir Kapoor, Damon Vincent, Zach &amp; Tee, and Mahendra Singh Dhoni)</w:t>
      </w:r>
    </w:p>
    <w:p w14:paraId="1AA35B54" w14:textId="5317F4F7" w:rsidR="00E92198" w:rsidRPr="005B6765" w:rsidRDefault="00E92198" w:rsidP="008613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765">
        <w:rPr>
          <w:rFonts w:ascii="Times New Roman" w:eastAsia="Times New Roman" w:hAnsi="Times New Roman" w:cs="Times New Roman"/>
          <w:b/>
          <w:bCs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Affordability</w:t>
      </w:r>
      <w:r w:rsidRPr="005B6765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: The prices of these chips are very affordable. They are accessible to everyone in society.</w:t>
      </w:r>
      <w:r w:rsidR="00B13EDA" w:rsidRPr="005B6765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(5Rs,10Rs, 20Rs etc.)</w:t>
      </w:r>
    </w:p>
    <w:p w14:paraId="3C68F601" w14:textId="0C9BFEA6" w:rsidR="00E92198" w:rsidRPr="005B6765" w:rsidRDefault="00E92198" w:rsidP="008613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B6765">
        <w:rPr>
          <w:rFonts w:ascii="Times New Roman" w:eastAsia="Times New Roman" w:hAnsi="Times New Roman" w:cs="Times New Roman"/>
          <w:b/>
          <w:bCs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Diverse flavours:</w:t>
      </w:r>
      <w:r w:rsidRPr="005B6765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There are a variety of flavours available, so every person can find something that suits their taste buds</w:t>
      </w:r>
      <w:r w:rsidRPr="005B676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.</w:t>
      </w:r>
      <w:r w:rsidR="00B13EDA" w:rsidRPr="005B6765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(</w:t>
      </w:r>
      <w:r w:rsidR="00B13EDA" w:rsidRPr="005B67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7" w:tgtFrame="_blank" w:history="1">
        <w:r w:rsidR="00B13EDA" w:rsidRPr="005B676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</w:rPr>
          <w:t>Classic Salted</w:t>
        </w:r>
        <w:r w:rsidR="00B13EDA" w:rsidRPr="005B676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, </w:t>
        </w:r>
        <w:r w:rsidR="00B13EDA" w:rsidRPr="005B676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</w:rPr>
          <w:t>American Style Cream &amp; Onion</w:t>
        </w:r>
        <w:r w:rsidR="00B13EDA" w:rsidRPr="005B676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, </w:t>
        </w:r>
        <w:r w:rsidR="00B13EDA" w:rsidRPr="005B676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</w:rPr>
          <w:t>Spanish Tomato Tango</w:t>
        </w:r>
        <w:r w:rsidR="00B13EDA" w:rsidRPr="005B676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 xml:space="preserve">, </w:t>
        </w:r>
        <w:r w:rsidR="00B13EDA" w:rsidRPr="005B6765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and</w:t>
        </w:r>
        <w:r w:rsidR="00B13EDA" w:rsidRPr="005B6765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8"/>
            <w:szCs w:val="28"/>
            <w:u w:val="none"/>
          </w:rPr>
          <w:t> </w:t>
        </w:r>
        <w:r w:rsidR="00B13EDA" w:rsidRPr="005B6765">
          <w:rPr>
            <w:rStyle w:val="Strong"/>
            <w:rFonts w:ascii="Times New Roman" w:hAnsi="Times New Roman" w:cs="Times New Roman"/>
            <w:b w:val="0"/>
            <w:bCs w:val="0"/>
            <w:color w:val="000000" w:themeColor="text1"/>
            <w:sz w:val="28"/>
            <w:szCs w:val="28"/>
          </w:rPr>
          <w:t>India’s Magic Masala</w:t>
        </w:r>
      </w:hyperlink>
      <w:r w:rsidR="00B13EDA" w:rsidRPr="005B676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r w:rsidR="00B13EDA" w:rsidRPr="005B6765">
        <w:rPr>
          <w:rFonts w:ascii="Times New Roman" w:hAnsi="Times New Roman" w:cs="Times New Roman"/>
          <w:color w:val="000000" w:themeColor="text1"/>
          <w:sz w:val="28"/>
          <w:szCs w:val="28"/>
        </w:rPr>
        <w:t>Sunkissed tomato)</w:t>
      </w:r>
    </w:p>
    <w:p w14:paraId="05A3F67A" w14:textId="1AC616E4" w:rsidR="00E92198" w:rsidRPr="003E462A" w:rsidRDefault="00E92198" w:rsidP="008613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765">
        <w:rPr>
          <w:rFonts w:ascii="Times New Roman" w:eastAsia="Times New Roman" w:hAnsi="Times New Roman" w:cs="Times New Roman"/>
          <w:b/>
          <w:bCs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lastRenderedPageBreak/>
        <w:t>Advertising:</w:t>
      </w:r>
      <w:r w:rsidRPr="005B6765">
        <w:rPr>
          <w:rFonts w:ascii="Times New Roman" w:eastAsia="Times New Roman" w:hAnsi="Times New Roman" w:cs="Times New Roman"/>
          <w:color w:val="2C2F34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Lay’s advertises its great taste through great advertising. Consumers become interested in trying it.</w:t>
      </w:r>
    </w:p>
    <w:p w14:paraId="45909112" w14:textId="13260631" w:rsidR="003E462A" w:rsidRPr="003E462A" w:rsidRDefault="003E462A" w:rsidP="008613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462A">
        <w:rPr>
          <w:rFonts w:ascii="Times New Roman" w:hAnsi="Times New Roman" w:cs="Times New Roman"/>
          <w:b/>
          <w:bCs/>
          <w:sz w:val="28"/>
          <w:szCs w:val="28"/>
        </w:rPr>
        <w:t>Partnerships and Sponsorships:</w:t>
      </w:r>
      <w:r w:rsidRPr="003E462A">
        <w:rPr>
          <w:rFonts w:ascii="Times New Roman" w:hAnsi="Times New Roman" w:cs="Times New Roman"/>
          <w:sz w:val="28"/>
          <w:szCs w:val="28"/>
        </w:rPr>
        <w:t xml:space="preserve"> Collaborating with sports events, movies, or other brands can help Lays expand their reach and visibility. For instance, they might sponsor a major sports event and create limited-edition packaging to tie in with the event.</w:t>
      </w:r>
    </w:p>
    <w:p w14:paraId="433907A8" w14:textId="77777777" w:rsidR="00E92198" w:rsidRPr="003E462A" w:rsidRDefault="00E92198" w:rsidP="008613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92198" w:rsidRPr="003E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25C8C"/>
    <w:multiLevelType w:val="multilevel"/>
    <w:tmpl w:val="47946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B95C09"/>
    <w:multiLevelType w:val="hybridMultilevel"/>
    <w:tmpl w:val="E0D04C18"/>
    <w:lvl w:ilvl="0" w:tplc="9CC250F2">
      <w:start w:val="1"/>
      <w:numFmt w:val="decimal"/>
      <w:lvlText w:val="%1."/>
      <w:lvlJc w:val="left"/>
      <w:pPr>
        <w:ind w:left="786" w:hanging="360"/>
      </w:pPr>
      <w:rPr>
        <w:rFonts w:ascii="Roboto" w:hAnsi="Roboto" w:cstheme="minorBidi" w:hint="default"/>
        <w:b/>
        <w:bCs/>
        <w:color w:val="333333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210923">
    <w:abstractNumId w:val="0"/>
  </w:num>
  <w:num w:numId="2" w16cid:durableId="1258363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98"/>
    <w:rsid w:val="00220598"/>
    <w:rsid w:val="003E462A"/>
    <w:rsid w:val="005B6765"/>
    <w:rsid w:val="00861374"/>
    <w:rsid w:val="00B13EDA"/>
    <w:rsid w:val="00E9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2A19F"/>
  <w15:chartTrackingRefBased/>
  <w15:docId w15:val="{0E39F057-B81C-4FF5-A8CF-0B6D53535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21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921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ng.com/ck/a?!&amp;&amp;p=ffcd8f58cfe2e412JmltdHM9MTY5MzQ2NzkzNw&amp;ptn=3&amp;hsh=3&amp;fclid=601ebbe0-47d2-11ee-abd4-ca13cfd85b63&amp;u=a1aHR0cHM6Ly93d3cubGF5cy5jb20vcHJvZHVjdHM&amp;ntb=1&amp;bc=1&amp;key=psc-underside&amp;usparams=cvid%3a51D%7cBingProdUnAuthenticatedUsers%7cD264A2366C9974EC1B831B9A27C0495799CE8A44BE8461861A7557F9F0296A84%5ertone%3aBalan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uptalky.com/understanding-repeat-purchases-onlin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gnji</dc:creator>
  <cp:keywords/>
  <dc:description/>
  <cp:lastModifiedBy>Revathi gnji</cp:lastModifiedBy>
  <cp:revision>2</cp:revision>
  <dcterms:created xsi:type="dcterms:W3CDTF">2023-08-31T07:21:00Z</dcterms:created>
  <dcterms:modified xsi:type="dcterms:W3CDTF">2023-09-03T08:16:00Z</dcterms:modified>
</cp:coreProperties>
</file>