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pPr>
      <w:r w:rsidDel="00000000" w:rsidR="00000000" w:rsidRPr="00000000">
        <w:rPr>
          <w:rtl w:val="0"/>
        </w:rPr>
      </w:r>
    </w:p>
    <w:tbl>
      <w:tblPr>
        <w:tblStyle w:val="Table1"/>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720"/>
        <w:tblGridChange w:id="0">
          <w:tblGrid>
            <w:gridCol w:w="3015"/>
            <w:gridCol w:w="6720"/>
          </w:tblGrid>
        </w:tblGridChange>
      </w:tblGrid>
      <w:tr>
        <w:trPr>
          <w:cantSplit w:val="0"/>
          <w:trHeight w:val="46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after="0" w:line="240" w:lineRule="auto"/>
              <w:rPr>
                <w:b w:val="1"/>
              </w:rPr>
            </w:pPr>
            <w:r w:rsidDel="00000000" w:rsidR="00000000" w:rsidRPr="00000000">
              <w:rPr>
                <w:b w:val="1"/>
                <w:rtl w:val="0"/>
              </w:rPr>
              <w:t xml:space="preserve">Name of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after="0" w:line="240" w:lineRule="auto"/>
              <w:rPr>
                <w:b w:val="1"/>
              </w:rPr>
            </w:pPr>
            <w:r w:rsidDel="00000000" w:rsidR="00000000" w:rsidRPr="00000000">
              <w:rPr>
                <w:b w:val="1"/>
                <w:rtl w:val="0"/>
              </w:rPr>
              <w:t xml:space="preserve">Name of the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after="0" w:line="240" w:lineRule="auto"/>
              <w:rPr>
                <w:b w:val="1"/>
              </w:rPr>
            </w:pPr>
            <w:r w:rsidDel="00000000" w:rsidR="00000000" w:rsidRPr="00000000">
              <w:rPr>
                <w:b w:val="1"/>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8">
      <w:pPr>
        <w:pStyle w:val="Heading1"/>
        <w:pageBreakBefore w:val="0"/>
        <w:spacing w:line="276" w:lineRule="auto"/>
        <w:rPr/>
      </w:pPr>
      <w:bookmarkStart w:colFirst="0" w:colLast="0" w:name="_gjdgxs" w:id="0"/>
      <w:bookmarkEnd w:id="0"/>
      <w:r w:rsidDel="00000000" w:rsidR="00000000" w:rsidRPr="00000000">
        <w:rPr>
          <w:rtl w:val="0"/>
        </w:rPr>
        <w:t xml:space="preserve">PROJECT SUMMARY</w:t>
      </w:r>
    </w:p>
    <w:p w:rsidR="00000000" w:rsidDel="00000000" w:rsidP="00000000" w:rsidRDefault="00000000" w:rsidRPr="00000000" w14:paraId="00000009">
      <w:pPr>
        <w:pageBreakBefore w:val="0"/>
        <w:rPr/>
      </w:pPr>
      <w:r w:rsidDel="00000000" w:rsidR="00000000" w:rsidRPr="00000000">
        <w:rPr>
          <w:rtl w:val="0"/>
        </w:rPr>
        <w:t xml:space="preserve">Lorem ipsum dolor sit amet, consectetur adipiscing elit. Proin erat justo, faucibus eget mauris sed, interdum rutrum risus. Interdum et malesuada fames ac ante ipsum primis in faucibus. Maecenas ut elementum metus. Duis orci felis, suscipit ut semper in, volutpat sit amet sem. Sed at feugiat dui. Vestibulum suscipit convallis erat quis venenatis. Aenean vitae mi ante. Cras congue tristique ipsum, sed tempus lorem tristique in. Nam fermentum lorem blandit, fermentum massa a, scelerisque ipsum. Phasellus sit amet dui at odio aliquam interdum. Phasellus bibendum scelerisque molestie. Donec ac commodo neque.</w:t>
      </w:r>
    </w:p>
    <w:p w:rsidR="00000000" w:rsidDel="00000000" w:rsidP="00000000" w:rsidRDefault="00000000" w:rsidRPr="00000000" w14:paraId="0000000A">
      <w:pPr>
        <w:pageBreakBefore w:val="0"/>
        <w:spacing w:after="0" w:line="276" w:lineRule="auto"/>
        <w:rPr/>
      </w:pPr>
      <w:r w:rsidDel="00000000" w:rsidR="00000000" w:rsidRPr="00000000">
        <w:rPr>
          <w:rtl w:val="0"/>
        </w:rPr>
      </w:r>
    </w:p>
    <w:p w:rsidR="00000000" w:rsidDel="00000000" w:rsidP="00000000" w:rsidRDefault="00000000" w:rsidRPr="00000000" w14:paraId="0000000B">
      <w:pPr>
        <w:pageBreakBefore w:val="0"/>
        <w:spacing w:after="0" w:line="276" w:lineRule="auto"/>
        <w:rPr>
          <w:sz w:val="24"/>
          <w:szCs w:val="24"/>
          <w:highlight w:val="yellow"/>
        </w:rPr>
      </w:pPr>
      <w:r w:rsidDel="00000000" w:rsidR="00000000" w:rsidRPr="00000000">
        <w:rPr>
          <w:b w:val="1"/>
          <w:sz w:val="24"/>
          <w:szCs w:val="24"/>
          <w:highlight w:val="yellow"/>
          <w:rtl w:val="0"/>
        </w:rPr>
        <w:t xml:space="preserve">DELETE THIS HIGHLIGHTED TEXT IN PRODUCTION MODE</w:t>
      </w:r>
      <w:r w:rsidDel="00000000" w:rsidR="00000000" w:rsidRPr="00000000">
        <w:rPr>
          <w:rtl w:val="0"/>
        </w:rPr>
      </w:r>
    </w:p>
    <w:p w:rsidR="00000000" w:rsidDel="00000000" w:rsidP="00000000" w:rsidRDefault="00000000" w:rsidRPr="00000000" w14:paraId="0000000C">
      <w:pPr>
        <w:pageBreakBefore w:val="0"/>
        <w:spacing w:after="0" w:line="276" w:lineRule="auto"/>
        <w:rPr>
          <w:i w:val="1"/>
          <w:sz w:val="24"/>
          <w:szCs w:val="24"/>
          <w:highlight w:val="yellow"/>
        </w:rPr>
      </w:pPr>
      <w:r w:rsidDel="00000000" w:rsidR="00000000" w:rsidRPr="00000000">
        <w:rPr>
          <w:i w:val="1"/>
          <w:sz w:val="24"/>
          <w:szCs w:val="24"/>
          <w:highlight w:val="yellow"/>
          <w:rtl w:val="0"/>
        </w:rPr>
        <w:t xml:space="preserve">Brief summary of what you pla</w:t>
      </w:r>
      <w:r w:rsidDel="00000000" w:rsidR="00000000" w:rsidRPr="00000000">
        <w:rPr>
          <w:i w:val="1"/>
          <w:highlight w:val="yellow"/>
          <w:rtl w:val="0"/>
        </w:rPr>
        <w:t xml:space="preserve">n</w:t>
      </w:r>
      <w:r w:rsidDel="00000000" w:rsidR="00000000" w:rsidRPr="00000000">
        <w:rPr>
          <w:i w:val="1"/>
          <w:sz w:val="24"/>
          <w:szCs w:val="24"/>
          <w:highlight w:val="yellow"/>
          <w:rtl w:val="0"/>
        </w:rPr>
        <w:t xml:space="preserve"> to do in this project </w:t>
      </w:r>
      <w:r w:rsidDel="00000000" w:rsidR="00000000" w:rsidRPr="00000000">
        <w:rPr>
          <w:i w:val="1"/>
          <w:highlight w:val="yellow"/>
          <w:rtl w:val="0"/>
        </w:rPr>
        <w:t xml:space="preserve">(Approximately 300 words)</w:t>
      </w:r>
      <w:r w:rsidDel="00000000" w:rsidR="00000000" w:rsidRPr="00000000">
        <w:rPr>
          <w:i w:val="1"/>
          <w:sz w:val="24"/>
          <w:szCs w:val="24"/>
          <w:highlight w:val="yellow"/>
          <w:rtl w:val="0"/>
        </w:rPr>
        <w:t xml:space="preserve">.</w:t>
      </w:r>
    </w:p>
    <w:p w:rsidR="00000000" w:rsidDel="00000000" w:rsidP="00000000" w:rsidRDefault="00000000" w:rsidRPr="00000000" w14:paraId="0000000D">
      <w:pPr>
        <w:pageBreakBefore w:val="0"/>
        <w:numPr>
          <w:ilvl w:val="0"/>
          <w:numId w:val="3"/>
        </w:numPr>
        <w:spacing w:after="0" w:line="276" w:lineRule="auto"/>
        <w:ind w:left="360" w:hanging="360"/>
        <w:rPr>
          <w:i w:val="1"/>
          <w:sz w:val="24"/>
          <w:szCs w:val="24"/>
          <w:highlight w:val="yellow"/>
        </w:rPr>
      </w:pPr>
      <w:r w:rsidDel="00000000" w:rsidR="00000000" w:rsidRPr="00000000">
        <w:rPr>
          <w:i w:val="1"/>
          <w:sz w:val="24"/>
          <w:szCs w:val="24"/>
          <w:highlight w:val="yellow"/>
          <w:rtl w:val="0"/>
        </w:rPr>
        <w:t xml:space="preserve">What is the hypothesis or the project question?</w:t>
      </w:r>
    </w:p>
    <w:p w:rsidR="00000000" w:rsidDel="00000000" w:rsidP="00000000" w:rsidRDefault="00000000" w:rsidRPr="00000000" w14:paraId="0000000E">
      <w:pPr>
        <w:pageBreakBefore w:val="0"/>
        <w:numPr>
          <w:ilvl w:val="0"/>
          <w:numId w:val="3"/>
        </w:numPr>
        <w:spacing w:after="0" w:line="276" w:lineRule="auto"/>
        <w:ind w:left="360" w:hanging="360"/>
        <w:rPr>
          <w:i w:val="1"/>
          <w:sz w:val="24"/>
          <w:szCs w:val="24"/>
          <w:highlight w:val="yellow"/>
        </w:rPr>
      </w:pPr>
      <w:r w:rsidDel="00000000" w:rsidR="00000000" w:rsidRPr="00000000">
        <w:rPr>
          <w:i w:val="1"/>
          <w:sz w:val="24"/>
          <w:szCs w:val="24"/>
          <w:highlight w:val="yellow"/>
          <w:rtl w:val="0"/>
        </w:rPr>
        <w:t xml:space="preserve">What are you going to do towards answering to this question or responding to this hypothesis?</w:t>
      </w:r>
    </w:p>
    <w:p w:rsidR="00000000" w:rsidDel="00000000" w:rsidP="00000000" w:rsidRDefault="00000000" w:rsidRPr="00000000" w14:paraId="0000000F">
      <w:pPr>
        <w:pageBreakBefore w:val="0"/>
        <w:numPr>
          <w:ilvl w:val="0"/>
          <w:numId w:val="3"/>
        </w:numPr>
        <w:spacing w:after="0" w:line="276" w:lineRule="auto"/>
        <w:ind w:left="360" w:hanging="360"/>
        <w:rPr>
          <w:i w:val="1"/>
          <w:sz w:val="24"/>
          <w:szCs w:val="24"/>
          <w:highlight w:val="yellow"/>
        </w:rPr>
      </w:pPr>
      <w:r w:rsidDel="00000000" w:rsidR="00000000" w:rsidRPr="00000000">
        <w:rPr>
          <w:i w:val="1"/>
          <w:sz w:val="24"/>
          <w:szCs w:val="24"/>
          <w:highlight w:val="yellow"/>
          <w:rtl w:val="0"/>
        </w:rPr>
        <w:t xml:space="preserve">Which method are you going to use? Brief mention, add details below to the </w:t>
      </w:r>
      <w:r w:rsidDel="00000000" w:rsidR="00000000" w:rsidRPr="00000000">
        <w:rPr>
          <w:i w:val="1"/>
          <w:highlight w:val="yellow"/>
          <w:rtl w:val="0"/>
        </w:rPr>
        <w:t xml:space="preserve">Method section</w:t>
      </w:r>
      <w:r w:rsidDel="00000000" w:rsidR="00000000" w:rsidRPr="00000000">
        <w:rPr>
          <w:i w:val="1"/>
          <w:sz w:val="24"/>
          <w:szCs w:val="24"/>
          <w:highlight w:val="yellow"/>
          <w:rtl w:val="0"/>
        </w:rPr>
        <w:t xml:space="preserve">.</w:t>
      </w:r>
    </w:p>
    <w:p w:rsidR="00000000" w:rsidDel="00000000" w:rsidP="00000000" w:rsidRDefault="00000000" w:rsidRPr="00000000" w14:paraId="00000010">
      <w:pPr>
        <w:pageBreakBefore w:val="0"/>
        <w:numPr>
          <w:ilvl w:val="0"/>
          <w:numId w:val="3"/>
        </w:numPr>
        <w:spacing w:after="0" w:line="276" w:lineRule="auto"/>
        <w:ind w:left="360" w:hanging="360"/>
        <w:rPr>
          <w:i w:val="1"/>
          <w:sz w:val="24"/>
          <w:szCs w:val="24"/>
          <w:highlight w:val="yellow"/>
        </w:rPr>
      </w:pPr>
      <w:r w:rsidDel="00000000" w:rsidR="00000000" w:rsidRPr="00000000">
        <w:rPr>
          <w:i w:val="1"/>
          <w:sz w:val="24"/>
          <w:szCs w:val="24"/>
          <w:highlight w:val="yellow"/>
          <w:rtl w:val="0"/>
        </w:rPr>
        <w:t xml:space="preserve">You are free to use figures, graphs etc, but make sure that you caption them and give appropriate reference to them.</w:t>
      </w:r>
    </w:p>
    <w:p w:rsidR="00000000" w:rsidDel="00000000" w:rsidP="00000000" w:rsidRDefault="00000000" w:rsidRPr="00000000" w14:paraId="00000011">
      <w:pPr>
        <w:pStyle w:val="Heading1"/>
        <w:pageBreakBefore w:val="0"/>
        <w:rPr>
          <w:i w:val="1"/>
          <w:sz w:val="32"/>
          <w:szCs w:val="32"/>
        </w:rPr>
      </w:pPr>
      <w:bookmarkStart w:colFirst="0" w:colLast="0" w:name="_30j0zll" w:id="1"/>
      <w:bookmarkEnd w:id="1"/>
      <w:r w:rsidDel="00000000" w:rsidR="00000000" w:rsidRPr="00000000">
        <w:rPr>
          <w:b w:val="1"/>
          <w:sz w:val="32"/>
          <w:szCs w:val="32"/>
          <w:rtl w:val="0"/>
        </w:rPr>
        <w:t xml:space="preserve">BACKGROUND</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Lorem ipsum dolor sit amet, consectetur adipiscing elit. Proin erat justo, faucibus eget mauris sed, interdum rutrum risus. Interdum et malesuada fames ac ante ipsum primis in faucibus. Maecenas ut elementum metus. Duis orci felis, suscipit ut semper in, volutpat sit amet sem. Sed at feugiat dui. Vestibulum suscipit convallis erat quis venenatis. Aenean vitae mi ante. Cras congue tristique ipsum, sed tempus lorem tristique in. Nam fermentum lorem blandit, fermentum massa a, scelerisque ipsum. Phasellus sit amet dui at odio aliquam interdum. Phasellus bibendum scelerisque molestie. Donec ac commodo neque.</w:t>
      </w:r>
    </w:p>
    <w:p w:rsidR="00000000" w:rsidDel="00000000" w:rsidP="00000000" w:rsidRDefault="00000000" w:rsidRPr="00000000" w14:paraId="00000013">
      <w:pPr>
        <w:pageBreakBefore w:val="0"/>
        <w:rPr>
          <w:b w:val="1"/>
          <w:highlight w:val="yellow"/>
        </w:rPr>
      </w:pPr>
      <w:r w:rsidDel="00000000" w:rsidR="00000000" w:rsidRPr="00000000">
        <w:rPr>
          <w:b w:val="1"/>
          <w:highlight w:val="yellow"/>
          <w:rtl w:val="0"/>
        </w:rPr>
        <w:t xml:space="preserve">DELETE THIS HIGHLIGHTED TEXT IN PRODUCTION MODE</w:t>
      </w:r>
    </w:p>
    <w:p w:rsidR="00000000" w:rsidDel="00000000" w:rsidP="00000000" w:rsidRDefault="00000000" w:rsidRPr="00000000" w14:paraId="00000014">
      <w:pPr>
        <w:pageBreakBefore w:val="0"/>
        <w:spacing w:after="0" w:line="273.6" w:lineRule="auto"/>
        <w:rPr>
          <w:i w:val="1"/>
          <w:highlight w:val="yellow"/>
        </w:rPr>
      </w:pPr>
      <w:r w:rsidDel="00000000" w:rsidR="00000000" w:rsidRPr="00000000">
        <w:rPr>
          <w:i w:val="1"/>
          <w:highlight w:val="yellow"/>
          <w:rtl w:val="0"/>
        </w:rPr>
        <w:t xml:space="preserve">Background information on the project (Approximately 500 words). This part is essentially a literature search. </w:t>
      </w:r>
    </w:p>
    <w:p w:rsidR="00000000" w:rsidDel="00000000" w:rsidP="00000000" w:rsidRDefault="00000000" w:rsidRPr="00000000" w14:paraId="00000015">
      <w:pPr>
        <w:pageBreakBefore w:val="0"/>
        <w:numPr>
          <w:ilvl w:val="0"/>
          <w:numId w:val="1"/>
        </w:numPr>
        <w:spacing w:after="0" w:line="273.6" w:lineRule="auto"/>
        <w:ind w:left="360" w:hanging="360"/>
        <w:rPr>
          <w:i w:val="1"/>
          <w:highlight w:val="yellow"/>
        </w:rPr>
      </w:pPr>
      <w:r w:rsidDel="00000000" w:rsidR="00000000" w:rsidRPr="00000000">
        <w:rPr>
          <w:i w:val="1"/>
          <w:highlight w:val="yellow"/>
          <w:rtl w:val="0"/>
        </w:rPr>
        <w:t xml:space="preserve">Include at least 5 references. Include the citations in the bibliography section at the end. </w:t>
      </w:r>
    </w:p>
    <w:p w:rsidR="00000000" w:rsidDel="00000000" w:rsidP="00000000" w:rsidRDefault="00000000" w:rsidRPr="00000000" w14:paraId="00000016">
      <w:pPr>
        <w:pageBreakBefore w:val="0"/>
        <w:numPr>
          <w:ilvl w:val="0"/>
          <w:numId w:val="1"/>
        </w:numPr>
        <w:spacing w:after="0" w:line="273.6" w:lineRule="auto"/>
        <w:ind w:left="360" w:hanging="360"/>
        <w:rPr>
          <w:i w:val="1"/>
          <w:highlight w:val="yellow"/>
        </w:rPr>
      </w:pPr>
      <w:r w:rsidDel="00000000" w:rsidR="00000000" w:rsidRPr="00000000">
        <w:rPr>
          <w:i w:val="1"/>
          <w:highlight w:val="yellow"/>
          <w:rtl w:val="0"/>
        </w:rPr>
        <w:t xml:space="preserve">The style of the references should be [X] where number X stands for the order of the citation in the Reference section.</w:t>
      </w:r>
    </w:p>
    <w:p w:rsidR="00000000" w:rsidDel="00000000" w:rsidP="00000000" w:rsidRDefault="00000000" w:rsidRPr="00000000" w14:paraId="00000017">
      <w:pPr>
        <w:pageBreakBefore w:val="0"/>
        <w:numPr>
          <w:ilvl w:val="0"/>
          <w:numId w:val="1"/>
        </w:numPr>
        <w:spacing w:after="0" w:line="273.6" w:lineRule="auto"/>
        <w:ind w:left="360" w:hanging="360"/>
        <w:rPr>
          <w:i w:val="1"/>
          <w:highlight w:val="yellow"/>
        </w:rPr>
      </w:pPr>
      <w:r w:rsidDel="00000000" w:rsidR="00000000" w:rsidRPr="00000000">
        <w:rPr>
          <w:i w:val="1"/>
          <w:highlight w:val="yellow"/>
          <w:rtl w:val="0"/>
        </w:rPr>
        <w:t xml:space="preserve">If you are replicating a problem that has already been studied, summarize what has been done.</w:t>
      </w:r>
    </w:p>
    <w:p w:rsidR="00000000" w:rsidDel="00000000" w:rsidP="00000000" w:rsidRDefault="00000000" w:rsidRPr="00000000" w14:paraId="00000018">
      <w:pPr>
        <w:pageBreakBefore w:val="0"/>
        <w:numPr>
          <w:ilvl w:val="0"/>
          <w:numId w:val="1"/>
        </w:numPr>
        <w:spacing w:after="0" w:line="273.6" w:lineRule="auto"/>
        <w:ind w:left="360" w:hanging="360"/>
        <w:rPr>
          <w:i w:val="1"/>
          <w:highlight w:val="yellow"/>
        </w:rPr>
      </w:pPr>
      <w:r w:rsidDel="00000000" w:rsidR="00000000" w:rsidRPr="00000000">
        <w:rPr>
          <w:i w:val="1"/>
          <w:highlight w:val="yellow"/>
          <w:rtl w:val="0"/>
        </w:rPr>
        <w:t xml:space="preserve">DO NOT make a simple list, you should incorporate the references into a narrative.</w:t>
      </w:r>
    </w:p>
    <w:p w:rsidR="00000000" w:rsidDel="00000000" w:rsidP="00000000" w:rsidRDefault="00000000" w:rsidRPr="00000000" w14:paraId="00000019">
      <w:pPr>
        <w:pageBreakBefore w:val="0"/>
        <w:numPr>
          <w:ilvl w:val="0"/>
          <w:numId w:val="1"/>
        </w:numPr>
        <w:spacing w:after="0" w:line="273.6" w:lineRule="auto"/>
        <w:ind w:left="360" w:hanging="360"/>
        <w:rPr>
          <w:i w:val="1"/>
          <w:highlight w:val="yellow"/>
        </w:rPr>
      </w:pPr>
      <w:r w:rsidDel="00000000" w:rsidR="00000000" w:rsidRPr="00000000">
        <w:rPr>
          <w:i w:val="1"/>
          <w:highlight w:val="yellow"/>
          <w:rtl w:val="0"/>
        </w:rPr>
        <w:t xml:space="preserve">You are free to use figures, tables, graphs etc, but make sure that you caption them and give appropriate reference to them.</w:t>
      </w:r>
    </w:p>
    <w:p w:rsidR="00000000" w:rsidDel="00000000" w:rsidP="00000000" w:rsidRDefault="00000000" w:rsidRPr="00000000" w14:paraId="0000001A">
      <w:pPr>
        <w:pStyle w:val="Heading1"/>
        <w:pageBreakBefore w:val="0"/>
        <w:rPr>
          <w:b w:val="1"/>
        </w:rPr>
      </w:pPr>
      <w:bookmarkStart w:colFirst="0" w:colLast="0" w:name="_1fob9te" w:id="2"/>
      <w:bookmarkEnd w:id="2"/>
      <w:r w:rsidDel="00000000" w:rsidR="00000000" w:rsidRPr="00000000">
        <w:rPr>
          <w:b w:val="1"/>
          <w:rtl w:val="0"/>
        </w:rPr>
        <w:t xml:space="preserve">METHOD</w:t>
      </w:r>
    </w:p>
    <w:p w:rsidR="00000000" w:rsidDel="00000000" w:rsidP="00000000" w:rsidRDefault="00000000" w:rsidRPr="00000000" w14:paraId="0000001B">
      <w:pPr>
        <w:pageBreakBefore w:val="0"/>
        <w:rPr/>
      </w:pPr>
      <w:r w:rsidDel="00000000" w:rsidR="00000000" w:rsidRPr="00000000">
        <w:rPr>
          <w:rtl w:val="0"/>
        </w:rPr>
        <w:t xml:space="preserve">Lorem ipsum dolor sit amet, consectetur adipiscing elit. Proin erat justo, faucibus eget mauris sed, interdum rutrum risus. Interdum et malesuada fames ac ante ipsum primis in faucibus. Maecenas ut elementum metus. Duis orci felis, suscipit ut semper in, volutpat sit amet sem. Sed at feugiat dui. Vestibulum suscipit convallis erat quis venenatis. Aenean vitae mi ante. Cras congue tristique ipsum, sed tempus lorem tristique in. Nam fermentum lorem blandit, fermentum massa a, scelerisque ipsum. Phasellus sit amet dui at odio aliquam interdum. Phasellus bibendum scelerisque molestie. Donec ac commodo neque.</w:t>
      </w:r>
    </w:p>
    <w:p w:rsidR="00000000" w:rsidDel="00000000" w:rsidP="00000000" w:rsidRDefault="00000000" w:rsidRPr="00000000" w14:paraId="0000001C">
      <w:pPr>
        <w:pageBreakBefore w:val="0"/>
        <w:spacing w:after="0" w:line="273.6" w:lineRule="auto"/>
        <w:rPr>
          <w:highlight w:val="yellow"/>
        </w:rPr>
      </w:pPr>
      <w:r w:rsidDel="00000000" w:rsidR="00000000" w:rsidRPr="00000000">
        <w:rPr>
          <w:b w:val="1"/>
          <w:highlight w:val="yellow"/>
          <w:rtl w:val="0"/>
        </w:rPr>
        <w:t xml:space="preserve">DELETE THIS HIGHLIGHTED TEXT IN PRODUCTION MODE</w:t>
        <w:br w:type="textWrapping"/>
      </w:r>
      <w:r w:rsidDel="00000000" w:rsidR="00000000" w:rsidRPr="00000000">
        <w:rPr>
          <w:i w:val="1"/>
          <w:highlight w:val="yellow"/>
          <w:rtl w:val="0"/>
        </w:rPr>
        <w:t xml:space="preserve">Brief description of the experimental, numerical or theoretical method that you will use (approximately 500 words formulae excluded).</w:t>
      </w:r>
      <w:r w:rsidDel="00000000" w:rsidR="00000000" w:rsidRPr="00000000">
        <w:rPr>
          <w:highlight w:val="yellow"/>
          <w:rtl w:val="0"/>
        </w:rPr>
        <w:t xml:space="preserve"> </w:t>
      </w:r>
    </w:p>
    <w:p w:rsidR="00000000" w:rsidDel="00000000" w:rsidP="00000000" w:rsidRDefault="00000000" w:rsidRPr="00000000" w14:paraId="0000001D">
      <w:pPr>
        <w:pageBreakBefore w:val="0"/>
        <w:numPr>
          <w:ilvl w:val="0"/>
          <w:numId w:val="2"/>
        </w:numPr>
        <w:spacing w:after="0" w:line="273.6" w:lineRule="auto"/>
        <w:ind w:left="360" w:hanging="360"/>
        <w:rPr>
          <w:i w:val="1"/>
          <w:highlight w:val="yellow"/>
        </w:rPr>
      </w:pPr>
      <w:r w:rsidDel="00000000" w:rsidR="00000000" w:rsidRPr="00000000">
        <w:rPr>
          <w:i w:val="1"/>
          <w:highlight w:val="yellow"/>
          <w:rtl w:val="0"/>
        </w:rPr>
        <w:t xml:space="preserve">We suggest that you include more references here that pertain to the methods.</w:t>
      </w:r>
    </w:p>
    <w:p w:rsidR="00000000" w:rsidDel="00000000" w:rsidP="00000000" w:rsidRDefault="00000000" w:rsidRPr="00000000" w14:paraId="0000001E">
      <w:pPr>
        <w:pageBreakBefore w:val="0"/>
        <w:numPr>
          <w:ilvl w:val="0"/>
          <w:numId w:val="2"/>
        </w:numPr>
        <w:spacing w:after="0" w:line="273.6" w:lineRule="auto"/>
        <w:ind w:left="360" w:hanging="360"/>
        <w:rPr>
          <w:i w:val="1"/>
          <w:highlight w:val="yellow"/>
        </w:rPr>
      </w:pPr>
      <w:r w:rsidDel="00000000" w:rsidR="00000000" w:rsidRPr="00000000">
        <w:rPr>
          <w:i w:val="1"/>
          <w:highlight w:val="yellow"/>
          <w:rtl w:val="0"/>
        </w:rPr>
        <w:t xml:space="preserve">You are free to use figures, graphs etc. but be sure to caption them.</w:t>
      </w:r>
    </w:p>
    <w:p w:rsidR="00000000" w:rsidDel="00000000" w:rsidP="00000000" w:rsidRDefault="00000000" w:rsidRPr="00000000" w14:paraId="0000001F">
      <w:pPr>
        <w:pageBreakBefore w:val="0"/>
        <w:numPr>
          <w:ilvl w:val="0"/>
          <w:numId w:val="2"/>
        </w:numPr>
        <w:spacing w:after="0" w:line="273.6" w:lineRule="auto"/>
        <w:ind w:left="360" w:hanging="360"/>
        <w:rPr>
          <w:i w:val="1"/>
          <w:highlight w:val="yellow"/>
          <w:u w:val="none"/>
        </w:rPr>
      </w:pPr>
      <w:r w:rsidDel="00000000" w:rsidR="00000000" w:rsidRPr="00000000">
        <w:rPr>
          <w:i w:val="1"/>
          <w:highlight w:val="yellow"/>
          <w:rtl w:val="0"/>
        </w:rPr>
        <w:t xml:space="preserve">Label your equations with numbers and refer to these equations with their numbers.</w:t>
      </w:r>
      <w:r w:rsidDel="00000000" w:rsidR="00000000" w:rsidRPr="00000000">
        <w:rPr>
          <w:rtl w:val="0"/>
        </w:rPr>
      </w:r>
    </w:p>
    <w:p w:rsidR="00000000" w:rsidDel="00000000" w:rsidP="00000000" w:rsidRDefault="00000000" w:rsidRPr="00000000" w14:paraId="00000020">
      <w:pPr>
        <w:pStyle w:val="Heading1"/>
        <w:pageBreakBefore w:val="0"/>
        <w:rPr>
          <w:b w:val="1"/>
        </w:rPr>
      </w:pPr>
      <w:bookmarkStart w:colFirst="0" w:colLast="0" w:name="_3znysh7" w:id="3"/>
      <w:bookmarkEnd w:id="3"/>
      <w:r w:rsidDel="00000000" w:rsidR="00000000" w:rsidRPr="00000000">
        <w:rPr>
          <w:b w:val="1"/>
          <w:rtl w:val="0"/>
        </w:rPr>
        <w:t xml:space="preserve">WORK PACKAGES AND TIMELINE</w:t>
      </w:r>
    </w:p>
    <w:p w:rsidR="00000000" w:rsidDel="00000000" w:rsidP="00000000" w:rsidRDefault="00000000" w:rsidRPr="00000000" w14:paraId="00000021">
      <w:pPr>
        <w:pageBreakBefore w:val="0"/>
        <w:rPr/>
      </w:pPr>
      <w:r w:rsidDel="00000000" w:rsidR="00000000" w:rsidRPr="00000000">
        <w:rPr>
          <w:rtl w:val="0"/>
        </w:rPr>
        <w:t xml:space="preserve">Lorem ipsum dolor sit amet, consectetur adipiscing elit. Proin erat justo, faucibus eget mauris sed, interdum rutrum risus. Interdum et malesuada fames ac ante ipsum primis in faucibus. Maecenas ut elementum metus. Duis orci felis, suscipit ut semper in, volutpat sit amet sem. Sed at feugiat dui. Vestibulum suscipit convallis erat quis venenatis. Aenean vitae mi ante. Cras congue tristique ipsum, sed tempus lorem tristique in. Nam fermentum lorem blandit, fermentum massa a, scelerisque ipsum. Phasellus sit amet dui at odio aliquam interdum. Phasellus bibendum scelerisque molestie. Donec ac commodo neque.</w:t>
      </w:r>
    </w:p>
    <w:p w:rsidR="00000000" w:rsidDel="00000000" w:rsidP="00000000" w:rsidRDefault="00000000" w:rsidRPr="00000000" w14:paraId="00000022">
      <w:pPr>
        <w:pageBreakBefore w:val="0"/>
        <w:spacing w:after="0" w:lineRule="auto"/>
        <w:rPr>
          <w:b w:val="1"/>
          <w:highlight w:val="yellow"/>
        </w:rPr>
      </w:pPr>
      <w:r w:rsidDel="00000000" w:rsidR="00000000" w:rsidRPr="00000000">
        <w:rPr>
          <w:b w:val="1"/>
          <w:highlight w:val="yellow"/>
          <w:rtl w:val="0"/>
        </w:rPr>
        <w:t xml:space="preserve">DELETE THIS HIGHLIGHTED TEXT IN PRODUCTION MODE</w:t>
      </w:r>
    </w:p>
    <w:p w:rsidR="00000000" w:rsidDel="00000000" w:rsidP="00000000" w:rsidRDefault="00000000" w:rsidRPr="00000000" w14:paraId="00000023">
      <w:pPr>
        <w:pageBreakBefore w:val="0"/>
        <w:spacing w:after="0" w:lineRule="auto"/>
        <w:rPr>
          <w:i w:val="1"/>
          <w:highlight w:val="yellow"/>
        </w:rPr>
      </w:pPr>
      <w:r w:rsidDel="00000000" w:rsidR="00000000" w:rsidRPr="00000000">
        <w:rPr>
          <w:i w:val="1"/>
          <w:highlight w:val="yellow"/>
          <w:rtl w:val="0"/>
        </w:rPr>
        <w:t xml:space="preserve">Describe your workflow (no word count limit).</w:t>
      </w:r>
    </w:p>
    <w:p w:rsidR="00000000" w:rsidDel="00000000" w:rsidP="00000000" w:rsidRDefault="00000000" w:rsidRPr="00000000" w14:paraId="00000024">
      <w:pPr>
        <w:pageBreakBefore w:val="0"/>
        <w:numPr>
          <w:ilvl w:val="0"/>
          <w:numId w:val="4"/>
        </w:numPr>
        <w:spacing w:after="0" w:lineRule="auto"/>
        <w:ind w:left="360" w:hanging="360"/>
        <w:rPr>
          <w:i w:val="1"/>
          <w:highlight w:val="yellow"/>
        </w:rPr>
      </w:pPr>
      <w:r w:rsidDel="00000000" w:rsidR="00000000" w:rsidRPr="00000000">
        <w:rPr>
          <w:i w:val="1"/>
          <w:highlight w:val="yellow"/>
          <w:rtl w:val="0"/>
        </w:rPr>
        <w:t xml:space="preserve">Divide your work plan into work packages (at least four, no upper limit).</w:t>
      </w:r>
    </w:p>
    <w:p w:rsidR="00000000" w:rsidDel="00000000" w:rsidP="00000000" w:rsidRDefault="00000000" w:rsidRPr="00000000" w14:paraId="00000025">
      <w:pPr>
        <w:pageBreakBefore w:val="0"/>
        <w:numPr>
          <w:ilvl w:val="0"/>
          <w:numId w:val="4"/>
        </w:numPr>
        <w:spacing w:after="0" w:lineRule="auto"/>
        <w:ind w:left="360" w:hanging="360"/>
        <w:rPr>
          <w:i w:val="1"/>
          <w:highlight w:val="yellow"/>
          <w:u w:val="none"/>
        </w:rPr>
      </w:pPr>
      <w:r w:rsidDel="00000000" w:rsidR="00000000" w:rsidRPr="00000000">
        <w:rPr>
          <w:i w:val="1"/>
          <w:highlight w:val="yellow"/>
          <w:rtl w:val="0"/>
        </w:rPr>
        <w:t xml:space="preserve">Timing a project is very important in academic life. Therefore you should discover and/or know your pace as you progress in the project. Be </w:t>
      </w:r>
      <w:r w:rsidDel="00000000" w:rsidR="00000000" w:rsidRPr="00000000">
        <w:rPr>
          <w:b w:val="1"/>
          <w:i w:val="1"/>
          <w:highlight w:val="yellow"/>
          <w:rtl w:val="0"/>
        </w:rPr>
        <w:t xml:space="preserve">realistic</w:t>
      </w:r>
      <w:r w:rsidDel="00000000" w:rsidR="00000000" w:rsidRPr="00000000">
        <w:rPr>
          <w:i w:val="1"/>
          <w:highlight w:val="yellow"/>
          <w:rtl w:val="0"/>
        </w:rPr>
        <w:t xml:space="preserve"> about your workload and distribute project work to weeks accordingly.</w:t>
      </w:r>
      <w:r w:rsidDel="00000000" w:rsidR="00000000" w:rsidRPr="00000000">
        <w:rPr>
          <w:rtl w:val="0"/>
        </w:rPr>
      </w:r>
    </w:p>
    <w:p w:rsidR="00000000" w:rsidDel="00000000" w:rsidP="00000000" w:rsidRDefault="00000000" w:rsidRPr="00000000" w14:paraId="00000026">
      <w:pPr>
        <w:pageBreakBefore w:val="0"/>
        <w:numPr>
          <w:ilvl w:val="0"/>
          <w:numId w:val="4"/>
        </w:numPr>
        <w:spacing w:after="0" w:lineRule="auto"/>
        <w:ind w:left="360" w:hanging="360"/>
        <w:rPr>
          <w:i w:val="1"/>
          <w:highlight w:val="yellow"/>
        </w:rPr>
      </w:pPr>
      <w:r w:rsidDel="00000000" w:rsidR="00000000" w:rsidRPr="00000000">
        <w:rPr>
          <w:i w:val="1"/>
          <w:highlight w:val="yellow"/>
          <w:rtl w:val="0"/>
        </w:rPr>
        <w:t xml:space="preserve">You should dedicate one work package to writing the final report, and one to the poster preparation. Both are due in the 14th week so you should plan accordingly. You may opt for working on parts of both throughout the semester (recommended) or at the end.</w:t>
      </w:r>
    </w:p>
    <w:p w:rsidR="00000000" w:rsidDel="00000000" w:rsidP="00000000" w:rsidRDefault="00000000" w:rsidRPr="00000000" w14:paraId="00000027">
      <w:pPr>
        <w:pageBreakBefore w:val="0"/>
        <w:numPr>
          <w:ilvl w:val="0"/>
          <w:numId w:val="4"/>
        </w:numPr>
        <w:spacing w:after="0" w:lineRule="auto"/>
        <w:ind w:left="360" w:hanging="360"/>
        <w:rPr>
          <w:i w:val="1"/>
          <w:highlight w:val="yellow"/>
        </w:rPr>
      </w:pPr>
      <w:r w:rsidDel="00000000" w:rsidR="00000000" w:rsidRPr="00000000">
        <w:rPr>
          <w:i w:val="1"/>
          <w:highlight w:val="yellow"/>
          <w:rtl w:val="0"/>
        </w:rPr>
        <w:t xml:space="preserve">Mark the timeline for each workpage on the Gannt chart below; for example with a bold face </w:t>
      </w:r>
      <w:r w:rsidDel="00000000" w:rsidR="00000000" w:rsidRPr="00000000">
        <w:rPr>
          <w:b w:val="1"/>
          <w:i w:val="1"/>
          <w:highlight w:val="yellow"/>
          <w:rtl w:val="0"/>
        </w:rPr>
        <w:t xml:space="preserve">X</w:t>
      </w:r>
      <w:r w:rsidDel="00000000" w:rsidR="00000000" w:rsidRPr="00000000">
        <w:rPr>
          <w:i w:val="1"/>
          <w:highlight w:val="yellow"/>
          <w:rtl w:val="0"/>
        </w:rPr>
        <w:t xml:space="preserve"> character. In the table below, explain each work package in detail. 100 words/workpackage is enough although you can go lower and higher as long as it is clear. </w:t>
      </w:r>
    </w:p>
    <w:p w:rsidR="00000000" w:rsidDel="00000000" w:rsidP="00000000" w:rsidRDefault="00000000" w:rsidRPr="00000000" w14:paraId="00000028">
      <w:pPr>
        <w:pageBreakBefore w:val="0"/>
        <w:numPr>
          <w:ilvl w:val="0"/>
          <w:numId w:val="4"/>
        </w:numPr>
        <w:spacing w:after="0" w:lineRule="auto"/>
        <w:ind w:left="360" w:hanging="360"/>
        <w:rPr>
          <w:i w:val="1"/>
          <w:highlight w:val="yellow"/>
          <w:u w:val="none"/>
        </w:rPr>
      </w:pPr>
      <w:r w:rsidDel="00000000" w:rsidR="00000000" w:rsidRPr="00000000">
        <w:rPr>
          <w:i w:val="1"/>
          <w:highlight w:val="yellow"/>
          <w:rtl w:val="0"/>
        </w:rPr>
        <w:t xml:space="preserve">Work packages can overlap but do not plan to work on too many work packages at the same time.</w:t>
      </w:r>
      <w:r w:rsidDel="00000000" w:rsidR="00000000" w:rsidRPr="00000000">
        <w:rPr>
          <w:rtl w:val="0"/>
        </w:rPr>
      </w:r>
    </w:p>
    <w:p w:rsidR="00000000" w:rsidDel="00000000" w:rsidP="00000000" w:rsidRDefault="00000000" w:rsidRPr="00000000" w14:paraId="00000029">
      <w:pPr>
        <w:pageBreakBefore w:val="0"/>
        <w:numPr>
          <w:ilvl w:val="0"/>
          <w:numId w:val="4"/>
        </w:numPr>
        <w:spacing w:after="0" w:lineRule="auto"/>
        <w:ind w:left="360" w:hanging="360"/>
        <w:rPr>
          <w:i w:val="1"/>
          <w:highlight w:val="yellow"/>
        </w:rPr>
      </w:pPr>
      <w:r w:rsidDel="00000000" w:rsidR="00000000" w:rsidRPr="00000000">
        <w:rPr>
          <w:i w:val="1"/>
          <w:highlight w:val="yellow"/>
          <w:rtl w:val="0"/>
        </w:rPr>
        <w:t xml:space="preserve">You can increase/decrease the number of work packages.</w:t>
      </w:r>
    </w:p>
    <w:p w:rsidR="00000000" w:rsidDel="00000000" w:rsidP="00000000" w:rsidRDefault="00000000" w:rsidRPr="00000000" w14:paraId="0000002A">
      <w:pPr>
        <w:pageBreakBefore w:val="0"/>
        <w:numPr>
          <w:ilvl w:val="0"/>
          <w:numId w:val="4"/>
        </w:numPr>
        <w:spacing w:after="0" w:lineRule="auto"/>
        <w:ind w:left="0" w:firstLine="0"/>
        <w:rPr>
          <w:i w:val="1"/>
          <w:highlight w:val="yellow"/>
        </w:rPr>
      </w:pPr>
      <w:r w:rsidDel="00000000" w:rsidR="00000000" w:rsidRPr="00000000">
        <w:rPr>
          <w:i w:val="1"/>
          <w:highlight w:val="yellow"/>
          <w:rtl w:val="0"/>
        </w:rPr>
        <w:t xml:space="preserve">OPTIONAL!!! Preferably start using a calendar software (such as Google calendar) and mark WPs with notifications. They are called milestones. Certain milestones are much more important than regular ones eg. Oral Exam, Submit Report, Prepare Poster etc. You might color/mark different than the regular ones eg. red/bold face with two notification one week before and one one day before. This is for yourself, you don’t need to turn it in.</w:t>
      </w:r>
    </w:p>
    <w:p w:rsidR="00000000" w:rsidDel="00000000" w:rsidP="00000000" w:rsidRDefault="00000000" w:rsidRPr="00000000" w14:paraId="0000002B">
      <w:pPr>
        <w:pageBreakBefore w:val="0"/>
        <w:ind w:left="0" w:firstLine="0"/>
        <w:rPr>
          <w:i w:val="1"/>
        </w:rPr>
      </w:pPr>
      <w:r w:rsidDel="00000000" w:rsidR="00000000" w:rsidRPr="00000000">
        <w:rPr>
          <w:rtl w:val="0"/>
        </w:rPr>
      </w:r>
    </w:p>
    <w:tbl>
      <w:tblPr>
        <w:tblStyle w:val="Table2"/>
        <w:tblW w:w="9754.30639324487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0"/>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tblGridChange w:id="0">
          <w:tblGrid>
            <w:gridCol w:w="540"/>
            <w:gridCol w:w="540"/>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gridCol w:w="510.2533172496986"/>
          </w:tblGrid>
        </w:tblGridChange>
      </w:tblGrid>
      <w:tr>
        <w:trPr>
          <w:cantSplit w:val="0"/>
          <w:trHeight w:val="344" w:hRule="atLeast"/>
          <w:tblHeader w:val="0"/>
        </w:trPr>
        <w:tc>
          <w:tcPr>
            <w:tcBorders>
              <w:top w:color="ffffff" w:space="0" w:sz="8" w:val="single"/>
              <w:left w:color="ffffff" w:space="0" w:sz="8" w:val="single"/>
              <w:bottom w:color="ffffff" w:space="0" w:sz="8" w:val="single"/>
            </w:tcBorders>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gridSpan w:val="18"/>
            <w:shd w:fill="efefef" w:val="clear"/>
            <w:tcMar>
              <w:top w:w="72.0" w:type="dxa"/>
              <w:left w:w="72.0" w:type="dxa"/>
              <w:bottom w:w="72.0" w:type="dxa"/>
              <w:right w:w="72.0" w:type="dxa"/>
            </w:tcMar>
            <w:vAlign w:val="center"/>
          </w:tcPr>
          <w:p w:rsidR="00000000" w:rsidDel="00000000" w:rsidP="00000000" w:rsidRDefault="00000000" w:rsidRPr="00000000" w14:paraId="0000002D">
            <w:pPr>
              <w:pageBreakBefore w:val="0"/>
              <w:widowControl w:val="0"/>
              <w:spacing w:line="240" w:lineRule="auto"/>
              <w:jc w:val="center"/>
              <w:rPr>
                <w:b w:val="1"/>
                <w:sz w:val="20"/>
                <w:szCs w:val="20"/>
              </w:rPr>
            </w:pPr>
            <w:r w:rsidDel="00000000" w:rsidR="00000000" w:rsidRPr="00000000">
              <w:rPr>
                <w:b w:val="1"/>
                <w:sz w:val="20"/>
                <w:szCs w:val="20"/>
                <w:rtl w:val="0"/>
              </w:rPr>
              <w:t xml:space="preserve">Weeks</w:t>
            </w:r>
          </w:p>
        </w:tc>
      </w:tr>
      <w:tr>
        <w:trPr>
          <w:cantSplit w:val="0"/>
          <w:tblHeader w:val="0"/>
        </w:trPr>
        <w:tc>
          <w:tcPr>
            <w:tcBorders>
              <w:top w:color="ffffff" w:space="0" w:sz="8" w:val="single"/>
              <w:left w:color="ffffff" w:space="0" w:sz="8" w:val="single"/>
            </w:tcBorders>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40">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1">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2">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3">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4">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5">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6">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7">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8">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9">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A">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B">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C">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D">
            <w:pPr>
              <w:pageBreakBefore w:val="0"/>
              <w:widowControl w:val="0"/>
              <w:spacing w:line="240" w:lineRule="auto"/>
              <w:jc w:val="center"/>
              <w:rPr>
                <w:b w:val="1"/>
                <w:sz w:val="20"/>
                <w:szCs w:val="20"/>
              </w:rPr>
            </w:pPr>
            <w:r w:rsidDel="00000000" w:rsidR="00000000" w:rsidRPr="00000000">
              <w:rPr>
                <w:b w:val="1"/>
                <w:sz w:val="20"/>
                <w:szCs w:val="20"/>
                <w:rtl w:val="0"/>
              </w:rPr>
              <w:t xml:space="preserve">15</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E">
            <w:pPr>
              <w:pageBreakBefore w:val="0"/>
              <w:widowControl w:val="0"/>
              <w:spacing w:line="240" w:lineRule="auto"/>
              <w:jc w:val="center"/>
              <w:rPr>
                <w:b w:val="1"/>
                <w:sz w:val="20"/>
                <w:szCs w:val="20"/>
              </w:rPr>
            </w:pPr>
            <w:r w:rsidDel="00000000" w:rsidR="00000000" w:rsidRPr="00000000">
              <w:rPr>
                <w:b w:val="1"/>
                <w:sz w:val="20"/>
                <w:szCs w:val="20"/>
                <w:rtl w:val="0"/>
              </w:rPr>
              <w:t xml:space="preserve">16</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F">
            <w:pPr>
              <w:pageBreakBefore w:val="0"/>
              <w:widowControl w:val="0"/>
              <w:spacing w:line="240" w:lineRule="auto"/>
              <w:jc w:val="center"/>
              <w:rPr>
                <w:b w:val="1"/>
                <w:sz w:val="20"/>
                <w:szCs w:val="20"/>
              </w:rPr>
            </w:pPr>
            <w:r w:rsidDel="00000000" w:rsidR="00000000" w:rsidRPr="00000000">
              <w:rPr>
                <w:b w:val="1"/>
                <w:sz w:val="20"/>
                <w:szCs w:val="20"/>
                <w:rtl w:val="0"/>
              </w:rPr>
              <w:t xml:space="preserve">17</w:t>
            </w:r>
          </w:p>
        </w:tc>
        <w:tc>
          <w:tcPr>
            <w:shd w:fill="efefef" w:val="clear"/>
            <w:tcMar>
              <w:top w:w="72.0" w:type="dxa"/>
              <w:left w:w="72.0" w:type="dxa"/>
              <w:bottom w:w="72.0" w:type="dxa"/>
              <w:right w:w="72.0" w:type="dxa"/>
            </w:tcMar>
            <w:vAlign w:val="center"/>
          </w:tcPr>
          <w:p w:rsidR="00000000" w:rsidDel="00000000" w:rsidP="00000000" w:rsidRDefault="00000000" w:rsidRPr="00000000" w14:paraId="00000050">
            <w:pPr>
              <w:pageBreakBefore w:val="0"/>
              <w:widowControl w:val="0"/>
              <w:spacing w:line="240" w:lineRule="auto"/>
              <w:jc w:val="center"/>
              <w:rPr>
                <w:b w:val="1"/>
                <w:sz w:val="20"/>
                <w:szCs w:val="20"/>
              </w:rPr>
            </w:pPr>
            <w:r w:rsidDel="00000000" w:rsidR="00000000" w:rsidRPr="00000000">
              <w:rPr>
                <w:b w:val="1"/>
                <w:sz w:val="20"/>
                <w:szCs w:val="20"/>
                <w:rtl w:val="0"/>
              </w:rPr>
              <w:t xml:space="preserve">18</w:t>
            </w:r>
          </w:p>
        </w:tc>
        <w:tc>
          <w:tcPr>
            <w:shd w:fill="efefef" w:val="clear"/>
            <w:tcMar>
              <w:top w:w="72.0" w:type="dxa"/>
              <w:left w:w="72.0" w:type="dxa"/>
              <w:bottom w:w="72.0" w:type="dxa"/>
              <w:right w:w="72.0" w:type="dxa"/>
            </w:tcMar>
            <w:vAlign w:val="center"/>
          </w:tcPr>
          <w:p w:rsidR="00000000" w:rsidDel="00000000" w:rsidP="00000000" w:rsidRDefault="00000000" w:rsidRPr="00000000" w14:paraId="00000051">
            <w:pPr>
              <w:pageBreakBefore w:val="0"/>
              <w:widowControl w:val="0"/>
              <w:spacing w:line="240" w:lineRule="auto"/>
              <w:jc w:val="center"/>
              <w:rPr>
                <w:b w:val="1"/>
                <w:sz w:val="20"/>
                <w:szCs w:val="20"/>
              </w:rPr>
            </w:pPr>
            <w:r w:rsidDel="00000000" w:rsidR="00000000" w:rsidRPr="00000000">
              <w:rPr>
                <w:b w:val="1"/>
                <w:sz w:val="20"/>
                <w:szCs w:val="20"/>
                <w:rtl w:val="0"/>
              </w:rPr>
              <w:t xml:space="preserve">19</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WP 1</w:t>
            </w:r>
          </w:p>
        </w:tc>
        <w:tc>
          <w:tcPr>
            <w:tcMar>
              <w:top w:w="72.0" w:type="dxa"/>
              <w:left w:w="72.0" w:type="dxa"/>
              <w:bottom w:w="72.0" w:type="dxa"/>
              <w:right w:w="72.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WP 2</w:t>
            </w:r>
          </w:p>
        </w:tc>
        <w:tc>
          <w:tcPr>
            <w:shd w:fill="efefef" w:val="clear"/>
            <w:tcMar>
              <w:top w:w="72.0" w:type="dxa"/>
              <w:left w:w="72.0" w:type="dxa"/>
              <w:bottom w:w="72.0" w:type="dxa"/>
              <w:right w:w="72.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WP 3</w:t>
            </w:r>
          </w:p>
        </w:tc>
        <w:tc>
          <w:tcPr>
            <w:shd w:fill="auto" w:val="clear"/>
            <w:tcMar>
              <w:top w:w="72.0" w:type="dxa"/>
              <w:left w:w="72.0" w:type="dxa"/>
              <w:bottom w:w="72.0" w:type="dxa"/>
              <w:right w:w="72.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WP 4</w:t>
            </w:r>
          </w:p>
        </w:tc>
        <w:tc>
          <w:tcPr>
            <w:shd w:fill="f3f3f3" w:val="clear"/>
            <w:tcMar>
              <w:top w:w="72.0" w:type="dxa"/>
              <w:left w:w="72.0" w:type="dxa"/>
              <w:bottom w:w="72.0" w:type="dxa"/>
              <w:right w:w="72.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f3f3f3" w:val="clear"/>
            <w:tcMar>
              <w:top w:w="72.0" w:type="dxa"/>
              <w:left w:w="72.0" w:type="dxa"/>
              <w:bottom w:w="72.0" w:type="dxa"/>
              <w:right w:w="72.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WP 5</w:t>
            </w:r>
          </w:p>
        </w:tc>
        <w:tc>
          <w:tcPr>
            <w:shd w:fill="auto" w:val="clear"/>
            <w:tcMar>
              <w:top w:w="72.0" w:type="dxa"/>
              <w:left w:w="72.0" w:type="dxa"/>
              <w:bottom w:w="72.0" w:type="dxa"/>
              <w:right w:w="72.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B1">
      <w:pPr>
        <w:pageBreakBefore w:val="0"/>
        <w:ind w:left="0" w:firstLine="0"/>
        <w:rPr/>
      </w:pPr>
      <w:r w:rsidDel="00000000" w:rsidR="00000000" w:rsidRPr="00000000">
        <w:rPr>
          <w:rtl w:val="0"/>
        </w:rPr>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970"/>
        <w:tblGridChange w:id="0">
          <w:tblGrid>
            <w:gridCol w:w="750"/>
            <w:gridCol w:w="897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 of Work Packages</w:t>
            </w:r>
          </w:p>
        </w:tc>
      </w:tr>
      <w:tr>
        <w:trPr>
          <w:cantSplit w:val="0"/>
          <w:trHeight w:val="5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BE">
      <w:pPr>
        <w:pageBreakBefore w:val="0"/>
        <w:ind w:left="0" w:firstLine="0"/>
        <w:rPr/>
      </w:pPr>
      <w:r w:rsidDel="00000000" w:rsidR="00000000" w:rsidRPr="00000000">
        <w:rPr>
          <w:rtl w:val="0"/>
        </w:rPr>
      </w:r>
    </w:p>
    <w:p w:rsidR="00000000" w:rsidDel="00000000" w:rsidP="00000000" w:rsidRDefault="00000000" w:rsidRPr="00000000" w14:paraId="000000BF">
      <w:pPr>
        <w:pStyle w:val="Heading1"/>
        <w:pageBreakBefore w:val="0"/>
        <w:rPr/>
      </w:pPr>
      <w:bookmarkStart w:colFirst="0" w:colLast="0" w:name="_2et92p0" w:id="4"/>
      <w:bookmarkEnd w:id="4"/>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C0">
      <w:pPr>
        <w:pageBreakBefore w:val="0"/>
        <w:rPr>
          <w:b w:val="1"/>
          <w:highlight w:val="yellow"/>
        </w:rPr>
      </w:pPr>
      <w:r w:rsidDel="00000000" w:rsidR="00000000" w:rsidRPr="00000000">
        <w:rPr>
          <w:b w:val="1"/>
          <w:highlight w:val="yellow"/>
          <w:rtl w:val="0"/>
        </w:rPr>
        <w:t xml:space="preserve">DELETE THIS HIGHLIGHTED TEXT IN PRODUCTION MODE</w:t>
      </w:r>
    </w:p>
    <w:p w:rsidR="00000000" w:rsidDel="00000000" w:rsidP="00000000" w:rsidRDefault="00000000" w:rsidRPr="00000000" w14:paraId="000000C1">
      <w:pPr>
        <w:pageBreakBefore w:val="0"/>
        <w:rPr>
          <w:highlight w:val="yellow"/>
        </w:rPr>
      </w:pPr>
      <w:r w:rsidDel="00000000" w:rsidR="00000000" w:rsidRPr="00000000">
        <w:rPr>
          <w:i w:val="1"/>
          <w:highlight w:val="yellow"/>
          <w:rtl w:val="0"/>
        </w:rPr>
        <w:t xml:space="preserve">Please follow the Nature citation guide for your citations (https://www.nature.com/nature/for-authors/formatting-guide)</w:t>
      </w:r>
      <w:r w:rsidDel="00000000" w:rsidR="00000000" w:rsidRPr="00000000">
        <w:rPr>
          <w:rtl w:val="0"/>
        </w:rPr>
      </w:r>
    </w:p>
    <w:p w:rsidR="00000000" w:rsidDel="00000000" w:rsidP="00000000" w:rsidRDefault="00000000" w:rsidRPr="00000000" w14:paraId="000000C2">
      <w:pPr>
        <w:pageBreakBefore w:val="0"/>
        <w:ind w:left="720" w:hanging="720"/>
        <w:rPr>
          <w:highlight w:val="yellow"/>
        </w:rPr>
      </w:pPr>
      <w:r w:rsidDel="00000000" w:rsidR="00000000" w:rsidRPr="00000000">
        <w:rPr>
          <w:highlight w:val="yellow"/>
          <w:rtl w:val="0"/>
        </w:rPr>
        <w:t xml:space="preserve">FOR ARTICLES</w:t>
      </w:r>
    </w:p>
    <w:p w:rsidR="00000000" w:rsidDel="00000000" w:rsidP="00000000" w:rsidRDefault="00000000" w:rsidRPr="00000000" w14:paraId="000000C3">
      <w:pPr>
        <w:pageBreakBefore w:val="0"/>
        <w:ind w:left="720" w:hanging="720"/>
        <w:rPr/>
      </w:pPr>
      <w:r w:rsidDel="00000000" w:rsidR="00000000" w:rsidRPr="00000000">
        <w:rPr>
          <w:highlight w:val="yellow"/>
          <w:rtl w:val="0"/>
        </w:rPr>
        <w:t xml:space="preserve">[X] LastName Initials, LastName Initials, LastName Intitials, </w:t>
      </w:r>
      <w:r w:rsidDel="00000000" w:rsidR="00000000" w:rsidRPr="00000000">
        <w:rPr>
          <w:i w:val="1"/>
          <w:highlight w:val="yellow"/>
          <w:rtl w:val="0"/>
        </w:rPr>
        <w:t xml:space="preserve">Paper Title,</w:t>
      </w:r>
      <w:r w:rsidDel="00000000" w:rsidR="00000000" w:rsidRPr="00000000">
        <w:rPr>
          <w:highlight w:val="yellow"/>
          <w:rtl w:val="0"/>
        </w:rPr>
        <w:t xml:space="preserve">  </w:t>
      </w:r>
      <w:r w:rsidDel="00000000" w:rsidR="00000000" w:rsidRPr="00000000">
        <w:rPr>
          <w:i w:val="1"/>
          <w:highlight w:val="yellow"/>
          <w:rtl w:val="0"/>
        </w:rPr>
        <w:t xml:space="preserve">Abbreviated Journal Title</w:t>
      </w:r>
      <w:r w:rsidDel="00000000" w:rsidR="00000000" w:rsidRPr="00000000">
        <w:rPr>
          <w:highlight w:val="yellow"/>
          <w:rtl w:val="0"/>
        </w:rPr>
        <w:t xml:space="preserve"> </w:t>
      </w:r>
      <w:r w:rsidDel="00000000" w:rsidR="00000000" w:rsidRPr="00000000">
        <w:rPr>
          <w:b w:val="1"/>
          <w:highlight w:val="yellow"/>
          <w:rtl w:val="0"/>
        </w:rPr>
        <w:t xml:space="preserve">Volume</w:t>
      </w:r>
      <w:r w:rsidDel="00000000" w:rsidR="00000000" w:rsidRPr="00000000">
        <w:rPr>
          <w:highlight w:val="yellow"/>
          <w:rtl w:val="0"/>
        </w:rPr>
        <w:t xml:space="preserve">, Pages </w:t>
      </w:r>
      <w:r w:rsidDel="00000000" w:rsidR="00000000" w:rsidRPr="00000000">
        <w:rPr>
          <w:b w:val="1"/>
          <w:highlight w:val="yellow"/>
          <w:rtl w:val="0"/>
        </w:rPr>
        <w:t xml:space="preserve"> </w:t>
      </w:r>
      <w:r w:rsidDel="00000000" w:rsidR="00000000" w:rsidRPr="00000000">
        <w:rPr>
          <w:highlight w:val="yellow"/>
          <w:rtl w:val="0"/>
        </w:rPr>
        <w:t xml:space="preserve">(Year).    </w:t>
      </w:r>
      <w:r w:rsidDel="00000000" w:rsidR="00000000" w:rsidRPr="00000000">
        <w:rPr>
          <w:rtl w:val="0"/>
        </w:rPr>
      </w:r>
    </w:p>
    <w:p w:rsidR="00000000" w:rsidDel="00000000" w:rsidP="00000000" w:rsidRDefault="00000000" w:rsidRPr="00000000" w14:paraId="000000C4">
      <w:pPr>
        <w:pageBreakBefore w:val="0"/>
        <w:ind w:left="720"/>
        <w:rPr>
          <w:highlight w:val="yellow"/>
        </w:rPr>
      </w:pPr>
      <w:r w:rsidDel="00000000" w:rsidR="00000000" w:rsidRPr="00000000">
        <w:rPr>
          <w:highlight w:val="yellow"/>
          <w:rtl w:val="0"/>
        </w:rPr>
        <w:t xml:space="preserve">FOR BOOKS</w:t>
      </w:r>
    </w:p>
    <w:p w:rsidR="00000000" w:rsidDel="00000000" w:rsidP="00000000" w:rsidRDefault="00000000" w:rsidRPr="00000000" w14:paraId="000000C5">
      <w:pPr>
        <w:pageBreakBefore w:val="0"/>
        <w:ind w:left="720"/>
        <w:rPr/>
      </w:pPr>
      <w:r w:rsidDel="00000000" w:rsidR="00000000" w:rsidRPr="00000000">
        <w:rPr>
          <w:highlight w:val="yellow"/>
          <w:rtl w:val="0"/>
        </w:rPr>
        <w:t xml:space="preserve">[X] LastName Initials, LastName Initials, LastName Intitials, </w:t>
      </w:r>
      <w:r w:rsidDel="00000000" w:rsidR="00000000" w:rsidRPr="00000000">
        <w:rPr>
          <w:i w:val="1"/>
          <w:highlight w:val="yellow"/>
          <w:rtl w:val="0"/>
        </w:rPr>
        <w:t xml:space="preserve"> Book Title</w:t>
      </w:r>
      <w:r w:rsidDel="00000000" w:rsidR="00000000" w:rsidRPr="00000000">
        <w:rPr>
          <w:highlight w:val="yellow"/>
          <w:rtl w:val="0"/>
        </w:rPr>
        <w:t xml:space="preserve"> (Publisher, City, Year)  </w:t>
      </w:r>
      <w:r w:rsidDel="00000000" w:rsidR="00000000" w:rsidRPr="00000000">
        <w:rPr>
          <w:rtl w:val="0"/>
        </w:rPr>
      </w:r>
    </w:p>
    <w:p w:rsidR="00000000" w:rsidDel="00000000" w:rsidP="00000000" w:rsidRDefault="00000000" w:rsidRPr="00000000" w14:paraId="000000C6">
      <w:pPr>
        <w:pageBreakBefore w:val="0"/>
        <w:ind w:left="0" w:firstLine="0"/>
        <w:rPr/>
      </w:pPr>
      <w:r w:rsidDel="00000000" w:rsidR="00000000" w:rsidRPr="00000000">
        <w:rPr>
          <w:rtl w:val="0"/>
        </w:rPr>
        <w:t xml:space="preserve">[1] Volovik, G. E. </w:t>
      </w:r>
      <w:r w:rsidDel="00000000" w:rsidR="00000000" w:rsidRPr="00000000">
        <w:rPr>
          <w:i w:val="1"/>
          <w:rtl w:val="0"/>
        </w:rPr>
        <w:t xml:space="preserve">The Universe in a Helium Droplet</w:t>
      </w:r>
      <w:r w:rsidDel="00000000" w:rsidR="00000000" w:rsidRPr="00000000">
        <w:rPr>
          <w:rtl w:val="0"/>
        </w:rPr>
        <w:t xml:space="preserve"> (Clarendon, Oxford, 2003)    </w:t>
      </w:r>
    </w:p>
    <w:p w:rsidR="00000000" w:rsidDel="00000000" w:rsidP="00000000" w:rsidRDefault="00000000" w:rsidRPr="00000000" w14:paraId="000000C7">
      <w:pPr>
        <w:pageBreakBefore w:val="0"/>
        <w:ind w:left="0" w:firstLine="0"/>
        <w:rPr>
          <w:highlight w:val="yellow"/>
        </w:rPr>
      </w:pPr>
      <w:r w:rsidDel="00000000" w:rsidR="00000000" w:rsidRPr="00000000">
        <w:rPr>
          <w:rtl w:val="0"/>
        </w:rPr>
        <w:t xml:space="preserve">[2] Novoselov, K. S. et al. Two dimensional atomic crystals. </w:t>
      </w:r>
      <w:r w:rsidDel="00000000" w:rsidR="00000000" w:rsidRPr="00000000">
        <w:rPr>
          <w:i w:val="1"/>
          <w:rtl w:val="0"/>
        </w:rPr>
        <w:t xml:space="preserve">Proc. Natl Acad. Sci. USA</w:t>
      </w:r>
      <w:r w:rsidDel="00000000" w:rsidR="00000000" w:rsidRPr="00000000">
        <w:rPr>
          <w:rtl w:val="0"/>
        </w:rPr>
        <w:t xml:space="preserve"> </w:t>
      </w:r>
      <w:r w:rsidDel="00000000" w:rsidR="00000000" w:rsidRPr="00000000">
        <w:rPr>
          <w:b w:val="1"/>
          <w:rtl w:val="0"/>
        </w:rPr>
        <w:t xml:space="preserve">102</w:t>
      </w:r>
      <w:r w:rsidDel="00000000" w:rsidR="00000000" w:rsidRPr="00000000">
        <w:rPr>
          <w:rtl w:val="0"/>
        </w:rPr>
        <w:t xml:space="preserve">, 10451–10453 (2005) </w:t>
      </w:r>
      <w:r w:rsidDel="00000000" w:rsidR="00000000" w:rsidRPr="00000000">
        <w:rPr>
          <w:rFonts w:ascii="Arial Unicode MS" w:cs="Arial Unicode MS" w:eastAsia="Arial Unicode MS" w:hAnsi="Arial Unicode MS"/>
          <w:highlight w:val="yellow"/>
          <w:rtl w:val="0"/>
        </w:rPr>
        <w:t xml:space="preserve"> ←-- IF THERE ARE MORE THAN FIVE AUTHORS USE et al.</w:t>
      </w:r>
    </w:p>
    <w:p w:rsidR="00000000" w:rsidDel="00000000" w:rsidP="00000000" w:rsidRDefault="00000000" w:rsidRPr="00000000" w14:paraId="000000C8">
      <w:pPr>
        <w:pageBreakBefore w:val="0"/>
        <w:ind w:left="0" w:firstLine="0"/>
        <w:rPr/>
      </w:pPr>
      <w:r w:rsidDel="00000000" w:rsidR="00000000" w:rsidRPr="00000000">
        <w:rPr>
          <w:rtl w:val="0"/>
        </w:rPr>
        <w:t xml:space="preserve">[3] </w:t>
      </w:r>
      <w:r w:rsidDel="00000000" w:rsidR="00000000" w:rsidRPr="00000000">
        <w:rPr>
          <w:color w:val="222222"/>
          <w:highlight w:val="white"/>
          <w:rtl w:val="0"/>
        </w:rPr>
        <w:t xml:space="preserve">Zhang, Y., Small, J. P., Amori, M. E. S. &amp; Kim, P. Electric field modulation of galvanomagnetic properties of mesoscopic graphite. </w:t>
      </w:r>
      <w:r w:rsidDel="00000000" w:rsidR="00000000" w:rsidRPr="00000000">
        <w:rPr>
          <w:i w:val="1"/>
          <w:color w:val="222222"/>
          <w:highlight w:val="white"/>
          <w:rtl w:val="0"/>
        </w:rPr>
        <w:t xml:space="preserve">Phys. Rev. Lett.</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94</w:t>
      </w:r>
      <w:r w:rsidDel="00000000" w:rsidR="00000000" w:rsidRPr="00000000">
        <w:rPr>
          <w:color w:val="222222"/>
          <w:highlight w:val="white"/>
          <w:rtl w:val="0"/>
        </w:rPr>
        <w:t xml:space="preserve">, 176803 (2005)</w:t>
      </w:r>
      <w:r w:rsidDel="00000000" w:rsidR="00000000" w:rsidRPr="00000000">
        <w:rPr>
          <w:rtl w:val="0"/>
        </w:rPr>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ageBreakBefore w:val="0"/>
        <w:ind w:left="0" w:firstLine="0"/>
        <w:rPr/>
      </w:pPr>
      <w:r w:rsidDel="00000000" w:rsidR="00000000" w:rsidRPr="00000000">
        <w:rPr>
          <w:rtl w:val="0"/>
        </w:rPr>
        <w:t xml:space="preserve"> </w:t>
      </w:r>
    </w:p>
    <w:p w:rsidR="00000000" w:rsidDel="00000000" w:rsidP="00000000" w:rsidRDefault="00000000" w:rsidRPr="00000000" w14:paraId="000000CB">
      <w:pPr>
        <w:pageBreakBefore w:val="0"/>
        <w:ind w:left="720" w:hanging="720"/>
        <w:rPr/>
      </w:pPr>
      <w:r w:rsidDel="00000000" w:rsidR="00000000" w:rsidRPr="00000000">
        <w:rPr>
          <w:rtl w:val="0"/>
        </w:rPr>
      </w:r>
    </w:p>
    <w:p w:rsidR="00000000" w:rsidDel="00000000" w:rsidP="00000000" w:rsidRDefault="00000000" w:rsidRPr="00000000" w14:paraId="000000CC">
      <w:pPr>
        <w:pageBreakBefore w:val="0"/>
        <w:ind w:left="720" w:hanging="720"/>
        <w:rPr/>
      </w:pPr>
      <w:r w:rsidDel="00000000" w:rsidR="00000000" w:rsidRPr="00000000">
        <w:rPr>
          <w:rtl w:val="0"/>
        </w:rPr>
      </w:r>
    </w:p>
    <w:sectPr>
      <w:headerReference r:id="rId6" w:type="default"/>
      <w:footerReference r:id="rId7" w:type="defaul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ageBreakBefore w:val="0"/>
      <w:tabs>
        <w:tab w:val="right" w:pos="9630"/>
        <w:tab w:val="center" w:pos="5040"/>
      </w:tabs>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ageBreakBefore w:val="0"/>
      <w:tabs>
        <w:tab w:val="right" w:pos="9630"/>
        <w:tab w:val="center" w:pos="5040"/>
      </w:tabs>
      <w:spacing w:after="0" w:line="240" w:lineRule="auto"/>
      <w:rPr/>
    </w:pPr>
    <w:r w:rsidDel="00000000" w:rsidR="00000000" w:rsidRPr="00000000">
      <w:rPr>
        <w:rtl w:val="0"/>
      </w:rPr>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ageBreakBefore w:val="0"/>
      <w:tabs>
        <w:tab w:val="right" w:pos="9630"/>
        <w:tab w:val="center" w:pos="5040"/>
      </w:tabs>
      <w:spacing w:after="0" w:line="240" w:lineRule="auto"/>
      <w:rPr/>
    </w:pPr>
    <w:r w:rsidDel="00000000" w:rsidR="00000000" w:rsidRPr="00000000">
      <w:rPr>
        <w:rtl w:val="0"/>
      </w:rPr>
      <w:t xml:space="preserve">PHYS 400</w:t>
      <w:tab/>
    </w:r>
    <w:r w:rsidDel="00000000" w:rsidR="00000000" w:rsidRPr="00000000">
      <w:rPr>
        <w:b w:val="1"/>
        <w:rtl w:val="0"/>
      </w:rPr>
      <w:t xml:space="preserve">PROJECT PROPOSAL</w:t>
    </w:r>
    <w:r w:rsidDel="00000000" w:rsidR="00000000" w:rsidRPr="00000000">
      <w:rPr>
        <w:rtl w:val="0"/>
      </w:rPr>
      <w:tab/>
      <w:t xml:space="preserve">2020-1</w:t>
    </w:r>
  </w:p>
  <w:p w:rsidR="00000000" w:rsidDel="00000000" w:rsidP="00000000" w:rsidRDefault="00000000" w:rsidRPr="00000000" w14:paraId="000000CE">
    <w:pPr>
      <w:pageBreakBefore w:val="0"/>
      <w:tabs>
        <w:tab w:val="right" w:pos="9630"/>
        <w:tab w:val="center" w:pos="5040"/>
      </w:tabs>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40" w:line="240" w:lineRule="auto"/>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40" w:before="240" w:line="240" w:lineRule="auto"/>
      <w:jc w:val="center"/>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