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61929AB5" w:rsidR="00E032D3" w:rsidRPr="00F26A6A" w:rsidRDefault="00F26A6A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Порошин Андрей Анатольевич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27FE3A47" w:rsidR="00420B2F" w:rsidRPr="00F26A6A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85C86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2AF5EC3A" w:rsidR="00717830" w:rsidRPr="00F26A6A" w:rsidRDefault="00F26A6A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6A6A">
              <w:rPr>
                <w:rFonts w:ascii="Times New Roman" w:hAnsi="Times New Roman" w:cs="Times New Roman"/>
                <w:sz w:val="24"/>
                <w:szCs w:val="24"/>
              </w:rPr>
              <w:t>Порошин Андрей Анатольевич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Pr="00F26A6A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6A6A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63CC9434" w:rsidR="00717830" w:rsidRPr="00F26A6A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</w:t>
            </w:r>
            <w:r w:rsidR="00F26A6A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405</w:t>
            </w:r>
            <w:r w:rsidR="00885C86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1F21A445" w:rsidR="0010035F" w:rsidRDefault="00F26A6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26A6A">
              <w:rPr>
                <w:rFonts w:ascii="Times New Roman" w:hAnsi="Times New Roman" w:cs="Times New Roman"/>
                <w:sz w:val="24"/>
                <w:szCs w:val="24"/>
              </w:rPr>
              <w:t>Порошин Андрей Анатольевич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02CD3CE9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312DEA" w:rsidRPr="00F26A6A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>Осуществлять ревьюирование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78063892" w14:textId="08A13474" w:rsidR="009E777C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621194" w:history="1">
            <w:r w:rsidR="009E777C"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9E777C">
              <w:rPr>
                <w:noProof/>
                <w:webHidden/>
              </w:rPr>
              <w:tab/>
            </w:r>
            <w:r w:rsidR="009E777C">
              <w:rPr>
                <w:noProof/>
                <w:webHidden/>
              </w:rPr>
              <w:fldChar w:fldCharType="begin"/>
            </w:r>
            <w:r w:rsidR="009E777C">
              <w:rPr>
                <w:noProof/>
                <w:webHidden/>
              </w:rPr>
              <w:instrText xml:space="preserve"> PAGEREF _Toc214621194 \h </w:instrText>
            </w:r>
            <w:r w:rsidR="009E777C">
              <w:rPr>
                <w:noProof/>
                <w:webHidden/>
              </w:rPr>
            </w:r>
            <w:r w:rsidR="009E777C">
              <w:rPr>
                <w:noProof/>
                <w:webHidden/>
              </w:rPr>
              <w:fldChar w:fldCharType="separate"/>
            </w:r>
            <w:r w:rsidR="009E777C">
              <w:rPr>
                <w:noProof/>
                <w:webHidden/>
              </w:rPr>
              <w:t>3</w:t>
            </w:r>
            <w:r w:rsidR="009E777C">
              <w:rPr>
                <w:noProof/>
                <w:webHidden/>
              </w:rPr>
              <w:fldChar w:fldCharType="end"/>
            </w:r>
          </w:hyperlink>
        </w:p>
        <w:p w14:paraId="21B5278F" w14:textId="021A7497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195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6FCB" w14:textId="72374AE0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196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863A" w14:textId="1751811A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197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ОСНОВНЫЕ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43DA" w14:textId="2327B7B5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198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Pr="00050D2A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5C170" w14:textId="59DDBFF0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199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ПРЕДПОЛАГАЕМЫЕ ОСОБЕННОСТИ ИСПОЛЬЗОВАНИЯ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AA4DB" w14:textId="01805BA0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200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1DC2" w14:textId="3C49B214" w:rsidR="009E777C" w:rsidRDefault="009E77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621201" w:history="1">
            <w:r w:rsidRPr="00050D2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7191" w14:textId="41F6DFC2" w:rsidR="0092636D" w:rsidRPr="009E777C" w:rsidRDefault="0092636D" w:rsidP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4621194"/>
      <w:r w:rsidRPr="0092636D">
        <w:rPr>
          <w:rFonts w:ascii="Times New Roman" w:hAnsi="Times New Roman" w:cs="Times New Roman"/>
          <w:b/>
          <w:bCs/>
          <w:color w:val="auto"/>
        </w:rPr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4F3CBEE3" w14:textId="77777777" w:rsidR="00F26A6A" w:rsidRPr="00F26A6A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Учебная практика ПМ.03 проходила на базе Колледжа ФГБОУ ВО «Вятский государственный университет» в период с 01.09.2025 г. по</w:t>
      </w:r>
      <w:r w:rsidRPr="00F26A6A">
        <w:rPr>
          <w:rFonts w:ascii="Times New Roman" w:hAnsi="Times New Roman" w:cs="Times New Roman"/>
          <w:sz w:val="28"/>
          <w:szCs w:val="28"/>
        </w:rPr>
        <w:br/>
        <w:t>23.11.2025 г.</w:t>
      </w:r>
    </w:p>
    <w:p w14:paraId="6873DCCF" w14:textId="110B9A4D" w:rsidR="00F26A6A" w:rsidRPr="00F26A6A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навыки разработки программного обеспечения, как законченного продукта с размещением артефактов на онлайн-хостинге.</w:t>
      </w:r>
    </w:p>
    <w:p w14:paraId="3FEAE2F1" w14:textId="77777777" w:rsidR="00F26A6A" w:rsidRPr="00F26A6A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3111070D" w14:textId="77777777" w:rsidR="00F26A6A" w:rsidRPr="00F26A6A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–</w:t>
      </w:r>
      <w:r w:rsidRPr="00F26A6A">
        <w:rPr>
          <w:rFonts w:ascii="Times New Roman" w:hAnsi="Times New Roman" w:cs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75484CD8" w14:textId="77777777" w:rsidR="00F26A6A" w:rsidRPr="00F26A6A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–</w:t>
      </w:r>
      <w:r w:rsidRPr="00F26A6A">
        <w:rPr>
          <w:rFonts w:ascii="Times New Roman" w:hAnsi="Times New Roman" w:cs="Times New Roman"/>
          <w:sz w:val="28"/>
          <w:szCs w:val="28"/>
        </w:rPr>
        <w:tab/>
        <w:t>закрепить навыки анализа предметной области;</w:t>
      </w:r>
    </w:p>
    <w:p w14:paraId="41ABB4CF" w14:textId="71B8F37A" w:rsidR="00746065" w:rsidRPr="00746065" w:rsidRDefault="00F26A6A" w:rsidP="00F26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A6A">
        <w:rPr>
          <w:rFonts w:ascii="Times New Roman" w:hAnsi="Times New Roman" w:cs="Times New Roman"/>
          <w:sz w:val="28"/>
          <w:szCs w:val="28"/>
        </w:rPr>
        <w:t>–</w:t>
      </w:r>
      <w:r w:rsidRPr="00F26A6A">
        <w:rPr>
          <w:rFonts w:ascii="Times New Roman" w:hAnsi="Times New Roman" w:cs="Times New Roman"/>
          <w:sz w:val="28"/>
          <w:szCs w:val="28"/>
        </w:rPr>
        <w:tab/>
        <w:t xml:space="preserve">закрепить навыки разработки технической и эксплуатационной </w:t>
      </w:r>
      <w:r w:rsidR="00DD0305">
        <w:rPr>
          <w:rFonts w:ascii="Times New Roman" w:hAnsi="Times New Roman" w:cs="Times New Roman"/>
          <w:sz w:val="28"/>
          <w:szCs w:val="28"/>
        </w:rPr>
        <w:t>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621195"/>
      <w:r>
        <w:rPr>
          <w:rFonts w:ascii="Times New Roman" w:hAnsi="Times New Roman" w:cs="Times New Roman"/>
          <w:b/>
          <w:bCs/>
          <w:color w:val="auto"/>
        </w:rPr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4621196"/>
      <w:r>
        <w:rPr>
          <w:rFonts w:ascii="Times New Roman" w:hAnsi="Times New Roman" w:cs="Times New Roman"/>
          <w:b/>
          <w:bCs/>
          <w:color w:val="auto"/>
        </w:rPr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86B5D" w14:textId="4138248A" w:rsidR="008371B0" w:rsidRDefault="008371B0" w:rsidP="008371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1B0">
        <w:rPr>
          <w:rFonts w:ascii="Times New Roman" w:hAnsi="Times New Roman" w:cs="Times New Roman"/>
          <w:sz w:val="28"/>
          <w:szCs w:val="28"/>
        </w:rPr>
        <w:t>Наименованием проекта является «</w:t>
      </w:r>
      <w:r>
        <w:rPr>
          <w:rFonts w:ascii="Times New Roman" w:hAnsi="Times New Roman" w:cs="Times New Roman"/>
          <w:sz w:val="28"/>
          <w:szCs w:val="28"/>
        </w:rPr>
        <w:t>Платформа для планирования и проведения мероприятий</w:t>
      </w:r>
      <w:r w:rsidRPr="008371B0">
        <w:rPr>
          <w:rFonts w:ascii="Times New Roman" w:hAnsi="Times New Roman" w:cs="Times New Roman"/>
          <w:sz w:val="28"/>
          <w:szCs w:val="28"/>
        </w:rPr>
        <w:t>».</w:t>
      </w:r>
    </w:p>
    <w:p w14:paraId="57890500" w14:textId="77777777" w:rsidR="008371B0" w:rsidRDefault="008371B0" w:rsidP="008371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платформы для планирования и проведения мероприятий </w:t>
      </w:r>
      <w:r w:rsidRPr="008371B0">
        <w:rPr>
          <w:rFonts w:ascii="Times New Roman" w:hAnsi="Times New Roman" w:cs="Times New Roman"/>
          <w:sz w:val="28"/>
          <w:szCs w:val="28"/>
        </w:rPr>
        <w:t>автоматизаци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371B0">
        <w:rPr>
          <w:rFonts w:ascii="Times New Roman" w:hAnsi="Times New Roman" w:cs="Times New Roman"/>
          <w:sz w:val="28"/>
          <w:szCs w:val="28"/>
        </w:rPr>
        <w:t xml:space="preserve"> процессов планирования, организации и проведения мероприятий, обеспечивающей централизованное управление календарями, участниками, оборудованием и ролями пользователей.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D8AE3" w14:textId="1D2693B3" w:rsidR="00E23FBB" w:rsidRDefault="008371B0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1B0">
        <w:rPr>
          <w:rFonts w:ascii="Times New Roman" w:hAnsi="Times New Roman" w:cs="Times New Roman"/>
          <w:sz w:val="28"/>
          <w:szCs w:val="28"/>
        </w:rPr>
        <w:t>Продукт предназначен для компаний и организаторов, специализирующихся на проведении корпоративных и частных мероприятий. Система призвана решить проблему разрозненного управления событиями, упростить координацию между организаторами и исполнителями, а также обеспечить контроль за использованием оборудования и ресурсов.</w:t>
      </w:r>
    </w:p>
    <w:p w14:paraId="0D539C6F" w14:textId="24CFAE48" w:rsidR="00E23FBB" w:rsidRPr="00493026" w:rsidRDefault="00493026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026">
        <w:rPr>
          <w:rFonts w:ascii="Times New Roman" w:hAnsi="Times New Roman" w:cs="Times New Roman"/>
          <w:sz w:val="28"/>
          <w:szCs w:val="28"/>
        </w:rPr>
        <w:t>Проблемное поле организации мероприятий характеризуется комплексностью и взаимосвязанностью проблем. Отсутствие специализированного инструмента приводит к значительным временным и финансовым потерям, снижению качества мероприятий и ограничению потенциала роста для компаний-организаторов. Решение требует создания целостной системы, которая охватывает все аспекты планирования и проведения мероприятий, обеспечивая прозрачность, контроль и эффективность на каждом этапе.</w:t>
      </w:r>
    </w:p>
    <w:p w14:paraId="6997102A" w14:textId="77777777" w:rsidR="00493026" w:rsidRDefault="00E23FBB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BB">
        <w:rPr>
          <w:rFonts w:ascii="Times New Roman" w:hAnsi="Times New Roman" w:cs="Times New Roman"/>
          <w:sz w:val="28"/>
          <w:szCs w:val="28"/>
        </w:rPr>
        <w:t>В рамках формирования требований к проектируемой системе требуется провести обзор аналогов</w:t>
      </w:r>
      <w:r w:rsidR="0049302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CCA71F" w14:textId="52973081" w:rsidR="00E23FBB" w:rsidRPr="00E23FBB" w:rsidRDefault="00E23FBB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BB">
        <w:rPr>
          <w:rFonts w:ascii="Times New Roman" w:hAnsi="Times New Roman" w:cs="Times New Roman"/>
          <w:sz w:val="28"/>
          <w:szCs w:val="28"/>
        </w:rPr>
        <w:t>Первый аналог</w:t>
      </w:r>
      <w:r w:rsidR="004930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Яндекс </w:t>
      </w:r>
      <w:r w:rsidR="00C33F74">
        <w:rPr>
          <w:rFonts w:ascii="Times New Roman" w:hAnsi="Times New Roman" w:cs="Times New Roman"/>
          <w:sz w:val="28"/>
          <w:szCs w:val="28"/>
        </w:rPr>
        <w:t>календарь</w:t>
      </w:r>
      <w:r w:rsidR="00C33F74">
        <w:t xml:space="preserve"> </w:t>
      </w:r>
      <w:r w:rsidR="00C33F74">
        <w:rPr>
          <w:rFonts w:ascii="Times New Roman" w:hAnsi="Times New Roman" w:cs="Times New Roman"/>
          <w:sz w:val="28"/>
          <w:szCs w:val="28"/>
        </w:rPr>
        <w:t>— это</w:t>
      </w:r>
      <w:r w:rsidR="00493026" w:rsidRPr="00493026">
        <w:rPr>
          <w:rFonts w:ascii="Times New Roman" w:hAnsi="Times New Roman" w:cs="Times New Roman"/>
          <w:sz w:val="28"/>
          <w:szCs w:val="28"/>
        </w:rPr>
        <w:t xml:space="preserve"> облачный сервис для планирования событий и управления личным и командным расписанием, разработанный компанией Яндекс как часть экосистемы Яндекс 360</w:t>
      </w:r>
      <w:r w:rsidRPr="00E23FBB">
        <w:rPr>
          <w:rFonts w:ascii="Times New Roman" w:hAnsi="Times New Roman" w:cs="Times New Roman"/>
          <w:sz w:val="28"/>
          <w:szCs w:val="28"/>
        </w:rPr>
        <w:t>, его главное окно представлено на рисунке 1.</w:t>
      </w:r>
    </w:p>
    <w:p w14:paraId="6677257E" w14:textId="4EB49669" w:rsidR="00E23FBB" w:rsidRDefault="00493026" w:rsidP="004930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B17A9" wp14:editId="7D6A9D0F">
            <wp:extent cx="6031230" cy="2869565"/>
            <wp:effectExtent l="0" t="0" r="7620" b="6985"/>
            <wp:docPr id="198950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7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1F4" w14:textId="29EF464F" w:rsidR="00493026" w:rsidRDefault="00493026" w:rsidP="004930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Главное окно Яндекс Календарь</w:t>
      </w:r>
    </w:p>
    <w:p w14:paraId="116FBBC7" w14:textId="2EC3D9CE" w:rsidR="00493026" w:rsidRDefault="00493026" w:rsidP="004930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представлены плюсы и минусы данной системы.</w:t>
      </w:r>
    </w:p>
    <w:p w14:paraId="2BD4A8B9" w14:textId="171904DE" w:rsidR="00493026" w:rsidRDefault="00493026" w:rsidP="004930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55149D" w14:textId="7DE6E2DB" w:rsidR="003B6DC7" w:rsidRPr="003B6DC7" w:rsidRDefault="003B6DC7" w:rsidP="003B6DC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DC7">
        <w:rPr>
          <w:rFonts w:ascii="Times New Roman" w:hAnsi="Times New Roman" w:cs="Times New Roman"/>
          <w:sz w:val="28"/>
          <w:szCs w:val="28"/>
        </w:rPr>
        <w:t>Глубокая интеграция с экосистемой Яндекс</w:t>
      </w:r>
      <w:r w:rsidR="00471155">
        <w:rPr>
          <w:rFonts w:ascii="Times New Roman" w:hAnsi="Times New Roman" w:cs="Times New Roman"/>
          <w:sz w:val="28"/>
          <w:szCs w:val="28"/>
        </w:rPr>
        <w:t xml:space="preserve"> (В особенности интеграция с Яндекс почта)</w:t>
      </w:r>
    </w:p>
    <w:p w14:paraId="087C4A7A" w14:textId="434EFEE2" w:rsidR="003B6DC7" w:rsidRPr="003B6DC7" w:rsidRDefault="003B6DC7" w:rsidP="003B6DC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DC7">
        <w:rPr>
          <w:rFonts w:ascii="Times New Roman" w:hAnsi="Times New Roman" w:cs="Times New Roman"/>
          <w:sz w:val="28"/>
          <w:szCs w:val="28"/>
        </w:rPr>
        <w:t>Простой и интуитивный интерфейс</w:t>
      </w:r>
      <w:r w:rsidR="00471155">
        <w:rPr>
          <w:rFonts w:ascii="Times New Roman" w:hAnsi="Times New Roman" w:cs="Times New Roman"/>
          <w:sz w:val="28"/>
          <w:szCs w:val="28"/>
        </w:rPr>
        <w:t xml:space="preserve"> (Быстрота отклика, интуитивное освоение)</w:t>
      </w:r>
    </w:p>
    <w:p w14:paraId="75DEC64E" w14:textId="7CC839C9" w:rsidR="003B6DC7" w:rsidRDefault="003B6DC7" w:rsidP="003B6DC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DC7">
        <w:rPr>
          <w:rFonts w:ascii="Times New Roman" w:hAnsi="Times New Roman" w:cs="Times New Roman"/>
          <w:sz w:val="28"/>
          <w:szCs w:val="28"/>
        </w:rPr>
        <w:t>Бесплатность и доступность</w:t>
      </w:r>
    </w:p>
    <w:p w14:paraId="1B37629E" w14:textId="51A8F099" w:rsidR="00471155" w:rsidRDefault="00471155" w:rsidP="0047115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8C8CA5" w14:textId="4316F2E0" w:rsidR="00471155" w:rsidRPr="00471155" w:rsidRDefault="00471155" w:rsidP="0047115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155">
        <w:rPr>
          <w:rFonts w:ascii="Times New Roman" w:hAnsi="Times New Roman" w:cs="Times New Roman"/>
          <w:sz w:val="28"/>
          <w:szCs w:val="28"/>
        </w:rPr>
        <w:t>Ограниченные возможности для командной работы</w:t>
      </w:r>
      <w:r w:rsidR="00FE6D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FE6DBC">
        <w:rPr>
          <w:rFonts w:ascii="Times New Roman" w:hAnsi="Times New Roman" w:cs="Times New Roman"/>
          <w:sz w:val="28"/>
          <w:szCs w:val="28"/>
        </w:rPr>
        <w:t xml:space="preserve">Отсутствие распределения на роли) </w:t>
      </w:r>
    </w:p>
    <w:p w14:paraId="384C1BFF" w14:textId="0A29E8F2" w:rsidR="00471155" w:rsidRPr="00343361" w:rsidRDefault="00471155" w:rsidP="0047115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155">
        <w:rPr>
          <w:rFonts w:ascii="Times New Roman" w:hAnsi="Times New Roman" w:cs="Times New Roman"/>
          <w:sz w:val="28"/>
          <w:szCs w:val="28"/>
        </w:rPr>
        <w:t>Слабая интеграция с зарубежными сервисами</w:t>
      </w:r>
      <w:r w:rsidR="00FE6DBC">
        <w:rPr>
          <w:rFonts w:ascii="Times New Roman" w:hAnsi="Times New Roman" w:cs="Times New Roman"/>
          <w:sz w:val="28"/>
          <w:szCs w:val="28"/>
        </w:rPr>
        <w:t xml:space="preserve"> </w:t>
      </w:r>
      <w:r w:rsidR="00343361">
        <w:rPr>
          <w:rFonts w:ascii="Times New Roman" w:hAnsi="Times New Roman" w:cs="Times New Roman"/>
          <w:sz w:val="28"/>
          <w:szCs w:val="28"/>
        </w:rPr>
        <w:t>(П</w:t>
      </w:r>
      <w:r w:rsidR="00343361" w:rsidRPr="00343361">
        <w:rPr>
          <w:rFonts w:ascii="Times New Roman" w:hAnsi="Times New Roman" w:cs="Times New Roman"/>
          <w:sz w:val="28"/>
          <w:szCs w:val="28"/>
        </w:rPr>
        <w:t>роблемы синхронизации с Google и Microsoft экосистемами</w:t>
      </w:r>
      <w:r w:rsidR="00343361">
        <w:rPr>
          <w:rFonts w:ascii="Times New Roman" w:hAnsi="Times New Roman" w:cs="Times New Roman"/>
          <w:sz w:val="28"/>
          <w:szCs w:val="28"/>
        </w:rPr>
        <w:t>)</w:t>
      </w:r>
    </w:p>
    <w:p w14:paraId="7B8426BA" w14:textId="7071336D" w:rsidR="00471155" w:rsidRPr="00471155" w:rsidRDefault="00471155" w:rsidP="0047115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155">
        <w:rPr>
          <w:rFonts w:ascii="Times New Roman" w:hAnsi="Times New Roman" w:cs="Times New Roman"/>
          <w:sz w:val="28"/>
          <w:szCs w:val="28"/>
        </w:rPr>
        <w:t>Недостаток профессиональных функций</w:t>
      </w:r>
      <w:r w:rsidR="00FE6DBC">
        <w:rPr>
          <w:rFonts w:ascii="Times New Roman" w:hAnsi="Times New Roman" w:cs="Times New Roman"/>
          <w:sz w:val="28"/>
          <w:szCs w:val="28"/>
        </w:rPr>
        <w:t xml:space="preserve"> (Нет дополнительных возможностей полу-автоматизации составления событий)</w:t>
      </w:r>
    </w:p>
    <w:p w14:paraId="45212491" w14:textId="2B159C10" w:rsidR="00471155" w:rsidRPr="00471155" w:rsidRDefault="00471155" w:rsidP="00471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13876440"/>
      <w:r>
        <w:rPr>
          <w:rFonts w:ascii="Times New Roman" w:hAnsi="Times New Roman" w:cs="Times New Roman"/>
          <w:sz w:val="28"/>
          <w:szCs w:val="28"/>
        </w:rPr>
        <w:t xml:space="preserve">Второй </w:t>
      </w:r>
      <w:r w:rsidRPr="00471155">
        <w:rPr>
          <w:rFonts w:ascii="Times New Roman" w:hAnsi="Times New Roman" w:cs="Times New Roman"/>
          <w:sz w:val="28"/>
          <w:szCs w:val="28"/>
        </w:rPr>
        <w:t xml:space="preserve">аналог,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471155">
        <w:rPr>
          <w:rFonts w:ascii="Times New Roman" w:hAnsi="Times New Roman" w:cs="Times New Roman"/>
          <w:sz w:val="28"/>
          <w:szCs w:val="28"/>
        </w:rPr>
        <w:t xml:space="preserve"> календарь</w:t>
      </w:r>
      <w:r>
        <w:t xml:space="preserve"> </w:t>
      </w:r>
      <w:r w:rsidRPr="00471155">
        <w:rPr>
          <w:rFonts w:ascii="Times New Roman" w:hAnsi="Times New Roman" w:cs="Times New Roman"/>
          <w:sz w:val="28"/>
          <w:szCs w:val="28"/>
        </w:rPr>
        <w:t xml:space="preserve">— это облачный сервис для планирования и управления событиями, разработанный компанией Google. Он позволяет пользователям создавать и редактировать события, устанавливать напоминания, а также совместно работать над расписаниями, его главное окно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71155">
        <w:rPr>
          <w:rFonts w:ascii="Times New Roman" w:hAnsi="Times New Roman" w:cs="Times New Roman"/>
          <w:sz w:val="28"/>
          <w:szCs w:val="28"/>
        </w:rPr>
        <w:t>.</w:t>
      </w:r>
    </w:p>
    <w:bookmarkEnd w:id="3"/>
    <w:p w14:paraId="0A8161B5" w14:textId="77777777" w:rsidR="00471155" w:rsidRPr="00471155" w:rsidRDefault="00471155" w:rsidP="004711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48A8D" w14:textId="66682E36" w:rsidR="00493026" w:rsidRDefault="003B6DC7" w:rsidP="003B6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D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93A5A" wp14:editId="7F205A4B">
            <wp:extent cx="6031230" cy="3001010"/>
            <wp:effectExtent l="0" t="0" r="7620" b="8890"/>
            <wp:docPr id="86795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58104" w14:textId="55C250B0" w:rsidR="00471155" w:rsidRPr="00471155" w:rsidRDefault="00471155" w:rsidP="003B6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Главное окно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471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календарь.</w:t>
      </w:r>
    </w:p>
    <w:p w14:paraId="368E664E" w14:textId="77777777" w:rsidR="00343361" w:rsidRDefault="00343361" w:rsidP="0034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представлены плюсы и минусы данной системы.</w:t>
      </w:r>
    </w:p>
    <w:p w14:paraId="0FF79422" w14:textId="77777777" w:rsidR="00343361" w:rsidRDefault="00343361" w:rsidP="0034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EC27E9" w14:textId="00D62E6E" w:rsidR="00343361" w:rsidRPr="00343361" w:rsidRDefault="00343361" w:rsidP="0034336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Кроссплатформенная совместимость (Широкая поддержка сторонних приложений и сервисов)</w:t>
      </w:r>
    </w:p>
    <w:p w14:paraId="4D57E8D6" w14:textId="18BDBAF5" w:rsidR="00343361" w:rsidRPr="00343361" w:rsidRDefault="00343361" w:rsidP="0034336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Мощные функции совместной работы (Гибкие настройки прав доступа для разных типов пользователей)</w:t>
      </w:r>
    </w:p>
    <w:p w14:paraId="752C971C" w14:textId="37EB4D3E" w:rsidR="00343361" w:rsidRPr="00343361" w:rsidRDefault="00343361" w:rsidP="0034336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Глобальная распространенность (Поддержка множества языков и регионов)</w:t>
      </w:r>
    </w:p>
    <w:p w14:paraId="524CEB1C" w14:textId="77F2A89B" w:rsidR="00343361" w:rsidRDefault="00343361" w:rsidP="0034336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Минусы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949942" w14:textId="05970CCB" w:rsidR="00343361" w:rsidRPr="00343361" w:rsidRDefault="00343361" w:rsidP="00343361">
      <w:pPr>
        <w:pStyle w:val="a7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Зависимость от интернет-соединения</w:t>
      </w:r>
      <w:r>
        <w:rPr>
          <w:rFonts w:ascii="Times New Roman" w:hAnsi="Times New Roman" w:cs="Times New Roman"/>
          <w:sz w:val="28"/>
          <w:szCs w:val="28"/>
        </w:rPr>
        <w:t xml:space="preserve"> (Ограниченное оффлайн взаимодействие)</w:t>
      </w:r>
    </w:p>
    <w:p w14:paraId="3ABE9E8C" w14:textId="191048B8" w:rsidR="00343361" w:rsidRPr="00343361" w:rsidRDefault="00343361" w:rsidP="00343361">
      <w:pPr>
        <w:pStyle w:val="a7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Сложность настройки для корпоративного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 w:rsidRPr="00343361">
        <w:rPr>
          <w:rFonts w:ascii="Times New Roman" w:hAnsi="Times New Roman" w:cs="Times New Roman"/>
          <w:sz w:val="28"/>
          <w:szCs w:val="28"/>
        </w:rPr>
        <w:t>ложности миграции с других платформ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749162" w14:textId="54CE6278" w:rsidR="00343361" w:rsidRPr="00343361" w:rsidRDefault="00343361" w:rsidP="00343361">
      <w:pPr>
        <w:pStyle w:val="a7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43361">
        <w:rPr>
          <w:rFonts w:ascii="Times New Roman" w:hAnsi="Times New Roman" w:cs="Times New Roman"/>
          <w:sz w:val="28"/>
          <w:szCs w:val="28"/>
        </w:rPr>
        <w:t>Ограничения бесплатной версии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43361">
        <w:rPr>
          <w:rFonts w:ascii="Times New Roman" w:hAnsi="Times New Roman" w:cs="Times New Roman"/>
          <w:sz w:val="28"/>
          <w:szCs w:val="28"/>
        </w:rPr>
        <w:t>Ограниченный объем хранилища для вложений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5FBA850" w14:textId="58731AFF" w:rsidR="00E23FBB" w:rsidRDefault="001D61B7" w:rsidP="001D61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</w:t>
      </w:r>
      <w:r w:rsidRPr="001D61B7">
        <w:rPr>
          <w:rFonts w:ascii="Times New Roman" w:hAnsi="Times New Roman" w:cs="Times New Roman"/>
          <w:sz w:val="28"/>
          <w:szCs w:val="28"/>
        </w:rPr>
        <w:t xml:space="preserve"> аналог, </w:t>
      </w:r>
      <w:r>
        <w:rPr>
          <w:rFonts w:ascii="Times New Roman" w:hAnsi="Times New Roman" w:cs="Times New Roman"/>
          <w:sz w:val="28"/>
          <w:szCs w:val="28"/>
        </w:rPr>
        <w:t>ЛидерТаск</w:t>
      </w:r>
      <w:r w:rsidRPr="001D61B7">
        <w:rPr>
          <w:rFonts w:ascii="Times New Roman" w:hAnsi="Times New Roman" w:cs="Times New Roman"/>
          <w:sz w:val="28"/>
          <w:szCs w:val="28"/>
        </w:rPr>
        <w:t xml:space="preserve"> — это персональный органайзер и система управления задачами для персонального и командного использования, его главное окно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61B7">
        <w:rPr>
          <w:rFonts w:ascii="Times New Roman" w:hAnsi="Times New Roman" w:cs="Times New Roman"/>
          <w:sz w:val="28"/>
          <w:szCs w:val="28"/>
        </w:rPr>
        <w:t>.</w:t>
      </w:r>
    </w:p>
    <w:p w14:paraId="6712AC28" w14:textId="4CF36CDC" w:rsidR="001D61B7" w:rsidRDefault="001D61B7" w:rsidP="001D61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6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41A46" wp14:editId="649A6BC7">
            <wp:extent cx="6031230" cy="2926080"/>
            <wp:effectExtent l="0" t="0" r="7620" b="7620"/>
            <wp:docPr id="63277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71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CDEA" w14:textId="5EE6AFE6" w:rsidR="001D61B7" w:rsidRDefault="001D61B7" w:rsidP="001D61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Главное окно ЛидерТаск.</w:t>
      </w:r>
    </w:p>
    <w:p w14:paraId="35F5B30C" w14:textId="77777777" w:rsidR="001D61B7" w:rsidRDefault="001D61B7" w:rsidP="001D61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представлены плюсы и минусы данной системы.</w:t>
      </w:r>
    </w:p>
    <w:p w14:paraId="2DE2A99A" w14:textId="77777777" w:rsidR="001D61B7" w:rsidRDefault="001D61B7" w:rsidP="001D61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</w:t>
      </w:r>
      <w:r w:rsidRPr="001D61B7">
        <w:rPr>
          <w:rFonts w:ascii="Times New Roman" w:hAnsi="Times New Roman" w:cs="Times New Roman"/>
          <w:sz w:val="28"/>
          <w:szCs w:val="28"/>
        </w:rPr>
        <w:t>:</w:t>
      </w:r>
    </w:p>
    <w:p w14:paraId="642EEDAA" w14:textId="2F434049" w:rsidR="001D61B7" w:rsidRPr="008E4432" w:rsidRDefault="008E4432" w:rsidP="008E4432">
      <w:pPr>
        <w:pStyle w:val="a7"/>
        <w:numPr>
          <w:ilvl w:val="0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Гибкая система управления задачами и проектами (Иерархическая структура проектов и подзадач)</w:t>
      </w:r>
    </w:p>
    <w:p w14:paraId="664416B7" w14:textId="0FF3DB72" w:rsidR="008E4432" w:rsidRPr="008E4432" w:rsidRDefault="008E4432" w:rsidP="008E4432">
      <w:pPr>
        <w:pStyle w:val="a7"/>
        <w:numPr>
          <w:ilvl w:val="0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Мощная система планирования и приоритизации (Гибкая система тегов и меток)</w:t>
      </w:r>
    </w:p>
    <w:p w14:paraId="18BBE692" w14:textId="6CA24A0C" w:rsidR="008E4432" w:rsidRPr="008E4432" w:rsidRDefault="008E4432" w:rsidP="00D34471">
      <w:pPr>
        <w:pStyle w:val="a7"/>
        <w:numPr>
          <w:ilvl w:val="0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 xml:space="preserve">Оффлайн доступность и кроссплатформенность (Полнофункциональная работа без интернета,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4432">
        <w:rPr>
          <w:rFonts w:ascii="Times New Roman" w:hAnsi="Times New Roman" w:cs="Times New Roman"/>
          <w:sz w:val="28"/>
          <w:szCs w:val="28"/>
        </w:rPr>
        <w:t>инхронизация между устройствами при появлении связи)</w:t>
      </w:r>
    </w:p>
    <w:p w14:paraId="274EE82B" w14:textId="15EAE73D" w:rsidR="008E4432" w:rsidRPr="008E4432" w:rsidRDefault="008E4432" w:rsidP="008E4432">
      <w:pPr>
        <w:tabs>
          <w:tab w:val="left" w:pos="213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4432">
        <w:rPr>
          <w:rFonts w:ascii="Times New Roman" w:hAnsi="Times New Roman" w:cs="Times New Roman"/>
          <w:sz w:val="28"/>
          <w:szCs w:val="28"/>
        </w:rPr>
        <w:t>Минусы</w:t>
      </w:r>
      <w:r w:rsidRPr="008E44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4095A8" w14:textId="499BAD1F" w:rsidR="008E4432" w:rsidRPr="008E4432" w:rsidRDefault="008E4432" w:rsidP="00D34471">
      <w:pPr>
        <w:pStyle w:val="a7"/>
        <w:numPr>
          <w:ilvl w:val="0"/>
          <w:numId w:val="10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Стоимость и модель лицензирования (Платная подписка для полного функционала)</w:t>
      </w:r>
    </w:p>
    <w:p w14:paraId="772F16A3" w14:textId="33413C39" w:rsidR="008E4432" w:rsidRPr="008E4432" w:rsidRDefault="008E4432" w:rsidP="00D34471">
      <w:pPr>
        <w:pStyle w:val="a7"/>
        <w:numPr>
          <w:ilvl w:val="0"/>
          <w:numId w:val="10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Сложность освоения (Перегруженный интерфейс с большим количеством функций)</w:t>
      </w:r>
    </w:p>
    <w:p w14:paraId="22EB47E8" w14:textId="21FDC953" w:rsidR="008E4432" w:rsidRDefault="008E4432" w:rsidP="00D34471">
      <w:pPr>
        <w:pStyle w:val="a7"/>
        <w:numPr>
          <w:ilvl w:val="0"/>
          <w:numId w:val="10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Ограниченная интеграция с другими сервисами (Ориентация на использование внутри собственной экосистемы)</w:t>
      </w:r>
    </w:p>
    <w:p w14:paraId="0D9C57C1" w14:textId="56722E48" w:rsidR="00050219" w:rsidRPr="00D34471" w:rsidRDefault="00050219" w:rsidP="00050219">
      <w:pPr>
        <w:pStyle w:val="a7"/>
        <w:tabs>
          <w:tab w:val="left" w:pos="213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просмотра аналогов были выявлены плюсы и минусы </w:t>
      </w:r>
      <w:r w:rsidR="00D34471">
        <w:rPr>
          <w:rFonts w:ascii="Times New Roman" w:hAnsi="Times New Roman" w:cs="Times New Roman"/>
          <w:sz w:val="28"/>
          <w:szCs w:val="28"/>
        </w:rPr>
        <w:t>существующих систем,</w:t>
      </w:r>
      <w:r>
        <w:rPr>
          <w:rFonts w:ascii="Times New Roman" w:hAnsi="Times New Roman" w:cs="Times New Roman"/>
          <w:sz w:val="28"/>
          <w:szCs w:val="28"/>
        </w:rPr>
        <w:t xml:space="preserve"> на основе которых </w:t>
      </w:r>
      <w:r w:rsidR="00D34471">
        <w:rPr>
          <w:rFonts w:ascii="Times New Roman" w:hAnsi="Times New Roman" w:cs="Times New Roman"/>
          <w:sz w:val="28"/>
          <w:szCs w:val="28"/>
        </w:rPr>
        <w:t>можно составить список требований к функциональным характеристикам платформы для планирования и проведения мероприятий</w:t>
      </w:r>
      <w:r w:rsidR="00D34471" w:rsidRPr="00D34471">
        <w:rPr>
          <w:rFonts w:ascii="Times New Roman" w:hAnsi="Times New Roman" w:cs="Times New Roman"/>
          <w:sz w:val="28"/>
          <w:szCs w:val="28"/>
        </w:rPr>
        <w:t>:</w:t>
      </w:r>
    </w:p>
    <w:p w14:paraId="55286B26" w14:textId="5169E7C9" w:rsidR="00D34471" w:rsidRDefault="00D34471" w:rsidP="00D3447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пользователей на роли.</w:t>
      </w:r>
    </w:p>
    <w:p w14:paraId="5247DE31" w14:textId="2C046E39" w:rsidR="00D34471" w:rsidRDefault="00D34471" w:rsidP="00D3447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Простой и понятный интерфейс.</w:t>
      </w:r>
    </w:p>
    <w:p w14:paraId="02BABDB4" w14:textId="09BAABCE" w:rsidR="00D34471" w:rsidRDefault="00D34471" w:rsidP="00D3447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Расширенное описание событий.</w:t>
      </w:r>
    </w:p>
    <w:p w14:paraId="598B3C7E" w14:textId="61C1E182" w:rsidR="00D34471" w:rsidRPr="00D34471" w:rsidRDefault="00D34471" w:rsidP="00D3447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432">
        <w:rPr>
          <w:rFonts w:ascii="Times New Roman" w:hAnsi="Times New Roman" w:cs="Times New Roman"/>
          <w:sz w:val="28"/>
          <w:szCs w:val="28"/>
        </w:rPr>
        <w:t>Мощная система планирования и приоритизации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15142A" w14:textId="594A4D92" w:rsidR="003A183B" w:rsidRDefault="00E23FBB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FBB">
        <w:rPr>
          <w:rFonts w:ascii="Times New Roman" w:hAnsi="Times New Roman" w:cs="Times New Roman"/>
          <w:sz w:val="28"/>
          <w:szCs w:val="28"/>
        </w:rPr>
        <w:t xml:space="preserve">А также разработано техническое задание на создание </w:t>
      </w:r>
      <w:r>
        <w:rPr>
          <w:rFonts w:ascii="Times New Roman" w:hAnsi="Times New Roman" w:cs="Times New Roman"/>
          <w:sz w:val="28"/>
          <w:szCs w:val="28"/>
        </w:rPr>
        <w:t>платформы для планирования и проведения мероприятий</w:t>
      </w:r>
      <w:r w:rsidRPr="00E23FBB">
        <w:rPr>
          <w:rFonts w:ascii="Times New Roman" w:hAnsi="Times New Roman" w:cs="Times New Roman"/>
          <w:sz w:val="28"/>
          <w:szCs w:val="28"/>
        </w:rPr>
        <w:t>, представленное в Приложении А.</w:t>
      </w:r>
    </w:p>
    <w:p w14:paraId="7959E857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F29F4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7782F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1F0F9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04D53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5408E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BE34D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2FEA2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422C9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DA4D4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730D7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9640B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FAA46E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5FF4C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5308C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CE4AA2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01D62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36FD7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A28F3" w14:textId="77777777" w:rsidR="0009735F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68431" w14:textId="77777777" w:rsidR="0009735F" w:rsidRPr="00E23FBB" w:rsidRDefault="0009735F" w:rsidP="00E2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4621197"/>
      <w:r>
        <w:rPr>
          <w:rFonts w:ascii="Times New Roman" w:hAnsi="Times New Roman" w:cs="Times New Roman"/>
          <w:b/>
          <w:bCs/>
          <w:color w:val="auto"/>
        </w:rPr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4"/>
    </w:p>
    <w:p w14:paraId="2FB0912A" w14:textId="77777777" w:rsidR="0092636D" w:rsidRPr="006713A5" w:rsidRDefault="0092636D" w:rsidP="006713A5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DEC7A2" w14:textId="77777777" w:rsidR="006713A5" w:rsidRPr="006713A5" w:rsidRDefault="006713A5" w:rsidP="006713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13A5">
        <w:rPr>
          <w:rFonts w:ascii="Times New Roman" w:hAnsi="Times New Roman" w:cs="Times New Roman"/>
          <w:bCs/>
          <w:sz w:val="28"/>
          <w:szCs w:val="28"/>
        </w:rPr>
        <w:t>В рамках проектирования программной системы были описаны пользовательские истории, представленные в таблице 2.</w:t>
      </w:r>
    </w:p>
    <w:p w14:paraId="176C4D04" w14:textId="72679298" w:rsidR="003A183B" w:rsidRPr="006713A5" w:rsidRDefault="003A183B" w:rsidP="000C7B67">
      <w:pPr>
        <w:spacing w:after="0" w:line="240" w:lineRule="auto"/>
        <w:ind w:left="72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0BA3F2D" w14:textId="3ACF62CE" w:rsidR="006713A5" w:rsidRPr="0009735F" w:rsidRDefault="006713A5" w:rsidP="000B4AE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 – Пользовательские истории.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1"/>
        <w:gridCol w:w="4299"/>
        <w:gridCol w:w="2945"/>
      </w:tblGrid>
      <w:tr w:rsidR="006713A5" w14:paraId="729D7883" w14:textId="77777777" w:rsidTr="006713A5">
        <w:tc>
          <w:tcPr>
            <w:tcW w:w="2101" w:type="dxa"/>
            <w:tcBorders>
              <w:bottom w:val="single" w:sz="4" w:space="0" w:color="auto"/>
            </w:tcBorders>
          </w:tcPr>
          <w:p w14:paraId="19385C66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299" w:type="dxa"/>
          </w:tcPr>
          <w:p w14:paraId="223D6C0E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945" w:type="dxa"/>
          </w:tcPr>
          <w:p w14:paraId="29671500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6713A5" w14:paraId="1E7E6EAE" w14:textId="77777777" w:rsidTr="00A60B0D">
        <w:tc>
          <w:tcPr>
            <w:tcW w:w="2101" w:type="dxa"/>
            <w:vMerge w:val="restart"/>
          </w:tcPr>
          <w:p w14:paraId="1E253FCA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299" w:type="dxa"/>
          </w:tcPr>
          <w:p w14:paraId="160CE826" w14:textId="5F3F57CB" w:rsidR="006713A5" w:rsidRPr="00B645DC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добавлять новых пользователей</w:t>
            </w:r>
          </w:p>
        </w:tc>
        <w:tc>
          <w:tcPr>
            <w:tcW w:w="2945" w:type="dxa"/>
          </w:tcPr>
          <w:p w14:paraId="0832C363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снизить нагрузку на исполнителей</w:t>
            </w:r>
          </w:p>
        </w:tc>
      </w:tr>
      <w:tr w:rsidR="006713A5" w14:paraId="285139EF" w14:textId="77777777" w:rsidTr="00A60B0D">
        <w:tc>
          <w:tcPr>
            <w:tcW w:w="2101" w:type="dxa"/>
            <w:vMerge/>
          </w:tcPr>
          <w:p w14:paraId="7368C826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15D349D3" w14:textId="77777777" w:rsidR="006713A5" w:rsidRPr="00EE3166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добавлять мероприятия</w:t>
            </w:r>
          </w:p>
        </w:tc>
        <w:tc>
          <w:tcPr>
            <w:tcW w:w="2945" w:type="dxa"/>
          </w:tcPr>
          <w:p w14:paraId="65C3EC68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коммуникацию между исполнителями и организаторами</w:t>
            </w:r>
          </w:p>
        </w:tc>
      </w:tr>
      <w:tr w:rsidR="006713A5" w14:paraId="508693FC" w14:textId="77777777" w:rsidTr="00A60B0D">
        <w:tc>
          <w:tcPr>
            <w:tcW w:w="2101" w:type="dxa"/>
            <w:vMerge/>
          </w:tcPr>
          <w:p w14:paraId="4F284BBB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57EE30D4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выдавать роли</w:t>
            </w:r>
          </w:p>
        </w:tc>
        <w:tc>
          <w:tcPr>
            <w:tcW w:w="2945" w:type="dxa"/>
          </w:tcPr>
          <w:p w14:paraId="67D4246F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распределение полномочий</w:t>
            </w:r>
          </w:p>
        </w:tc>
      </w:tr>
      <w:tr w:rsidR="006713A5" w14:paraId="5E7BCECE" w14:textId="77777777" w:rsidTr="00A60B0D">
        <w:tc>
          <w:tcPr>
            <w:tcW w:w="2101" w:type="dxa"/>
            <w:vMerge/>
          </w:tcPr>
          <w:p w14:paraId="55E80655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4147D846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расставлять исполнителей на мероприятия</w:t>
            </w:r>
          </w:p>
        </w:tc>
        <w:tc>
          <w:tcPr>
            <w:tcW w:w="2945" w:type="dxa"/>
          </w:tcPr>
          <w:p w14:paraId="7C40D6C2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взаимодействие с исполнителями</w:t>
            </w:r>
          </w:p>
        </w:tc>
      </w:tr>
      <w:tr w:rsidR="006713A5" w14:paraId="320346EF" w14:textId="77777777" w:rsidTr="006713A5">
        <w:tc>
          <w:tcPr>
            <w:tcW w:w="2101" w:type="dxa"/>
            <w:tcBorders>
              <w:bottom w:val="nil"/>
            </w:tcBorders>
          </w:tcPr>
          <w:p w14:paraId="4EB99844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411343F7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1B233DB7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иметь возможность расставлять исполнителей на мероприятия</w:t>
            </w:r>
          </w:p>
        </w:tc>
      </w:tr>
      <w:tr w:rsidR="006713A5" w14:paraId="2586BAC2" w14:textId="77777777" w:rsidTr="006713A5">
        <w:tc>
          <w:tcPr>
            <w:tcW w:w="2101" w:type="dxa"/>
            <w:vMerge w:val="restart"/>
            <w:tcBorders>
              <w:top w:val="nil"/>
            </w:tcBorders>
          </w:tcPr>
          <w:p w14:paraId="42C5142B" w14:textId="4BB6E051" w:rsidR="006713A5" w:rsidRP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4299" w:type="dxa"/>
          </w:tcPr>
          <w:p w14:paraId="1DA38B31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добавлять мероприятия</w:t>
            </w:r>
          </w:p>
        </w:tc>
        <w:tc>
          <w:tcPr>
            <w:tcW w:w="2945" w:type="dxa"/>
          </w:tcPr>
          <w:p w14:paraId="261F9AEA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коммуникацию между исполнителями и организаторами</w:t>
            </w:r>
          </w:p>
        </w:tc>
      </w:tr>
      <w:tr w:rsidR="006713A5" w14:paraId="1E0B21F8" w14:textId="77777777" w:rsidTr="00A60B0D">
        <w:tc>
          <w:tcPr>
            <w:tcW w:w="2101" w:type="dxa"/>
            <w:vMerge/>
          </w:tcPr>
          <w:p w14:paraId="3CB75D59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6184F400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записываться на мероприятия</w:t>
            </w:r>
          </w:p>
        </w:tc>
        <w:tc>
          <w:tcPr>
            <w:tcW w:w="2945" w:type="dxa"/>
          </w:tcPr>
          <w:p w14:paraId="44918794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работу организаторов</w:t>
            </w:r>
          </w:p>
        </w:tc>
      </w:tr>
      <w:tr w:rsidR="006713A5" w14:paraId="138752E3" w14:textId="77777777" w:rsidTr="00A60B0D">
        <w:tc>
          <w:tcPr>
            <w:tcW w:w="2101" w:type="dxa"/>
            <w:vMerge/>
          </w:tcPr>
          <w:p w14:paraId="2C22DB78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504A6329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расставлять исполнителей на мероприятия</w:t>
            </w:r>
          </w:p>
        </w:tc>
        <w:tc>
          <w:tcPr>
            <w:tcW w:w="2945" w:type="dxa"/>
          </w:tcPr>
          <w:p w14:paraId="50CAEA32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взаимодействие с исполнителями</w:t>
            </w:r>
          </w:p>
        </w:tc>
      </w:tr>
      <w:tr w:rsidR="006713A5" w14:paraId="69FB4475" w14:textId="77777777" w:rsidTr="00A60B0D">
        <w:tc>
          <w:tcPr>
            <w:tcW w:w="2101" w:type="dxa"/>
            <w:vMerge/>
          </w:tcPr>
          <w:p w14:paraId="49839652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582AA90B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77A4025B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иметь возможность расставлять исполнителей на мероприятия</w:t>
            </w:r>
          </w:p>
        </w:tc>
      </w:tr>
      <w:tr w:rsidR="006713A5" w14:paraId="48FAF056" w14:textId="77777777" w:rsidTr="00A60B0D">
        <w:tc>
          <w:tcPr>
            <w:tcW w:w="2101" w:type="dxa"/>
            <w:vMerge w:val="restart"/>
          </w:tcPr>
          <w:p w14:paraId="677E2FD1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4299" w:type="dxa"/>
          </w:tcPr>
          <w:p w14:paraId="6EFD53AB" w14:textId="7777777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записываться на мероприятия</w:t>
            </w:r>
          </w:p>
        </w:tc>
        <w:tc>
          <w:tcPr>
            <w:tcW w:w="2945" w:type="dxa"/>
          </w:tcPr>
          <w:p w14:paraId="077FB2CC" w14:textId="7777777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облегчить работу организаторов</w:t>
            </w:r>
          </w:p>
        </w:tc>
      </w:tr>
      <w:tr w:rsidR="006713A5" w14:paraId="3B9FABD9" w14:textId="77777777" w:rsidTr="00A60B0D">
        <w:tc>
          <w:tcPr>
            <w:tcW w:w="2101" w:type="dxa"/>
            <w:vMerge/>
          </w:tcPr>
          <w:p w14:paraId="5DE2DDDF" w14:textId="77777777" w:rsidR="006713A5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9" w:type="dxa"/>
          </w:tcPr>
          <w:p w14:paraId="63668A8D" w14:textId="7777777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6FDE3B8E" w14:textId="7777777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иметь возможность записываться на мероприятия</w:t>
            </w:r>
          </w:p>
        </w:tc>
      </w:tr>
      <w:tr w:rsidR="006713A5" w14:paraId="7A154C03" w14:textId="77777777" w:rsidTr="00A60B0D">
        <w:tc>
          <w:tcPr>
            <w:tcW w:w="2101" w:type="dxa"/>
          </w:tcPr>
          <w:p w14:paraId="77908802" w14:textId="77777777" w:rsidR="006713A5" w:rsidRPr="00286933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6933">
              <w:rPr>
                <w:rFonts w:ascii="Times New Roman" w:hAnsi="Times New Roman" w:cs="Times New Roman"/>
                <w:sz w:val="28"/>
                <w:szCs w:val="28"/>
              </w:rPr>
              <w:t>Зритель</w:t>
            </w:r>
          </w:p>
        </w:tc>
        <w:tc>
          <w:tcPr>
            <w:tcW w:w="4299" w:type="dxa"/>
          </w:tcPr>
          <w:p w14:paraId="7EBEAF4E" w14:textId="1C17ECA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просматривать мероприятия</w:t>
            </w:r>
          </w:p>
        </w:tc>
        <w:tc>
          <w:tcPr>
            <w:tcW w:w="2945" w:type="dxa"/>
          </w:tcPr>
          <w:p w14:paraId="745849D4" w14:textId="5CDE7757" w:rsidR="006713A5" w:rsidRPr="00262AA1" w:rsidRDefault="006713A5" w:rsidP="00671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составлять расписание за счёт этого (для организаторов)</w:t>
            </w:r>
          </w:p>
        </w:tc>
      </w:tr>
    </w:tbl>
    <w:p w14:paraId="30D35391" w14:textId="6F616039" w:rsidR="003A183B" w:rsidRDefault="003A183B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457A2C8" w14:textId="6F0D89F3" w:rsidR="00EC0191" w:rsidRDefault="00EC0191" w:rsidP="00EC0191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EC0191">
        <w:rPr>
          <w:rFonts w:ascii="Times New Roman" w:hAnsi="Times New Roman" w:cs="Times New Roman"/>
          <w:bCs/>
          <w:sz w:val="28"/>
          <w:szCs w:val="28"/>
        </w:rPr>
        <w:t>В таблицах 3-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EC0191">
        <w:rPr>
          <w:rFonts w:ascii="Times New Roman" w:hAnsi="Times New Roman" w:cs="Times New Roman"/>
          <w:bCs/>
          <w:sz w:val="28"/>
          <w:szCs w:val="28"/>
        </w:rPr>
        <w:t xml:space="preserve"> представлены основные пользовательские сценарии в рамках разрабатываемого проекта.</w:t>
      </w:r>
    </w:p>
    <w:p w14:paraId="6E4B7021" w14:textId="77777777" w:rsidR="000B4AEA" w:rsidRDefault="000B4AEA" w:rsidP="00EC0191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2B862D7" w14:textId="77777777" w:rsidR="000B4AEA" w:rsidRDefault="000B4AEA" w:rsidP="00EC0191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33638F4" w14:textId="7661014B" w:rsidR="00EC0191" w:rsidRPr="00B155DC" w:rsidRDefault="00EC0191" w:rsidP="00EC019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3 - «Добавление мероприятий».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191" w14:paraId="6BEEFD0C" w14:textId="77777777" w:rsidTr="00A60B0D">
        <w:tc>
          <w:tcPr>
            <w:tcW w:w="4672" w:type="dxa"/>
          </w:tcPr>
          <w:p w14:paraId="1233B1A0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431F774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C0191" w14:paraId="02D566CD" w14:textId="77777777" w:rsidTr="00A60B0D">
        <w:tc>
          <w:tcPr>
            <w:tcW w:w="4672" w:type="dxa"/>
          </w:tcPr>
          <w:p w14:paraId="4A6EA261" w14:textId="77777777" w:rsidR="00EC0191" w:rsidRPr="00286DC5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>Пользователь с подходящими правами нажимает на кнопку добавить мероприятие</w:t>
            </w:r>
          </w:p>
        </w:tc>
        <w:tc>
          <w:tcPr>
            <w:tcW w:w="4673" w:type="dxa"/>
          </w:tcPr>
          <w:p w14:paraId="1158482B" w14:textId="77777777" w:rsidR="00EC0191" w:rsidRPr="00286DC5" w:rsidRDefault="00EC0191" w:rsidP="00EC0191">
            <w:pPr>
              <w:pStyle w:val="a7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добавления мероприятий</w:t>
            </w:r>
          </w:p>
        </w:tc>
      </w:tr>
      <w:tr w:rsidR="00EC0191" w14:paraId="2B6DD1A4" w14:textId="77777777" w:rsidTr="00A60B0D">
        <w:tc>
          <w:tcPr>
            <w:tcW w:w="4672" w:type="dxa"/>
          </w:tcPr>
          <w:p w14:paraId="4FD57D65" w14:textId="77777777" w:rsidR="00EC0191" w:rsidRPr="00561423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 все нужны поля записи, нажимает кнопку добавить </w:t>
            </w:r>
          </w:p>
        </w:tc>
        <w:tc>
          <w:tcPr>
            <w:tcW w:w="4673" w:type="dxa"/>
          </w:tcPr>
          <w:p w14:paraId="4C386B01" w14:textId="77777777" w:rsidR="00EC0191" w:rsidRPr="00286DC5" w:rsidRDefault="00EC0191" w:rsidP="00EC0191">
            <w:pPr>
              <w:pStyle w:val="a7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EC0191" w14:paraId="189A82EB" w14:textId="77777777" w:rsidTr="00A60B0D">
        <w:tc>
          <w:tcPr>
            <w:tcW w:w="4672" w:type="dxa"/>
          </w:tcPr>
          <w:p w14:paraId="2F1056F9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0E5527F" w14:textId="77777777" w:rsidR="00EC0191" w:rsidRDefault="00EC0191" w:rsidP="00EC0191">
            <w:pPr>
              <w:pStyle w:val="a7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форме календаря</w:t>
            </w:r>
          </w:p>
        </w:tc>
      </w:tr>
    </w:tbl>
    <w:p w14:paraId="7A9D2E5C" w14:textId="77777777" w:rsidR="00EC0191" w:rsidRDefault="00EC0191" w:rsidP="00EC0191">
      <w:pPr>
        <w:rPr>
          <w:rFonts w:ascii="Times New Roman" w:hAnsi="Times New Roman" w:cs="Times New Roman"/>
          <w:b/>
          <w:sz w:val="28"/>
          <w:szCs w:val="28"/>
        </w:rPr>
      </w:pPr>
    </w:p>
    <w:p w14:paraId="7B087A14" w14:textId="42E98AEF" w:rsidR="00EC0191" w:rsidRPr="00B155DC" w:rsidRDefault="00EC0191" w:rsidP="00EC019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4 - «Добавление календаря».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191" w14:paraId="0C26D47C" w14:textId="77777777" w:rsidTr="00A60B0D">
        <w:tc>
          <w:tcPr>
            <w:tcW w:w="4672" w:type="dxa"/>
          </w:tcPr>
          <w:p w14:paraId="0F403872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DC22589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C0191" w14:paraId="20810DB8" w14:textId="77777777" w:rsidTr="00A60B0D">
        <w:tc>
          <w:tcPr>
            <w:tcW w:w="4672" w:type="dxa"/>
          </w:tcPr>
          <w:p w14:paraId="48B2591C" w14:textId="77777777" w:rsidR="00EC0191" w:rsidRPr="00286DC5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ажимает на кнопку добавить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673" w:type="dxa"/>
          </w:tcPr>
          <w:p w14:paraId="7D116C9F" w14:textId="77777777" w:rsidR="00EC0191" w:rsidRPr="00286DC5" w:rsidRDefault="00EC0191" w:rsidP="00EC0191">
            <w:pPr>
              <w:pStyle w:val="a7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календаря</w:t>
            </w:r>
          </w:p>
        </w:tc>
      </w:tr>
      <w:tr w:rsidR="00EC0191" w14:paraId="1515873C" w14:textId="77777777" w:rsidTr="00A60B0D">
        <w:tc>
          <w:tcPr>
            <w:tcW w:w="4672" w:type="dxa"/>
          </w:tcPr>
          <w:p w14:paraId="11F80C5C" w14:textId="77777777" w:rsidR="00EC0191" w:rsidRPr="00561423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Заполняет все нужны поля записи, нажимает кнопку добавить </w:t>
            </w:r>
          </w:p>
        </w:tc>
        <w:tc>
          <w:tcPr>
            <w:tcW w:w="4673" w:type="dxa"/>
          </w:tcPr>
          <w:p w14:paraId="73FEE7F5" w14:textId="77777777" w:rsidR="00EC0191" w:rsidRPr="00286DC5" w:rsidRDefault="00EC0191" w:rsidP="00EC0191">
            <w:pPr>
              <w:pStyle w:val="a7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EC0191" w14:paraId="1EF76FAF" w14:textId="77777777" w:rsidTr="00A60B0D">
        <w:tc>
          <w:tcPr>
            <w:tcW w:w="4672" w:type="dxa"/>
          </w:tcPr>
          <w:p w14:paraId="75F1CB8E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81B00B8" w14:textId="77777777" w:rsidR="00EC0191" w:rsidRDefault="00EC0191" w:rsidP="00EC0191">
            <w:pPr>
              <w:pStyle w:val="a7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главной форме созданный календарь</w:t>
            </w:r>
          </w:p>
        </w:tc>
      </w:tr>
    </w:tbl>
    <w:p w14:paraId="15844213" w14:textId="77777777" w:rsidR="00EC0191" w:rsidRDefault="00EC0191" w:rsidP="00EC0191">
      <w:pPr>
        <w:rPr>
          <w:rFonts w:ascii="Times New Roman" w:hAnsi="Times New Roman" w:cs="Times New Roman"/>
          <w:b/>
          <w:sz w:val="28"/>
          <w:szCs w:val="28"/>
        </w:rPr>
      </w:pPr>
    </w:p>
    <w:p w14:paraId="0DE7A0E8" w14:textId="4B1C78C2" w:rsidR="00EC0191" w:rsidRPr="00B155DC" w:rsidRDefault="00EC0191" w:rsidP="00EC019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5 - «Выдача роли».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191" w14:paraId="5A288B46" w14:textId="77777777" w:rsidTr="00A60B0D">
        <w:tc>
          <w:tcPr>
            <w:tcW w:w="4672" w:type="dxa"/>
          </w:tcPr>
          <w:p w14:paraId="0A149B22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53901954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C0191" w14:paraId="73B4AE65" w14:textId="77777777" w:rsidTr="00A60B0D">
        <w:tc>
          <w:tcPr>
            <w:tcW w:w="4672" w:type="dxa"/>
          </w:tcPr>
          <w:p w14:paraId="6073DB83" w14:textId="77777777" w:rsidR="00EC0191" w:rsidRPr="00286DC5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нажимает на кнопку список участников календаря </w:t>
            </w:r>
          </w:p>
        </w:tc>
        <w:tc>
          <w:tcPr>
            <w:tcW w:w="4673" w:type="dxa"/>
          </w:tcPr>
          <w:p w14:paraId="57B91DAF" w14:textId="77777777" w:rsidR="00EC0191" w:rsidRPr="00286DC5" w:rsidRDefault="00EC0191" w:rsidP="00EC0191">
            <w:pPr>
              <w:pStyle w:val="a7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списка участников</w:t>
            </w:r>
          </w:p>
        </w:tc>
      </w:tr>
      <w:tr w:rsidR="00EC0191" w14:paraId="2DD60A27" w14:textId="77777777" w:rsidTr="00A60B0D">
        <w:tc>
          <w:tcPr>
            <w:tcW w:w="4672" w:type="dxa"/>
          </w:tcPr>
          <w:p w14:paraId="75934123" w14:textId="77777777" w:rsidR="00EC0191" w:rsidRPr="00561423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Выбирает нужного пользователя, нажимает на плашку роли и выбирает нужную</w:t>
            </w:r>
          </w:p>
        </w:tc>
        <w:tc>
          <w:tcPr>
            <w:tcW w:w="4673" w:type="dxa"/>
          </w:tcPr>
          <w:p w14:paraId="2D36E403" w14:textId="77777777" w:rsidR="00EC0191" w:rsidRPr="00286DC5" w:rsidRDefault="00EC0191" w:rsidP="00EC0191">
            <w:pPr>
              <w:pStyle w:val="a7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EC0191" w14:paraId="66A0929B" w14:textId="77777777" w:rsidTr="00A60B0D">
        <w:tc>
          <w:tcPr>
            <w:tcW w:w="4672" w:type="dxa"/>
          </w:tcPr>
          <w:p w14:paraId="07504374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D385EFB" w14:textId="77777777" w:rsidR="00EC0191" w:rsidRDefault="00EC0191" w:rsidP="00EC0191">
            <w:pPr>
              <w:pStyle w:val="a7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форме списка участников</w:t>
            </w:r>
          </w:p>
        </w:tc>
      </w:tr>
    </w:tbl>
    <w:p w14:paraId="6F1B44AC" w14:textId="77777777" w:rsidR="005006A9" w:rsidRDefault="005006A9" w:rsidP="00EC0191">
      <w:pPr>
        <w:rPr>
          <w:rFonts w:ascii="Times New Roman" w:hAnsi="Times New Roman" w:cs="Times New Roman"/>
          <w:b/>
          <w:sz w:val="28"/>
          <w:szCs w:val="28"/>
        </w:rPr>
      </w:pPr>
    </w:p>
    <w:p w14:paraId="631BC5C8" w14:textId="3D6E4783" w:rsidR="00EC0191" w:rsidRPr="00B155DC" w:rsidRDefault="00EC0191" w:rsidP="00EC019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6 - «Добавление новых пользователей».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191" w14:paraId="43EB6790" w14:textId="77777777" w:rsidTr="00A60B0D">
        <w:tc>
          <w:tcPr>
            <w:tcW w:w="4672" w:type="dxa"/>
          </w:tcPr>
          <w:p w14:paraId="3B7F7089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30CFA4F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C0191" w14:paraId="142FCF4D" w14:textId="77777777" w:rsidTr="00A60B0D">
        <w:tc>
          <w:tcPr>
            <w:tcW w:w="4672" w:type="dxa"/>
          </w:tcPr>
          <w:p w14:paraId="38F0E85D" w14:textId="77777777" w:rsidR="00EC0191" w:rsidRPr="00286DC5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нажимает на кнопку настроек календаря </w:t>
            </w:r>
          </w:p>
        </w:tc>
        <w:tc>
          <w:tcPr>
            <w:tcW w:w="4673" w:type="dxa"/>
          </w:tcPr>
          <w:p w14:paraId="0D0F0497" w14:textId="77777777" w:rsidR="00EC0191" w:rsidRPr="00286DC5" w:rsidRDefault="00EC0191" w:rsidP="00EC0191">
            <w:pPr>
              <w:pStyle w:val="a7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настроек календаря</w:t>
            </w:r>
          </w:p>
        </w:tc>
      </w:tr>
      <w:tr w:rsidR="00EC0191" w14:paraId="5C66B01E" w14:textId="77777777" w:rsidTr="00A60B0D">
        <w:tc>
          <w:tcPr>
            <w:tcW w:w="4672" w:type="dxa"/>
          </w:tcPr>
          <w:p w14:paraId="09308A87" w14:textId="77777777" w:rsidR="00EC0191" w:rsidRPr="00561423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Копирует код календаря из специального поля</w:t>
            </w:r>
          </w:p>
        </w:tc>
        <w:tc>
          <w:tcPr>
            <w:tcW w:w="4673" w:type="dxa"/>
          </w:tcPr>
          <w:p w14:paraId="263F1072" w14:textId="77777777" w:rsidR="00EC0191" w:rsidRPr="00286DC5" w:rsidRDefault="00EC0191" w:rsidP="00A60B0D">
            <w:pPr>
              <w:pStyle w:val="a7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0191" w14:paraId="7DF576E8" w14:textId="77777777" w:rsidTr="00A60B0D">
        <w:tc>
          <w:tcPr>
            <w:tcW w:w="4672" w:type="dxa"/>
          </w:tcPr>
          <w:p w14:paraId="6A7F4C68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Высылает код другому пользователю</w:t>
            </w:r>
          </w:p>
        </w:tc>
        <w:tc>
          <w:tcPr>
            <w:tcW w:w="4673" w:type="dxa"/>
          </w:tcPr>
          <w:p w14:paraId="30A325FF" w14:textId="77777777" w:rsidR="00EC0191" w:rsidRPr="00060E3B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DFA93A" w14:textId="77777777" w:rsidR="00EC0191" w:rsidRDefault="00EC0191" w:rsidP="00EC0191">
      <w:pPr>
        <w:rPr>
          <w:rFonts w:ascii="Times New Roman" w:hAnsi="Times New Roman" w:cs="Times New Roman"/>
          <w:b/>
          <w:sz w:val="28"/>
          <w:szCs w:val="28"/>
        </w:rPr>
      </w:pPr>
    </w:p>
    <w:p w14:paraId="3B6BF528" w14:textId="22CF310E" w:rsidR="00EC0191" w:rsidRPr="004A01B0" w:rsidRDefault="00EC0191" w:rsidP="00EC019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7 - «Подключение к уже созданному календарю».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191" w14:paraId="629FE158" w14:textId="77777777" w:rsidTr="00A60B0D">
        <w:tc>
          <w:tcPr>
            <w:tcW w:w="4672" w:type="dxa"/>
          </w:tcPr>
          <w:p w14:paraId="37A8C644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0CAE429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C0191" w14:paraId="240450D0" w14:textId="77777777" w:rsidTr="00A60B0D">
        <w:tc>
          <w:tcPr>
            <w:tcW w:w="4672" w:type="dxa"/>
          </w:tcPr>
          <w:p w14:paraId="2A94CEC0" w14:textId="77777777" w:rsidR="00EC0191" w:rsidRPr="00286DC5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на кнопку добавление календаря </w:t>
            </w:r>
          </w:p>
        </w:tc>
        <w:tc>
          <w:tcPr>
            <w:tcW w:w="4673" w:type="dxa"/>
          </w:tcPr>
          <w:p w14:paraId="29CC772A" w14:textId="77777777" w:rsidR="00EC0191" w:rsidRPr="00286DC5" w:rsidRDefault="00EC0191" w:rsidP="00EC0191">
            <w:pPr>
              <w:pStyle w:val="a7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r w:rsidRPr="00286D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списка добавления календаря</w:t>
            </w:r>
          </w:p>
        </w:tc>
      </w:tr>
      <w:tr w:rsidR="00EC0191" w14:paraId="3521BABA" w14:textId="77777777" w:rsidTr="00A60B0D">
        <w:tc>
          <w:tcPr>
            <w:tcW w:w="4672" w:type="dxa"/>
          </w:tcPr>
          <w:p w14:paraId="549D0B23" w14:textId="77777777" w:rsidR="00EC0191" w:rsidRPr="00561423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 код в поле наименования</w:t>
            </w:r>
          </w:p>
        </w:tc>
        <w:tc>
          <w:tcPr>
            <w:tcW w:w="4673" w:type="dxa"/>
          </w:tcPr>
          <w:p w14:paraId="27C113CF" w14:textId="77777777" w:rsidR="00EC0191" w:rsidRPr="00286DC5" w:rsidRDefault="00EC0191" w:rsidP="00EC0191">
            <w:pPr>
              <w:pStyle w:val="a7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Записывает данные в БД</w:t>
            </w:r>
          </w:p>
        </w:tc>
      </w:tr>
      <w:tr w:rsidR="00EC0191" w14:paraId="02C89B2F" w14:textId="77777777" w:rsidTr="00A60B0D">
        <w:tc>
          <w:tcPr>
            <w:tcW w:w="4672" w:type="dxa"/>
          </w:tcPr>
          <w:p w14:paraId="6A0532D5" w14:textId="77777777" w:rsidR="00EC0191" w:rsidRDefault="00EC0191" w:rsidP="00A60B0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647BF73C" w14:textId="77777777" w:rsidR="00EC0191" w:rsidRDefault="00EC0191" w:rsidP="00EC0191">
            <w:pPr>
              <w:pStyle w:val="a7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на главной форме добавленный календарь</w:t>
            </w:r>
          </w:p>
        </w:tc>
      </w:tr>
    </w:tbl>
    <w:p w14:paraId="64F5FA24" w14:textId="77777777" w:rsidR="00EC0191" w:rsidRPr="00EC0191" w:rsidRDefault="00EC0191" w:rsidP="00EC0191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4EED16F" w14:textId="77777777" w:rsidR="00EC0191" w:rsidRDefault="00EC0191" w:rsidP="00EC0191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EC0191">
        <w:rPr>
          <w:rFonts w:ascii="Times New Roman" w:hAnsi="Times New Roman" w:cs="Times New Roman"/>
          <w:bCs/>
          <w:sz w:val="28"/>
          <w:szCs w:val="28"/>
        </w:rPr>
        <w:t>После описания пользовательских историй и сценариев, для обобщения функциональных требований была подготовлена диаграмма прецедентов, которая представлена на рисунке 4.</w:t>
      </w:r>
    </w:p>
    <w:p w14:paraId="3E9F37D2" w14:textId="7D2D46D5" w:rsidR="00EC0191" w:rsidRDefault="00EC0191" w:rsidP="00EC019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034786" wp14:editId="29854132">
            <wp:extent cx="5410200" cy="7403432"/>
            <wp:effectExtent l="0" t="0" r="0" b="7620"/>
            <wp:docPr id="93381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43" cy="740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8593" w14:textId="49FCC148" w:rsidR="00EC0191" w:rsidRDefault="00EC0191" w:rsidP="00EC019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Диаграмма прецедентов.</w:t>
      </w:r>
    </w:p>
    <w:p w14:paraId="372FE378" w14:textId="3C740402" w:rsidR="00EC0191" w:rsidRPr="00EC0191" w:rsidRDefault="00CE7BBC" w:rsidP="005006A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7BBC">
        <w:rPr>
          <w:rFonts w:ascii="Times New Roman" w:hAnsi="Times New Roman" w:cs="Times New Roman"/>
          <w:bCs/>
          <w:sz w:val="28"/>
          <w:szCs w:val="28"/>
        </w:rPr>
        <w:t>Таким образом, были собраны основные пользовательские требования к разрабатываемому проекту, а также визуализированы в виде диаграммы прецедентов.</w:t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14621198"/>
      <w:r>
        <w:rPr>
          <w:rFonts w:ascii="Times New Roman" w:hAnsi="Times New Roman" w:cs="Times New Roman"/>
          <w:b/>
          <w:bCs/>
          <w:color w:val="auto"/>
        </w:rPr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5"/>
    </w:p>
    <w:p w14:paraId="3A2262C7" w14:textId="77777777" w:rsidR="0092636D" w:rsidRDefault="0092636D" w:rsidP="00C17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85ADF" w14:textId="4898C015" w:rsidR="00CB531C" w:rsidRDefault="00A04A76" w:rsidP="00C1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76"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</w:rPr>
        <w:t xml:space="preserve">при использовании диаграмм </w:t>
      </w:r>
      <w:r w:rsidRPr="00A04A76">
        <w:rPr>
          <w:rFonts w:ascii="Times New Roman" w:hAnsi="Times New Roman" w:cs="Times New Roman"/>
          <w:sz w:val="28"/>
          <w:szCs w:val="28"/>
        </w:rPr>
        <w:t>описаны особенности технического проекта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04A76">
        <w:rPr>
          <w:rFonts w:ascii="Times New Roman" w:hAnsi="Times New Roman" w:cs="Times New Roman"/>
          <w:sz w:val="28"/>
          <w:szCs w:val="28"/>
        </w:rPr>
        <w:t xml:space="preserve"> предполагаемые архитектурно-структурные решения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A04A76">
        <w:rPr>
          <w:rFonts w:ascii="Times New Roman" w:hAnsi="Times New Roman" w:cs="Times New Roman"/>
          <w:sz w:val="28"/>
          <w:szCs w:val="28"/>
        </w:rPr>
        <w:t>собенности продукта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04A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04A76">
        <w:rPr>
          <w:rFonts w:ascii="Times New Roman" w:hAnsi="Times New Roman" w:cs="Times New Roman"/>
          <w:sz w:val="28"/>
          <w:szCs w:val="28"/>
        </w:rPr>
        <w:t>редполагаемый технологический стек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96496F" w14:textId="44FC6E9F" w:rsidR="00A04A76" w:rsidRDefault="00A04A76" w:rsidP="00C1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76">
        <w:rPr>
          <w:rFonts w:ascii="Times New Roman" w:hAnsi="Times New Roman" w:cs="Times New Roman"/>
          <w:sz w:val="28"/>
          <w:szCs w:val="28"/>
        </w:rPr>
        <w:t xml:space="preserve">Функциональное описание </w:t>
      </w:r>
      <w:r w:rsidR="002F25C4">
        <w:rPr>
          <w:rFonts w:ascii="Times New Roman" w:hAnsi="Times New Roman" w:cs="Times New Roman"/>
          <w:sz w:val="28"/>
          <w:szCs w:val="28"/>
        </w:rPr>
        <w:t>системы для планирования и проведения мероприятий</w:t>
      </w:r>
      <w:r w:rsidRPr="00A04A76">
        <w:rPr>
          <w:rFonts w:ascii="Times New Roman" w:hAnsi="Times New Roman" w:cs="Times New Roman"/>
          <w:sz w:val="28"/>
          <w:szCs w:val="28"/>
        </w:rPr>
        <w:t xml:space="preserve"> представлено на рисунке 5.</w:t>
      </w:r>
    </w:p>
    <w:p w14:paraId="1F6489BC" w14:textId="4D46D302" w:rsidR="00A04A76" w:rsidRDefault="003A2374" w:rsidP="00B11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9A104" wp14:editId="30903A89">
            <wp:extent cx="6031230" cy="3307715"/>
            <wp:effectExtent l="0" t="0" r="7620" b="6985"/>
            <wp:docPr id="19473386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B11CAD">
        <w:rPr>
          <w:noProof/>
        </w:rPr>
        <w:t xml:space="preserve"> </w:t>
      </w:r>
    </w:p>
    <w:p w14:paraId="46EC6BBC" w14:textId="6428B102" w:rsidR="00A04A76" w:rsidRDefault="00A04A76" w:rsidP="00C17C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C17C7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76">
        <w:rPr>
          <w:rFonts w:ascii="Times New Roman" w:hAnsi="Times New Roman" w:cs="Times New Roman"/>
          <w:sz w:val="28"/>
          <w:szCs w:val="28"/>
        </w:rPr>
        <w:t xml:space="preserve">Функциональное описание в нотации </w:t>
      </w:r>
      <w:r w:rsidRPr="00A04A7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A04A76">
        <w:rPr>
          <w:rFonts w:ascii="Times New Roman" w:hAnsi="Times New Roman" w:cs="Times New Roman"/>
          <w:sz w:val="28"/>
          <w:szCs w:val="28"/>
        </w:rPr>
        <w:t>0</w:t>
      </w:r>
    </w:p>
    <w:p w14:paraId="54610FCA" w14:textId="72035E0E" w:rsidR="00A04A76" w:rsidRPr="00A04A76" w:rsidRDefault="00A04A76" w:rsidP="00C1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A76">
        <w:rPr>
          <w:rFonts w:ascii="Times New Roman" w:hAnsi="Times New Roman" w:cs="Times New Roman"/>
          <w:sz w:val="28"/>
          <w:szCs w:val="28"/>
        </w:rPr>
        <w:t xml:space="preserve">Декомпозиция процесса </w:t>
      </w:r>
      <w:r w:rsidR="002F25C4">
        <w:rPr>
          <w:rFonts w:ascii="Times New Roman" w:hAnsi="Times New Roman" w:cs="Times New Roman"/>
          <w:sz w:val="28"/>
          <w:szCs w:val="28"/>
        </w:rPr>
        <w:t xml:space="preserve">системы для планирования и проведения мероприятий </w:t>
      </w:r>
      <w:r w:rsidRPr="00A04A76">
        <w:rPr>
          <w:rFonts w:ascii="Times New Roman" w:hAnsi="Times New Roman" w:cs="Times New Roman"/>
          <w:sz w:val="28"/>
          <w:szCs w:val="28"/>
        </w:rPr>
        <w:t>представлен</w:t>
      </w:r>
      <w:r w:rsidR="002F25C4">
        <w:rPr>
          <w:rFonts w:ascii="Times New Roman" w:hAnsi="Times New Roman" w:cs="Times New Roman"/>
          <w:sz w:val="28"/>
          <w:szCs w:val="28"/>
        </w:rPr>
        <w:t>о</w:t>
      </w:r>
      <w:r w:rsidRPr="00A04A76">
        <w:rPr>
          <w:rFonts w:ascii="Times New Roman" w:hAnsi="Times New Roman" w:cs="Times New Roman"/>
          <w:sz w:val="28"/>
          <w:szCs w:val="28"/>
        </w:rPr>
        <w:t xml:space="preserve"> на рисунке 6.</w:t>
      </w:r>
    </w:p>
    <w:p w14:paraId="672B7D81" w14:textId="376A561B" w:rsidR="00A04A76" w:rsidRDefault="003A2374" w:rsidP="00C17C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3366BD" wp14:editId="31E960EB">
            <wp:extent cx="6031230" cy="3225800"/>
            <wp:effectExtent l="0" t="0" r="7620" b="0"/>
            <wp:docPr id="3392293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B11CAD">
        <w:rPr>
          <w:noProof/>
        </w:rPr>
        <w:t xml:space="preserve"> </w:t>
      </w:r>
    </w:p>
    <w:p w14:paraId="76EDD745" w14:textId="5441F2E0" w:rsidR="00A04A76" w:rsidRPr="00D22942" w:rsidRDefault="00C17C71" w:rsidP="00E64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Декомпозиция блока </w:t>
      </w:r>
      <w:r w:rsidR="00FB5148">
        <w:rPr>
          <w:rFonts w:ascii="Times New Roman" w:hAnsi="Times New Roman" w:cs="Times New Roman"/>
          <w:sz w:val="28"/>
          <w:szCs w:val="28"/>
        </w:rPr>
        <w:t>системы для планирования и проведения мероприятий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526A4E" w14:textId="50219E49" w:rsidR="00387400" w:rsidRPr="000B67E3" w:rsidRDefault="00E64849" w:rsidP="000B6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849">
        <w:rPr>
          <w:rFonts w:ascii="Times New Roman" w:hAnsi="Times New Roman" w:cs="Times New Roman"/>
          <w:sz w:val="28"/>
          <w:szCs w:val="28"/>
        </w:rPr>
        <w:t>Также, была разработана диаграмма потоков данных в нотации DFD. Данная диаграмма представлена на рисунке 7.</w:t>
      </w:r>
    </w:p>
    <w:p w14:paraId="39FA49B1" w14:textId="1890A32B" w:rsidR="0058314B" w:rsidRDefault="001B7755" w:rsidP="003874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CE1B94" wp14:editId="4F9FC7EC">
            <wp:extent cx="6031230" cy="3689985"/>
            <wp:effectExtent l="0" t="0" r="7620" b="5715"/>
            <wp:docPr id="19027069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6DBA6DC" w14:textId="41CA470C" w:rsidR="0058314B" w:rsidRDefault="0058314B" w:rsidP="0058314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Диаграмма</w:t>
      </w:r>
      <w:r w:rsidRPr="005831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потока данных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8314B">
        <w:rPr>
          <w:rFonts w:ascii="Times New Roman" w:hAnsi="Times New Roman" w:cs="Times New Roman"/>
          <w:sz w:val="28"/>
          <w:szCs w:val="28"/>
        </w:rPr>
        <w:t>.</w:t>
      </w:r>
    </w:p>
    <w:p w14:paraId="4A3D565F" w14:textId="45529773" w:rsidR="0058314B" w:rsidRDefault="004C7AAB" w:rsidP="004C7A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D203A0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 w:rsidR="00D203A0">
        <w:rPr>
          <w:rFonts w:ascii="Times New Roman" w:hAnsi="Times New Roman" w:cs="Times New Roman"/>
          <w:sz w:val="28"/>
          <w:szCs w:val="28"/>
        </w:rPr>
        <w:t>,9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описание </w:t>
      </w:r>
      <w:r w:rsidR="00D203A0">
        <w:rPr>
          <w:rFonts w:ascii="Times New Roman" w:hAnsi="Times New Roman" w:cs="Times New Roman"/>
          <w:sz w:val="28"/>
          <w:szCs w:val="28"/>
        </w:rPr>
        <w:t>бизнес-процесса добавления нового мероприятия и бизнес процесса подключения к календарю.</w:t>
      </w:r>
    </w:p>
    <w:p w14:paraId="6BA2198B" w14:textId="2A64DF29" w:rsidR="004C7AAB" w:rsidRDefault="00D203A0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957124" wp14:editId="5A53DF3D">
            <wp:extent cx="4800600" cy="6303756"/>
            <wp:effectExtent l="0" t="0" r="0" b="1905"/>
            <wp:docPr id="41830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47" cy="633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3D07" w14:textId="573DD49B" w:rsidR="003C1D35" w:rsidRDefault="003C1D35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Бизнес</w:t>
      </w:r>
      <w:r w:rsidR="00D203A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процесс добавления нового </w:t>
      </w:r>
      <w:r w:rsidR="00D203A0">
        <w:rPr>
          <w:rFonts w:ascii="Times New Roman" w:hAnsi="Times New Roman" w:cs="Times New Roman"/>
          <w:sz w:val="28"/>
          <w:szCs w:val="28"/>
        </w:rPr>
        <w:t>мероприятия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668229" w14:textId="1C0473C8" w:rsidR="00D203A0" w:rsidRDefault="00D203A0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A791F7" wp14:editId="326A9ADC">
            <wp:extent cx="3928276" cy="6642100"/>
            <wp:effectExtent l="0" t="0" r="0" b="6350"/>
            <wp:docPr id="483903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559" cy="664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C70D" w14:textId="1F3F351D" w:rsidR="00D203A0" w:rsidRDefault="00D203A0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Бизнес-процесс подключения к календарю.</w:t>
      </w:r>
    </w:p>
    <w:p w14:paraId="1F41DAB4" w14:textId="7DCA2ED3" w:rsidR="00D203A0" w:rsidRDefault="00D203A0" w:rsidP="00D203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10,11 представлено схема алгоритма процесса добавления нового мероприятия и бизнес процесса подключения к календарю.</w:t>
      </w:r>
    </w:p>
    <w:p w14:paraId="77689F2E" w14:textId="654064DD" w:rsidR="00D214ED" w:rsidRDefault="00D214ED" w:rsidP="00D214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677EB5" wp14:editId="1CF395B6">
            <wp:extent cx="5531463" cy="7018866"/>
            <wp:effectExtent l="0" t="0" r="0" b="0"/>
            <wp:docPr id="8984993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94" cy="70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15AF" w14:textId="79EE8CD0" w:rsidR="00D203A0" w:rsidRDefault="00D203A0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Схема алгоритма добавления нового мероприятия.</w:t>
      </w:r>
    </w:p>
    <w:p w14:paraId="7850E018" w14:textId="626BEF56" w:rsidR="00D214ED" w:rsidRDefault="00D214ED" w:rsidP="004C7A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CAEF00" wp14:editId="6750308D">
            <wp:extent cx="4194444" cy="7010400"/>
            <wp:effectExtent l="0" t="0" r="0" b="0"/>
            <wp:docPr id="9343536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76" cy="701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5020" w14:textId="0A636F7C" w:rsidR="00D203A0" w:rsidRPr="00E64849" w:rsidRDefault="00D203A0" w:rsidP="00D214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86E1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Схема алгоритма подключения к календарю.</w:t>
      </w:r>
    </w:p>
    <w:p w14:paraId="20A04808" w14:textId="514A0CE9" w:rsidR="00E64849" w:rsidRDefault="003C1D35" w:rsidP="003C1D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</w:t>
      </w:r>
      <w:r w:rsidR="009504CB">
        <w:rPr>
          <w:rFonts w:ascii="Times New Roman" w:hAnsi="Times New Roman" w:cs="Times New Roman"/>
          <w:sz w:val="28"/>
          <w:szCs w:val="28"/>
        </w:rPr>
        <w:t>сание</w:t>
      </w:r>
      <w:r w:rsidR="00D13849" w:rsidRPr="00D138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структуры хранения данных </w:t>
      </w:r>
      <w:r w:rsidR="005D68A2">
        <w:rPr>
          <w:rFonts w:ascii="Times New Roman" w:hAnsi="Times New Roman" w:cs="Times New Roman"/>
          <w:sz w:val="28"/>
          <w:szCs w:val="28"/>
        </w:rPr>
        <w:t>описано с помощью диаграммы модели БД</w:t>
      </w:r>
      <w:r w:rsidR="005D68A2" w:rsidRPr="005D68A2">
        <w:rPr>
          <w:rFonts w:ascii="Times New Roman" w:hAnsi="Times New Roman" w:cs="Times New Roman"/>
          <w:sz w:val="28"/>
          <w:szCs w:val="28"/>
        </w:rPr>
        <w:t xml:space="preserve"> </w:t>
      </w:r>
      <w:r w:rsidR="005D68A2">
        <w:rPr>
          <w:rFonts w:ascii="Times New Roman" w:hAnsi="Times New Roman" w:cs="Times New Roman"/>
          <w:sz w:val="28"/>
          <w:szCs w:val="28"/>
        </w:rPr>
        <w:t xml:space="preserve">в </w:t>
      </w:r>
      <w:r w:rsidR="00CC18F2">
        <w:rPr>
          <w:rFonts w:ascii="Times New Roman" w:hAnsi="Times New Roman" w:cs="Times New Roman"/>
          <w:sz w:val="28"/>
          <w:szCs w:val="28"/>
        </w:rPr>
        <w:t>нотации idef</w:t>
      </w:r>
      <w:r w:rsidR="005D68A2" w:rsidRPr="005D68A2">
        <w:rPr>
          <w:rFonts w:ascii="Times New Roman" w:hAnsi="Times New Roman" w:cs="Times New Roman"/>
          <w:sz w:val="28"/>
          <w:szCs w:val="28"/>
        </w:rPr>
        <w:t>1</w:t>
      </w:r>
      <w:r w:rsidR="005D68A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68A2" w:rsidRPr="005D68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представлено на рисунке </w:t>
      </w:r>
      <w:r w:rsidR="00D203A0">
        <w:rPr>
          <w:rFonts w:ascii="Times New Roman" w:hAnsi="Times New Roman" w:cs="Times New Roman"/>
          <w:sz w:val="28"/>
          <w:szCs w:val="28"/>
        </w:rPr>
        <w:t>1</w:t>
      </w:r>
      <w:r w:rsidR="00D214E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27B42C" w14:textId="4B37D406" w:rsidR="003C1D35" w:rsidRDefault="003C1D35" w:rsidP="005D6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CDD46E" wp14:editId="6E5B492A">
            <wp:extent cx="5935980" cy="3893820"/>
            <wp:effectExtent l="0" t="0" r="7620" b="0"/>
            <wp:docPr id="65689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EB40" w14:textId="40FAEBB3" w:rsidR="003C1D35" w:rsidRPr="00C33F74" w:rsidRDefault="003C1D35" w:rsidP="005D6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4E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D68A2">
        <w:rPr>
          <w:rFonts w:ascii="Times New Roman" w:hAnsi="Times New Roman" w:cs="Times New Roman"/>
          <w:sz w:val="28"/>
          <w:szCs w:val="28"/>
        </w:rPr>
        <w:t xml:space="preserve">Диаграмма модели БД в нотации </w:t>
      </w:r>
      <w:r w:rsidR="005D68A2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5D68A2" w:rsidRPr="005D68A2">
        <w:rPr>
          <w:rFonts w:ascii="Times New Roman" w:hAnsi="Times New Roman" w:cs="Times New Roman"/>
          <w:sz w:val="28"/>
          <w:szCs w:val="28"/>
        </w:rPr>
        <w:t>1</w:t>
      </w:r>
      <w:r w:rsidR="005D68A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68A2" w:rsidRPr="005D68A2">
        <w:rPr>
          <w:rFonts w:ascii="Times New Roman" w:hAnsi="Times New Roman" w:cs="Times New Roman"/>
          <w:sz w:val="28"/>
          <w:szCs w:val="28"/>
        </w:rPr>
        <w:t>.</w:t>
      </w:r>
    </w:p>
    <w:p w14:paraId="220EE1A6" w14:textId="6E836EB0" w:rsidR="00BE3C8D" w:rsidRDefault="00BE3C8D" w:rsidP="00BE3C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были рассмотрены предполагаемые архитектурные решения. </w:t>
      </w:r>
      <w:r w:rsidRPr="00FF72B8">
        <w:rPr>
          <w:rFonts w:ascii="Times New Roman" w:hAnsi="Times New Roman" w:cs="Times New Roman"/>
          <w:sz w:val="28"/>
          <w:szCs w:val="28"/>
        </w:rPr>
        <w:t>Для программной системы планируется использование клиент-серверной архитектуры.</w:t>
      </w:r>
      <w:r>
        <w:rPr>
          <w:rFonts w:ascii="Times New Roman" w:hAnsi="Times New Roman" w:cs="Times New Roman"/>
          <w:sz w:val="28"/>
          <w:szCs w:val="28"/>
        </w:rPr>
        <w:t xml:space="preserve"> Схема используемой архитектуры представлена на рисунке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27D855" w14:textId="7DF5B5A3" w:rsidR="005D68A2" w:rsidRDefault="00790529" w:rsidP="005D6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944B22" wp14:editId="484E468F">
            <wp:extent cx="6031230" cy="3251835"/>
            <wp:effectExtent l="0" t="0" r="7620" b="5715"/>
            <wp:docPr id="102134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66F6" w14:textId="572A068E" w:rsidR="00C23A89" w:rsidRPr="00D214ED" w:rsidRDefault="00BE3C8D" w:rsidP="00D214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214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программной архитектуры системы.</w:t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4621199"/>
      <w:r>
        <w:rPr>
          <w:rFonts w:ascii="Times New Roman" w:hAnsi="Times New Roman" w:cs="Times New Roman"/>
          <w:b/>
          <w:bCs/>
          <w:color w:val="auto"/>
        </w:rPr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6"/>
    </w:p>
    <w:p w14:paraId="02500A26" w14:textId="77777777" w:rsidR="00E330F1" w:rsidRDefault="00E330F1" w:rsidP="00E330F1"/>
    <w:p w14:paraId="2616E0B5" w14:textId="77777777" w:rsidR="00D26BCF" w:rsidRDefault="0028159C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59C">
        <w:rPr>
          <w:rFonts w:ascii="Times New Roman" w:hAnsi="Times New Roman" w:cs="Times New Roman"/>
          <w:sz w:val="28"/>
          <w:szCs w:val="28"/>
        </w:rPr>
        <w:t>В данном разделе рассмотрены условия развертывания, особенности эксплуатации и возможные сценарии применения разработанного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56C889" w14:textId="5501550D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BCF">
        <w:rPr>
          <w:rFonts w:ascii="Times New Roman" w:hAnsi="Times New Roman" w:cs="Times New Roman"/>
          <w:b/>
          <w:bCs/>
          <w:sz w:val="28"/>
          <w:szCs w:val="28"/>
        </w:rPr>
        <w:t>5.1 Особенности развертывания продукта</w:t>
      </w:r>
    </w:p>
    <w:p w14:paraId="4058361E" w14:textId="32D70863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 xml:space="preserve">Развертывание </w:t>
      </w:r>
      <w:r>
        <w:rPr>
          <w:rFonts w:ascii="Times New Roman" w:hAnsi="Times New Roman" w:cs="Times New Roman"/>
          <w:sz w:val="28"/>
          <w:szCs w:val="28"/>
        </w:rPr>
        <w:t>платформы для планирования и проведения мероприятий</w:t>
      </w:r>
      <w:r w:rsidRPr="00D26BCF">
        <w:rPr>
          <w:rFonts w:ascii="Times New Roman" w:hAnsi="Times New Roman" w:cs="Times New Roman"/>
          <w:sz w:val="28"/>
          <w:szCs w:val="28"/>
        </w:rPr>
        <w:t xml:space="preserve"> осуществляется в соответствии с руководством программиста. Система реализована в клиент-серверной архитектуре и требует развертывания следующих компонентов:</w:t>
      </w:r>
    </w:p>
    <w:p w14:paraId="6486AEA0" w14:textId="77777777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Серверная часть (Backend):</w:t>
      </w:r>
    </w:p>
    <w:p w14:paraId="1DE6102F" w14:textId="2383FA32" w:rsidR="00D26BCF" w:rsidRPr="00D26BCF" w:rsidRDefault="00D26BCF" w:rsidP="00A34C9A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 xml:space="preserve">Веб-сервер: Node.js </w:t>
      </w:r>
    </w:p>
    <w:p w14:paraId="1E07AFAC" w14:textId="77777777" w:rsidR="00D26BCF" w:rsidRPr="00D26BCF" w:rsidRDefault="00D26BCF" w:rsidP="00A34C9A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База данных: MySQL сервер</w:t>
      </w:r>
    </w:p>
    <w:p w14:paraId="27EB0FBC" w14:textId="77777777" w:rsidR="00D26BCF" w:rsidRPr="00D26BCF" w:rsidRDefault="00D26BCF" w:rsidP="00A34C9A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REST API: обработка клиентских запросов</w:t>
      </w:r>
    </w:p>
    <w:p w14:paraId="7FC76640" w14:textId="77777777" w:rsidR="00D26BCF" w:rsidRPr="00D26BCF" w:rsidRDefault="00D26BCF" w:rsidP="00A34C9A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Бизнес-логика: модули управления мероприятиями, пользователями, оборудованием</w:t>
      </w:r>
    </w:p>
    <w:p w14:paraId="1FAAA5FB" w14:textId="77777777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Клиентская часть (Frontend):</w:t>
      </w:r>
    </w:p>
    <w:p w14:paraId="70AE440E" w14:textId="77777777" w:rsidR="00D26BCF" w:rsidRPr="00D26BCF" w:rsidRDefault="00D26BCF" w:rsidP="00A34C9A">
      <w:pPr>
        <w:numPr>
          <w:ilvl w:val="0"/>
          <w:numId w:val="22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Веб-интерфейс: React.js приложение</w:t>
      </w:r>
    </w:p>
    <w:p w14:paraId="6875BDED" w14:textId="77777777" w:rsidR="00D26BCF" w:rsidRPr="00D26BCF" w:rsidRDefault="00D26BCF" w:rsidP="00A34C9A">
      <w:pPr>
        <w:numPr>
          <w:ilvl w:val="0"/>
          <w:numId w:val="22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Статические файлы: HTML, CSS, JavaScript</w:t>
      </w:r>
    </w:p>
    <w:p w14:paraId="20BB5222" w14:textId="77777777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Инфраструктурные компоненты:</w:t>
      </w:r>
    </w:p>
    <w:p w14:paraId="4D4AA842" w14:textId="77777777" w:rsidR="00D26BCF" w:rsidRPr="00D26BCF" w:rsidRDefault="00D26BCF" w:rsidP="00A34C9A">
      <w:pPr>
        <w:numPr>
          <w:ilvl w:val="0"/>
          <w:numId w:val="23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Веб-сервер: Nginx/Apache для раздачи статики и проксирования</w:t>
      </w:r>
    </w:p>
    <w:p w14:paraId="1798B138" w14:textId="371673F4" w:rsidR="00A34C9A" w:rsidRDefault="00D26BCF" w:rsidP="00A34C9A">
      <w:pPr>
        <w:numPr>
          <w:ilvl w:val="0"/>
          <w:numId w:val="23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Резервное копирование: система бэкапов БД</w:t>
      </w:r>
    </w:p>
    <w:p w14:paraId="7443FB36" w14:textId="77777777" w:rsidR="00A34C9A" w:rsidRDefault="00A34C9A" w:rsidP="00A34C9A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78328" w14:textId="77777777" w:rsidR="00A34C9A" w:rsidRPr="00D26BCF" w:rsidRDefault="00A34C9A" w:rsidP="00A34C9A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3A411" w14:textId="77777777" w:rsidR="00D26BCF" w:rsidRPr="00CE1BD4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D4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к оборудованию:</w:t>
      </w:r>
    </w:p>
    <w:p w14:paraId="21AA0422" w14:textId="28CBD0B1" w:rsidR="00D26BCF" w:rsidRPr="00D26BCF" w:rsidRDefault="00D26BCF" w:rsidP="00D26BCF">
      <w:pPr>
        <w:pStyle w:val="a7"/>
        <w:numPr>
          <w:ilvl w:val="0"/>
          <w:numId w:val="20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26BCF">
        <w:rPr>
          <w:rFonts w:ascii="Times New Roman" w:hAnsi="Times New Roman" w:cs="Times New Roman"/>
          <w:sz w:val="28"/>
          <w:szCs w:val="28"/>
        </w:rPr>
        <w:t>роцессор – не ниже 2.0 ГГц;</w:t>
      </w:r>
    </w:p>
    <w:p w14:paraId="126D4BAB" w14:textId="7EE36184" w:rsidR="00D26BCF" w:rsidRPr="00D26BCF" w:rsidRDefault="00D26BCF" w:rsidP="00D26BCF">
      <w:pPr>
        <w:pStyle w:val="a7"/>
        <w:numPr>
          <w:ilvl w:val="0"/>
          <w:numId w:val="20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26BCF">
        <w:rPr>
          <w:rFonts w:ascii="Times New Roman" w:hAnsi="Times New Roman" w:cs="Times New Roman"/>
          <w:sz w:val="28"/>
          <w:szCs w:val="28"/>
        </w:rPr>
        <w:t>перативная память – от 4 ГБ;</w:t>
      </w:r>
    </w:p>
    <w:p w14:paraId="05FCA542" w14:textId="5F652837" w:rsidR="00D26BCF" w:rsidRPr="00D26BCF" w:rsidRDefault="00D26BCF" w:rsidP="00D26BCF">
      <w:pPr>
        <w:pStyle w:val="a7"/>
        <w:numPr>
          <w:ilvl w:val="0"/>
          <w:numId w:val="20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</w:t>
      </w:r>
      <w:r w:rsidRPr="00D26BCF">
        <w:rPr>
          <w:rFonts w:ascii="Times New Roman" w:hAnsi="Times New Roman" w:cs="Times New Roman"/>
          <w:sz w:val="28"/>
          <w:szCs w:val="28"/>
        </w:rPr>
        <w:t>ободное место на диске – не менее 2 ГБ;</w:t>
      </w:r>
    </w:p>
    <w:p w14:paraId="485C890D" w14:textId="03D76310" w:rsidR="00D26BCF" w:rsidRPr="00D26BCF" w:rsidRDefault="00D26BCF" w:rsidP="00D26BCF">
      <w:pPr>
        <w:pStyle w:val="a7"/>
        <w:numPr>
          <w:ilvl w:val="0"/>
          <w:numId w:val="20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26BCF">
        <w:rPr>
          <w:rFonts w:ascii="Times New Roman" w:hAnsi="Times New Roman" w:cs="Times New Roman"/>
          <w:sz w:val="28"/>
          <w:szCs w:val="28"/>
        </w:rPr>
        <w:t>перационная система – Windows 10.</w:t>
      </w:r>
    </w:p>
    <w:p w14:paraId="21029AC8" w14:textId="77777777" w:rsidR="00D26BCF" w:rsidRPr="00D26BCF" w:rsidRDefault="00D26BCF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BCF">
        <w:rPr>
          <w:rFonts w:ascii="Times New Roman" w:hAnsi="Times New Roman" w:cs="Times New Roman"/>
          <w:b/>
          <w:bCs/>
          <w:sz w:val="28"/>
          <w:szCs w:val="28"/>
        </w:rPr>
        <w:t>5.2 Особенности эксплуатации продукта</w:t>
      </w:r>
    </w:p>
    <w:p w14:paraId="1EE9F73C" w14:textId="77777777" w:rsidR="006B2A34" w:rsidRDefault="00D26BCF" w:rsidP="006B2A3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CF">
        <w:rPr>
          <w:rFonts w:ascii="Times New Roman" w:hAnsi="Times New Roman" w:cs="Times New Roman"/>
          <w:sz w:val="28"/>
          <w:szCs w:val="28"/>
        </w:rPr>
        <w:t>Эксплуатация системы осуществляется в соответствии с руководством пользователя, представленном в Приложении В, и включает следующие особенности:</w:t>
      </w:r>
    </w:p>
    <w:p w14:paraId="7D46C9E3" w14:textId="52C3A35C" w:rsidR="006B2A34" w:rsidRPr="006B2A34" w:rsidRDefault="006B2A34" w:rsidP="006B2A34">
      <w:pPr>
        <w:pStyle w:val="a7"/>
        <w:numPr>
          <w:ilvl w:val="1"/>
          <w:numId w:val="2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A34">
        <w:rPr>
          <w:sz w:val="28"/>
          <w:szCs w:val="28"/>
        </w:rPr>
        <w:t>Платформа имеет многоуровневое управление доступа, даёт возможность распределение задач на определённых пользователей давая при этом каждому свои права, ограничения и возможности.</w:t>
      </w:r>
    </w:p>
    <w:p w14:paraId="1FBC0433" w14:textId="77777777" w:rsidR="006B2A34" w:rsidRPr="006B2A34" w:rsidRDefault="006B2A34" w:rsidP="006B2A34">
      <w:pPr>
        <w:numPr>
          <w:ilvl w:val="0"/>
          <w:numId w:val="27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A34">
        <w:rPr>
          <w:rFonts w:ascii="Times New Roman" w:hAnsi="Times New Roman" w:cs="Times New Roman"/>
          <w:sz w:val="28"/>
          <w:szCs w:val="28"/>
        </w:rPr>
        <w:t>Зритель: только просмотр мероприятий</w:t>
      </w:r>
    </w:p>
    <w:p w14:paraId="0AF9E063" w14:textId="77777777" w:rsidR="006B2A34" w:rsidRPr="006B2A34" w:rsidRDefault="006B2A34" w:rsidP="006B2A34">
      <w:pPr>
        <w:numPr>
          <w:ilvl w:val="0"/>
          <w:numId w:val="27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A34">
        <w:rPr>
          <w:rFonts w:ascii="Times New Roman" w:hAnsi="Times New Roman" w:cs="Times New Roman"/>
          <w:sz w:val="28"/>
          <w:szCs w:val="28"/>
        </w:rPr>
        <w:t>Исполнитель: запись на мероприятия + просмотр</w:t>
      </w:r>
    </w:p>
    <w:p w14:paraId="2F21F0DC" w14:textId="77777777" w:rsidR="006B2A34" w:rsidRPr="006B2A34" w:rsidRDefault="006B2A34" w:rsidP="006B2A34">
      <w:pPr>
        <w:numPr>
          <w:ilvl w:val="0"/>
          <w:numId w:val="27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A34">
        <w:rPr>
          <w:rFonts w:ascii="Times New Roman" w:hAnsi="Times New Roman" w:cs="Times New Roman"/>
          <w:sz w:val="28"/>
          <w:szCs w:val="28"/>
        </w:rPr>
        <w:t>Модератор: управление мероприятиями + запись</w:t>
      </w:r>
    </w:p>
    <w:p w14:paraId="4421F8EB" w14:textId="77777777" w:rsidR="006B2A34" w:rsidRPr="006B2A34" w:rsidRDefault="006B2A34" w:rsidP="006B2A34">
      <w:pPr>
        <w:numPr>
          <w:ilvl w:val="0"/>
          <w:numId w:val="27"/>
        </w:numPr>
        <w:tabs>
          <w:tab w:val="clear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A34">
        <w:rPr>
          <w:rFonts w:ascii="Times New Roman" w:hAnsi="Times New Roman" w:cs="Times New Roman"/>
          <w:sz w:val="28"/>
          <w:szCs w:val="28"/>
        </w:rPr>
        <w:t>Администратор: полные права на календарь</w:t>
      </w:r>
    </w:p>
    <w:p w14:paraId="665736C5" w14:textId="69691596" w:rsidR="006B2A34" w:rsidRPr="001B3DA9" w:rsidRDefault="006B2A34" w:rsidP="001B3DA9">
      <w:pPr>
        <w:pStyle w:val="a7"/>
        <w:numPr>
          <w:ilvl w:val="1"/>
          <w:numId w:val="2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DA9">
        <w:rPr>
          <w:rFonts w:ascii="Times New Roman" w:hAnsi="Times New Roman" w:cs="Times New Roman"/>
          <w:sz w:val="28"/>
          <w:szCs w:val="28"/>
        </w:rPr>
        <w:t xml:space="preserve">Платформа по мимо создания своего календаря также даёт возможность подключения к календарям других пользователей это осуществляется посредством: уникального кода подключения у каждого календаря, возможности </w:t>
      </w:r>
      <w:r w:rsidR="001B3DA9" w:rsidRPr="001B3DA9">
        <w:rPr>
          <w:rFonts w:ascii="Times New Roman" w:hAnsi="Times New Roman" w:cs="Times New Roman"/>
          <w:sz w:val="28"/>
          <w:szCs w:val="28"/>
        </w:rPr>
        <w:t>приглашения</w:t>
      </w:r>
      <w:r w:rsidRPr="001B3DA9">
        <w:rPr>
          <w:rFonts w:ascii="Times New Roman" w:hAnsi="Times New Roman" w:cs="Times New Roman"/>
          <w:sz w:val="28"/>
          <w:szCs w:val="28"/>
        </w:rPr>
        <w:t xml:space="preserve"> не ограниченного количество пользователей в календарь пользователя, автоматическая выдача роли зрителя при подключении.</w:t>
      </w:r>
    </w:p>
    <w:p w14:paraId="4089F392" w14:textId="6A48A530" w:rsidR="006B2A34" w:rsidRDefault="006B2A34" w:rsidP="001B3DA9">
      <w:pPr>
        <w:pStyle w:val="a7"/>
        <w:numPr>
          <w:ilvl w:val="1"/>
          <w:numId w:val="2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DA9">
        <w:rPr>
          <w:rFonts w:ascii="Times New Roman" w:hAnsi="Times New Roman" w:cs="Times New Roman"/>
          <w:sz w:val="28"/>
          <w:szCs w:val="28"/>
        </w:rPr>
        <w:t xml:space="preserve">Управление дополнительными сведениями об оборудовании: текущее местоположение, история </w:t>
      </w:r>
      <w:r w:rsidR="001B3DA9" w:rsidRPr="001B3DA9">
        <w:rPr>
          <w:rFonts w:ascii="Times New Roman" w:hAnsi="Times New Roman" w:cs="Times New Roman"/>
          <w:sz w:val="28"/>
          <w:szCs w:val="28"/>
        </w:rPr>
        <w:t>перемещения, состояние оборудования на данный момент.</w:t>
      </w:r>
    </w:p>
    <w:p w14:paraId="5F209DCC" w14:textId="77777777" w:rsidR="009A49E8" w:rsidRPr="001B3DA9" w:rsidRDefault="009A49E8" w:rsidP="009A49E8">
      <w:pPr>
        <w:pStyle w:val="a7"/>
        <w:spacing w:after="16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E64E38" w14:textId="77777777" w:rsidR="00B07EB3" w:rsidRPr="00B07EB3" w:rsidRDefault="00D26BCF" w:rsidP="00B07EB3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A34"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r w:rsidR="00B07EB3" w:rsidRPr="00B07EB3">
        <w:rPr>
          <w:rFonts w:ascii="Times New Roman" w:hAnsi="Times New Roman" w:cs="Times New Roman"/>
          <w:b/>
          <w:bCs/>
          <w:sz w:val="28"/>
          <w:szCs w:val="28"/>
        </w:rPr>
        <w:t>Возможные сценарии использования</w:t>
      </w:r>
    </w:p>
    <w:p w14:paraId="4A5C76C0" w14:textId="77777777" w:rsidR="00B07EB3" w:rsidRPr="00B07EB3" w:rsidRDefault="00B07EB3" w:rsidP="00B07EB3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EB3">
        <w:rPr>
          <w:rFonts w:ascii="Times New Roman" w:hAnsi="Times New Roman" w:cs="Times New Roman"/>
          <w:sz w:val="28"/>
          <w:szCs w:val="28"/>
        </w:rPr>
        <w:t>Программное обеспечение поддерживает следующие сценарии работы:</w:t>
      </w:r>
    </w:p>
    <w:p w14:paraId="4557321B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Ивент-агентства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комплексное управление коммерческими мероприятиями от планирования до исполнения с контролем оборудования и персонала</w:t>
      </w:r>
    </w:p>
    <w:p w14:paraId="6E942609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Культурные учреждения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планирование выставок, концертов и фестивалей с управлением участниками и техническим оснащением</w:t>
      </w:r>
    </w:p>
    <w:p w14:paraId="1FA346A0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Производственные предприятия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организация технических мероприятий, обслуживания оборудования и рабочих смен с учетом специализации исполнителей</w:t>
      </w:r>
    </w:p>
    <w:p w14:paraId="1677EEBE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Спортивные организации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планирование тренировок, соревнований и сборов с учетом доступности спортивного инвентаря и тренерского состава</w:t>
      </w:r>
    </w:p>
    <w:p w14:paraId="71E65ADC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Корпоративное управление мероприятиями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планирование и координация бизнес-мероприятий, конференций и встреч с распределением ресурсов и участников</w:t>
      </w:r>
    </w:p>
    <w:p w14:paraId="1CE3E934" w14:textId="77777777" w:rsidR="00B112A1" w:rsidRPr="00B112A1" w:rsidRDefault="00B112A1" w:rsidP="00B112A1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2A1">
        <w:rPr>
          <w:rFonts w:ascii="Times New Roman" w:hAnsi="Times New Roman" w:cs="Times New Roman"/>
          <w:b/>
          <w:bCs/>
          <w:sz w:val="28"/>
          <w:szCs w:val="28"/>
        </w:rPr>
        <w:t>Образовательные учреждения</w:t>
      </w:r>
      <w:r w:rsidRPr="00B112A1">
        <w:rPr>
          <w:rFonts w:ascii="Times New Roman" w:hAnsi="Times New Roman" w:cs="Times New Roman"/>
          <w:sz w:val="28"/>
          <w:szCs w:val="28"/>
        </w:rPr>
        <w:t xml:space="preserve"> – организация учебных мероприятий, практикумов, экзаменационных сессий с учетом расписания и доступности оборудования</w:t>
      </w:r>
    </w:p>
    <w:p w14:paraId="786FE2B4" w14:textId="77777777" w:rsidR="005A472D" w:rsidRDefault="005A472D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07FAE" w14:textId="77777777" w:rsidR="00B112A1" w:rsidRDefault="00B112A1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117F5" w14:textId="77777777" w:rsidR="00B112A1" w:rsidRDefault="00B112A1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26C0B" w14:textId="77777777" w:rsidR="00B112A1" w:rsidRDefault="00B112A1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B6F48" w14:textId="77777777" w:rsidR="005A472D" w:rsidRDefault="005A472D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AF551" w14:textId="77777777" w:rsidR="005A472D" w:rsidRDefault="005A472D" w:rsidP="00D26BC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2895F4" w14:textId="77777777" w:rsidR="003A183B" w:rsidRDefault="003A183B" w:rsidP="003A183B">
      <w:pPr>
        <w:rPr>
          <w:rFonts w:ascii="Times New Roman" w:hAnsi="Times New Roman" w:cs="Times New Roman"/>
        </w:rPr>
      </w:pP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4621200"/>
      <w:r w:rsidRPr="0092636D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7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983C72" w14:textId="77777777" w:rsidR="0028159C" w:rsidRPr="0028159C" w:rsidRDefault="0028159C" w:rsidP="0028159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9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прохождения учебной практики были получены навыки анализа предметной области, проектирования архитектуры и структурных решений программных продуктов. Это позволило углубить понимание принципов разработки законченных программных систем и повысить качество выполнения поставленных задач.</w:t>
      </w:r>
    </w:p>
    <w:p w14:paraId="2053BF61" w14:textId="77777777" w:rsidR="0028159C" w:rsidRPr="0028159C" w:rsidRDefault="0028159C" w:rsidP="0028159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9C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получены и освоены знания по созданию технической и эксплуатационной документации. Особое внимание уделялось описанию структуры, алгоритмических решений и функциональных характеристик разрабатываемого программного продукта.</w:t>
      </w:r>
    </w:p>
    <w:p w14:paraId="47E1A2A3" w14:textId="77777777" w:rsidR="0028159C" w:rsidRPr="0028159C" w:rsidRDefault="0028159C" w:rsidP="0028159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9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программа учебной практики ПМ.03 в период с 01.09.2025 по 23.11.2025 была выполнена в полном объеме.</w:t>
      </w:r>
    </w:p>
    <w:p w14:paraId="36291C1C" w14:textId="77777777" w:rsidR="0028159C" w:rsidRPr="0028159C" w:rsidRDefault="0028159C" w:rsidP="0028159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1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выполнении работ, предусмотренных заданием на практику, в организации ФГБОУ ВО «Вятский государственный университет» мной,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Порошиным Андреем Анатольевичем</w:t>
      </w:r>
      <w:r w:rsidRPr="0028159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4621201"/>
      <w:r w:rsidRPr="0092636D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8"/>
    </w:p>
    <w:p w14:paraId="7CD8D7C5" w14:textId="77777777" w:rsidR="0092636D" w:rsidRDefault="0092636D" w:rsidP="002C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67DE374" w14:textId="77777777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19.201-78. Единая система программной документации. Техническое задание. Требования к содержанию и оформлению. - Введ. 1979-07-01. - М.: Изд-во стандартов, 1979. - 12 с.</w:t>
      </w:r>
    </w:p>
    <w:p w14:paraId="468BA891" w14:textId="77777777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19.301-79. Единая система программной документации. Программа и методика испытаний. Требования к содержанию и оформлению. - Введ. 1980-01-01. - М.: Изд-во стандартов, 1980. - 16 с.</w:t>
      </w:r>
    </w:p>
    <w:p w14:paraId="592D4677" w14:textId="77777777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- Введ. 2021-07-01. - М.: Стандартинформ, 2020. - 24 с.</w:t>
      </w:r>
    </w:p>
    <w:p w14:paraId="38F53A24" w14:textId="77777777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СТП ВятГУ 101-2004. Стандарт предприятия. Дипломные и курсовые проекты (работы). Требования к оформлению. - Киров: ВятГУ, 2004. - 42 с.</w:t>
      </w:r>
    </w:p>
    <w:p w14:paraId="32C45B09" w14:textId="7F2F015B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React Documentation [Электронный ресурс]. - Режим доступа: </w:t>
      </w:r>
      <w:hyperlink r:id="rId24" w:tgtFrame="_blank" w:history="1">
        <w:r w:rsidRPr="005D688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lang w:eastAsia="ru-RU"/>
          </w:rPr>
          <w:t>https://reactjs.org/docs/</w:t>
        </w:r>
      </w:hyperlink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15.1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.2025).</w:t>
      </w:r>
    </w:p>
    <w:p w14:paraId="31E52796" w14:textId="36B4BAD9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Node.js Documentation [Электронный ресурс]. - Режим доступа: </w:t>
      </w:r>
      <w:hyperlink r:id="rId25" w:tgtFrame="_blank" w:history="1">
        <w:r w:rsidRPr="005D688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lang w:eastAsia="ru-RU"/>
          </w:rPr>
          <w:t>https://nodejs.org/en/docs/</w:t>
        </w:r>
      </w:hyperlink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18.1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.2025).</w:t>
      </w:r>
    </w:p>
    <w:p w14:paraId="3F2C6BA0" w14:textId="5DED66BB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MySQL Documentation [Электронный ресурс]. - Режим доступа: </w:t>
      </w:r>
      <w:hyperlink r:id="rId26" w:tgtFrame="_blank" w:history="1">
        <w:r w:rsidRPr="005D688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lang w:eastAsia="ru-RU"/>
          </w:rPr>
          <w:t>https://dev.mysql.com/doc/</w:t>
        </w:r>
      </w:hyperlink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20.1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.2025).</w:t>
      </w:r>
    </w:p>
    <w:p w14:paraId="612EBAEE" w14:textId="765C967D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IDEF0 Methodology Standard [Электронный ресурс]. - Режим доступа: </w:t>
      </w:r>
      <w:hyperlink r:id="rId27" w:tgtFrame="_blank" w:history="1">
        <w:r w:rsidRPr="005D688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lang w:eastAsia="ru-RU"/>
          </w:rPr>
          <w:t>https://www.idef.com/idef0/</w:t>
        </w:r>
      </w:hyperlink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="009C65A2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.2025).</w:t>
      </w:r>
    </w:p>
    <w:p w14:paraId="58C6340C" w14:textId="7E39954B" w:rsidR="005D688F" w:rsidRPr="005D688F" w:rsidRDefault="005D688F" w:rsidP="002C5C7F">
      <w:pPr>
        <w:numPr>
          <w:ilvl w:val="0"/>
          <w:numId w:val="29"/>
        </w:numPr>
        <w:tabs>
          <w:tab w:val="clear" w:pos="720"/>
        </w:tabs>
        <w:spacing w:after="16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Data Flow Diagram (DFD) Guide [Электронный ресурс]. - Режим доступа: </w:t>
      </w:r>
      <w:hyperlink r:id="rId28" w:tgtFrame="_blank" w:history="1">
        <w:r w:rsidRPr="005D688F">
          <w:rPr>
            <w:rStyle w:val="a6"/>
            <w:rFonts w:ascii="Times New Roman" w:eastAsia="Times New Roman" w:hAnsi="Times New Roman" w:cs="Times New Roman"/>
            <w:color w:val="auto"/>
            <w:sz w:val="28"/>
            <w:szCs w:val="28"/>
            <w:lang w:eastAsia="ru-RU"/>
          </w:rPr>
          <w:t>https://www.lucidchart.com/pages/data-flow-diagram</w:t>
        </w:r>
      </w:hyperlink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30.1</w:t>
      </w:r>
      <w:r w:rsidR="006C243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5D688F">
        <w:rPr>
          <w:rFonts w:ascii="Times New Roman" w:eastAsia="Times New Roman" w:hAnsi="Times New Roman" w:cs="Times New Roman"/>
          <w:sz w:val="28"/>
          <w:szCs w:val="28"/>
          <w:lang w:eastAsia="ru-RU"/>
        </w:rPr>
        <w:t>.2025).</w:t>
      </w:r>
    </w:p>
    <w:p w14:paraId="097EF388" w14:textId="77777777" w:rsidR="00BB02E3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6B224C7" w14:textId="57D0DA84" w:rsidR="004D73B0" w:rsidRPr="0028159C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159C">
        <w:rPr>
          <w:rFonts w:ascii="Times New Roman" w:hAnsi="Times New Roman" w:cs="Times New Roman"/>
          <w:b/>
          <w:sz w:val="28"/>
          <w:szCs w:val="28"/>
        </w:rPr>
        <w:t>ПРИЛОЖЕНИ</w:t>
      </w:r>
      <w:r w:rsidR="0028159C">
        <w:rPr>
          <w:rFonts w:ascii="Times New Roman" w:hAnsi="Times New Roman" w:cs="Times New Roman"/>
          <w:b/>
          <w:sz w:val="28"/>
          <w:szCs w:val="28"/>
        </w:rPr>
        <w:t>Е А</w:t>
      </w:r>
    </w:p>
    <w:p w14:paraId="751E19CF" w14:textId="3ACFBD64" w:rsidR="006F03D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5703BA9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359CA1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6556F2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014E66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D76E05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810DB3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5002A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C66DA2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AABECE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9CDC51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E377AC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977060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70EAD2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FA9991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3AE558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806B59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F5116C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E0D479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FB4F52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CFED33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E9AD48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80708E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F5FA9D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845926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F264D6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5C6F48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922301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C6C7D3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3839419"/>
      <w:r w:rsidRPr="009E7ABC">
        <w:rPr>
          <w:rFonts w:ascii="Times New Roman" w:hAnsi="Times New Roman" w:cs="Times New Roman"/>
          <w:b/>
          <w:bCs/>
          <w:sz w:val="28"/>
          <w:szCs w:val="28"/>
        </w:rPr>
        <w:t>ПРИЛОЖЕНИЕ Б</w:t>
      </w:r>
      <w:bookmarkEnd w:id="9"/>
    </w:p>
    <w:p w14:paraId="4FECEA87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ABC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4EEE2711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AB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15D91D7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3839420"/>
      <w:r w:rsidRPr="009E7ABC">
        <w:rPr>
          <w:rFonts w:ascii="Times New Roman" w:hAnsi="Times New Roman" w:cs="Times New Roman"/>
          <w:b/>
          <w:bCs/>
          <w:sz w:val="28"/>
          <w:szCs w:val="28"/>
        </w:rPr>
        <w:t>ПРИЛОЖЕНИЕ В</w:t>
      </w:r>
      <w:bookmarkEnd w:id="10"/>
    </w:p>
    <w:p w14:paraId="1DB0B6B4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ABC"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1F5DE9D0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AB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0DFA2E8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3839421"/>
      <w:r w:rsidRPr="009E7ABC">
        <w:rPr>
          <w:rFonts w:ascii="Times New Roman" w:hAnsi="Times New Roman" w:cs="Times New Roman"/>
          <w:b/>
          <w:bCs/>
          <w:sz w:val="28"/>
          <w:szCs w:val="28"/>
        </w:rPr>
        <w:t>ПРИЛОЖЕНИЕ Г</w:t>
      </w:r>
      <w:bookmarkEnd w:id="11"/>
    </w:p>
    <w:p w14:paraId="4E799006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7ABC"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289705D5" w14:textId="77777777" w:rsidR="009E7ABC" w:rsidRPr="009E7ABC" w:rsidRDefault="009E7ABC" w:rsidP="009E7AB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70CDF0" w14:textId="77777777" w:rsidR="009E7ABC" w:rsidRDefault="009E7AB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6A685D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5A4C33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181550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F31229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D72D24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A30A61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C7142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2F5F27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5E1D9D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DF87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D065FD" w14:textId="77777777" w:rsidR="0028159C" w:rsidRDefault="0028159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411BD8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2640F1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08FDD3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CFFFE8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C298CC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0BA7C5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ACD6B4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32FCE8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622CEB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E54C5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0E1134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D77F3B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E0F6D9" w14:textId="77777777" w:rsidR="009E777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A4D86" w14:textId="77777777" w:rsidR="009E777C" w:rsidRDefault="009E777C" w:rsidP="009E777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3B34C51" w14:textId="5AF98334" w:rsidR="009E777C" w:rsidRPr="009E7ABC" w:rsidRDefault="009E777C" w:rsidP="009E777C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ABC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77549A60" w14:textId="0E303BED" w:rsidR="009E777C" w:rsidRPr="0028159C" w:rsidRDefault="009E777C" w:rsidP="006F03D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Технический проект</w:t>
      </w:r>
    </w:p>
    <w:sectPr w:rsidR="009E777C" w:rsidRPr="0028159C" w:rsidSect="0092636D">
      <w:footerReference w:type="default" r:id="rId29"/>
      <w:footerReference w:type="first" r:id="rId30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2D75" w14:textId="77777777" w:rsidR="00043D4F" w:rsidRDefault="00043D4F" w:rsidP="0092636D">
      <w:pPr>
        <w:spacing w:after="0" w:line="240" w:lineRule="auto"/>
      </w:pPr>
      <w:r>
        <w:separator/>
      </w:r>
    </w:p>
  </w:endnote>
  <w:endnote w:type="continuationSeparator" w:id="0">
    <w:p w14:paraId="1377A5FB" w14:textId="77777777" w:rsidR="00043D4F" w:rsidRDefault="00043D4F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9E777C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4FA1F32B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7264E" w14:textId="77777777" w:rsidR="00043D4F" w:rsidRDefault="00043D4F" w:rsidP="0092636D">
      <w:pPr>
        <w:spacing w:after="0" w:line="240" w:lineRule="auto"/>
      </w:pPr>
      <w:r>
        <w:separator/>
      </w:r>
    </w:p>
  </w:footnote>
  <w:footnote w:type="continuationSeparator" w:id="0">
    <w:p w14:paraId="214CBBCF" w14:textId="77777777" w:rsidR="00043D4F" w:rsidRDefault="00043D4F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E6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270A9"/>
    <w:multiLevelType w:val="hybridMultilevel"/>
    <w:tmpl w:val="BF6E61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DB69A7"/>
    <w:multiLevelType w:val="multilevel"/>
    <w:tmpl w:val="EA4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F427F"/>
    <w:multiLevelType w:val="multilevel"/>
    <w:tmpl w:val="99B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14F97"/>
    <w:multiLevelType w:val="hybridMultilevel"/>
    <w:tmpl w:val="3D78B0E6"/>
    <w:lvl w:ilvl="0" w:tplc="5712CA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365F9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A32C8"/>
    <w:multiLevelType w:val="multilevel"/>
    <w:tmpl w:val="C58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F75F1"/>
    <w:multiLevelType w:val="hybridMultilevel"/>
    <w:tmpl w:val="C944C264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84645C"/>
    <w:multiLevelType w:val="hybridMultilevel"/>
    <w:tmpl w:val="EAA45A92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7267AE"/>
    <w:multiLevelType w:val="multilevel"/>
    <w:tmpl w:val="9B3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0339F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46A91"/>
    <w:multiLevelType w:val="hybridMultilevel"/>
    <w:tmpl w:val="FD10E7BC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9F4148"/>
    <w:multiLevelType w:val="hybridMultilevel"/>
    <w:tmpl w:val="3BCEC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8598A"/>
    <w:multiLevelType w:val="multilevel"/>
    <w:tmpl w:val="B08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D43CF"/>
    <w:multiLevelType w:val="multilevel"/>
    <w:tmpl w:val="DCF899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B2829"/>
    <w:multiLevelType w:val="hybridMultilevel"/>
    <w:tmpl w:val="DDE4FE9A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EA79D2"/>
    <w:multiLevelType w:val="hybridMultilevel"/>
    <w:tmpl w:val="3BCEC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64903"/>
    <w:multiLevelType w:val="multilevel"/>
    <w:tmpl w:val="3CE45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5677D"/>
    <w:multiLevelType w:val="multilevel"/>
    <w:tmpl w:val="C9CC39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57233"/>
    <w:multiLevelType w:val="multilevel"/>
    <w:tmpl w:val="C4E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82D3F"/>
    <w:multiLevelType w:val="multilevel"/>
    <w:tmpl w:val="E6C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C0EB6"/>
    <w:multiLevelType w:val="multilevel"/>
    <w:tmpl w:val="A0509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2DE"/>
    <w:multiLevelType w:val="hybridMultilevel"/>
    <w:tmpl w:val="34B20AD4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DC7DA7"/>
    <w:multiLevelType w:val="hybridMultilevel"/>
    <w:tmpl w:val="9440DCD6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6C04FB"/>
    <w:multiLevelType w:val="hybridMultilevel"/>
    <w:tmpl w:val="9C6C5E26"/>
    <w:lvl w:ilvl="0" w:tplc="5712CA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880618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5827172">
    <w:abstractNumId w:val="12"/>
  </w:num>
  <w:num w:numId="3" w16cid:durableId="1370761859">
    <w:abstractNumId w:val="24"/>
  </w:num>
  <w:num w:numId="4" w16cid:durableId="182013010">
    <w:abstractNumId w:val="9"/>
  </w:num>
  <w:num w:numId="5" w16cid:durableId="32120133">
    <w:abstractNumId w:val="8"/>
  </w:num>
  <w:num w:numId="6" w16cid:durableId="276255538">
    <w:abstractNumId w:val="26"/>
  </w:num>
  <w:num w:numId="7" w16cid:durableId="691496986">
    <w:abstractNumId w:val="27"/>
  </w:num>
  <w:num w:numId="8" w16cid:durableId="1221600966">
    <w:abstractNumId w:val="13"/>
  </w:num>
  <w:num w:numId="9" w16cid:durableId="1639919240">
    <w:abstractNumId w:val="17"/>
  </w:num>
  <w:num w:numId="10" w16cid:durableId="649558738">
    <w:abstractNumId w:val="7"/>
  </w:num>
  <w:num w:numId="11" w16cid:durableId="2058159674">
    <w:abstractNumId w:val="14"/>
  </w:num>
  <w:num w:numId="12" w16cid:durableId="553126568">
    <w:abstractNumId w:val="11"/>
  </w:num>
  <w:num w:numId="13" w16cid:durableId="1611669785">
    <w:abstractNumId w:val="0"/>
  </w:num>
  <w:num w:numId="14" w16cid:durableId="1248805617">
    <w:abstractNumId w:val="18"/>
  </w:num>
  <w:num w:numId="15" w16cid:durableId="1125468851">
    <w:abstractNumId w:val="5"/>
  </w:num>
  <w:num w:numId="16" w16cid:durableId="1750811688">
    <w:abstractNumId w:val="25"/>
  </w:num>
  <w:num w:numId="17" w16cid:durableId="1639339814">
    <w:abstractNumId w:val="2"/>
  </w:num>
  <w:num w:numId="18" w16cid:durableId="893659204">
    <w:abstractNumId w:val="10"/>
  </w:num>
  <w:num w:numId="19" w16cid:durableId="758524405">
    <w:abstractNumId w:val="22"/>
  </w:num>
  <w:num w:numId="20" w16cid:durableId="560287372">
    <w:abstractNumId w:val="4"/>
  </w:num>
  <w:num w:numId="21" w16cid:durableId="868880565">
    <w:abstractNumId w:val="19"/>
  </w:num>
  <w:num w:numId="22" w16cid:durableId="508787425">
    <w:abstractNumId w:val="16"/>
  </w:num>
  <w:num w:numId="23" w16cid:durableId="1892380305">
    <w:abstractNumId w:val="20"/>
  </w:num>
  <w:num w:numId="24" w16cid:durableId="2083091227">
    <w:abstractNumId w:val="21"/>
  </w:num>
  <w:num w:numId="25" w16cid:durableId="215628298">
    <w:abstractNumId w:val="6"/>
  </w:num>
  <w:num w:numId="26" w16cid:durableId="155339850">
    <w:abstractNumId w:val="15"/>
  </w:num>
  <w:num w:numId="27" w16cid:durableId="185944083">
    <w:abstractNumId w:val="23"/>
  </w:num>
  <w:num w:numId="28" w16cid:durableId="1941641560">
    <w:abstractNumId w:val="1"/>
  </w:num>
  <w:num w:numId="29" w16cid:durableId="108818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43D4F"/>
    <w:rsid w:val="00050219"/>
    <w:rsid w:val="00080907"/>
    <w:rsid w:val="000835BA"/>
    <w:rsid w:val="0009209B"/>
    <w:rsid w:val="0009735F"/>
    <w:rsid w:val="000A6D6D"/>
    <w:rsid w:val="000B4112"/>
    <w:rsid w:val="000B4AEA"/>
    <w:rsid w:val="000B67E3"/>
    <w:rsid w:val="000C7B67"/>
    <w:rsid w:val="0010035F"/>
    <w:rsid w:val="00125FD3"/>
    <w:rsid w:val="001402BF"/>
    <w:rsid w:val="00156DAB"/>
    <w:rsid w:val="00182DCE"/>
    <w:rsid w:val="001B3DA9"/>
    <w:rsid w:val="001B7755"/>
    <w:rsid w:val="001D61B7"/>
    <w:rsid w:val="001E5653"/>
    <w:rsid w:val="0024378F"/>
    <w:rsid w:val="002511BD"/>
    <w:rsid w:val="002724D9"/>
    <w:rsid w:val="0028159C"/>
    <w:rsid w:val="002835F3"/>
    <w:rsid w:val="00286E1D"/>
    <w:rsid w:val="002A05E5"/>
    <w:rsid w:val="002C5C7F"/>
    <w:rsid w:val="002F25C4"/>
    <w:rsid w:val="00302B6B"/>
    <w:rsid w:val="0031084B"/>
    <w:rsid w:val="00312DEA"/>
    <w:rsid w:val="0034133D"/>
    <w:rsid w:val="00343361"/>
    <w:rsid w:val="0037165F"/>
    <w:rsid w:val="00384D56"/>
    <w:rsid w:val="00385B08"/>
    <w:rsid w:val="00387400"/>
    <w:rsid w:val="003A183B"/>
    <w:rsid w:val="003A2374"/>
    <w:rsid w:val="003B6DC7"/>
    <w:rsid w:val="003C1D35"/>
    <w:rsid w:val="003D3D1A"/>
    <w:rsid w:val="003E74DC"/>
    <w:rsid w:val="003F1F29"/>
    <w:rsid w:val="00420B2F"/>
    <w:rsid w:val="00421F6C"/>
    <w:rsid w:val="00436077"/>
    <w:rsid w:val="00471155"/>
    <w:rsid w:val="0049098F"/>
    <w:rsid w:val="00493026"/>
    <w:rsid w:val="004C7AAB"/>
    <w:rsid w:val="004D73B0"/>
    <w:rsid w:val="005006A9"/>
    <w:rsid w:val="005025E9"/>
    <w:rsid w:val="00512503"/>
    <w:rsid w:val="00523660"/>
    <w:rsid w:val="00532E01"/>
    <w:rsid w:val="005524CE"/>
    <w:rsid w:val="00567D1F"/>
    <w:rsid w:val="0058314B"/>
    <w:rsid w:val="00591F22"/>
    <w:rsid w:val="005A472D"/>
    <w:rsid w:val="005B678E"/>
    <w:rsid w:val="005C08F8"/>
    <w:rsid w:val="005D688F"/>
    <w:rsid w:val="005D68A2"/>
    <w:rsid w:val="005E0697"/>
    <w:rsid w:val="005E1C02"/>
    <w:rsid w:val="005E28DE"/>
    <w:rsid w:val="005F2365"/>
    <w:rsid w:val="00604A27"/>
    <w:rsid w:val="0061231B"/>
    <w:rsid w:val="006128DA"/>
    <w:rsid w:val="00624812"/>
    <w:rsid w:val="00660015"/>
    <w:rsid w:val="0066322D"/>
    <w:rsid w:val="006713A5"/>
    <w:rsid w:val="006B2A34"/>
    <w:rsid w:val="006C2433"/>
    <w:rsid w:val="006D50FC"/>
    <w:rsid w:val="006F03DC"/>
    <w:rsid w:val="007078F5"/>
    <w:rsid w:val="00717830"/>
    <w:rsid w:val="00720B0B"/>
    <w:rsid w:val="00731512"/>
    <w:rsid w:val="00746065"/>
    <w:rsid w:val="00761A22"/>
    <w:rsid w:val="00772EF2"/>
    <w:rsid w:val="00790529"/>
    <w:rsid w:val="007B2CD9"/>
    <w:rsid w:val="007D21A3"/>
    <w:rsid w:val="007D5D58"/>
    <w:rsid w:val="007D60CD"/>
    <w:rsid w:val="008371B0"/>
    <w:rsid w:val="00840877"/>
    <w:rsid w:val="00845295"/>
    <w:rsid w:val="00851787"/>
    <w:rsid w:val="00857031"/>
    <w:rsid w:val="0086457D"/>
    <w:rsid w:val="008669D2"/>
    <w:rsid w:val="008723C0"/>
    <w:rsid w:val="00873136"/>
    <w:rsid w:val="00885C86"/>
    <w:rsid w:val="00891125"/>
    <w:rsid w:val="008A439E"/>
    <w:rsid w:val="008A68A4"/>
    <w:rsid w:val="008A7DDA"/>
    <w:rsid w:val="008B2E8A"/>
    <w:rsid w:val="008E4432"/>
    <w:rsid w:val="00903A94"/>
    <w:rsid w:val="00906B02"/>
    <w:rsid w:val="0092636D"/>
    <w:rsid w:val="00931930"/>
    <w:rsid w:val="009504CB"/>
    <w:rsid w:val="009621C1"/>
    <w:rsid w:val="00993626"/>
    <w:rsid w:val="009A49E8"/>
    <w:rsid w:val="009C65A2"/>
    <w:rsid w:val="009E777C"/>
    <w:rsid w:val="009E7ABC"/>
    <w:rsid w:val="009F3D69"/>
    <w:rsid w:val="009F606A"/>
    <w:rsid w:val="00A04A76"/>
    <w:rsid w:val="00A07656"/>
    <w:rsid w:val="00A34C9A"/>
    <w:rsid w:val="00A655C8"/>
    <w:rsid w:val="00A748A7"/>
    <w:rsid w:val="00A837A7"/>
    <w:rsid w:val="00AB5490"/>
    <w:rsid w:val="00AD3AC0"/>
    <w:rsid w:val="00AE5DDF"/>
    <w:rsid w:val="00B053A9"/>
    <w:rsid w:val="00B07EB3"/>
    <w:rsid w:val="00B112A1"/>
    <w:rsid w:val="00B11CAD"/>
    <w:rsid w:val="00B21564"/>
    <w:rsid w:val="00B269B0"/>
    <w:rsid w:val="00B278BE"/>
    <w:rsid w:val="00B43CA6"/>
    <w:rsid w:val="00B5362C"/>
    <w:rsid w:val="00B92F0A"/>
    <w:rsid w:val="00BA63BF"/>
    <w:rsid w:val="00BB02E3"/>
    <w:rsid w:val="00BE3C8D"/>
    <w:rsid w:val="00BF3785"/>
    <w:rsid w:val="00C00F17"/>
    <w:rsid w:val="00C17C71"/>
    <w:rsid w:val="00C23A89"/>
    <w:rsid w:val="00C33F74"/>
    <w:rsid w:val="00C34F07"/>
    <w:rsid w:val="00C60F99"/>
    <w:rsid w:val="00C61D56"/>
    <w:rsid w:val="00C83101"/>
    <w:rsid w:val="00CB531C"/>
    <w:rsid w:val="00CC18F2"/>
    <w:rsid w:val="00CC4739"/>
    <w:rsid w:val="00CC5D7F"/>
    <w:rsid w:val="00CC7A30"/>
    <w:rsid w:val="00CD6DF8"/>
    <w:rsid w:val="00CE1BD4"/>
    <w:rsid w:val="00CE1D26"/>
    <w:rsid w:val="00CE7BBC"/>
    <w:rsid w:val="00CF2153"/>
    <w:rsid w:val="00D13849"/>
    <w:rsid w:val="00D203A0"/>
    <w:rsid w:val="00D214ED"/>
    <w:rsid w:val="00D22942"/>
    <w:rsid w:val="00D26BCF"/>
    <w:rsid w:val="00D34471"/>
    <w:rsid w:val="00D46519"/>
    <w:rsid w:val="00D86E78"/>
    <w:rsid w:val="00D8714B"/>
    <w:rsid w:val="00DC63B8"/>
    <w:rsid w:val="00DD0305"/>
    <w:rsid w:val="00DE33C2"/>
    <w:rsid w:val="00DF04FA"/>
    <w:rsid w:val="00E032D3"/>
    <w:rsid w:val="00E23FBB"/>
    <w:rsid w:val="00E330F1"/>
    <w:rsid w:val="00E33258"/>
    <w:rsid w:val="00E51E97"/>
    <w:rsid w:val="00E64849"/>
    <w:rsid w:val="00E73052"/>
    <w:rsid w:val="00EC0191"/>
    <w:rsid w:val="00EC520B"/>
    <w:rsid w:val="00EF4F0C"/>
    <w:rsid w:val="00F03E8C"/>
    <w:rsid w:val="00F122BD"/>
    <w:rsid w:val="00F26A6A"/>
    <w:rsid w:val="00F37C79"/>
    <w:rsid w:val="00F47B0C"/>
    <w:rsid w:val="00F52514"/>
    <w:rsid w:val="00F92BC0"/>
    <w:rsid w:val="00F9761F"/>
    <w:rsid w:val="00FB19C1"/>
    <w:rsid w:val="00FB5148"/>
    <w:rsid w:val="00FE6DBC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1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1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semiHidden/>
    <w:rsid w:val="008371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371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26B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">
    <w:name w:val="Unresolved Mention"/>
    <w:basedOn w:val="a0"/>
    <w:uiPriority w:val="99"/>
    <w:semiHidden/>
    <w:unhideWhenUsed/>
    <w:rsid w:val="005D68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D68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ev.mysql.com/doc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nodejs.org/en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reactjs.org/docs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lucidchart.com/pages/data-flow-diagram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idef.com/idef0/" TargetMode="Externa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35</Pages>
  <Words>3778</Words>
  <Characters>21537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Андрей Порошин</cp:lastModifiedBy>
  <cp:revision>65</cp:revision>
  <cp:lastPrinted>2021-12-01T12:43:00Z</cp:lastPrinted>
  <dcterms:created xsi:type="dcterms:W3CDTF">2025-11-07T19:32:00Z</dcterms:created>
  <dcterms:modified xsi:type="dcterms:W3CDTF">2025-11-21T09:40:00Z</dcterms:modified>
</cp:coreProperties>
</file>