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DDE7A" w14:textId="77777777" w:rsidR="00ED402D" w:rsidRDefault="00290DF8" w:rsidP="00290DF8">
      <w:pPr>
        <w:pStyle w:val="Heading1"/>
        <w:jc w:val="center"/>
      </w:pPr>
      <w:r>
        <w:t>Important Words/Phrases from Mitacs Proposal</w:t>
      </w:r>
    </w:p>
    <w:p w14:paraId="44EFB57F" w14:textId="5891AA69" w:rsidR="00523598" w:rsidRDefault="00F412E6" w:rsidP="00523598">
      <w:pPr>
        <w:pStyle w:val="ListParagraph"/>
        <w:numPr>
          <w:ilvl w:val="0"/>
          <w:numId w:val="1"/>
        </w:numPr>
      </w:pPr>
      <w:r>
        <w:t>Will build a pipeline for getting data from the camera to an artificial neural network</w:t>
      </w:r>
    </w:p>
    <w:p w14:paraId="674353C9" w14:textId="30FB5146" w:rsidR="00067629" w:rsidRDefault="00067629" w:rsidP="00523598">
      <w:pPr>
        <w:pStyle w:val="ListParagraph"/>
        <w:numPr>
          <w:ilvl w:val="0"/>
          <w:numId w:val="1"/>
        </w:numPr>
      </w:pPr>
      <w:r>
        <w:t>I will then utilize this pipeline to test various neural network architectures using an NVIDIA Jetson</w:t>
      </w:r>
    </w:p>
    <w:p w14:paraId="3469C11F" w14:textId="5396E046" w:rsidR="00067629" w:rsidRDefault="00067629" w:rsidP="00067629">
      <w:pPr>
        <w:pStyle w:val="ListParagraph"/>
        <w:numPr>
          <w:ilvl w:val="1"/>
          <w:numId w:val="1"/>
        </w:numPr>
      </w:pPr>
      <w:r>
        <w:t>Specific model to be determined</w:t>
      </w:r>
    </w:p>
    <w:p w14:paraId="5E26ACA1" w14:textId="4BE28580" w:rsidR="00067629" w:rsidRPr="00A66794" w:rsidRDefault="00A66794" w:rsidP="00067629">
      <w:pPr>
        <w:pStyle w:val="ListParagraph"/>
        <w:numPr>
          <w:ilvl w:val="0"/>
          <w:numId w:val="1"/>
        </w:numPr>
      </w:pPr>
      <w:r w:rsidRPr="00A66794">
        <w:t>“</w:t>
      </w:r>
      <w:r w:rsidRPr="00A66794">
        <w:rPr>
          <w:rFonts w:cs="Arial"/>
          <w:color w:val="000000" w:themeColor="text1"/>
        </w:rPr>
        <w:t>A final very important goal of this project is to get datasets and DNNs into the hands of those who can use them.  To this end, we will give these to our collaborator NorthStar Robotics Inc. (NRI) and help them embed the DNNs into their autonomous vehicles (AVs).  This requires compressing and further optimizing networks for real-time use and low power consumption in NRI’s Jetson TX2 systems.  The latter use the relatively new TensorRT platform and conversion to this format is expected to take two months.</w:t>
      </w:r>
      <w:r w:rsidRPr="00A66794">
        <w:rPr>
          <w:rFonts w:cs="Arial"/>
          <w:color w:val="000000" w:themeColor="text1"/>
        </w:rPr>
        <w:t>”</w:t>
      </w:r>
      <w:r w:rsidR="00972ED1">
        <w:rPr>
          <w:rFonts w:cs="Arial"/>
          <w:color w:val="000000" w:themeColor="text1"/>
        </w:rPr>
        <w:t xml:space="preserve">  </w:t>
      </w:r>
      <w:proofErr w:type="spellStart"/>
      <w:r w:rsidR="00972ED1">
        <w:rPr>
          <w:rFonts w:cs="Arial"/>
          <w:color w:val="000000" w:themeColor="text1"/>
        </w:rPr>
        <w:t>Mitacs</w:t>
      </w:r>
      <w:proofErr w:type="spellEnd"/>
      <w:r w:rsidR="00972ED1">
        <w:rPr>
          <w:rFonts w:cs="Arial"/>
          <w:color w:val="000000" w:themeColor="text1"/>
        </w:rPr>
        <w:t xml:space="preserve"> proposal page 9</w:t>
      </w:r>
      <w:bookmarkStart w:id="0" w:name="_GoBack"/>
      <w:bookmarkEnd w:id="0"/>
    </w:p>
    <w:sectPr w:rsidR="00067629" w:rsidRPr="00A66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8217A"/>
    <w:multiLevelType w:val="hybridMultilevel"/>
    <w:tmpl w:val="09D47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DF8"/>
    <w:rsid w:val="00067629"/>
    <w:rsid w:val="00290DF8"/>
    <w:rsid w:val="00523598"/>
    <w:rsid w:val="00972ED1"/>
    <w:rsid w:val="00A66794"/>
    <w:rsid w:val="00ED402D"/>
    <w:rsid w:val="00F41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2EF6"/>
  <w15:chartTrackingRefBased/>
  <w15:docId w15:val="{0E1FDA3E-BC40-4FE3-A429-2158C5BFF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D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3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Lowdon</dc:creator>
  <cp:keywords/>
  <dc:description/>
  <cp:lastModifiedBy>Reid Chritopher S. Lowdon</cp:lastModifiedBy>
  <cp:revision>6</cp:revision>
  <dcterms:created xsi:type="dcterms:W3CDTF">2019-06-04T21:43:00Z</dcterms:created>
  <dcterms:modified xsi:type="dcterms:W3CDTF">2019-06-05T20:57:00Z</dcterms:modified>
</cp:coreProperties>
</file>