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hint="default" w:ascii="Liberation Serif" w:hAnsi="Liberation Serif" w:cs="Liberation Serif"/>
          <w:sz w:val="32"/>
          <w:szCs w:val="32"/>
          <w:lang w:val="en-US"/>
        </w:rPr>
      </w:pPr>
      <w:r>
        <w:rPr>
          <w:rFonts w:ascii="Liberation Serif" w:hAnsi="Liberation Serif" w:cs="Liberation Serif"/>
          <w:sz w:val="32"/>
          <w:szCs w:val="32"/>
        </w:rPr>
        <w:drawing>
          <wp:anchor distT="0" distB="0" distL="114300" distR="114300" simplePos="0" relativeHeight="251659264" behindDoc="0" locked="0" layoutInCell="1" allowOverlap="1">
            <wp:simplePos x="0" y="0"/>
            <wp:positionH relativeFrom="column">
              <wp:posOffset>4716780</wp:posOffset>
            </wp:positionH>
            <wp:positionV relativeFrom="paragraph">
              <wp:posOffset>0</wp:posOffset>
            </wp:positionV>
            <wp:extent cx="1043940" cy="1043940"/>
            <wp:effectExtent l="0" t="0" r="3810" b="3810"/>
            <wp:wrapThrough wrapText="bothSides">
              <wp:wrapPolygon>
                <wp:start x="0" y="0"/>
                <wp:lineTo x="0" y="21285"/>
                <wp:lineTo x="21285" y="21285"/>
                <wp:lineTo x="2128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anchor>
        </w:drawing>
      </w:r>
      <w:r>
        <w:rPr>
          <w:rFonts w:ascii="Liberation Serif" w:hAnsi="Liberation Serif" w:cs="Liberation Serif"/>
          <w:b/>
          <w:sz w:val="32"/>
          <w:szCs w:val="32"/>
        </w:rPr>
        <w:t xml:space="preserve">KURALARASAN </w:t>
      </w:r>
      <w:r>
        <w:rPr>
          <w:rFonts w:hint="default" w:ascii="Liberation Serif" w:hAnsi="Liberation Serif" w:cs="Liberation Serif"/>
          <w:b/>
          <w:sz w:val="32"/>
          <w:szCs w:val="32"/>
          <w:lang w:val="en-US"/>
        </w:rPr>
        <w:t>M</w:t>
      </w:r>
    </w:p>
    <w:p>
      <w:pPr>
        <w:spacing w:after="0"/>
        <w:rPr>
          <w:rFonts w:ascii="Liberation Serif" w:hAnsi="Liberation Serif" w:cs="Liberation Serif"/>
          <w:sz w:val="24"/>
          <w:szCs w:val="24"/>
        </w:rPr>
      </w:pPr>
      <w:r>
        <w:rPr>
          <w:rFonts w:ascii="Liberation Serif" w:hAnsi="Liberation Serif" w:cs="Liberation Serif"/>
          <w:b/>
          <w:sz w:val="28"/>
          <w:szCs w:val="28"/>
        </w:rPr>
        <w:t>Contact no:</w:t>
      </w:r>
      <w:r>
        <w:rPr>
          <w:rFonts w:ascii="Liberation Serif" w:hAnsi="Liberation Serif" w:cs="Liberation Serif"/>
          <w:sz w:val="24"/>
          <w:szCs w:val="24"/>
        </w:rPr>
        <w:t xml:space="preserve">  6380564945</w:t>
      </w:r>
    </w:p>
    <w:p>
      <w:pPr>
        <w:spacing w:after="0"/>
        <w:ind w:left="10" w:hanging="10"/>
      </w:pPr>
      <w:r>
        <w:rPr>
          <w:rFonts w:ascii="Liberation Serif" w:hAnsi="Liberation Serif" w:cs="Liberation Serif"/>
          <w:b/>
          <w:sz w:val="28"/>
          <w:szCs w:val="28"/>
        </w:rPr>
        <w:t>Email:</w:t>
      </w:r>
      <w:r>
        <w:rPr>
          <w:rFonts w:ascii="Liberation Serif" w:hAnsi="Liberation Serif" w:cs="Liberation Serif"/>
          <w:b/>
          <w:sz w:val="24"/>
          <w:szCs w:val="24"/>
        </w:rPr>
        <w:t xml:space="preserve"> kuralarasan3</w:t>
      </w:r>
      <w:r>
        <w:rPr>
          <w:rFonts w:hint="default" w:ascii="Liberation Serif" w:hAnsi="Liberation Serif" w:cs="Liberation Serif"/>
          <w:b/>
          <w:sz w:val="24"/>
          <w:szCs w:val="24"/>
          <w:lang w:val="en-IN"/>
        </w:rPr>
        <w:t>112</w:t>
      </w:r>
      <w:r>
        <w:rPr>
          <w:rFonts w:ascii="Liberation Serif" w:hAnsi="Liberation Serif" w:cs="Liberation Serif"/>
          <w:b/>
          <w:sz w:val="24"/>
          <w:szCs w:val="24"/>
        </w:rPr>
        <w:t>@gmail.com</w:t>
      </w:r>
    </w:p>
    <w:p>
      <w:pPr>
        <w:spacing w:before="0" w:after="0"/>
      </w:pPr>
      <w:r>
        <w:drawing>
          <wp:inline distT="0" distB="0" distL="0" distR="0">
            <wp:extent cx="5730240" cy="38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0240" cy="38100"/>
                    </a:xfrm>
                    <a:prstGeom prst="rect">
                      <a:avLst/>
                    </a:prstGeom>
                    <a:noFill/>
                    <a:ln>
                      <a:noFill/>
                    </a:ln>
                  </pic:spPr>
                </pic:pic>
              </a:graphicData>
            </a:graphic>
          </wp:inline>
        </w:drawing>
      </w:r>
    </w:p>
    <w:p>
      <w:pPr>
        <w:shd w:val="clear" w:color="auto" w:fill="D0CECE"/>
        <w:spacing w:after="105"/>
        <w:ind w:left="-5" w:hanging="10"/>
        <w:rPr>
          <w:rFonts w:ascii="Times New Roman" w:hAnsi="Times New Roman" w:eastAsia="Liberation Serif" w:cs="Times New Roman"/>
          <w:b/>
          <w:sz w:val="28"/>
          <w:szCs w:val="28"/>
        </w:rPr>
      </w:pPr>
      <w:r>
        <w:rPr>
          <w:rFonts w:ascii="Times New Roman" w:hAnsi="Times New Roman" w:eastAsia="Liberation Serif" w:cs="Times New Roman"/>
          <w:b/>
          <w:sz w:val="28"/>
          <w:szCs w:val="28"/>
        </w:rPr>
        <w:t>CAREER OBJECTIVE:</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To learn and function effectively in an organization where I would be able to utilize my capabilities to deliver the bottom line and in the process add value to the organization and my career.</w:t>
      </w:r>
    </w:p>
    <w:p>
      <w:pPr>
        <w:shd w:val="clear" w:color="auto" w:fill="D0CECE"/>
        <w:spacing w:after="263"/>
        <w:ind w:left="-5" w:hanging="10"/>
        <w:rPr>
          <w:rFonts w:hint="default"/>
          <w:sz w:val="24"/>
          <w:szCs w:val="24"/>
          <w:lang w:val="en-IN"/>
        </w:rPr>
      </w:pPr>
      <w:r>
        <w:rPr>
          <w:rFonts w:ascii="Times New Roman" w:hAnsi="Times New Roman" w:eastAsia="Liberation Serif" w:cs="Times New Roman"/>
          <w:b/>
          <w:sz w:val="28"/>
          <w:szCs w:val="28"/>
        </w:rPr>
        <w:t>SKILLS</w:t>
      </w:r>
      <w:r>
        <w:rPr>
          <w:rFonts w:ascii="Liberation Serif" w:hAnsi="Liberation Serif" w:cs="Liberation Serif"/>
          <w:b/>
          <w:sz w:val="28"/>
          <w:szCs w:val="28"/>
        </w:rPr>
        <w:t>:</w:t>
      </w:r>
    </w:p>
    <w:p>
      <w:pPr>
        <w:pStyle w:val="11"/>
        <w:numPr>
          <w:ilvl w:val="0"/>
          <w:numId w:val="1"/>
        </w:numPr>
        <w:spacing w:after="0"/>
        <w:ind w:left="800" w:leftChars="0" w:firstLineChars="0"/>
        <w:rPr>
          <w:sz w:val="24"/>
          <w:szCs w:val="24"/>
        </w:rPr>
      </w:pPr>
      <w:r>
        <w:rPr>
          <w:rFonts w:hint="default"/>
          <w:sz w:val="24"/>
          <w:szCs w:val="24"/>
          <w:lang w:val="en-IN"/>
        </w:rPr>
        <w:t xml:space="preserve">Core JAVA , JDBC ,Hibernate,Spring and Spring Boot </w:t>
      </w:r>
    </w:p>
    <w:p>
      <w:pPr>
        <w:pStyle w:val="11"/>
        <w:numPr>
          <w:ilvl w:val="0"/>
          <w:numId w:val="1"/>
        </w:numPr>
        <w:spacing w:after="0"/>
        <w:ind w:left="800" w:leftChars="0" w:firstLineChars="0"/>
        <w:rPr>
          <w:sz w:val="24"/>
          <w:szCs w:val="24"/>
        </w:rPr>
      </w:pPr>
      <w:r>
        <w:rPr>
          <w:rFonts w:hint="default"/>
          <w:sz w:val="24"/>
          <w:szCs w:val="24"/>
          <w:lang w:val="en-IN"/>
        </w:rPr>
        <w:t>Logical Programming in java</w:t>
      </w:r>
    </w:p>
    <w:p>
      <w:pPr>
        <w:pStyle w:val="11"/>
        <w:numPr>
          <w:ilvl w:val="0"/>
          <w:numId w:val="1"/>
        </w:numPr>
        <w:spacing w:after="0"/>
        <w:ind w:left="800" w:leftChars="0" w:firstLineChars="0"/>
        <w:rPr>
          <w:sz w:val="24"/>
          <w:szCs w:val="24"/>
        </w:rPr>
      </w:pPr>
      <w:r>
        <w:rPr>
          <w:rFonts w:hint="default"/>
          <w:sz w:val="24"/>
          <w:szCs w:val="24"/>
          <w:lang w:val="en-IN"/>
        </w:rPr>
        <w:t>SQL(ORACLE)</w:t>
      </w:r>
    </w:p>
    <w:p>
      <w:pPr>
        <w:pStyle w:val="11"/>
        <w:numPr>
          <w:ilvl w:val="0"/>
          <w:numId w:val="1"/>
        </w:numPr>
        <w:spacing w:after="0"/>
        <w:ind w:left="800" w:leftChars="0" w:firstLineChars="0"/>
        <w:rPr>
          <w:sz w:val="24"/>
          <w:szCs w:val="24"/>
        </w:rPr>
      </w:pPr>
      <w:r>
        <w:rPr>
          <w:rFonts w:hint="default"/>
          <w:sz w:val="24"/>
          <w:szCs w:val="24"/>
          <w:lang w:val="en-IN"/>
        </w:rPr>
        <w:t>HTML, CSS, JAVA SCRIPT and React.</w:t>
      </w:r>
      <w:bookmarkStart w:id="1" w:name="_GoBack"/>
      <w:bookmarkEnd w:id="1"/>
      <w:r>
        <w:rPr>
          <w:rFonts w:hint="default"/>
          <w:sz w:val="24"/>
          <w:szCs w:val="24"/>
          <w:lang w:val="en-IN"/>
        </w:rPr>
        <w:t>JS</w:t>
      </w:r>
    </w:p>
    <w:p>
      <w:pPr>
        <w:pStyle w:val="11"/>
        <w:numPr>
          <w:ilvl w:val="0"/>
          <w:numId w:val="0"/>
        </w:numPr>
        <w:spacing w:after="0"/>
        <w:ind w:leftChars="0"/>
        <w:rPr>
          <w:sz w:val="24"/>
          <w:szCs w:val="24"/>
        </w:rPr>
      </w:pPr>
    </w:p>
    <w:p>
      <w:pPr>
        <w:shd w:val="clear" w:color="auto" w:fill="D0CECE"/>
        <w:spacing w:before="0" w:beforeAutospacing="0" w:after="0" w:afterAutospacing="0" w:line="240" w:lineRule="auto"/>
        <w:rPr>
          <w:sz w:val="28"/>
          <w:szCs w:val="28"/>
          <w:u w:val="single"/>
        </w:rPr>
      </w:pPr>
      <w:r>
        <w:rPr>
          <w:rFonts w:ascii="Times New Roman" w:hAnsi="Times New Roman" w:cs="Times New Roman"/>
          <w:b/>
          <w:sz w:val="28"/>
          <w:szCs w:val="28"/>
        </w:rPr>
        <w:t>ACADEMIC PROFILE:</w:t>
      </w:r>
      <w:r>
        <w:rPr>
          <w:rFonts w:ascii="Times New Roman" w:hAnsi="Times New Roman" w:cs="Times New Roman"/>
          <w:b/>
          <w:sz w:val="28"/>
          <w:szCs w:val="28"/>
          <w:u w:val="single"/>
        </w:rPr>
        <w:t xml:space="preserve"> </w:t>
      </w:r>
    </w:p>
    <w:p>
      <w:pPr>
        <w:spacing w:before="0" w:beforeAutospacing="0" w:after="0"/>
      </w:pPr>
      <w:r>
        <w:rPr>
          <w:rFonts w:ascii="Times New Roman" w:hAnsi="Times New Roman" w:cs="Times New Roman"/>
          <w:b/>
          <w:sz w:val="11"/>
          <w:szCs w:val="11"/>
        </w:rPr>
        <w:t xml:space="preserve"> </w:t>
      </w:r>
    </w:p>
    <w:tbl>
      <w:tblPr>
        <w:tblStyle w:val="12"/>
        <w:tblW w:w="9231" w:type="dxa"/>
        <w:tblInd w:w="120" w:type="dxa"/>
        <w:tblLayout w:type="autofit"/>
        <w:tblCellMar>
          <w:top w:w="38" w:type="dxa"/>
          <w:left w:w="110" w:type="dxa"/>
          <w:bottom w:w="0" w:type="dxa"/>
          <w:right w:w="41" w:type="dxa"/>
        </w:tblCellMar>
      </w:tblPr>
      <w:tblGrid>
        <w:gridCol w:w="2353"/>
        <w:gridCol w:w="3083"/>
        <w:gridCol w:w="1449"/>
        <w:gridCol w:w="2346"/>
      </w:tblGrid>
      <w:tr>
        <w:tblPrEx>
          <w:tblCellMar>
            <w:top w:w="38" w:type="dxa"/>
            <w:left w:w="110" w:type="dxa"/>
            <w:bottom w:w="0" w:type="dxa"/>
            <w:right w:w="41" w:type="dxa"/>
          </w:tblCellMar>
        </w:tblPrEx>
        <w:trPr>
          <w:trHeight w:val="265" w:hRule="atLeast"/>
        </w:trPr>
        <w:tc>
          <w:tcPr>
            <w:tcW w:w="2353" w:type="dxa"/>
            <w:tcBorders>
              <w:top w:val="single" w:color="000000" w:sz="4" w:space="0"/>
              <w:left w:val="single" w:color="000000" w:sz="4" w:space="0"/>
              <w:bottom w:val="single" w:color="000000" w:sz="4" w:space="0"/>
              <w:right w:val="single" w:color="000000" w:sz="4" w:space="0"/>
            </w:tcBorders>
          </w:tcPr>
          <w:p>
            <w:pPr>
              <w:spacing w:after="60"/>
              <w:ind w:left="7"/>
              <w:rPr>
                <w:sz w:val="20"/>
                <w:szCs w:val="20"/>
              </w:rPr>
            </w:pPr>
            <w:r>
              <w:rPr>
                <w:rFonts w:ascii="Times New Roman" w:hAnsi="Times New Roman" w:cs="Times New Roman"/>
                <w:sz w:val="24"/>
                <w:szCs w:val="24"/>
              </w:rPr>
              <w:t xml:space="preserve">EDUCATION QUALIFICATION </w:t>
            </w:r>
          </w:p>
        </w:tc>
        <w:tc>
          <w:tcPr>
            <w:tcW w:w="3083" w:type="dxa"/>
            <w:tcBorders>
              <w:top w:val="single" w:color="000000" w:sz="4" w:space="0"/>
              <w:left w:val="nil"/>
              <w:bottom w:val="single" w:color="000000" w:sz="4" w:space="0"/>
              <w:right w:val="single" w:color="000000" w:sz="4" w:space="0"/>
            </w:tcBorders>
          </w:tcPr>
          <w:p>
            <w:pPr>
              <w:spacing w:after="0"/>
              <w:ind w:left="5"/>
              <w:jc w:val="both"/>
              <w:rPr>
                <w:sz w:val="20"/>
                <w:szCs w:val="20"/>
              </w:rPr>
            </w:pPr>
            <w:r>
              <w:rPr>
                <w:rFonts w:ascii="Times New Roman" w:hAnsi="Times New Roman" w:cs="Times New Roman"/>
                <w:sz w:val="24"/>
                <w:szCs w:val="24"/>
              </w:rPr>
              <w:t xml:space="preserve">BOARD/UNIVERSITY </w:t>
            </w:r>
          </w:p>
        </w:tc>
        <w:tc>
          <w:tcPr>
            <w:tcW w:w="1449" w:type="dxa"/>
            <w:tcBorders>
              <w:top w:val="single" w:color="000000" w:sz="4" w:space="0"/>
              <w:left w:val="nil"/>
              <w:bottom w:val="single" w:color="000000" w:sz="4" w:space="0"/>
              <w:right w:val="single" w:color="000000" w:sz="4" w:space="0"/>
            </w:tcBorders>
          </w:tcPr>
          <w:p>
            <w:pPr>
              <w:spacing w:after="0"/>
              <w:ind w:left="7"/>
              <w:rPr>
                <w:sz w:val="20"/>
                <w:szCs w:val="20"/>
              </w:rPr>
            </w:pPr>
            <w:r>
              <w:rPr>
                <w:rFonts w:ascii="Times New Roman" w:hAnsi="Times New Roman" w:cs="Times New Roman"/>
                <w:sz w:val="24"/>
                <w:szCs w:val="24"/>
              </w:rPr>
              <w:t xml:space="preserve">YEAR OF PASSING </w:t>
            </w:r>
          </w:p>
        </w:tc>
        <w:tc>
          <w:tcPr>
            <w:tcW w:w="2346" w:type="dxa"/>
            <w:tcBorders>
              <w:top w:val="single" w:color="000000" w:sz="4" w:space="0"/>
              <w:left w:val="nil"/>
              <w:bottom w:val="single" w:color="000000" w:sz="4" w:space="0"/>
              <w:right w:val="single" w:color="000000" w:sz="4" w:space="0"/>
            </w:tcBorders>
          </w:tcPr>
          <w:p>
            <w:pPr>
              <w:spacing w:after="0"/>
              <w:ind w:left="7"/>
              <w:jc w:val="both"/>
              <w:rPr>
                <w:sz w:val="20"/>
                <w:szCs w:val="20"/>
              </w:rPr>
            </w:pPr>
            <w:r>
              <w:rPr>
                <w:rFonts w:ascii="Times New Roman" w:hAnsi="Times New Roman" w:cs="Times New Roman"/>
                <w:sz w:val="24"/>
                <w:szCs w:val="24"/>
              </w:rPr>
              <w:t xml:space="preserve">PERCENTAGE </w:t>
            </w:r>
          </w:p>
        </w:tc>
      </w:tr>
      <w:tr>
        <w:tblPrEx>
          <w:tblCellMar>
            <w:top w:w="38" w:type="dxa"/>
            <w:left w:w="110" w:type="dxa"/>
            <w:bottom w:w="0" w:type="dxa"/>
            <w:right w:w="41" w:type="dxa"/>
          </w:tblCellMar>
        </w:tblPrEx>
        <w:trPr>
          <w:trHeight w:val="332" w:hRule="atLeast"/>
        </w:trPr>
        <w:tc>
          <w:tcPr>
            <w:tcW w:w="2353" w:type="dxa"/>
            <w:tcBorders>
              <w:top w:val="single" w:color="000000" w:sz="4" w:space="0"/>
              <w:left w:val="single" w:color="000000" w:sz="4" w:space="0"/>
              <w:bottom w:val="single" w:color="000000" w:sz="4" w:space="0"/>
              <w:right w:val="single" w:color="000000" w:sz="4" w:space="0"/>
            </w:tcBorders>
          </w:tcPr>
          <w:p>
            <w:pPr>
              <w:spacing w:after="0"/>
              <w:ind w:right="51"/>
              <w:jc w:val="center"/>
              <w:rPr>
                <w:rFonts w:ascii="Times New Roman" w:hAnsi="Times New Roman" w:cs="Times New Roman"/>
                <w:sz w:val="28"/>
                <w:szCs w:val="28"/>
              </w:rPr>
            </w:pPr>
            <w:r>
              <w:rPr>
                <w:rFonts w:ascii="Times New Roman" w:hAnsi="Times New Roman" w:cs="Times New Roman"/>
                <w:sz w:val="28"/>
                <w:szCs w:val="28"/>
              </w:rPr>
              <w:t xml:space="preserve">B.E </w:t>
            </w:r>
            <w:r>
              <w:rPr>
                <w:sz w:val="28"/>
                <w:szCs w:val="28"/>
              </w:rPr>
              <w:t>(ECE)</w:t>
            </w:r>
          </w:p>
        </w:tc>
        <w:tc>
          <w:tcPr>
            <w:tcW w:w="3083" w:type="dxa"/>
            <w:tcBorders>
              <w:top w:val="single" w:color="000000" w:sz="4" w:space="0"/>
              <w:left w:val="nil"/>
              <w:bottom w:val="single" w:color="000000" w:sz="4" w:space="0"/>
              <w:right w:val="single" w:color="000000" w:sz="4" w:space="0"/>
            </w:tcBorders>
          </w:tcPr>
          <w:p>
            <w:pPr>
              <w:spacing w:after="0"/>
              <w:ind w:left="5"/>
              <w:rPr>
                <w:sz w:val="24"/>
                <w:szCs w:val="24"/>
              </w:rPr>
            </w:pPr>
            <w:r>
              <w:rPr>
                <w:sz w:val="24"/>
                <w:szCs w:val="24"/>
              </w:rPr>
              <w:t>Adhiyamaan College of Engineering</w:t>
            </w:r>
          </w:p>
        </w:tc>
        <w:tc>
          <w:tcPr>
            <w:tcW w:w="1449" w:type="dxa"/>
            <w:tcBorders>
              <w:top w:val="single" w:color="000000" w:sz="4" w:space="0"/>
              <w:left w:val="nil"/>
              <w:bottom w:val="single" w:color="000000" w:sz="4" w:space="0"/>
              <w:right w:val="single" w:color="000000" w:sz="4" w:space="0"/>
            </w:tcBorders>
          </w:tcPr>
          <w:p>
            <w:pPr>
              <w:spacing w:after="0"/>
              <w:ind w:left="91"/>
              <w:rPr>
                <w:sz w:val="20"/>
                <w:szCs w:val="20"/>
              </w:rPr>
            </w:pPr>
            <w:r>
              <w:rPr>
                <w:rFonts w:ascii="Times New Roman" w:hAnsi="Times New Roman" w:cs="Times New Roman"/>
                <w:sz w:val="28"/>
                <w:szCs w:val="28"/>
              </w:rPr>
              <w:t xml:space="preserve">  2023 </w:t>
            </w:r>
          </w:p>
        </w:tc>
        <w:tc>
          <w:tcPr>
            <w:tcW w:w="2346" w:type="dxa"/>
            <w:tcBorders>
              <w:top w:val="single" w:color="000000" w:sz="4" w:space="0"/>
              <w:left w:val="nil"/>
              <w:bottom w:val="single" w:color="000000" w:sz="4" w:space="0"/>
              <w:right w:val="single" w:color="000000" w:sz="4" w:space="0"/>
            </w:tcBorders>
          </w:tcPr>
          <w:p>
            <w:pPr>
              <w:spacing w:after="0" w:afterAutospacing="0"/>
              <w:ind w:right="52"/>
              <w:rPr>
                <w:rFonts w:ascii="Times New Roman" w:hAnsi="Times New Roman" w:cs="Times New Roman"/>
                <w:sz w:val="28"/>
                <w:szCs w:val="28"/>
              </w:rPr>
            </w:pPr>
            <w:r>
              <w:rPr>
                <w:rFonts w:ascii="Times New Roman" w:hAnsi="Times New Roman" w:cs="Times New Roman"/>
                <w:sz w:val="28"/>
                <w:szCs w:val="28"/>
              </w:rPr>
              <w:t xml:space="preserve">    7.</w:t>
            </w:r>
            <w:r>
              <w:rPr>
                <w:rFonts w:hint="default" w:ascii="Times New Roman" w:hAnsi="Times New Roman" w:cs="Times New Roman"/>
                <w:sz w:val="28"/>
                <w:szCs w:val="28"/>
                <w:lang w:val="en-US"/>
              </w:rPr>
              <w:t>28</w:t>
            </w:r>
            <w:r>
              <w:rPr>
                <w:rFonts w:ascii="Times New Roman" w:hAnsi="Times New Roman" w:cs="Times New Roman"/>
                <w:sz w:val="28"/>
                <w:szCs w:val="28"/>
              </w:rPr>
              <w:t xml:space="preserve"> CGPA</w:t>
            </w:r>
          </w:p>
          <w:p>
            <w:pPr>
              <w:spacing w:before="80" w:beforeLines="22" w:beforeAutospacing="0" w:after="0"/>
              <w:ind w:right="52"/>
              <w:rPr>
                <w:sz w:val="20"/>
                <w:szCs w:val="20"/>
              </w:rPr>
            </w:pPr>
            <w:r>
              <w:rPr>
                <w:rFonts w:ascii="Times New Roman" w:hAnsi="Times New Roman" w:cs="Times New Roman"/>
                <w:sz w:val="28"/>
                <w:szCs w:val="28"/>
              </w:rPr>
              <w:t xml:space="preserve"> </w:t>
            </w:r>
          </w:p>
        </w:tc>
      </w:tr>
      <w:tr>
        <w:tblPrEx>
          <w:tblCellMar>
            <w:top w:w="38" w:type="dxa"/>
            <w:left w:w="110" w:type="dxa"/>
            <w:bottom w:w="0" w:type="dxa"/>
            <w:right w:w="41" w:type="dxa"/>
          </w:tblCellMar>
        </w:tblPrEx>
        <w:trPr>
          <w:trHeight w:val="232" w:hRule="atLeast"/>
        </w:trPr>
        <w:tc>
          <w:tcPr>
            <w:tcW w:w="2353" w:type="dxa"/>
            <w:tcBorders>
              <w:top w:val="single" w:color="000000" w:sz="4" w:space="0"/>
              <w:left w:val="single" w:color="000000" w:sz="4" w:space="0"/>
              <w:bottom w:val="single" w:color="000000" w:sz="4" w:space="0"/>
              <w:right w:val="single" w:color="000000" w:sz="4" w:space="0"/>
            </w:tcBorders>
          </w:tcPr>
          <w:p>
            <w:pPr>
              <w:spacing w:after="0"/>
              <w:ind w:right="51"/>
              <w:jc w:val="center"/>
              <w:rPr>
                <w:sz w:val="20"/>
                <w:szCs w:val="20"/>
              </w:rPr>
            </w:pPr>
            <w:r>
              <w:rPr>
                <w:rFonts w:ascii="Times New Roman" w:hAnsi="Times New Roman" w:cs="Times New Roman"/>
                <w:sz w:val="28"/>
                <w:szCs w:val="28"/>
              </w:rPr>
              <w:t>HSC</w:t>
            </w:r>
          </w:p>
        </w:tc>
        <w:tc>
          <w:tcPr>
            <w:tcW w:w="3083" w:type="dxa"/>
            <w:tcBorders>
              <w:top w:val="single" w:color="000000" w:sz="4" w:space="0"/>
              <w:left w:val="nil"/>
              <w:bottom w:val="single" w:color="000000" w:sz="4" w:space="0"/>
              <w:right w:val="single" w:color="000000" w:sz="4" w:space="0"/>
            </w:tcBorders>
          </w:tcPr>
          <w:p>
            <w:pPr>
              <w:spacing w:after="0"/>
              <w:ind w:left="5"/>
              <w:rPr>
                <w:sz w:val="24"/>
                <w:szCs w:val="24"/>
              </w:rPr>
            </w:pPr>
            <w:r>
              <w:rPr>
                <w:sz w:val="24"/>
                <w:szCs w:val="24"/>
              </w:rPr>
              <w:t>Dawn Matric Hr.sec.school</w:t>
            </w:r>
          </w:p>
        </w:tc>
        <w:tc>
          <w:tcPr>
            <w:tcW w:w="1449" w:type="dxa"/>
            <w:tcBorders>
              <w:top w:val="single" w:color="000000" w:sz="4" w:space="0"/>
              <w:left w:val="nil"/>
              <w:bottom w:val="single" w:color="000000" w:sz="4" w:space="0"/>
              <w:right w:val="single" w:color="000000" w:sz="4" w:space="0"/>
            </w:tcBorders>
          </w:tcPr>
          <w:p>
            <w:pPr>
              <w:spacing w:after="0"/>
              <w:ind w:left="91"/>
            </w:pPr>
            <w:r>
              <w:rPr>
                <w:rFonts w:ascii="Times New Roman" w:hAnsi="Times New Roman" w:cs="Times New Roman"/>
                <w:sz w:val="28"/>
                <w:szCs w:val="28"/>
              </w:rPr>
              <w:t xml:space="preserve">  2019 </w:t>
            </w:r>
          </w:p>
        </w:tc>
        <w:tc>
          <w:tcPr>
            <w:tcW w:w="2346" w:type="dxa"/>
            <w:tcBorders>
              <w:top w:val="single" w:color="000000" w:sz="4" w:space="0"/>
              <w:left w:val="nil"/>
              <w:bottom w:val="single" w:color="000000" w:sz="4" w:space="0"/>
              <w:right w:val="single" w:color="000000" w:sz="4" w:space="0"/>
            </w:tcBorders>
          </w:tcPr>
          <w:p>
            <w:pPr>
              <w:spacing w:after="0"/>
              <w:ind w:right="52"/>
              <w:rPr>
                <w:sz w:val="28"/>
                <w:szCs w:val="28"/>
              </w:rPr>
            </w:pPr>
            <w:r>
              <w:rPr>
                <w:sz w:val="28"/>
                <w:szCs w:val="28"/>
              </w:rPr>
              <w:t xml:space="preserve">          50 %</w:t>
            </w:r>
          </w:p>
        </w:tc>
      </w:tr>
      <w:tr>
        <w:tblPrEx>
          <w:tblCellMar>
            <w:top w:w="38" w:type="dxa"/>
            <w:left w:w="110" w:type="dxa"/>
            <w:bottom w:w="0" w:type="dxa"/>
            <w:right w:w="41" w:type="dxa"/>
          </w:tblCellMar>
        </w:tblPrEx>
        <w:trPr>
          <w:trHeight w:val="384" w:hRule="atLeast"/>
        </w:trPr>
        <w:tc>
          <w:tcPr>
            <w:tcW w:w="2353" w:type="dxa"/>
            <w:tcBorders>
              <w:top w:val="single" w:color="000000" w:sz="4" w:space="0"/>
              <w:left w:val="single" w:color="000000" w:sz="4" w:space="0"/>
              <w:bottom w:val="single" w:color="000000" w:sz="4" w:space="0"/>
              <w:right w:val="single" w:color="000000" w:sz="4" w:space="0"/>
            </w:tcBorders>
          </w:tcPr>
          <w:p>
            <w:pPr>
              <w:spacing w:after="0"/>
              <w:ind w:right="52"/>
              <w:jc w:val="center"/>
            </w:pPr>
            <w:r>
              <w:rPr>
                <w:rFonts w:ascii="Times New Roman" w:hAnsi="Times New Roman" w:cs="Times New Roman"/>
                <w:sz w:val="28"/>
                <w:szCs w:val="28"/>
              </w:rPr>
              <w:t xml:space="preserve">SSLC </w:t>
            </w:r>
          </w:p>
        </w:tc>
        <w:tc>
          <w:tcPr>
            <w:tcW w:w="3083" w:type="dxa"/>
            <w:tcBorders>
              <w:top w:val="single" w:color="000000" w:sz="4" w:space="0"/>
              <w:left w:val="nil"/>
              <w:bottom w:val="single" w:color="000000" w:sz="4" w:space="0"/>
              <w:right w:val="single" w:color="000000" w:sz="4" w:space="0"/>
            </w:tcBorders>
          </w:tcPr>
          <w:p>
            <w:pPr>
              <w:spacing w:after="0"/>
              <w:rPr>
                <w:sz w:val="20"/>
                <w:szCs w:val="20"/>
              </w:rPr>
            </w:pPr>
            <w:r>
              <w:rPr>
                <w:sz w:val="24"/>
                <w:szCs w:val="24"/>
              </w:rPr>
              <w:t>Sri Ram Matric Hr.sec.school</w:t>
            </w:r>
          </w:p>
        </w:tc>
        <w:tc>
          <w:tcPr>
            <w:tcW w:w="1449" w:type="dxa"/>
            <w:tcBorders>
              <w:top w:val="single" w:color="000000" w:sz="4" w:space="0"/>
              <w:left w:val="nil"/>
              <w:bottom w:val="single" w:color="000000" w:sz="4" w:space="0"/>
              <w:right w:val="single" w:color="000000" w:sz="4" w:space="0"/>
            </w:tcBorders>
          </w:tcPr>
          <w:p>
            <w:pPr>
              <w:spacing w:after="0"/>
              <w:ind w:left="91"/>
              <w:rPr>
                <w:sz w:val="20"/>
                <w:szCs w:val="20"/>
              </w:rPr>
            </w:pPr>
            <w:r>
              <w:rPr>
                <w:rFonts w:ascii="Times New Roman" w:hAnsi="Times New Roman" w:cs="Times New Roman"/>
                <w:sz w:val="28"/>
                <w:szCs w:val="28"/>
              </w:rPr>
              <w:t xml:space="preserve">  2017 </w:t>
            </w:r>
          </w:p>
        </w:tc>
        <w:tc>
          <w:tcPr>
            <w:tcW w:w="2346" w:type="dxa"/>
            <w:tcBorders>
              <w:top w:val="single" w:color="000000" w:sz="4" w:space="0"/>
              <w:left w:val="nil"/>
              <w:bottom w:val="single" w:color="000000" w:sz="4" w:space="0"/>
              <w:right w:val="single" w:color="000000" w:sz="4" w:space="0"/>
            </w:tcBorders>
          </w:tcPr>
          <w:p>
            <w:pPr>
              <w:spacing w:after="0"/>
              <w:ind w:right="52"/>
              <w:rPr>
                <w:sz w:val="20"/>
                <w:szCs w:val="20"/>
              </w:rPr>
            </w:pPr>
            <w:r>
              <w:rPr>
                <w:rFonts w:ascii="Times New Roman" w:hAnsi="Times New Roman" w:cs="Times New Roman"/>
                <w:sz w:val="28"/>
                <w:szCs w:val="28"/>
              </w:rPr>
              <w:t xml:space="preserve">         84.2 % </w:t>
            </w:r>
          </w:p>
        </w:tc>
      </w:tr>
    </w:tbl>
    <w:p>
      <w:pPr>
        <w:shd w:val="clear" w:color="auto" w:fill="D0CECE" w:themeFill="background2" w:themeFillShade="E6"/>
        <w:spacing w:after="0"/>
        <w:rPr>
          <w:rFonts w:ascii="Times New Roman" w:hAnsi="Times New Roman" w:eastAsia="Arial" w:cs="Times New Roman"/>
          <w:b/>
          <w:bCs/>
          <w:sz w:val="28"/>
          <w:szCs w:val="28"/>
        </w:rPr>
      </w:pPr>
      <w:r>
        <w:rPr>
          <w:rFonts w:ascii="Times New Roman" w:hAnsi="Times New Roman" w:eastAsia="Arial" w:cs="Times New Roman"/>
          <w:b/>
          <w:bCs/>
          <w:sz w:val="28"/>
          <w:szCs w:val="28"/>
        </w:rPr>
        <w:t>CERTIFICATION AND PARTICIPATIONS:</w:t>
      </w:r>
    </w:p>
    <w:p>
      <w:pPr>
        <w:spacing w:after="0" w:afterAutospacing="0"/>
        <w:rPr>
          <w:sz w:val="24"/>
          <w:szCs w:val="24"/>
        </w:rPr>
      </w:pPr>
      <w:r>
        <w:t xml:space="preserve">               </w:t>
      </w:r>
      <w:r>
        <w:rPr>
          <w:sz w:val="24"/>
          <w:szCs w:val="24"/>
        </w:rPr>
        <w:t>Completed the workshop on Aptitude &amp; C programming held at Adhiyamaan College of Engineering (Autonomous), Organized by NewtonBox an initiative of Sciencotonic Edu Pvt Ltd.</w:t>
      </w:r>
    </w:p>
    <w:p>
      <w:pPr>
        <w:spacing w:line="240" w:lineRule="auto"/>
        <w:jc w:val="left"/>
        <w:rPr>
          <w:rFonts w:hint="default" w:ascii="Times New Roman" w:hAnsi="Times New Roman" w:eastAsia="Times New Roman" w:cs="Times New Roman"/>
          <w:b/>
          <w:color w:val="auto"/>
          <w:sz w:val="24"/>
          <w:szCs w:val="24"/>
          <w:highlight w:val="lightGray"/>
          <w:lang w:val="en-IN"/>
        </w:rPr>
      </w:pPr>
      <w:r>
        <w:rPr>
          <w:rFonts w:ascii="Times New Roman" w:hAnsi="Times New Roman" w:eastAsia="Times New Roman" w:cs="Times New Roman"/>
          <w:b/>
          <w:color w:val="auto"/>
          <w:sz w:val="24"/>
          <w:szCs w:val="24"/>
          <w:highlight w:val="lightGray"/>
        </w:rPr>
        <w:t xml:space="preserve">Institute – </w:t>
      </w:r>
      <w:r>
        <w:rPr>
          <w:rFonts w:hint="default" w:ascii="Times New Roman" w:hAnsi="Times New Roman" w:cs="Times New Roman"/>
          <w:b/>
          <w:color w:val="auto"/>
          <w:sz w:val="24"/>
          <w:szCs w:val="24"/>
          <w:highlight w:val="lightGray"/>
          <w:lang w:val="en-IN"/>
        </w:rPr>
        <w:t>j</w:t>
      </w:r>
      <w:r>
        <w:rPr>
          <w:rFonts w:ascii="Times New Roman" w:hAnsi="Times New Roman" w:eastAsia="Times New Roman" w:cs="Times New Roman"/>
          <w:b/>
          <w:color w:val="auto"/>
          <w:sz w:val="24"/>
          <w:szCs w:val="24"/>
          <w:highlight w:val="lightGray"/>
        </w:rPr>
        <w:t>spiders</w:t>
      </w:r>
      <w:r>
        <w:rPr>
          <w:rFonts w:hint="default" w:ascii="Times New Roman" w:hAnsi="Times New Roman" w:cs="Times New Roman"/>
          <w:b/>
          <w:color w:val="auto"/>
          <w:sz w:val="24"/>
          <w:szCs w:val="24"/>
          <w:highlight w:val="lightGray"/>
          <w:lang w:val="en-IN"/>
        </w:rPr>
        <w:t xml:space="preserve"> in Bengaluru</w:t>
      </w:r>
    </w:p>
    <w:p>
      <w:pPr>
        <w:spacing w:after="0" w:afterAutospacing="0"/>
        <w:rPr>
          <w:rFonts w:hint="default"/>
          <w:sz w:val="24"/>
          <w:szCs w:val="24"/>
          <w:lang w:val="en-IN"/>
        </w:rPr>
      </w:pPr>
      <w:r>
        <w:rPr>
          <w:rFonts w:ascii="Times New Roman" w:hAnsi="Times New Roman" w:eastAsia="Times New Roman" w:cs="Times New Roman"/>
          <w:sz w:val="24"/>
          <w:szCs w:val="24"/>
        </w:rPr>
        <w:t xml:space="preserve">Courses </w:t>
      </w:r>
      <w:r>
        <w:rPr>
          <w:rFonts w:hint="default" w:ascii="Times New Roman" w:hAnsi="Times New Roman" w:cs="Times New Roman"/>
          <w:sz w:val="24"/>
          <w:szCs w:val="24"/>
          <w:lang w:val="en-IN"/>
        </w:rPr>
        <w:t>completed-java Full stack developer</w:t>
      </w:r>
    </w:p>
    <w:p>
      <w:pPr>
        <w:shd w:val="clear" w:color="auto" w:fill="D0CECE" w:themeFill="background2" w:themeFillShade="E6"/>
        <w:spacing w:before="0" w:beforeAutospacing="0" w:after="54" w:afterLines="15" w:afterAutospacing="0"/>
        <w:rPr>
          <w:b/>
          <w:bCs/>
          <w:sz w:val="28"/>
          <w:szCs w:val="28"/>
        </w:rPr>
      </w:pPr>
      <w:r>
        <w:rPr>
          <w:b/>
          <w:bCs/>
          <w:sz w:val="28"/>
          <w:szCs w:val="28"/>
        </w:rPr>
        <w:t>STRENGTHS:</w:t>
      </w:r>
    </w:p>
    <w:p>
      <w:pPr>
        <w:numPr>
          <w:ilvl w:val="0"/>
          <w:numId w:val="2"/>
        </w:numPr>
        <w:spacing w:after="67"/>
        <w:ind w:hanging="348"/>
        <w:rPr>
          <w:rFonts w:ascii="Times New Roman" w:hAnsi="Times New Roman" w:eastAsia="Calibri" w:cs="Times New Roman"/>
        </w:rPr>
      </w:pPr>
      <w:r>
        <w:rPr>
          <w:rFonts w:ascii="Times New Roman" w:hAnsi="Times New Roman" w:eastAsia="Liberation Serif" w:cs="Times New Roman"/>
          <w:sz w:val="24"/>
          <w:szCs w:val="24"/>
        </w:rPr>
        <w:t>Fast learner</w:t>
      </w:r>
      <w:r>
        <w:rPr>
          <w:rFonts w:hint="default" w:ascii="Times New Roman" w:hAnsi="Times New Roman" w:eastAsia="Liberation Serif" w:cs="Times New Roman"/>
          <w:sz w:val="24"/>
          <w:szCs w:val="24"/>
          <w:lang w:val="en-IN"/>
        </w:rPr>
        <w:t xml:space="preserve"> and </w:t>
      </w:r>
      <w:r>
        <w:rPr>
          <w:rFonts w:hint="default" w:ascii="Times New Roman" w:hAnsi="Times New Roman" w:eastAsia="SimSun" w:cs="Times New Roman"/>
          <w:color w:val="000000"/>
          <w:kern w:val="0"/>
          <w:sz w:val="24"/>
          <w:szCs w:val="24"/>
          <w:lang w:val="en-US" w:eastAsia="zh-CN" w:bidi="ar"/>
        </w:rPr>
        <w:t>Positive behaviour.</w:t>
      </w:r>
    </w:p>
    <w:p>
      <w:pPr>
        <w:numPr>
          <w:ilvl w:val="0"/>
          <w:numId w:val="2"/>
        </w:numPr>
        <w:spacing w:after="67"/>
        <w:ind w:hanging="348"/>
        <w:rPr>
          <w:rFonts w:ascii="Times New Roman" w:hAnsi="Times New Roman" w:eastAsia="Calibri" w:cs="Times New Roman"/>
        </w:rPr>
      </w:pPr>
      <w:r>
        <w:rPr>
          <w:rFonts w:ascii="Times New Roman" w:hAnsi="Times New Roman" w:eastAsia="Liberation Serif" w:cs="Times New Roman"/>
          <w:sz w:val="24"/>
          <w:szCs w:val="24"/>
        </w:rPr>
        <w:t xml:space="preserve">Self-motivating and self-confidence. </w:t>
      </w:r>
    </w:p>
    <w:p>
      <w:pPr>
        <w:numPr>
          <w:ilvl w:val="0"/>
          <w:numId w:val="2"/>
        </w:numPr>
        <w:spacing w:after="67"/>
        <w:ind w:hanging="348"/>
        <w:rPr>
          <w:rFonts w:ascii="Times New Roman" w:hAnsi="Times New Roman" w:eastAsia="Calibri" w:cs="Times New Roman"/>
        </w:rPr>
      </w:pPr>
      <w:r>
        <w:rPr>
          <w:rFonts w:ascii="Times New Roman" w:hAnsi="Times New Roman" w:eastAsia="Liberation Serif" w:cs="Times New Roman"/>
          <w:sz w:val="24"/>
          <w:szCs w:val="24"/>
        </w:rPr>
        <w:t xml:space="preserve">Consistency and adaptability. </w:t>
      </w:r>
    </w:p>
    <w:p>
      <w:pPr>
        <w:shd w:val="clear" w:color="auto" w:fill="D0CECE"/>
        <w:spacing w:after="0"/>
        <w:rPr>
          <w:rFonts w:ascii="Times New Roman" w:hAnsi="Times New Roman" w:eastAsia="Calibri" w:cs="Times New Roman"/>
          <w:b/>
          <w:bCs/>
          <w:sz w:val="28"/>
          <w:szCs w:val="28"/>
        </w:rPr>
      </w:pPr>
      <w:r>
        <w:rPr>
          <w:rFonts w:hint="default" w:ascii="Times New Roman" w:hAnsi="Times New Roman" w:eastAsia="Calibri" w:cs="Times New Roman"/>
          <w:b/>
          <w:bCs/>
          <w:sz w:val="28"/>
          <w:szCs w:val="28"/>
          <w:lang w:val="en-IN"/>
        </w:rPr>
        <w:t xml:space="preserve">MINI </w:t>
      </w:r>
      <w:r>
        <w:rPr>
          <w:rFonts w:ascii="Times New Roman" w:hAnsi="Times New Roman" w:eastAsia="Calibri" w:cs="Times New Roman"/>
          <w:b/>
          <w:bCs/>
          <w:sz w:val="28"/>
          <w:szCs w:val="28"/>
        </w:rPr>
        <w:t>PROJECT OBJECT:</w:t>
      </w:r>
    </w:p>
    <w:p>
      <w:pPr>
        <w:shd w:val="clear" w:color="auto" w:fill="FFFFFF" w:themeFill="background1"/>
        <w:spacing w:after="0" w:afterAutospacing="0"/>
        <w:rPr>
          <w:rFonts w:hint="default" w:ascii="Times New Roman" w:hAnsi="Times New Roman" w:eastAsia="Arial" w:cs="Times New Roman"/>
          <w:sz w:val="24"/>
          <w:szCs w:val="24"/>
          <w:lang w:val="en-IN"/>
        </w:rPr>
      </w:pPr>
      <w:r>
        <w:rPr>
          <w:rFonts w:ascii="Times New Roman" w:hAnsi="Times New Roman" w:eastAsia="Arial" w:cs="Times New Roman"/>
        </w:rPr>
        <w:t xml:space="preserve">           T</w:t>
      </w:r>
      <w:r>
        <w:rPr>
          <w:rFonts w:ascii="Times New Roman" w:hAnsi="Times New Roman" w:eastAsia="Arial" w:cs="Times New Roman"/>
          <w:sz w:val="24"/>
          <w:szCs w:val="24"/>
        </w:rPr>
        <w:t>he purpose of this project is to primarily provide a completely digital mode of railway ticket booking and eventually eliminate the hassle of paperwork and manual labour and effort gone through getting it done. We aim at fulfilling a purpose of completely digitalized and hassle-free railway travel, that is not only minimal in terms of effort and time, but also wholesomely resulting in keeping the user constantly notified and updated regarding almost all aspects with respect to railways.</w:t>
      </w:r>
      <w:r>
        <w:rPr>
          <w:rFonts w:hint="default" w:ascii="Times New Roman" w:hAnsi="Times New Roman" w:eastAsia="Arial" w:cs="Times New Roman"/>
          <w:sz w:val="24"/>
          <w:szCs w:val="24"/>
          <w:lang w:val="en-IN"/>
        </w:rPr>
        <w:t xml:space="preserve">   </w:t>
      </w:r>
    </w:p>
    <w:p>
      <w:pPr>
        <w:pStyle w:val="4"/>
        <w:bidi w:val="0"/>
        <w:spacing w:before="183" w:beforeLines="50" w:beforeAutospacing="0" w:after="0" w:afterAutospacing="0"/>
        <w:rPr>
          <w:rFonts w:hint="default"/>
          <w:b/>
          <w:bCs/>
          <w:i w:val="0"/>
          <w:iCs w:val="0"/>
          <w:color w:val="auto"/>
          <w:highlight w:val="none"/>
          <w:u w:val="none"/>
          <w:lang w:val="en-IN"/>
        </w:rPr>
      </w:pPr>
      <w:r>
        <w:rPr>
          <w:rFonts w:hint="default"/>
          <w:b/>
          <w:bCs/>
          <w:i w:val="0"/>
          <w:iCs w:val="0"/>
          <w:color w:val="auto"/>
          <w:highlight w:val="none"/>
          <w:u w:val="none"/>
          <w:lang w:val="en-IN"/>
        </w:rPr>
        <w:t xml:space="preserve">MAIN PROJECT OBJECT: </w:t>
      </w:r>
    </w:p>
    <w:p>
      <w:pPr>
        <w:numPr>
          <w:ilvl w:val="0"/>
          <w:numId w:val="3"/>
        </w:numPr>
        <w:tabs>
          <w:tab w:val="clear" w:pos="420"/>
        </w:tabs>
        <w:spacing w:before="0" w:beforeAutospacing="0"/>
        <w:ind w:left="420" w:leftChars="0" w:hanging="420" w:firstLineChars="0"/>
        <w:rPr>
          <w:rFonts w:hint="default"/>
          <w:sz w:val="24"/>
          <w:szCs w:val="24"/>
          <w:lang w:val="en-IN"/>
        </w:rPr>
      </w:pPr>
      <w:r>
        <w:rPr>
          <w:rFonts w:hint="default"/>
          <w:sz w:val="24"/>
          <w:szCs w:val="24"/>
          <w:lang w:val="en-IN"/>
        </w:rPr>
        <w:t>The objective of face recognition is, from the incoming image, to find a series of data of the same face in a set of training images in a database.</w:t>
      </w:r>
    </w:p>
    <w:p>
      <w:pPr>
        <w:numPr>
          <w:ilvl w:val="0"/>
          <w:numId w:val="3"/>
        </w:numPr>
        <w:ind w:left="420" w:leftChars="0" w:hanging="420" w:firstLineChars="0"/>
        <w:rPr>
          <w:rFonts w:hint="default"/>
          <w:sz w:val="24"/>
          <w:szCs w:val="24"/>
          <w:lang w:val="en-IN"/>
        </w:rPr>
      </w:pPr>
      <w:r>
        <w:rPr>
          <w:rFonts w:hint="default"/>
          <w:sz w:val="24"/>
          <w:szCs w:val="24"/>
          <w:lang w:val="en-IN"/>
        </w:rPr>
        <w:t>The great difficulty is ensuring that this process is carried out in real-time, something that is not available to all biometric face recognition software providers.</w:t>
      </w:r>
    </w:p>
    <w:p>
      <w:pPr>
        <w:numPr>
          <w:ilvl w:val="0"/>
          <w:numId w:val="3"/>
        </w:numPr>
        <w:ind w:left="420" w:leftChars="0" w:hanging="420" w:firstLineChars="0"/>
        <w:rPr>
          <w:rFonts w:hint="default"/>
          <w:sz w:val="24"/>
          <w:szCs w:val="24"/>
          <w:lang w:val="en-IN"/>
        </w:rPr>
      </w:pPr>
      <w:r>
        <w:rPr>
          <w:rFonts w:hint="default"/>
          <w:sz w:val="24"/>
          <w:szCs w:val="24"/>
          <w:lang w:val="en-IN"/>
        </w:rPr>
        <w:t>OpenCV uses machine learning algorithms to search for faces within a picture.</w:t>
      </w:r>
    </w:p>
    <w:p>
      <w:pPr>
        <w:numPr>
          <w:ilvl w:val="0"/>
          <w:numId w:val="3"/>
        </w:numPr>
        <w:ind w:left="420" w:leftChars="0" w:hanging="420" w:firstLineChars="0"/>
        <w:rPr>
          <w:rFonts w:hint="default" w:ascii="Times New Roman" w:hAnsi="Times New Roman" w:eastAsia="Calibri" w:cs="Times New Roman"/>
          <w:b/>
          <w:bCs/>
          <w:sz w:val="28"/>
          <w:szCs w:val="28"/>
          <w:lang w:val="en-IN"/>
        </w:rPr>
      </w:pPr>
      <w:r>
        <w:rPr>
          <w:rFonts w:hint="default"/>
          <w:sz w:val="24"/>
          <w:szCs w:val="24"/>
          <w:lang w:val="en-IN"/>
        </w:rPr>
        <w:t>The faces are so complicated, there isn't one simple test that will tell you if it found a face or not. Instead, there are thousands of small patterns and features that must be matched.</w:t>
      </w:r>
    </w:p>
    <w:p>
      <w:pPr>
        <w:shd w:val="clear" w:color="auto" w:fill="C0C0C0"/>
        <w:spacing w:after="27"/>
        <w:ind w:left="-5" w:hanging="10"/>
        <w:rPr>
          <w:rFonts w:ascii="Times New Roman" w:hAnsi="Times New Roman" w:eastAsia="Calibri" w:cs="Times New Roman"/>
          <w:b w:val="0"/>
          <w:bCs/>
        </w:rPr>
      </w:pPr>
      <w:r>
        <w:rPr>
          <w:rFonts w:ascii="Times New Roman" w:hAnsi="Times New Roman" w:eastAsia="Liberation Serif" w:cs="Times New Roman"/>
          <w:b/>
          <w:sz w:val="28"/>
          <w:szCs w:val="28"/>
        </w:rPr>
        <w:t>PERSONAL DETAILS:</w:t>
      </w:r>
    </w:p>
    <w:p>
      <w:pPr>
        <w:numPr>
          <w:ilvl w:val="0"/>
          <w:numId w:val="2"/>
        </w:numPr>
        <w:spacing w:after="0"/>
        <w:ind w:hanging="348"/>
        <w:rPr>
          <w:rFonts w:ascii="Times New Roman" w:hAnsi="Times New Roman" w:eastAsia="Calibri" w:cs="Times New Roman"/>
        </w:rPr>
      </w:pPr>
      <w:r>
        <w:rPr>
          <w:rFonts w:ascii="Times New Roman" w:hAnsi="Times New Roman" w:eastAsia="Liberation Serif" w:cs="Times New Roman"/>
          <w:b/>
          <w:sz w:val="24"/>
          <w:szCs w:val="24"/>
        </w:rPr>
        <w:t xml:space="preserve">Date of Birth: </w:t>
      </w:r>
      <w:r>
        <w:rPr>
          <w:rFonts w:ascii="Times New Roman" w:hAnsi="Times New Roman" w:cs="Times New Roman"/>
          <w:sz w:val="24"/>
          <w:szCs w:val="24"/>
        </w:rPr>
        <w:t>31</w:t>
      </w:r>
      <w:r>
        <w:rPr>
          <w:rFonts w:ascii="Times New Roman" w:hAnsi="Times New Roman" w:cs="Times New Roman"/>
          <w:sz w:val="15"/>
          <w:szCs w:val="15"/>
        </w:rPr>
        <w:t xml:space="preserve">st </w:t>
      </w:r>
      <w:r>
        <w:rPr>
          <w:rFonts w:ascii="Times New Roman" w:hAnsi="Times New Roman" w:cs="Times New Roman"/>
          <w:sz w:val="24"/>
          <w:szCs w:val="24"/>
        </w:rPr>
        <w:t>Dec 2001.</w:t>
      </w:r>
      <w:r>
        <w:rPr>
          <w:rFonts w:ascii="Times New Roman" w:hAnsi="Times New Roman" w:eastAsia="Liberation Serif" w:cs="Times New Roman"/>
          <w:b/>
          <w:sz w:val="24"/>
          <w:szCs w:val="24"/>
        </w:rPr>
        <w:t xml:space="preserve"> </w:t>
      </w:r>
    </w:p>
    <w:p>
      <w:pPr>
        <w:numPr>
          <w:ilvl w:val="0"/>
          <w:numId w:val="2"/>
        </w:numPr>
        <w:spacing w:after="4" w:line="264" w:lineRule="auto"/>
        <w:ind w:hanging="348"/>
        <w:rPr>
          <w:rFonts w:ascii="Times New Roman" w:hAnsi="Times New Roman" w:eastAsia="Calibri" w:cs="Times New Roman"/>
        </w:rPr>
      </w:pPr>
      <w:r>
        <w:rPr>
          <w:rFonts w:ascii="Times New Roman" w:hAnsi="Times New Roman" w:eastAsia="Liberation Serif" w:cs="Times New Roman"/>
          <w:b/>
          <w:sz w:val="24"/>
          <w:szCs w:val="24"/>
        </w:rPr>
        <w:t xml:space="preserve">Address: </w:t>
      </w:r>
      <w:r>
        <w:rPr>
          <w:rFonts w:ascii="Times New Roman" w:hAnsi="Times New Roman" w:cs="Times New Roman"/>
          <w:sz w:val="24"/>
          <w:szCs w:val="24"/>
        </w:rPr>
        <w:t>M.Oddapatti, Dharmapuri, Tamil Nadu</w:t>
      </w:r>
      <w:r>
        <w:rPr>
          <w:rFonts w:hint="default" w:ascii="Times New Roman" w:hAnsi="Times New Roman" w:cs="Times New Roman"/>
          <w:sz w:val="24"/>
          <w:szCs w:val="24"/>
          <w:lang w:val="en-IN"/>
        </w:rPr>
        <w:t>- 635202</w:t>
      </w:r>
    </w:p>
    <w:p>
      <w:pPr>
        <w:numPr>
          <w:ilvl w:val="0"/>
          <w:numId w:val="2"/>
        </w:numPr>
        <w:spacing w:after="4" w:line="264" w:lineRule="auto"/>
        <w:ind w:hanging="348"/>
        <w:rPr>
          <w:rFonts w:ascii="Times New Roman" w:hAnsi="Times New Roman" w:eastAsia="Calibri" w:cs="Times New Roman"/>
        </w:rPr>
      </w:pPr>
      <w:r>
        <w:rPr>
          <w:rFonts w:ascii="Times New Roman" w:hAnsi="Times New Roman" w:cs="Times New Roman"/>
          <w:b/>
          <w:sz w:val="24"/>
          <w:szCs w:val="24"/>
        </w:rPr>
        <w:t>Languages known:</w:t>
      </w:r>
      <w:r>
        <w:rPr>
          <w:rFonts w:ascii="Times New Roman" w:hAnsi="Times New Roman" w:cs="Times New Roman"/>
          <w:sz w:val="24"/>
          <w:szCs w:val="24"/>
        </w:rPr>
        <w:t xml:space="preserve"> Tamil, English, Telugu.</w:t>
      </w:r>
      <w:r>
        <w:rPr>
          <w:rFonts w:ascii="Times New Roman" w:hAnsi="Times New Roman" w:eastAsia="Liberation Serif" w:cs="Times New Roman"/>
          <w:b/>
          <w:sz w:val="24"/>
          <w:szCs w:val="24"/>
        </w:rPr>
        <w:t xml:space="preserve"> </w:t>
      </w:r>
    </w:p>
    <w:p>
      <w:pPr>
        <w:numPr>
          <w:ilvl w:val="0"/>
          <w:numId w:val="2"/>
        </w:numPr>
        <w:spacing w:after="4" w:line="264" w:lineRule="auto"/>
        <w:ind w:hanging="348"/>
      </w:pPr>
      <w:r>
        <w:rPr>
          <w:rFonts w:ascii="Times New Roman" w:hAnsi="Times New Roman" w:eastAsia="Liberation Serif" w:cs="Times New Roman"/>
          <w:b/>
          <w:sz w:val="24"/>
          <w:szCs w:val="24"/>
        </w:rPr>
        <w:t xml:space="preserve">Hobbies: </w:t>
      </w:r>
      <w:r>
        <w:rPr>
          <w:rFonts w:ascii="Times New Roman" w:hAnsi="Times New Roman" w:cs="Times New Roman"/>
          <w:sz w:val="24"/>
          <w:szCs w:val="24"/>
        </w:rPr>
        <w:t>Travelling, Playing Cricket and Video Games.</w:t>
      </w:r>
    </w:p>
    <w:p>
      <w:pPr>
        <w:shd w:val="clear" w:color="auto" w:fill="C0C0C0"/>
        <w:spacing w:after="54"/>
        <w:rPr>
          <w:rFonts w:ascii="Times New Roman" w:hAnsi="Times New Roman" w:eastAsia="Calibri" w:cs="Times New Roman"/>
        </w:rPr>
      </w:pPr>
      <w:bookmarkStart w:id="0" w:name="_Hlk117962109"/>
      <w:bookmarkEnd w:id="0"/>
      <w:r>
        <w:rPr>
          <w:rFonts w:ascii="Times New Roman" w:hAnsi="Times New Roman" w:eastAsia="Liberation Serif" w:cs="Times New Roman"/>
          <w:b/>
          <w:sz w:val="28"/>
          <w:szCs w:val="28"/>
        </w:rPr>
        <w:t>DECLARATION:</w:t>
      </w:r>
      <w:r>
        <w:rPr>
          <w:rFonts w:ascii="Times New Roman" w:hAnsi="Times New Roman" w:eastAsia="Liberation Serif" w:cs="Times New Roman"/>
          <w:b/>
          <w:sz w:val="24"/>
          <w:szCs w:val="24"/>
        </w:rPr>
        <w:t xml:space="preserve"> </w:t>
      </w:r>
    </w:p>
    <w:p>
      <w:pPr>
        <w:spacing w:after="4" w:line="264" w:lineRule="auto"/>
        <w:rPr>
          <w:rFonts w:ascii="Times New Roman" w:hAnsi="Times New Roman" w:cs="Times New Roman"/>
          <w:sz w:val="24"/>
          <w:szCs w:val="24"/>
        </w:rPr>
      </w:pPr>
      <w:r>
        <w:rPr>
          <w:rFonts w:ascii="Liberation Serif" w:hAnsi="Liberation Serif" w:cs="Liberation Serif"/>
          <w:b/>
          <w:sz w:val="24"/>
          <w:szCs w:val="24"/>
        </w:rPr>
        <w:t xml:space="preserve">          </w:t>
      </w:r>
      <w:r>
        <w:rPr>
          <w:rFonts w:ascii="Times New Roman" w:hAnsi="Times New Roman" w:cs="Times New Roman"/>
          <w:sz w:val="24"/>
          <w:szCs w:val="24"/>
        </w:rPr>
        <w:t xml:space="preserve"> I hereby declare that the above information and details provided by me are correct and to the best of my knowledge. </w:t>
      </w:r>
    </w:p>
    <w:p>
      <w:pPr>
        <w:spacing w:after="4" w:line="264" w:lineRule="auto"/>
        <w:rPr>
          <w:rFonts w:ascii="Times New Roman" w:hAnsi="Times New Roman" w:cs="Times New Roman"/>
          <w:sz w:val="24"/>
          <w:szCs w:val="24"/>
        </w:rPr>
      </w:pPr>
      <w:r>
        <w:rPr>
          <w:rFonts w:ascii="Times New Roman" w:hAnsi="Times New Roman" w:cs="Times New Roman"/>
          <w:sz w:val="24"/>
          <w:szCs w:val="24"/>
        </w:rPr>
        <w:t xml:space="preserve"> </w:t>
      </w:r>
    </w:p>
    <w:p>
      <w:pPr>
        <w:spacing w:after="4" w:line="264" w:lineRule="auto"/>
        <w:rPr>
          <w:rFonts w:ascii="Times New Roman" w:hAnsi="Times New Roman" w:cs="Times New Roman"/>
          <w:b/>
          <w:bCs/>
          <w:sz w:val="24"/>
          <w:szCs w:val="24"/>
        </w:rPr>
      </w:pPr>
      <w:r>
        <w:rPr>
          <w:rFonts w:ascii="Times New Roman" w:hAnsi="Times New Roman" w:cs="Times New Roman"/>
          <w:b/>
          <w:bCs/>
          <w:sz w:val="24"/>
          <w:szCs w:val="24"/>
        </w:rPr>
        <w:t>PLACE:</w:t>
      </w:r>
      <w:r>
        <w:rPr>
          <w:rFonts w:hint="default" w:ascii="Times New Roman" w:hAnsi="Times New Roman" w:cs="Times New Roman"/>
          <w:b/>
          <w:bCs/>
          <w:sz w:val="24"/>
          <w:szCs w:val="24"/>
          <w:lang w:val="en-IN"/>
        </w:rPr>
        <w:t xml:space="preserve">                </w:t>
      </w:r>
      <w:r>
        <w:rPr>
          <w:rFonts w:ascii="Times New Roman" w:hAnsi="Times New Roman" w:cs="Times New Roman"/>
          <w:b/>
          <w:bCs/>
          <w:sz w:val="24"/>
          <w:szCs w:val="24"/>
        </w:rPr>
        <w:t xml:space="preserve">                                                                                            SIGNATURE</w:t>
      </w:r>
    </w:p>
    <w:p>
      <w:pPr>
        <w:spacing w:after="4" w:line="264" w:lineRule="auto"/>
        <w:rPr>
          <w:rFonts w:ascii="Times New Roman" w:hAnsi="Times New Roman" w:cs="Times New Roman"/>
          <w:b/>
          <w:bCs/>
          <w:sz w:val="24"/>
          <w:szCs w:val="24"/>
        </w:rPr>
      </w:pPr>
      <w:r>
        <w:rPr>
          <w:rFonts w:ascii="Times New Roman" w:hAnsi="Times New Roman" w:cs="Times New Roman"/>
          <w:b/>
          <w:bCs/>
          <w:sz w:val="24"/>
          <w:szCs w:val="24"/>
        </w:rPr>
        <w:t xml:space="preserve"> DATE:                                                                                                             Kuralarasan 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 w:name="Liberation Serif">
    <w:panose1 w:val="02020603050405020304"/>
    <w:charset w:val="00"/>
    <w:family w:val="roman"/>
    <w:pitch w:val="default"/>
    <w:sig w:usb0="E0000AFF" w:usb1="500078FF" w:usb2="00000021" w:usb3="00000000" w:csb0="600001BF" w:csb1="DFF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5C88C8"/>
    <w:multiLevelType w:val="singleLevel"/>
    <w:tmpl w:val="885C88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A57F42"/>
    <w:multiLevelType w:val="multilevel"/>
    <w:tmpl w:val="0EA57F42"/>
    <w:lvl w:ilvl="0" w:tentative="0">
      <w:start w:val="1"/>
      <w:numFmt w:val="bullet"/>
      <w:lvlText w:val=""/>
      <w:lvlJc w:val="left"/>
      <w:pPr>
        <w:ind w:left="693" w:firstLine="0"/>
      </w:pPr>
      <w:rPr>
        <w:rFonts w:hint="default" w:ascii="Wingdings" w:hAnsi="Wingdings"/>
        <w:b w:val="0"/>
        <w:i w:val="0"/>
        <w:color w:val="000000"/>
        <w:sz w:val="24"/>
        <w:szCs w:val="24"/>
        <w:u w:color="000000"/>
      </w:rPr>
    </w:lvl>
    <w:lvl w:ilvl="1" w:tentative="0">
      <w:start w:val="1"/>
      <w:numFmt w:val="bullet"/>
      <w:lvlText w:val="o"/>
      <w:lvlJc w:val="left"/>
      <w:pPr>
        <w:ind w:left="1440" w:firstLine="0"/>
      </w:pPr>
      <w:rPr>
        <w:rFonts w:hint="default" w:ascii="Wingdings" w:hAnsi="Wingdings"/>
        <w:b w:val="0"/>
        <w:i w:val="0"/>
        <w:color w:val="000000"/>
        <w:sz w:val="24"/>
        <w:szCs w:val="24"/>
        <w:u w:color="000000"/>
      </w:rPr>
    </w:lvl>
    <w:lvl w:ilvl="2" w:tentative="0">
      <w:start w:val="1"/>
      <w:numFmt w:val="bullet"/>
      <w:lvlText w:val="▪"/>
      <w:lvlJc w:val="left"/>
      <w:pPr>
        <w:ind w:left="2160" w:firstLine="0"/>
      </w:pPr>
      <w:rPr>
        <w:rFonts w:hint="default" w:ascii="Wingdings" w:hAnsi="Wingdings"/>
        <w:b w:val="0"/>
        <w:i w:val="0"/>
        <w:color w:val="000000"/>
        <w:sz w:val="24"/>
        <w:szCs w:val="24"/>
        <w:u w:color="000000"/>
      </w:rPr>
    </w:lvl>
    <w:lvl w:ilvl="3" w:tentative="0">
      <w:start w:val="1"/>
      <w:numFmt w:val="bullet"/>
      <w:lvlText w:val="•"/>
      <w:lvlJc w:val="left"/>
      <w:pPr>
        <w:ind w:left="2880" w:firstLine="0"/>
      </w:pPr>
      <w:rPr>
        <w:rFonts w:hint="default" w:ascii="Wingdings" w:hAnsi="Wingdings"/>
        <w:b w:val="0"/>
        <w:i w:val="0"/>
        <w:color w:val="000000"/>
        <w:sz w:val="24"/>
        <w:szCs w:val="24"/>
        <w:u w:color="000000"/>
      </w:rPr>
    </w:lvl>
    <w:lvl w:ilvl="4" w:tentative="0">
      <w:start w:val="1"/>
      <w:numFmt w:val="bullet"/>
      <w:lvlText w:val="o"/>
      <w:lvlJc w:val="left"/>
      <w:pPr>
        <w:ind w:left="3600" w:firstLine="0"/>
      </w:pPr>
      <w:rPr>
        <w:rFonts w:hint="default" w:ascii="Wingdings" w:hAnsi="Wingdings"/>
        <w:b w:val="0"/>
        <w:i w:val="0"/>
        <w:color w:val="000000"/>
        <w:sz w:val="24"/>
        <w:szCs w:val="24"/>
        <w:u w:color="000000"/>
      </w:rPr>
    </w:lvl>
    <w:lvl w:ilvl="5" w:tentative="0">
      <w:start w:val="1"/>
      <w:numFmt w:val="bullet"/>
      <w:lvlText w:val="▪"/>
      <w:lvlJc w:val="left"/>
      <w:pPr>
        <w:ind w:left="4320" w:firstLine="0"/>
      </w:pPr>
      <w:rPr>
        <w:rFonts w:hint="default" w:ascii="Wingdings" w:hAnsi="Wingdings"/>
        <w:b w:val="0"/>
        <w:i w:val="0"/>
        <w:color w:val="000000"/>
        <w:sz w:val="24"/>
        <w:szCs w:val="24"/>
        <w:u w:color="000000"/>
      </w:rPr>
    </w:lvl>
    <w:lvl w:ilvl="6" w:tentative="0">
      <w:start w:val="1"/>
      <w:numFmt w:val="bullet"/>
      <w:lvlText w:val="•"/>
      <w:lvlJc w:val="left"/>
      <w:pPr>
        <w:ind w:left="5040" w:firstLine="0"/>
      </w:pPr>
      <w:rPr>
        <w:rFonts w:hint="default" w:ascii="Wingdings" w:hAnsi="Wingdings"/>
        <w:b w:val="0"/>
        <w:i w:val="0"/>
        <w:color w:val="000000"/>
        <w:sz w:val="24"/>
        <w:szCs w:val="24"/>
        <w:u w:color="000000"/>
      </w:rPr>
    </w:lvl>
    <w:lvl w:ilvl="7" w:tentative="0">
      <w:start w:val="1"/>
      <w:numFmt w:val="bullet"/>
      <w:lvlText w:val="o"/>
      <w:lvlJc w:val="left"/>
      <w:pPr>
        <w:ind w:left="5760" w:firstLine="0"/>
      </w:pPr>
      <w:rPr>
        <w:rFonts w:hint="default" w:ascii="Wingdings" w:hAnsi="Wingdings"/>
        <w:b w:val="0"/>
        <w:i w:val="0"/>
        <w:color w:val="000000"/>
        <w:sz w:val="24"/>
        <w:szCs w:val="24"/>
        <w:u w:color="000000"/>
      </w:rPr>
    </w:lvl>
    <w:lvl w:ilvl="8" w:tentative="0">
      <w:start w:val="1"/>
      <w:numFmt w:val="bullet"/>
      <w:lvlText w:val="▪"/>
      <w:lvlJc w:val="left"/>
      <w:pPr>
        <w:ind w:left="6480" w:firstLine="0"/>
      </w:pPr>
      <w:rPr>
        <w:rFonts w:hint="default" w:ascii="Wingdings" w:hAnsi="Wingdings"/>
        <w:b w:val="0"/>
        <w:i w:val="0"/>
        <w:color w:val="000000"/>
        <w:sz w:val="24"/>
        <w:szCs w:val="24"/>
        <w:u w:color="000000"/>
      </w:rPr>
    </w:lvl>
  </w:abstractNum>
  <w:abstractNum w:abstractNumId="2">
    <w:nsid w:val="5B505940"/>
    <w:multiLevelType w:val="multilevel"/>
    <w:tmpl w:val="5B505940"/>
    <w:lvl w:ilvl="0" w:tentative="0">
      <w:start w:val="1"/>
      <w:numFmt w:val="bullet"/>
      <w:lvlText w:val=""/>
      <w:lvlJc w:val="left"/>
      <w:pPr>
        <w:tabs>
          <w:tab w:val="left" w:pos="1260"/>
        </w:tabs>
        <w:ind w:left="800" w:hanging="360"/>
      </w:pPr>
      <w:rPr>
        <w:rFonts w:hint="default" w:ascii="Wingdings" w:hAnsi="Wingdings"/>
      </w:rPr>
    </w:lvl>
    <w:lvl w:ilvl="1" w:tentative="0">
      <w:start w:val="1"/>
      <w:numFmt w:val="bullet"/>
      <w:lvlText w:val="o"/>
      <w:lvlJc w:val="left"/>
      <w:pPr>
        <w:tabs>
          <w:tab w:val="left" w:pos="1260"/>
        </w:tabs>
        <w:ind w:left="1520" w:hanging="360"/>
      </w:pPr>
      <w:rPr>
        <w:rFonts w:hint="default" w:ascii="Courier New" w:hAnsi="Courier New" w:cs="Courier New"/>
      </w:rPr>
    </w:lvl>
    <w:lvl w:ilvl="2" w:tentative="0">
      <w:start w:val="1"/>
      <w:numFmt w:val="bullet"/>
      <w:lvlText w:val=""/>
      <w:lvlJc w:val="left"/>
      <w:pPr>
        <w:tabs>
          <w:tab w:val="left" w:pos="1260"/>
        </w:tabs>
        <w:ind w:left="2240" w:hanging="360"/>
      </w:pPr>
      <w:rPr>
        <w:rFonts w:hint="default" w:ascii="Wingdings" w:hAnsi="Wingdings"/>
      </w:rPr>
    </w:lvl>
    <w:lvl w:ilvl="3" w:tentative="0">
      <w:start w:val="1"/>
      <w:numFmt w:val="bullet"/>
      <w:lvlText w:val=""/>
      <w:lvlJc w:val="left"/>
      <w:pPr>
        <w:tabs>
          <w:tab w:val="left" w:pos="1260"/>
        </w:tabs>
        <w:ind w:left="2960" w:hanging="360"/>
      </w:pPr>
      <w:rPr>
        <w:rFonts w:hint="default" w:ascii="Symbol" w:hAnsi="Symbol"/>
      </w:rPr>
    </w:lvl>
    <w:lvl w:ilvl="4" w:tentative="0">
      <w:start w:val="1"/>
      <w:numFmt w:val="bullet"/>
      <w:lvlText w:val="o"/>
      <w:lvlJc w:val="left"/>
      <w:pPr>
        <w:tabs>
          <w:tab w:val="left" w:pos="1260"/>
        </w:tabs>
        <w:ind w:left="3680" w:hanging="360"/>
      </w:pPr>
      <w:rPr>
        <w:rFonts w:hint="default" w:ascii="Courier New" w:hAnsi="Courier New" w:cs="Courier New"/>
      </w:rPr>
    </w:lvl>
    <w:lvl w:ilvl="5" w:tentative="0">
      <w:start w:val="1"/>
      <w:numFmt w:val="bullet"/>
      <w:lvlText w:val=""/>
      <w:lvlJc w:val="left"/>
      <w:pPr>
        <w:tabs>
          <w:tab w:val="left" w:pos="1260"/>
        </w:tabs>
        <w:ind w:left="4400" w:hanging="360"/>
      </w:pPr>
      <w:rPr>
        <w:rFonts w:hint="default" w:ascii="Wingdings" w:hAnsi="Wingdings"/>
      </w:rPr>
    </w:lvl>
    <w:lvl w:ilvl="6" w:tentative="0">
      <w:start w:val="1"/>
      <w:numFmt w:val="bullet"/>
      <w:lvlText w:val=""/>
      <w:lvlJc w:val="left"/>
      <w:pPr>
        <w:tabs>
          <w:tab w:val="left" w:pos="1260"/>
        </w:tabs>
        <w:ind w:left="5120" w:hanging="360"/>
      </w:pPr>
      <w:rPr>
        <w:rFonts w:hint="default" w:ascii="Symbol" w:hAnsi="Symbol"/>
      </w:rPr>
    </w:lvl>
    <w:lvl w:ilvl="7" w:tentative="0">
      <w:start w:val="1"/>
      <w:numFmt w:val="bullet"/>
      <w:lvlText w:val="o"/>
      <w:lvlJc w:val="left"/>
      <w:pPr>
        <w:tabs>
          <w:tab w:val="left" w:pos="1260"/>
        </w:tabs>
        <w:ind w:left="5840" w:hanging="360"/>
      </w:pPr>
      <w:rPr>
        <w:rFonts w:hint="default" w:ascii="Courier New" w:hAnsi="Courier New" w:cs="Courier New"/>
      </w:rPr>
    </w:lvl>
    <w:lvl w:ilvl="8" w:tentative="0">
      <w:start w:val="1"/>
      <w:numFmt w:val="bullet"/>
      <w:lvlText w:val=""/>
      <w:lvlJc w:val="left"/>
      <w:pPr>
        <w:tabs>
          <w:tab w:val="left" w:pos="1260"/>
        </w:tabs>
        <w:ind w:left="656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6E"/>
    <w:rsid w:val="00046D58"/>
    <w:rsid w:val="001B24AD"/>
    <w:rsid w:val="002E78B6"/>
    <w:rsid w:val="00320DB8"/>
    <w:rsid w:val="003F26DF"/>
    <w:rsid w:val="005E096E"/>
    <w:rsid w:val="006E2F9B"/>
    <w:rsid w:val="008070FE"/>
    <w:rsid w:val="008319A8"/>
    <w:rsid w:val="009D35CB"/>
    <w:rsid w:val="00CB186B"/>
    <w:rsid w:val="00CC1C5B"/>
    <w:rsid w:val="00D7467F"/>
    <w:rsid w:val="01560E87"/>
    <w:rsid w:val="03DE3866"/>
    <w:rsid w:val="04800E00"/>
    <w:rsid w:val="06CC121B"/>
    <w:rsid w:val="09750994"/>
    <w:rsid w:val="0A8F7DE0"/>
    <w:rsid w:val="129C3E25"/>
    <w:rsid w:val="13B82867"/>
    <w:rsid w:val="16A907D6"/>
    <w:rsid w:val="18F5652D"/>
    <w:rsid w:val="1C13053F"/>
    <w:rsid w:val="1FA745D1"/>
    <w:rsid w:val="1FE37E5F"/>
    <w:rsid w:val="28803B95"/>
    <w:rsid w:val="299F1458"/>
    <w:rsid w:val="2D1F7F48"/>
    <w:rsid w:val="32A07882"/>
    <w:rsid w:val="387934B7"/>
    <w:rsid w:val="3AD81627"/>
    <w:rsid w:val="3BFC3BA7"/>
    <w:rsid w:val="3FA901F6"/>
    <w:rsid w:val="45B002FD"/>
    <w:rsid w:val="461C7DA1"/>
    <w:rsid w:val="48236291"/>
    <w:rsid w:val="49CD3BC1"/>
    <w:rsid w:val="521618F0"/>
    <w:rsid w:val="53A278B2"/>
    <w:rsid w:val="5AA1437A"/>
    <w:rsid w:val="5CEE6AEF"/>
    <w:rsid w:val="67312EC3"/>
    <w:rsid w:val="693B58BC"/>
    <w:rsid w:val="6CD830EE"/>
    <w:rsid w:val="6EFF5E32"/>
    <w:rsid w:val="72361750"/>
    <w:rsid w:val="75DB6E72"/>
    <w:rsid w:val="7C5E0B4C"/>
    <w:rsid w:val="7DCA228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Calibri"/>
      <w:color w:val="000000"/>
      <w:sz w:val="22"/>
      <w:szCs w:val="22"/>
      <w:lang w:val="en-IN" w:eastAsia="en-I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unhideWhenUsed/>
    <w:qFormat/>
    <w:uiPriority w:val="9"/>
    <w:pPr>
      <w:keepNext/>
      <w:keepLines/>
      <w:spacing w:before="240" w:after="64" w:line="320" w:lineRule="auto"/>
      <w:outlineLvl w:val="5"/>
    </w:pPr>
    <w:rPr>
      <w:b/>
      <w:bCs/>
      <w:sz w:val="24"/>
      <w:szCs w:val="24"/>
    </w:rPr>
  </w:style>
  <w:style w:type="paragraph" w:styleId="8">
    <w:name w:val="heading 7"/>
    <w:basedOn w:val="1"/>
    <w:next w:val="1"/>
    <w:unhideWhenUsed/>
    <w:qFormat/>
    <w:uiPriority w:val="9"/>
    <w:pPr>
      <w:keepNext/>
      <w:keepLines/>
      <w:spacing w:before="240" w:after="64" w:line="320" w:lineRule="auto"/>
      <w:outlineLvl w:val="6"/>
    </w:pPr>
    <w:rPr>
      <w:b/>
      <w:bCs/>
      <w:sz w:val="24"/>
      <w:szCs w:val="24"/>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List Paragraph"/>
    <w:basedOn w:val="1"/>
    <w:qFormat/>
    <w:uiPriority w:val="99"/>
    <w:pPr>
      <w:ind w:left="720"/>
      <w:contextualSpacing/>
    </w:pPr>
  </w:style>
  <w:style w:type="table" w:customStyle="1" w:styleId="12">
    <w:name w:val="TableGrid"/>
    <w:basedOn w:val="10"/>
    <w:qFormat/>
    <w:uiPriority w:val="0"/>
    <w:rPr>
      <w:rFonts w:ascii="Times New Roman" w:hAnsi="Times New Roman" w:eastAsia="DengXian" w:cs="Times New Roman"/>
    </w:rPr>
    <w:tblPr>
      <w:tblCellMar>
        <w:left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317</Words>
  <Characters>1810</Characters>
  <Lines>15</Lines>
  <Paragraphs>4</Paragraphs>
  <TotalTime>9</TotalTime>
  <ScaleCrop>false</ScaleCrop>
  <LinksUpToDate>false</LinksUpToDate>
  <CharactersWithSpaces>2123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2023-02-21T08:45:00Z</dcterms:created>
  <dc:creator>Thirunavukkarasu T(Tech Pennar)</dc:creator>
  <cp:lastModifiedBy>Yogesh</cp:lastModifiedBy>
  <dcterms:modified xsi:type="dcterms:W3CDTF">2024-02-14T05:56:30Z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2be30ae2-4124-43c2-aaab-2f39a26c3075</vt:lpwstr>
  </property>
  <property fmtid="{D5CDD505-2E9C-101B-9397-08002B2CF9AE}" pid="3" name="KSOProductBuildVer">
    <vt:lpwstr>1033-11.2.0.11225</vt:lpwstr>
  </property>
  <property fmtid="{D5CDD505-2E9C-101B-9397-08002B2CF9AE}" pid="4" name="ICV">
    <vt:lpwstr>FD36DCF379B14CF1AEEE85E25A175AE6</vt:lpwstr>
  </property>
</Properties>
</file>