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99326660"/>
        <w:docPartObj>
          <w:docPartGallery w:val="Cover Pages"/>
          <w:docPartUnique/>
        </w:docPartObj>
      </w:sdtPr>
      <w:sdtEndPr>
        <w:rPr>
          <w:noProof/>
          <w:lang w:eastAsia="ru-RU"/>
        </w:rPr>
      </w:sdtEndPr>
      <w:sdtContent>
        <w:p w:rsidR="003E6CC2" w:rsidRDefault="003E6CC2"/>
        <w:p w:rsidR="003E6CC2" w:rsidRDefault="003E6CC2">
          <w:pPr>
            <w:rPr>
              <w:noProof/>
              <w:lang w:eastAsia="ru-RU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968375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6CC2" w:rsidRPr="009B3A23" w:rsidRDefault="00126CC0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3E6CC2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Kursovaya</w:t>
                                    </w:r>
                                    <w:proofErr w:type="spellEnd"/>
                                    <w:r w:rsidR="003E6CC2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Java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6CC2" w:rsidRPr="009B3A23" w:rsidRDefault="003E6CC2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Computer service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en-US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6CC2" w:rsidRPr="009B3A23" w:rsidRDefault="00126CC0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Акбар олжас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3E6CC2" w:rsidRPr="009B3A23" w:rsidRDefault="00126CC0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3E6CC2"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US"/>
                                </w:rPr>
                                <w:t>Kursovaya</w:t>
                              </w:r>
                              <w:proofErr w:type="spellEnd"/>
                              <w:r w:rsidR="003E6CC2"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US"/>
                                </w:rPr>
                                <w:t xml:space="preserve"> Java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E6CC2" w:rsidRPr="009B3A23" w:rsidRDefault="003E6CC2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Computer service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en-US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E6CC2" w:rsidRPr="009B3A23" w:rsidRDefault="00126CC0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Акбар олжас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4-12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E6CC2" w:rsidRDefault="003E6CC2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4-12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E6CC2" w:rsidRDefault="003E6CC2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ru-RU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297744" w:rsidRDefault="006D3990">
      <w:pPr>
        <w:rPr>
          <w:lang w:val="en-US"/>
        </w:rPr>
      </w:pPr>
      <w:r w:rsidRPr="006D3990">
        <w:rPr>
          <w:noProof/>
          <w:lang w:eastAsia="ru-RU"/>
        </w:rPr>
        <w:lastRenderedPageBreak/>
        <w:drawing>
          <wp:inline distT="0" distB="0" distL="0" distR="0" wp14:anchorId="7799A5DA" wp14:editId="5329D68B">
            <wp:extent cx="5940425" cy="49256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23" w:rsidRPr="009B3A23" w:rsidRDefault="009B3A23">
      <w:pPr>
        <w:rPr>
          <w:lang w:val="kk-KZ"/>
        </w:rPr>
      </w:pPr>
      <w:r>
        <w:rPr>
          <w:lang w:val="kk-KZ"/>
        </w:rPr>
        <w:t>Авторизация с помощью логина и пороля, который сохроняется в</w:t>
      </w:r>
      <w:r w:rsidR="00FE2210">
        <w:rPr>
          <w:lang w:val="kk-KZ"/>
        </w:rPr>
        <w:t xml:space="preserve"> </w:t>
      </w:r>
      <w:r w:rsidR="00FE2210" w:rsidRPr="00FE2210">
        <w:rPr>
          <w:color w:val="1F4E79" w:themeColor="accent1" w:themeShade="80"/>
          <w:lang w:val="kk-KZ"/>
        </w:rPr>
        <w:t>онлайн</w:t>
      </w:r>
      <w:r>
        <w:rPr>
          <w:lang w:val="kk-KZ"/>
        </w:rPr>
        <w:t xml:space="preserve"> базе данных.</w:t>
      </w:r>
    </w:p>
    <w:p w:rsidR="006D3990" w:rsidRDefault="006D39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013E91" wp14:editId="482CE6A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23" w:rsidRPr="009B3A23" w:rsidRDefault="009B3A23">
      <w:pPr>
        <w:rPr>
          <w:lang w:val="kk-KZ"/>
        </w:rPr>
      </w:pPr>
      <w:r>
        <w:rPr>
          <w:lang w:val="kk-KZ"/>
        </w:rPr>
        <w:t xml:space="preserve">Главня сртаница или же </w:t>
      </w:r>
      <w:r w:rsidRPr="00FE2210">
        <w:rPr>
          <w:color w:val="1F4E79" w:themeColor="accent1" w:themeShade="80"/>
          <w:lang w:val="kk-KZ"/>
        </w:rPr>
        <w:t xml:space="preserve">меню бар </w:t>
      </w:r>
      <w:r>
        <w:rPr>
          <w:lang w:val="kk-KZ"/>
        </w:rPr>
        <w:t xml:space="preserve">с информациями о сервисной организаций. </w:t>
      </w:r>
    </w:p>
    <w:p w:rsidR="006D3990" w:rsidRDefault="00AC103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C0F46F" wp14:editId="3AAF5120">
            <wp:extent cx="6645910" cy="37363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23" w:rsidRPr="009B3A23" w:rsidRDefault="009B3A23">
      <w:pPr>
        <w:rPr>
          <w:noProof/>
          <w:lang w:val="kk-KZ" w:eastAsia="ru-RU"/>
        </w:rPr>
      </w:pPr>
      <w:r>
        <w:rPr>
          <w:noProof/>
          <w:lang w:val="kk-KZ" w:eastAsia="ru-RU"/>
        </w:rPr>
        <w:t xml:space="preserve">Сервисы которые были предложены </w:t>
      </w:r>
      <w:r w:rsidRPr="00FE2210">
        <w:rPr>
          <w:noProof/>
          <w:color w:val="1F4E79" w:themeColor="accent1" w:themeShade="80"/>
          <w:lang w:val="kk-KZ" w:eastAsia="ru-RU"/>
        </w:rPr>
        <w:t>организацией</w:t>
      </w:r>
      <w:r>
        <w:rPr>
          <w:noProof/>
          <w:lang w:val="kk-KZ" w:eastAsia="ru-RU"/>
        </w:rPr>
        <w:t>.</w:t>
      </w:r>
    </w:p>
    <w:p w:rsidR="00AC1036" w:rsidRDefault="00AC10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768DF5" wp14:editId="2795FE7B">
            <wp:extent cx="6645910" cy="37363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23" w:rsidRDefault="009B3A23">
      <w:pPr>
        <w:rPr>
          <w:lang w:val="kk-KZ"/>
        </w:rPr>
      </w:pPr>
      <w:r>
        <w:rPr>
          <w:lang w:val="kk-KZ"/>
        </w:rPr>
        <w:t xml:space="preserve">Система для зафексирование заказов. Заказы </w:t>
      </w:r>
      <w:r w:rsidR="00FE2210">
        <w:rPr>
          <w:lang w:val="kk-KZ"/>
        </w:rPr>
        <w:t>в данной системе будет со</w:t>
      </w:r>
      <w:r w:rsidR="00FE2210">
        <w:t>х</w:t>
      </w:r>
      <w:r>
        <w:rPr>
          <w:lang w:val="kk-KZ"/>
        </w:rPr>
        <w:t xml:space="preserve">раненно в </w:t>
      </w:r>
      <w:r w:rsidRPr="00FE2210">
        <w:rPr>
          <w:color w:val="1F4E79" w:themeColor="accent1" w:themeShade="80"/>
          <w:lang w:val="kk-KZ"/>
        </w:rPr>
        <w:t>онлайн</w:t>
      </w:r>
      <w:r>
        <w:rPr>
          <w:lang w:val="kk-KZ"/>
        </w:rPr>
        <w:t xml:space="preserve"> базе даннных.</w:t>
      </w:r>
    </w:p>
    <w:p w:rsidR="009B3A23" w:rsidRPr="009B3A23" w:rsidRDefault="009B3A23">
      <w:r w:rsidRPr="009B3A23">
        <w:rPr>
          <w:lang w:val="kk-KZ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3051</wp:posOffset>
            </wp:positionV>
            <wp:extent cx="1724266" cy="1162212"/>
            <wp:effectExtent l="0" t="0" r="952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kk-KZ"/>
        </w:rPr>
        <w:t xml:space="preserve">Табло для отоброжения количество заказов. Это табло работает в примиком с базом данных, и каждыраз нажимая на кнопку </w:t>
      </w:r>
      <w:r w:rsidRPr="00FE2210">
        <w:rPr>
          <w:color w:val="1F4E79" w:themeColor="accent1" w:themeShade="80"/>
          <w:lang w:val="en-US"/>
        </w:rPr>
        <w:t>LIVE</w:t>
      </w:r>
      <w:r w:rsidR="00FE2210" w:rsidRPr="00FE2210">
        <w:t>.</w:t>
      </w:r>
    </w:p>
    <w:p w:rsidR="006D3990" w:rsidRDefault="006D3990">
      <w:r>
        <w:rPr>
          <w:noProof/>
          <w:lang w:eastAsia="ru-RU"/>
        </w:rPr>
        <w:lastRenderedPageBreak/>
        <w:drawing>
          <wp:inline distT="0" distB="0" distL="0" distR="0" wp14:anchorId="6A5FE266" wp14:editId="28828CE3">
            <wp:extent cx="6645910" cy="37363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10" w:rsidRPr="00FE2210" w:rsidRDefault="00FE2210">
      <w:pPr>
        <w:rPr>
          <w:lang w:val="kk-KZ"/>
        </w:rPr>
      </w:pPr>
      <w:r>
        <w:t>Цены на услуги</w:t>
      </w:r>
      <w:r>
        <w:rPr>
          <w:lang w:val="kk-KZ"/>
        </w:rPr>
        <w:t>,</w:t>
      </w:r>
      <w:r>
        <w:t xml:space="preserve"> </w:t>
      </w:r>
      <w:proofErr w:type="gramStart"/>
      <w:r>
        <w:t>с поискам</w:t>
      </w:r>
      <w:proofErr w:type="gramEnd"/>
      <w:r>
        <w:t xml:space="preserve"> цены </w:t>
      </w:r>
      <w:r>
        <w:rPr>
          <w:lang w:val="kk-KZ"/>
        </w:rPr>
        <w:t>нужного вам вида. Поиск цен осуществляется с помощью ровнения строки с нужным в базе данных таблицам.</w:t>
      </w:r>
    </w:p>
    <w:p w:rsidR="006D3990" w:rsidRDefault="006D3990">
      <w:r>
        <w:rPr>
          <w:noProof/>
          <w:lang w:eastAsia="ru-RU"/>
        </w:rPr>
        <w:drawing>
          <wp:inline distT="0" distB="0" distL="0" distR="0" wp14:anchorId="2D52B383" wp14:editId="489BF07D">
            <wp:extent cx="6645910" cy="37363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10" w:rsidRPr="00FE2210" w:rsidRDefault="00FE2210">
      <w:pPr>
        <w:rPr>
          <w:lang w:val="kk-KZ"/>
        </w:rPr>
      </w:pPr>
      <w:r>
        <w:rPr>
          <w:lang w:val="kk-KZ"/>
        </w:rPr>
        <w:t>Результат поиска сразу же будет выводен в последнию строку таблицы.</w:t>
      </w:r>
    </w:p>
    <w:p w:rsidR="006D3990" w:rsidRDefault="00AC103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810AD9" wp14:editId="47B7EE55">
            <wp:extent cx="6645910" cy="373634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90" w:rsidRDefault="006D3990">
      <w:pPr>
        <w:rPr>
          <w:lang w:val="en-US"/>
        </w:rPr>
      </w:pPr>
    </w:p>
    <w:p w:rsidR="006D3990" w:rsidRDefault="006D3990">
      <w:r>
        <w:rPr>
          <w:noProof/>
          <w:lang w:eastAsia="ru-RU"/>
        </w:rPr>
        <w:drawing>
          <wp:inline distT="0" distB="0" distL="0" distR="0" wp14:anchorId="2D9A5F19" wp14:editId="02A0EDA5">
            <wp:extent cx="6645910" cy="37363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10" w:rsidRPr="00FE2210" w:rsidRDefault="00FE2210">
      <w:r w:rsidRPr="00FE2210">
        <w:t xml:space="preserve">Страница для подробного описание сервисного центра и о его персонале. Так же есть все необходимые данные </w:t>
      </w:r>
      <w:proofErr w:type="gramStart"/>
      <w:r w:rsidRPr="00FE2210">
        <w:t>об организаций</w:t>
      </w:r>
      <w:proofErr w:type="gramEnd"/>
      <w:r w:rsidRPr="00FE2210">
        <w:t>.</w:t>
      </w:r>
    </w:p>
    <w:p w:rsidR="006D3990" w:rsidRDefault="006D3990">
      <w:r>
        <w:rPr>
          <w:noProof/>
          <w:lang w:eastAsia="ru-RU"/>
        </w:rPr>
        <w:lastRenderedPageBreak/>
        <w:drawing>
          <wp:inline distT="0" distB="0" distL="0" distR="0" wp14:anchorId="50A04AD3" wp14:editId="5B3A7EC5">
            <wp:extent cx="6645910" cy="37363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90" w:rsidRDefault="006D3990">
      <w:r>
        <w:rPr>
          <w:noProof/>
          <w:lang w:eastAsia="ru-RU"/>
        </w:rPr>
        <w:drawing>
          <wp:inline distT="0" distB="0" distL="0" distR="0" wp14:anchorId="5EBC8F4B" wp14:editId="1756303E">
            <wp:extent cx="6645910" cy="3736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90" w:rsidRPr="006D3990" w:rsidRDefault="006D39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0B4F0B" wp14:editId="4961DF1B">
            <wp:extent cx="6645910" cy="37363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4CB87B" wp14:editId="763A4154">
            <wp:extent cx="6645910" cy="373634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990" w:rsidRPr="006D3990" w:rsidSect="003E6CC2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CA8"/>
    <w:rsid w:val="00126CC0"/>
    <w:rsid w:val="00297744"/>
    <w:rsid w:val="003E6CC2"/>
    <w:rsid w:val="005C3CA8"/>
    <w:rsid w:val="006D3990"/>
    <w:rsid w:val="009B3A23"/>
    <w:rsid w:val="00AC1036"/>
    <w:rsid w:val="00FE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107CC"/>
  <w15:chartTrackingRefBased/>
  <w15:docId w15:val="{751D3557-1986-4FFA-A5D4-96FADB0F1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E6CC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E6CC2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2020-04-12T00:00:00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Kursovaya Java</vt:lpstr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Kursovaya Java</dc:title>
  <dc:subject>Computer service</dc:subject>
  <dc:creator>Акбар олжас</dc:creator>
  <cp:keywords/>
  <dc:description/>
  <cp:lastModifiedBy>Серікбай Құралов</cp:lastModifiedBy>
  <cp:revision>6</cp:revision>
  <dcterms:created xsi:type="dcterms:W3CDTF">2020-04-06T12:02:00Z</dcterms:created>
  <dcterms:modified xsi:type="dcterms:W3CDTF">2020-04-12T14:45:00Z</dcterms:modified>
</cp:coreProperties>
</file>