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BCA62" w14:textId="472B8619" w:rsid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fldChar w:fldCharType="begin"/>
      </w:r>
      <w:r>
        <w:instrText>HYPERLINK "https://open.spotify.com/track/6vn8nzgxByxZDKLmIKYAkn?si=b37978aeebbc4726"</w:instrText>
      </w:r>
      <w:r>
        <w:fldChar w:fldCharType="separate"/>
      </w:r>
      <w:r w:rsidRPr="00504F93">
        <w:rPr>
          <w:rStyle w:val="Hyperlink"/>
          <w:rFonts w:ascii="TH SarabunPSK" w:hAnsi="TH SarabunPSK" w:cs="TH SarabunPSK"/>
          <w:sz w:val="32"/>
          <w:szCs w:val="32"/>
        </w:rPr>
        <w:t>https://open.spotify.com/track/6vn8nzgxByxZDKLmIKYAkn?si=b37978aeebbc4726</w:t>
      </w:r>
      <w:r>
        <w:fldChar w:fldCharType="end"/>
      </w:r>
    </w:p>
    <w:p w14:paraId="2B975028" w14:textId="51D94730" w:rsid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hyperlink r:id="rId7" w:history="1">
        <w:r w:rsidRPr="00504F93">
          <w:rPr>
            <w:rStyle w:val="Hyperlink"/>
            <w:rFonts w:ascii="TH SarabunPSK" w:hAnsi="TH SarabunPSK" w:cs="TH SarabunPSK"/>
            <w:sz w:val="32"/>
            <w:szCs w:val="32"/>
          </w:rPr>
          <w:t>https://youtu.be/L051YSpEEYU?si=e7Hi2Sk2vMStbKFJ</w:t>
        </w:r>
      </w:hyperlink>
    </w:p>
    <w:p w14:paraId="22028366" w14:textId="77777777" w:rsidR="00AF43CF" w:rsidRDefault="00AF43CF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D4934B6" w14:textId="1C77EBE8" w:rsidR="00AF43CF" w:rsidRDefault="00504F93" w:rsidP="00AF43CF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เนื้อเพลง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: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ที่คั่นหนังสือ</w:t>
      </w:r>
    </w:p>
    <w:p w14:paraId="45158CAF" w14:textId="77777777" w:rsidR="00AF43CF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เจ้าตัวอักษรหนังสือที่เขาถือไว้เพื่ออ่าน</w:t>
      </w:r>
      <w:r w:rsidR="00AF43CF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</w:p>
    <w:p w14:paraId="05B105A9" w14:textId="7E6A0A2E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ยากที่จะคาดเดาว่า เขาตั้งใจหรือมองผ่าน</w:t>
      </w:r>
    </w:p>
    <w:p w14:paraId="5E1A162E" w14:textId="77777777" w:rsidR="00AF43CF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ใจฉันอยากเรียนรู้ เล่มที่ดูว่าน่าอ่าน</w:t>
      </w:r>
      <w:r w:rsidR="00AF43CF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</w:p>
    <w:p w14:paraId="7DD5D71B" w14:textId="66C2E6B8" w:rsid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ทิ้งเธอไว้บางตอน เจ้าหนังสือดูช่างทรมาน</w:t>
      </w:r>
    </w:p>
    <w:p w14:paraId="70D06126" w14:textId="77777777" w:rsidR="00AF43CF" w:rsidRPr="00504F93" w:rsidRDefault="00AF43CF" w:rsidP="00AF43C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0FAA2A9C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อ่านเธอเพียงครา เข้าใจเธอแค่บางหน้า</w:t>
      </w:r>
    </w:p>
    <w:p w14:paraId="0E3169A2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ปิดตายเก็บไว้ ไม่เคยรักษา</w:t>
      </w:r>
    </w:p>
    <w:p w14:paraId="18AE1FDB" w14:textId="77777777" w:rsid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เมื่อเขาจากลา ฉันยังคอยคั่นไว้ทุกคืนวัน คั่นเวลา</w:t>
      </w:r>
    </w:p>
    <w:p w14:paraId="09FB95EA" w14:textId="77777777" w:rsidR="00AF43CF" w:rsidRPr="00504F93" w:rsidRDefault="00AF43CF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6B08CA48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แค่เพียงชั่วคราว ลืมสายตาของเขาก่อน</w:t>
      </w:r>
    </w:p>
    <w:p w14:paraId="4B450F10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พบกันบางตอน อยู่บางช่วงเวลา</w:t>
      </w:r>
    </w:p>
    <w:p w14:paraId="335FA9A9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ถ้าเขาอ่านเธอไม่จบ คงจะพบฉันคั่นระหว่างหน้า</w:t>
      </w:r>
    </w:p>
    <w:p w14:paraId="77FC91DB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วันที่เขาอ่านเธอไม่ละสายตา วันนั้นคงต้องลาก่อน</w:t>
      </w:r>
    </w:p>
    <w:p w14:paraId="37931024" w14:textId="2706F17C" w:rsidR="00AF43CF" w:rsidRDefault="00AF43CF" w:rsidP="00AF43CF">
      <w:pPr>
        <w:spacing w:after="0"/>
        <w:rPr>
          <w:rFonts w:ascii="TH SarabunPSK" w:hAnsi="TH SarabunPSK" w:cs="TH SarabunPSK"/>
          <w:sz w:val="32"/>
          <w:szCs w:val="32"/>
          <w:cs/>
          <w:lang w:val="en-US"/>
        </w:rPr>
      </w:pPr>
    </w:p>
    <w:p w14:paraId="2F747A1E" w14:textId="47EBAE85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ต่อให้รักแค่ไหน แม้จะดีเท่าไร</w:t>
      </w:r>
    </w:p>
    <w:p w14:paraId="227D989B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ไม่มีสิทธิ์ได้ครอบครอง บทกวีที่ไม่คล้องจอง</w:t>
      </w:r>
    </w:p>
    <w:p w14:paraId="475445A1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แม้จะนานเท่าไร ก็เต็มใจจะรักการอ่าน</w:t>
      </w:r>
    </w:p>
    <w:p w14:paraId="07000ABB" w14:textId="77777777" w:rsid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อยากใกล้เธอนานนาน</w:t>
      </w:r>
    </w:p>
    <w:p w14:paraId="0BAD9A96" w14:textId="77777777" w:rsidR="00AF43CF" w:rsidRPr="00504F93" w:rsidRDefault="00AF43CF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27A86839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อ่านใจเพียงครา (จดจำแววตา)</w:t>
      </w:r>
    </w:p>
    <w:p w14:paraId="02B326B5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แต่หนังสือไม่อาจเรียกหาผู้อ่าน</w:t>
      </w:r>
    </w:p>
    <w:p w14:paraId="2DE0929F" w14:textId="6E815DEA" w:rsid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หมื่นล้านความปรารถนา</w:t>
      </w:r>
    </w:p>
    <w:p w14:paraId="44972F06" w14:textId="77777777" w:rsidR="00AF43CF" w:rsidRPr="00504F93" w:rsidRDefault="00AF43CF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1B659F54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วันที่เธอเหงา</w:t>
      </w:r>
    </w:p>
    <w:p w14:paraId="249E2186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จะเห็นฉันยืนอยู่ตรงที่เก่า</w:t>
      </w:r>
    </w:p>
    <w:p w14:paraId="6178DA82" w14:textId="77777777" w:rsid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แค่ตอนเขาไม่มา</w:t>
      </w:r>
    </w:p>
    <w:p w14:paraId="0013599A" w14:textId="77777777" w:rsidR="00AF43CF" w:rsidRPr="00504F93" w:rsidRDefault="00AF43CF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74639C58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แค่เพียงชั่วคราว ลืมสายตาของเขาก่อน</w:t>
      </w:r>
    </w:p>
    <w:p w14:paraId="2C71C41F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พบกันบางตอน อยู่บางช่วงเวลา</w:t>
      </w:r>
    </w:p>
    <w:p w14:paraId="237D9F2C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ถ้าเขาอ่านเธอไม่จบ คงจะพบฉันคั่นระหว่างหน้า</w:t>
      </w:r>
    </w:p>
    <w:p w14:paraId="01F25432" w14:textId="03ACEC09" w:rsidR="00AF43CF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วันที่เขาอ่านเธอไม่ละสายตา</w:t>
      </w:r>
    </w:p>
    <w:p w14:paraId="114CEB75" w14:textId="506AF7B0" w:rsidR="00AF43CF" w:rsidRPr="00504F93" w:rsidRDefault="00AF43CF" w:rsidP="00AF43CF">
      <w:pPr>
        <w:spacing w:after="0"/>
        <w:rPr>
          <w:rFonts w:ascii="TH SarabunPSK" w:hAnsi="TH SarabunPSK" w:cs="TH SarabunPSK"/>
          <w:sz w:val="32"/>
          <w:szCs w:val="32"/>
          <w:lang w:val="en-US"/>
        </w:rPr>
      </w:pPr>
    </w:p>
    <w:p w14:paraId="0DFC5760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เป็นดั่งบทความที่คั่นเอาไว้ แสนนานจนลืมอ่านไป</w:t>
      </w:r>
    </w:p>
    <w:p w14:paraId="24B0B52D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หากเธอแค่ทำเป็นได้ยินในสิ่งที่ฉันไม่เคยได้กล่าว</w:t>
      </w:r>
    </w:p>
    <w:p w14:paraId="2A2334C6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ใจของฉันมีเพียงแค่เธอ เพราะยังคงคิดถึงทุกคราว</w:t>
      </w:r>
    </w:p>
    <w:p w14:paraId="23AC56F7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เฝ้าดู และคอยฟังเรื่องราว</w:t>
      </w:r>
    </w:p>
    <w:p w14:paraId="33C0BF3A" w14:textId="786B1801" w:rsidR="00AF43CF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เธอบอกรักปากเปล่า แต่ว่าเขาเฝ้ารอตลอดกาล</w:t>
      </w:r>
    </w:p>
    <w:p w14:paraId="15B52B5C" w14:textId="77777777" w:rsidR="00AF43CF" w:rsidRPr="00504F93" w:rsidRDefault="00AF43CF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463B36FE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แค่เพียงชั่วคราว ลืมสายตาของเขาก่อน</w:t>
      </w:r>
    </w:p>
    <w:p w14:paraId="68B9918D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พบกันบางตอน อยู่บางช่วงเวลา</w:t>
      </w:r>
    </w:p>
    <w:p w14:paraId="3211C1EA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ถ้าเขาอ่านเธอไม่จบ คงจะพบฉันคั่นระหว่างหน้า</w:t>
      </w:r>
    </w:p>
    <w:p w14:paraId="6E48F2DD" w14:textId="77777777" w:rsid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วันที่เขาอ่านเธอไม่ละสายตา</w:t>
      </w:r>
    </w:p>
    <w:p w14:paraId="70CFE6D1" w14:textId="77777777" w:rsidR="00AF43CF" w:rsidRPr="00504F93" w:rsidRDefault="00AF43CF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7F9A05B6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แค่เพียงชั่วคราว ลืมสายตาของเขาก่อน</w:t>
      </w:r>
    </w:p>
    <w:p w14:paraId="52DA19DE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พบกันบางตอน อยู่บางช่วงเวลา</w:t>
      </w:r>
    </w:p>
    <w:p w14:paraId="141F3224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ถ้าเขาอ่านเธอไม่จบ คงจะพบฉันคั่นระหว่างหน้า</w:t>
      </w:r>
    </w:p>
    <w:p w14:paraId="0BD3566A" w14:textId="77777777" w:rsid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วันที่เขาอ่านเธอไม่ละสายตา วันนั้นคงต้องลาเธอ</w:t>
      </w:r>
    </w:p>
    <w:p w14:paraId="34817047" w14:textId="77777777" w:rsidR="00AF43CF" w:rsidRPr="00504F93" w:rsidRDefault="00AF43CF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45A6D0FD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นานเกินใจจะรู้</w:t>
      </w:r>
    </w:p>
    <w:p w14:paraId="2BAC4165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ฉันยังคงคั่นเธออยู่</w:t>
      </w:r>
    </w:p>
    <w:p w14:paraId="7FBF58C3" w14:textId="475308C4" w:rsidR="00AF43CF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ตราบใดที่เขาไม่พลิกดู</w:t>
      </w:r>
    </w:p>
    <w:p w14:paraId="00737183" w14:textId="77777777" w:rsidR="00AF43CF" w:rsidRPr="00504F93" w:rsidRDefault="00AF43CF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0CD3B76A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นานเกินใจจะรู้</w:t>
      </w:r>
    </w:p>
    <w:p w14:paraId="31301CAC" w14:textId="77777777" w:rsidR="00504F93" w:rsidRP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ฉันยังคงคั่นเธออยู่</w:t>
      </w:r>
    </w:p>
    <w:p w14:paraId="6507E260" w14:textId="40152201" w:rsidR="00504F93" w:rsidRDefault="00504F93" w:rsidP="00AF43C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  <w:lang w:val="en-US"/>
        </w:rPr>
      </w:pPr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ตราบใดที่เขาไม่พลิกดู</w:t>
      </w:r>
    </w:p>
    <w:p w14:paraId="4CBDD07A" w14:textId="660AE17A" w:rsidR="00504F93" w:rsidRDefault="00504F93" w:rsidP="00AF43CF">
      <w:pPr>
        <w:spacing w:after="0" w:line="240" w:lineRule="auto"/>
        <w:jc w:val="right"/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(</w:t>
      </w:r>
      <w:proofErr w:type="gram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>ศิลปิน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:</w:t>
      </w:r>
      <w:proofErr w:type="gramEnd"/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proofErr w:type="spellStart"/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โบกี้ไล</w:t>
      </w:r>
      <w:proofErr w:type="spellEnd"/>
      <w:r w:rsidRPr="00504F93">
        <w:rPr>
          <w:rFonts w:ascii="TH SarabunPSK" w:hAnsi="TH SarabunPSK" w:cs="TH SarabunPSK"/>
          <w:sz w:val="32"/>
          <w:szCs w:val="32"/>
          <w:cs/>
          <w:lang w:val="en-US"/>
        </w:rPr>
        <w:t>อ้อน</w:t>
      </w:r>
      <w:r>
        <w:rPr>
          <w:rFonts w:ascii="TH SarabunPSK" w:hAnsi="TH SarabunPSK" w:cs="TH SarabunPSK"/>
          <w:sz w:val="32"/>
          <w:szCs w:val="32"/>
          <w:lang w:val="en-US"/>
        </w:rPr>
        <w:t>)</w:t>
      </w:r>
    </w:p>
    <w:p w14:paraId="3C9D1A84" w14:textId="7C727F12" w:rsidR="00077BED" w:rsidRPr="00077BED" w:rsidRDefault="00077BED" w:rsidP="00BE5B1B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077BED">
        <w:rPr>
          <w:rFonts w:ascii="TH SarabunPSK" w:hAnsi="TH SarabunPSK" w:cs="TH SarabunPSK"/>
          <w:sz w:val="32"/>
          <w:szCs w:val="32"/>
          <w:lang w:val="en-US"/>
        </w:rPr>
        <w:lastRenderedPageBreak/>
        <w:t>(</w:t>
      </w:r>
      <w:proofErr w:type="gramStart"/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ศิลปิน :</w:t>
      </w:r>
      <w:proofErr w:type="gramEnd"/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077BE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โบกี้ไล</w:t>
      </w:r>
      <w:proofErr w:type="spellEnd"/>
      <w:r w:rsidRPr="00077BE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อ้อน</w:t>
      </w: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077BED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ft. </w:t>
      </w:r>
      <w:r w:rsidRPr="00077BE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นนท์ </w:t>
      </w:r>
      <w:proofErr w:type="spellStart"/>
      <w:r w:rsidRPr="00077BE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ธนนท์</w:t>
      </w:r>
      <w:proofErr w:type="spellEnd"/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)</w:t>
      </w:r>
    </w:p>
    <w:p w14:paraId="73E3B76A" w14:textId="77C16C8D" w:rsidR="00077BED" w:rsidRPr="00077BED" w:rsidRDefault="002006FC" w:rsidP="00077BE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ในครั้งนี้ขอแทนบุคคลสมมุติในเนื้อเพลงสองคนว่าตัวเรา</w:t>
      </w:r>
      <w:r w:rsidR="00C4555B">
        <w:rPr>
          <w:rFonts w:ascii="TH SarabunPSK" w:hAnsi="TH SarabunPSK" w:cs="TH SarabunPSK" w:hint="cs"/>
          <w:sz w:val="32"/>
          <w:szCs w:val="32"/>
          <w:cs/>
          <w:lang w:val="en-US"/>
        </w:rPr>
        <w:t>หรือตัวเอง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และแฟนหรือเธอ</w:t>
      </w:r>
      <w:r w:rsidR="00077BED" w:rsidRPr="00077BED">
        <w:rPr>
          <w:rFonts w:ascii="TH SarabunPSK" w:hAnsi="TH SarabunPSK" w:cs="TH SarabunPSK"/>
          <w:sz w:val="32"/>
          <w:szCs w:val="32"/>
          <w:cs/>
          <w:lang w:val="en-US"/>
        </w:rPr>
        <w:t xml:space="preserve"> หากเราได้ฟังเพลง ที่คั่นหนังสือ ซึ่งถูกขับร้องโดย โบกี้ ไล้อ้อน</w:t>
      </w:r>
      <w:r w:rsidR="003E499B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3E499B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ร่วมกับ นนท์ </w:t>
      </w:r>
      <w:proofErr w:type="spellStart"/>
      <w:r w:rsidR="003E499B">
        <w:rPr>
          <w:rFonts w:ascii="TH SarabunPSK" w:hAnsi="TH SarabunPSK" w:cs="TH SarabunPSK" w:hint="cs"/>
          <w:sz w:val="32"/>
          <w:szCs w:val="32"/>
          <w:cs/>
          <w:lang w:val="en-US"/>
        </w:rPr>
        <w:t>ธนนท์</w:t>
      </w:r>
      <w:proofErr w:type="spellEnd"/>
      <w:r w:rsidR="00077BED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077BED" w:rsidRPr="00077BED">
        <w:rPr>
          <w:rFonts w:ascii="TH SarabunPSK" w:hAnsi="TH SarabunPSK" w:cs="TH SarabunPSK"/>
          <w:sz w:val="32"/>
          <w:szCs w:val="32"/>
          <w:cs/>
          <w:lang w:val="en-US"/>
        </w:rPr>
        <w:t xml:space="preserve">เราจะสัมผัสได้ถึงเสียงร้องที่อ่อนโยนและลึกซึ้ง ถ่ายทอดอารมณ์เศร้าและความรู้สึกเจ็บปวดจากความสัมพันธ์ที่ไม่เท่าเทียม ดนตรีมีทำนองที่ละมุน อบอวลไปด้วยความเหงาและความจริงใจ ทำให้ผู้ฟังอินไปกับเรื่องราวของคนที่ยอมอยู่ในฐานะที่ด้อยค่า เพียงเพื่อได้อยู่ใกล้คนที่รัก แม้จะรู้ว่าตนเองเป็นเพียง </w:t>
      </w:r>
      <w:r w:rsidR="00077BED" w:rsidRPr="00077BED">
        <w:rPr>
          <w:rFonts w:ascii="TH SarabunPSK" w:hAnsi="TH SarabunPSK" w:cs="TH SarabunPSK"/>
          <w:sz w:val="32"/>
          <w:szCs w:val="32"/>
          <w:lang w:val="en-US"/>
        </w:rPr>
        <w:t>“</w:t>
      </w:r>
      <w:r w:rsidR="00077BED" w:rsidRPr="00077BED">
        <w:rPr>
          <w:rFonts w:ascii="TH SarabunPSK" w:hAnsi="TH SarabunPSK" w:cs="TH SarabunPSK"/>
          <w:sz w:val="32"/>
          <w:szCs w:val="32"/>
          <w:cs/>
          <w:lang w:val="en-US"/>
        </w:rPr>
        <w:t>ที่คั่นหนังสือ</w:t>
      </w:r>
      <w:r w:rsidR="00077BED" w:rsidRPr="00077BED">
        <w:rPr>
          <w:rFonts w:ascii="TH SarabunPSK" w:hAnsi="TH SarabunPSK" w:cs="TH SarabunPSK"/>
          <w:sz w:val="32"/>
          <w:szCs w:val="32"/>
          <w:lang w:val="en-US"/>
        </w:rPr>
        <w:t>”</w:t>
      </w:r>
    </w:p>
    <w:p w14:paraId="02005BD7" w14:textId="77777777" w:rsidR="00077BED" w:rsidRPr="00077BED" w:rsidRDefault="00077BED" w:rsidP="00077BE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เพลงนี้จึงไม่ใช่เพียงความไพเราะด้านทำนอง แต่ยังสอดแทรกข้อคิดเกี่ยวกับความรักที่ไม่สมดุล</w:t>
      </w:r>
    </w:p>
    <w:p w14:paraId="62D00405" w14:textId="77777777" w:rsidR="00077BED" w:rsidRPr="00077BED" w:rsidRDefault="00077BED" w:rsidP="00077BE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ทำให้ผู้ฟังตระหนักถึงการเห็นคุณค่าของตนเอง และเรียนรู้ที่จะรักอย่างมีขอบเขตและศักดิ์ศรี</w:t>
      </w:r>
    </w:p>
    <w:p w14:paraId="59569D36" w14:textId="6C523E16" w:rsidR="00077BED" w:rsidRDefault="00077BED" w:rsidP="003E499B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cs/>
          <w:lang w:val="en-US"/>
        </w:rPr>
      </w:pP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ดังนั้น เมื่อเราเข้าใจทั้งความหมายตรงและความหมายโดยนัย เราจะได้รับทั้งความงดงามทางดนตรี และข้อคิดที่สามารถนำมาปรับใช้ในชีวิตจริงได้อย่างลึกซึ้ง</w:t>
      </w:r>
    </w:p>
    <w:p w14:paraId="08CC7D5C" w14:textId="61EA97FD" w:rsidR="0029335A" w:rsidRDefault="0029335A" w:rsidP="00077BE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29335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จับใจความ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สำ</w:t>
      </w:r>
      <w:r w:rsidRPr="0029335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คัญของเพลง</w:t>
      </w:r>
    </w:p>
    <w:p w14:paraId="4747ADBA" w14:textId="62C608A1" w:rsidR="00077BED" w:rsidRPr="00077BED" w:rsidRDefault="00077BED" w:rsidP="00077BED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 xml:space="preserve">เพลงนี้เล่าถึงความรักที่เต็มไปด้วยความผูกพันและความรู้สึกมากมาย แต่กลับไม่สมหวัง </w:t>
      </w:r>
      <w:r w:rsidR="002006FC">
        <w:rPr>
          <w:rFonts w:ascii="TH SarabunPSK" w:hAnsi="TH SarabunPSK" w:cs="TH SarabunPSK" w:hint="cs"/>
          <w:sz w:val="32"/>
          <w:szCs w:val="32"/>
          <w:cs/>
          <w:lang w:val="en-US"/>
        </w:rPr>
        <w:t>ตัวเรา</w:t>
      </w: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ถู</w:t>
      </w:r>
      <w:r w:rsidR="002006FC">
        <w:rPr>
          <w:rFonts w:ascii="TH SarabunPSK" w:hAnsi="TH SarabunPSK" w:cs="TH SarabunPSK" w:hint="cs"/>
          <w:sz w:val="32"/>
          <w:szCs w:val="32"/>
          <w:cs/>
          <w:lang w:val="en-US"/>
        </w:rPr>
        <w:t>ก</w:t>
      </w: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 xml:space="preserve">เปรียบเสมือน ที่คั่นหนังสือ ที่อยู่เคียงข้างหนังสือตลอดเวลา แต่ไม่อาจเป็นส่วนหนึ่งของเรื่องราวนั้นได้จริง ๆ เป็นเพียง </w:t>
      </w:r>
      <w:r w:rsidRPr="00077BED">
        <w:rPr>
          <w:rFonts w:ascii="TH SarabunPSK" w:hAnsi="TH SarabunPSK" w:cs="TH SarabunPSK"/>
          <w:sz w:val="32"/>
          <w:szCs w:val="32"/>
          <w:lang w:val="en-US"/>
        </w:rPr>
        <w:t>“</w:t>
      </w: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คนคั่นเวลา</w:t>
      </w:r>
      <w:r w:rsidRPr="00077BED">
        <w:rPr>
          <w:rFonts w:ascii="TH SarabunPSK" w:hAnsi="TH SarabunPSK" w:cs="TH SarabunPSK"/>
          <w:sz w:val="32"/>
          <w:szCs w:val="32"/>
          <w:lang w:val="en-US"/>
        </w:rPr>
        <w:t xml:space="preserve">” </w:t>
      </w: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ระหว่างที่ความสัมพันธ์ของเธอกับเขามีปัญหา และสุดท้ายความสัมพันธ์ก็สิ้นสุดลง เหมือนหนังสือที่ถูกอ่านจนจบเล่ม</w:t>
      </w:r>
    </w:p>
    <w:p w14:paraId="08A85C3A" w14:textId="499557FA" w:rsidR="0029335A" w:rsidRDefault="0029335A" w:rsidP="00077BE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29335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ตีความจากเพลง</w:t>
      </w:r>
    </w:p>
    <w:p w14:paraId="314B2A41" w14:textId="77777777" w:rsidR="00077BED" w:rsidRPr="00077BED" w:rsidRDefault="00077BED" w:rsidP="002006FC">
      <w:pPr>
        <w:spacing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 xml:space="preserve">บทเพลงนี้มีคําหรือข้อความที่มีความหมายโดยนัยหรือความหมายแฝง ที่ต้องอาศัยหลักการตีความหลายอย่าง เช่น </w:t>
      </w:r>
    </w:p>
    <w:p w14:paraId="23B90DEF" w14:textId="0DB848EC" w:rsidR="002006FC" w:rsidRPr="002006FC" w:rsidRDefault="00077BED" w:rsidP="002006FC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8B3376">
        <w:rPr>
          <w:rFonts w:ascii="TH SarabunPSK" w:hAnsi="TH SarabunPSK" w:cs="TH SarabunPSK"/>
          <w:sz w:val="32"/>
          <w:szCs w:val="32"/>
          <w:lang w:val="en-US"/>
        </w:rPr>
        <w:t>“</w:t>
      </w: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ถ้าเขาอ่านเธอไม่จบ คงจะพบฉันคั่นระหว่างหน้า</w:t>
      </w:r>
      <w:r w:rsidR="008B3376">
        <w:rPr>
          <w:rFonts w:ascii="TH SarabunPSK" w:hAnsi="TH SarabunPSK" w:cs="TH SarabunPSK"/>
          <w:sz w:val="32"/>
          <w:szCs w:val="32"/>
          <w:lang w:val="en-US"/>
        </w:rPr>
        <w:t>”</w:t>
      </w:r>
      <w:r w:rsidRPr="00077BED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เปรียบ</w:t>
      </w:r>
      <w:r w:rsidR="002006FC">
        <w:rPr>
          <w:rFonts w:ascii="TH SarabunPSK" w:hAnsi="TH SarabunPSK" w:cs="TH SarabunPSK" w:hint="cs"/>
          <w:sz w:val="32"/>
          <w:szCs w:val="32"/>
          <w:cs/>
          <w:lang w:val="en-US"/>
        </w:rPr>
        <w:t>ตัวเรา</w:t>
      </w: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เป็นที่คั่นหนังสือที่แอบรักหนังสือ</w:t>
      </w:r>
    </w:p>
    <w:p w14:paraId="2BA0C35A" w14:textId="2C381BA5" w:rsidR="00077BED" w:rsidRPr="002006FC" w:rsidRDefault="00077BED" w:rsidP="002006FC">
      <w:pPr>
        <w:spacing w:line="240" w:lineRule="auto"/>
        <w:ind w:left="360"/>
        <w:rPr>
          <w:rFonts w:ascii="TH SarabunPSK" w:hAnsi="TH SarabunPSK" w:cs="TH SarabunPSK"/>
          <w:sz w:val="32"/>
          <w:szCs w:val="32"/>
          <w:lang w:val="en-US"/>
        </w:rPr>
      </w:pPr>
      <w:r w:rsidRPr="002006FC">
        <w:rPr>
          <w:rFonts w:ascii="TH SarabunPSK" w:hAnsi="TH SarabunPSK" w:cs="TH SarabunPSK"/>
          <w:sz w:val="32"/>
          <w:szCs w:val="32"/>
          <w:cs/>
          <w:lang w:val="en-US"/>
        </w:rPr>
        <w:t>เล่มหนึ่งแต่หนังสือเล่มนั้นมีคนที่รักอยู่แล้วคือผู้อ่าน ในทุกครั้งที่ผู้อ่านพักสายตาหนังสือก็หมดความน่าสนใจ ผู้อ่านจึงมักจะหยิบที่คั่นหนังสือมาคั่นไว้ ที่คั่นหนังสือจึงเปรียบเหมือนคนที่คอยรักษาปลอบโยนจิตใจของหนังสือที่ผิดหวังจากการรอคอยผู้อ่าน</w:t>
      </w:r>
    </w:p>
    <w:p w14:paraId="5C639108" w14:textId="77777777" w:rsidR="002006FC" w:rsidRDefault="00077BED" w:rsidP="002006FC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077BED">
        <w:rPr>
          <w:rFonts w:ascii="TH SarabunPSK" w:hAnsi="TH SarabunPSK" w:cs="TH SarabunPSK"/>
          <w:sz w:val="32"/>
          <w:szCs w:val="32"/>
          <w:lang w:val="en-US"/>
        </w:rPr>
        <w:t>“</w:t>
      </w: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วันที่เขาอ่านเธอไม่ละสายตา วันนั้นคงต้องลาเธอ</w:t>
      </w:r>
      <w:r w:rsidRPr="00077BED">
        <w:rPr>
          <w:rFonts w:ascii="TH SarabunPSK" w:hAnsi="TH SarabunPSK" w:cs="TH SarabunPSK"/>
          <w:sz w:val="32"/>
          <w:szCs w:val="32"/>
          <w:lang w:val="en-US"/>
        </w:rPr>
        <w:t xml:space="preserve">” </w:t>
      </w: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หมายถึง หากผู้อ่านอ่านหนังสือเล่มนี้จนจบแล้ว</w:t>
      </w:r>
      <w:r w:rsidR="002006FC">
        <w:rPr>
          <w:rFonts w:ascii="TH SarabunPSK" w:hAnsi="TH SarabunPSK" w:cs="TH SarabunPSK" w:hint="cs"/>
          <w:sz w:val="32"/>
          <w:szCs w:val="32"/>
          <w:cs/>
          <w:lang w:val="en-US"/>
        </w:rPr>
        <w:t>ก็</w:t>
      </w:r>
    </w:p>
    <w:p w14:paraId="51730EF6" w14:textId="4F78EF27" w:rsidR="00077BED" w:rsidRPr="002006FC" w:rsidRDefault="00077BED" w:rsidP="002006FC">
      <w:pPr>
        <w:spacing w:line="240" w:lineRule="auto"/>
        <w:ind w:left="360"/>
        <w:rPr>
          <w:rFonts w:ascii="TH SarabunPSK" w:hAnsi="TH SarabunPSK" w:cs="TH SarabunPSK"/>
          <w:sz w:val="32"/>
          <w:szCs w:val="32"/>
          <w:lang w:val="en-US"/>
        </w:rPr>
      </w:pPr>
      <w:r w:rsidRPr="002006FC">
        <w:rPr>
          <w:rFonts w:ascii="TH SarabunPSK" w:hAnsi="TH SarabunPSK" w:cs="TH SarabunPSK"/>
          <w:sz w:val="32"/>
          <w:szCs w:val="32"/>
          <w:cs/>
          <w:lang w:val="en-US"/>
        </w:rPr>
        <w:t>หมดหน้าที่ของที่คั่นหนังสือ เปรียบเหมือนเธอกับ</w:t>
      </w:r>
      <w:r w:rsidR="002006FC">
        <w:rPr>
          <w:rFonts w:ascii="TH SarabunPSK" w:hAnsi="TH SarabunPSK" w:cs="TH SarabunPSK" w:hint="cs"/>
          <w:sz w:val="32"/>
          <w:szCs w:val="32"/>
          <w:cs/>
          <w:lang w:val="en-US"/>
        </w:rPr>
        <w:t>ตัวเรา</w:t>
      </w:r>
      <w:r w:rsidRPr="002006FC">
        <w:rPr>
          <w:rFonts w:ascii="TH SarabunPSK" w:hAnsi="TH SarabunPSK" w:cs="TH SarabunPSK"/>
          <w:sz w:val="32"/>
          <w:szCs w:val="32"/>
          <w:cs/>
          <w:lang w:val="en-US"/>
        </w:rPr>
        <w:t>ได้เรียนรู้กันและกันจนจบบทเรียนด้วยความสุขแล้ว ฉันก็ยินดีที่จะจากไปทุกเมื่อ</w:t>
      </w:r>
    </w:p>
    <w:p w14:paraId="04BE3748" w14:textId="489C47D5" w:rsidR="002006FC" w:rsidRDefault="008B3376" w:rsidP="002006FC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“</w:t>
      </w:r>
      <w:r w:rsidR="00077BED" w:rsidRPr="00077BED">
        <w:rPr>
          <w:rFonts w:ascii="TH SarabunPSK" w:hAnsi="TH SarabunPSK" w:cs="TH SarabunPSK"/>
          <w:sz w:val="32"/>
          <w:szCs w:val="32"/>
          <w:cs/>
          <w:lang w:val="en-US"/>
        </w:rPr>
        <w:t>อ่านใจเพียงครา แต่หนังสือไม่อาจเรียกหาผู้อ่าน</w:t>
      </w:r>
      <w:r>
        <w:rPr>
          <w:rFonts w:ascii="TH SarabunPSK" w:hAnsi="TH SarabunPSK" w:cs="TH SarabunPSK"/>
          <w:sz w:val="32"/>
          <w:szCs w:val="32"/>
          <w:lang w:val="en-US"/>
        </w:rPr>
        <w:t>”</w:t>
      </w:r>
      <w:r w:rsidR="00077BED" w:rsidRPr="00077BED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077BED" w:rsidRPr="00077BED">
        <w:rPr>
          <w:rFonts w:ascii="TH SarabunPSK" w:hAnsi="TH SarabunPSK" w:cs="TH SarabunPSK"/>
          <w:sz w:val="32"/>
          <w:szCs w:val="32"/>
          <w:cs/>
          <w:lang w:val="en-US"/>
        </w:rPr>
        <w:t>เปรียบเหมือนผู้อ่านที่เปิดอ่านหนังสือแค่ไม่กี่ครั้งแต่</w:t>
      </w:r>
    </w:p>
    <w:p w14:paraId="2E103D4A" w14:textId="74A8A491" w:rsidR="00077BED" w:rsidRPr="002006FC" w:rsidRDefault="00077BED" w:rsidP="002006FC">
      <w:pPr>
        <w:spacing w:line="240" w:lineRule="auto"/>
        <w:ind w:firstLine="360"/>
        <w:rPr>
          <w:rFonts w:ascii="TH SarabunPSK" w:hAnsi="TH SarabunPSK" w:cs="TH SarabunPSK"/>
          <w:sz w:val="32"/>
          <w:szCs w:val="32"/>
          <w:cs/>
          <w:lang w:val="en-US"/>
        </w:rPr>
      </w:pPr>
      <w:r w:rsidRPr="002006FC">
        <w:rPr>
          <w:rFonts w:ascii="TH SarabunPSK" w:hAnsi="TH SarabunPSK" w:cs="TH SarabunPSK"/>
          <w:sz w:val="32"/>
          <w:szCs w:val="32"/>
          <w:cs/>
          <w:lang w:val="en-US"/>
        </w:rPr>
        <w:t>หนังสือกลับตกหลุมรักแต่ก็ไม่อาจทำให้ผู้อ่านกลับมาหาตนเองได้</w:t>
      </w:r>
    </w:p>
    <w:p w14:paraId="3C2752B4" w14:textId="69089D1F" w:rsidR="00077BED" w:rsidRDefault="00077BED" w:rsidP="002006FC">
      <w:pPr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br w:type="page"/>
      </w:r>
    </w:p>
    <w:p w14:paraId="44937AD6" w14:textId="197D783C" w:rsidR="00FE29E7" w:rsidRDefault="00FE29E7" w:rsidP="002006FC">
      <w:pPr>
        <w:spacing w:after="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FE29E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lastRenderedPageBreak/>
        <w:t>วิเคราะห์เพลง</w:t>
      </w:r>
    </w:p>
    <w:p w14:paraId="0BC98B4D" w14:textId="4DA3D9B0" w:rsidR="00FE29E7" w:rsidRDefault="00FE29E7" w:rsidP="00077BED">
      <w:pPr>
        <w:spacing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  <w:r w:rsidR="00684DC7" w:rsidRPr="00684DC7">
        <w:rPr>
          <w:rFonts w:ascii="TH SarabunPSK" w:hAnsi="TH SarabunPSK" w:cs="TH SarabunPSK"/>
          <w:sz w:val="32"/>
          <w:szCs w:val="32"/>
          <w:cs/>
          <w:lang w:val="en-US"/>
        </w:rPr>
        <w:t xml:space="preserve">เพลง </w:t>
      </w:r>
      <w:r w:rsidR="00684DC7" w:rsidRPr="00684DC7">
        <w:rPr>
          <w:rFonts w:ascii="TH SarabunPSK" w:hAnsi="TH SarabunPSK" w:cs="TH SarabunPSK"/>
          <w:sz w:val="32"/>
          <w:szCs w:val="32"/>
          <w:lang w:val="en-US"/>
        </w:rPr>
        <w:t>“</w:t>
      </w:r>
      <w:r w:rsidR="00684DC7" w:rsidRPr="00684DC7">
        <w:rPr>
          <w:rFonts w:ascii="TH SarabunPSK" w:hAnsi="TH SarabunPSK" w:cs="TH SarabunPSK"/>
          <w:sz w:val="32"/>
          <w:szCs w:val="32"/>
          <w:cs/>
          <w:lang w:val="en-US"/>
        </w:rPr>
        <w:t>ที่คั่นหนังสือ</w:t>
      </w:r>
      <w:r w:rsidR="00684DC7" w:rsidRPr="00684DC7">
        <w:rPr>
          <w:rFonts w:ascii="TH SarabunPSK" w:hAnsi="TH SarabunPSK" w:cs="TH SarabunPSK"/>
          <w:sz w:val="32"/>
          <w:szCs w:val="32"/>
          <w:lang w:val="en-US"/>
        </w:rPr>
        <w:t xml:space="preserve">” </w:t>
      </w:r>
      <w:r w:rsidR="00684DC7" w:rsidRPr="00684DC7">
        <w:rPr>
          <w:rFonts w:ascii="TH SarabunPSK" w:hAnsi="TH SarabunPSK" w:cs="TH SarabunPSK"/>
          <w:sz w:val="32"/>
          <w:szCs w:val="32"/>
          <w:cs/>
          <w:lang w:val="en-US"/>
        </w:rPr>
        <w:t>ถ่ายทอดความสัมพันธ์ที่ไม่สมบูรณ์แบบผ่านการเปรียบเปรยอันเจ็บปวด โดยผู้เล่าเรื่องเปรียบตัวเองเป็นเพียง ที่คั่นหนังสือ ที่มีค่าเฉพาะในเวลาที่อีกฝ่ายไม่ได้อยู่กับคนรักที่แท้จริง เมื่อเขาอ่านหนังสือก็เหมือนช่วงเวลาที่เต็มไปด้วยความรักระหว่างเขากับเธอ แต่เมื่อพักอ่าน ตัวเราก็ทำหน้าที่คั่นไว้ชั่วคราว และสุดท้ายเมื่อเขากลับมาอ่านต่อ เราก็ถูกนำออกไปอย่างไร้ความจำเป็น ภาพเปรียบนี้สะท้อนความรู้สึกของการเป็นเพียงสิ่งชั่วคราวในชีวิตใครบางคน ทั้งยอมรับและเจ็บปวดไปพร้อมกัน เพราะแม้จะไม่ใช่ตัวหลักในเรื่องราว แต่ก็ยังคงหวังว่าการมีอยู่เล็กๆ ตรงนี้จะทำให้เขาไม่ลืมเราไปเสียทีเดียว.</w:t>
      </w:r>
    </w:p>
    <w:p w14:paraId="68D19C84" w14:textId="77777777" w:rsidR="00077BED" w:rsidRDefault="0029335A" w:rsidP="00077BED">
      <w:pPr>
        <w:tabs>
          <w:tab w:val="left" w:pos="5673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29335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ข้อเท็จจริงในเพลง</w:t>
      </w:r>
    </w:p>
    <w:p w14:paraId="7C3D0B63" w14:textId="1D3B928C" w:rsidR="002006FC" w:rsidRDefault="00077BED" w:rsidP="002006FC">
      <w:pPr>
        <w:pStyle w:val="ListParagraph"/>
        <w:numPr>
          <w:ilvl w:val="0"/>
          <w:numId w:val="2"/>
        </w:numPr>
        <w:tabs>
          <w:tab w:val="left" w:pos="5673"/>
        </w:tabs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077BED">
        <w:rPr>
          <w:rFonts w:ascii="TH SarabunPSK" w:hAnsi="TH SarabunPSK" w:cs="TH SarabunPSK"/>
          <w:sz w:val="32"/>
          <w:szCs w:val="32"/>
          <w:lang w:val="en-US"/>
        </w:rPr>
        <w:t>“</w:t>
      </w: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ถ้าเขาอ่านเธอไม่จบ คงจะพบฉันคั่นระหว่างหน้า</w:t>
      </w:r>
      <w:r w:rsidR="008B3376">
        <w:rPr>
          <w:rFonts w:ascii="TH SarabunPSK" w:hAnsi="TH SarabunPSK" w:cs="TH SarabunPSK"/>
          <w:sz w:val="32"/>
          <w:szCs w:val="32"/>
          <w:lang w:val="en-US"/>
        </w:rPr>
        <w:t xml:space="preserve">” </w:t>
      </w: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แสดงให้เห็นถึงสถาน</w:t>
      </w:r>
      <w:r w:rsidR="008B337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ะ </w:t>
      </w:r>
      <w:r w:rsidRPr="008B3376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ที่คั่น</w:t>
      </w:r>
      <w:r w:rsidRPr="00077BED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ที่มีหน้าท</w:t>
      </w:r>
      <w:r w:rsidR="002006FC">
        <w:rPr>
          <w:rFonts w:ascii="TH SarabunPSK" w:hAnsi="TH SarabunPSK" w:cs="TH SarabunPSK" w:hint="cs"/>
          <w:sz w:val="32"/>
          <w:szCs w:val="32"/>
          <w:cs/>
          <w:lang w:val="en-US"/>
        </w:rPr>
        <w:t>ี่</w:t>
      </w:r>
    </w:p>
    <w:p w14:paraId="4C96748F" w14:textId="49C74208" w:rsidR="00077BED" w:rsidRPr="002006FC" w:rsidRDefault="00077BED" w:rsidP="002006FC">
      <w:pPr>
        <w:tabs>
          <w:tab w:val="left" w:pos="5673"/>
        </w:tabs>
        <w:spacing w:line="240" w:lineRule="auto"/>
        <w:ind w:left="360"/>
        <w:rPr>
          <w:rFonts w:ascii="TH SarabunPSK" w:hAnsi="TH SarabunPSK" w:cs="TH SarabunPSK"/>
          <w:sz w:val="32"/>
          <w:szCs w:val="32"/>
          <w:lang w:val="en-US"/>
        </w:rPr>
      </w:pPr>
      <w:r w:rsidRPr="002006FC">
        <w:rPr>
          <w:rFonts w:ascii="TH SarabunPSK" w:hAnsi="TH SarabunPSK" w:cs="TH SarabunPSK"/>
          <w:sz w:val="32"/>
          <w:szCs w:val="32"/>
          <w:cs/>
          <w:lang w:val="en-US"/>
        </w:rPr>
        <w:t>เฉพาะเจาะจงคือวางไว้เพื่อหยุดชั่วคราวและรอให้กลับมา</w:t>
      </w:r>
    </w:p>
    <w:p w14:paraId="48341CE0" w14:textId="2BF299C9" w:rsidR="002006FC" w:rsidRDefault="00077BED" w:rsidP="00077BED">
      <w:pPr>
        <w:pStyle w:val="ListParagraph"/>
        <w:numPr>
          <w:ilvl w:val="0"/>
          <w:numId w:val="2"/>
        </w:numPr>
        <w:tabs>
          <w:tab w:val="left" w:pos="5673"/>
        </w:tabs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077BED">
        <w:rPr>
          <w:rFonts w:ascii="TH SarabunPSK" w:hAnsi="TH SarabunPSK" w:cs="TH SarabunPSK"/>
          <w:sz w:val="32"/>
          <w:szCs w:val="32"/>
          <w:lang w:val="en-US"/>
        </w:rPr>
        <w:t>“</w:t>
      </w: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ฉันยังคงคั่นเธออยู่ตราบใดที่เขาไม่พลิกดู</w:t>
      </w:r>
      <w:r w:rsidRPr="00077BED">
        <w:rPr>
          <w:rFonts w:ascii="TH SarabunPSK" w:hAnsi="TH SarabunPSK" w:cs="TH SarabunPSK"/>
          <w:sz w:val="32"/>
          <w:szCs w:val="32"/>
          <w:lang w:val="en-US"/>
        </w:rPr>
        <w:t>”</w:t>
      </w:r>
      <w:r w:rsidR="008B3376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แสดงให้เห็นถึงหน้าที่ของที่คั่นหนังสือที่ยังคงต้องคั่นไว้อย่าง</w:t>
      </w:r>
    </w:p>
    <w:p w14:paraId="50DC5FCF" w14:textId="4DD38F7A" w:rsidR="00077BED" w:rsidRPr="002006FC" w:rsidRDefault="00077BED" w:rsidP="002006FC">
      <w:pPr>
        <w:tabs>
          <w:tab w:val="left" w:pos="5673"/>
        </w:tabs>
        <w:spacing w:line="240" w:lineRule="auto"/>
        <w:ind w:left="360"/>
        <w:rPr>
          <w:rFonts w:ascii="TH SarabunPSK" w:hAnsi="TH SarabunPSK" w:cs="TH SarabunPSK"/>
          <w:sz w:val="32"/>
          <w:szCs w:val="32"/>
          <w:lang w:val="en-US"/>
        </w:rPr>
      </w:pPr>
      <w:r w:rsidRPr="002006FC">
        <w:rPr>
          <w:rFonts w:ascii="TH SarabunPSK" w:hAnsi="TH SarabunPSK" w:cs="TH SarabunPSK"/>
          <w:sz w:val="32"/>
          <w:szCs w:val="32"/>
          <w:cs/>
          <w:lang w:val="en-US"/>
        </w:rPr>
        <w:t>นั้นเหมือนเดิมหากยังไม่มีการพลิกดูจากผู้อ่าน</w:t>
      </w:r>
    </w:p>
    <w:p w14:paraId="3FF881F4" w14:textId="63541691" w:rsidR="002006FC" w:rsidRDefault="00077BED" w:rsidP="002006FC">
      <w:pPr>
        <w:pStyle w:val="ListParagraph"/>
        <w:numPr>
          <w:ilvl w:val="0"/>
          <w:numId w:val="2"/>
        </w:numPr>
        <w:tabs>
          <w:tab w:val="left" w:pos="567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077BED">
        <w:rPr>
          <w:rFonts w:ascii="TH SarabunPSK" w:hAnsi="TH SarabunPSK" w:cs="TH SarabunPSK"/>
          <w:sz w:val="32"/>
          <w:szCs w:val="32"/>
          <w:lang w:val="en-US"/>
        </w:rPr>
        <w:t>“</w:t>
      </w: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บางครั้งก็มีแค่บางหน้า ที่เขาจะย้อนมา</w:t>
      </w:r>
      <w:r w:rsidR="008B3376">
        <w:rPr>
          <w:rFonts w:ascii="TH SarabunPSK" w:hAnsi="TH SarabunPSK" w:cs="TH SarabunPSK"/>
          <w:sz w:val="32"/>
          <w:szCs w:val="32"/>
          <w:lang w:val="en-US"/>
        </w:rPr>
        <w:t xml:space="preserve">” </w:t>
      </w: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สะท้อนให้เห็นว่าในความสัมพันธ์นี้ อีกฝ่ายอาจให้ความสนใจ</w:t>
      </w:r>
    </w:p>
    <w:p w14:paraId="4A5930CA" w14:textId="0A2B7372" w:rsidR="0029335A" w:rsidRPr="002006FC" w:rsidRDefault="00077BED" w:rsidP="002006FC">
      <w:pPr>
        <w:tabs>
          <w:tab w:val="left" w:pos="5673"/>
        </w:tabs>
        <w:spacing w:line="240" w:lineRule="auto"/>
        <w:ind w:left="360"/>
        <w:rPr>
          <w:rFonts w:ascii="TH SarabunPSK" w:hAnsi="TH SarabunPSK" w:cs="TH SarabunPSK"/>
          <w:sz w:val="32"/>
          <w:szCs w:val="32"/>
          <w:lang w:val="en-US"/>
        </w:rPr>
      </w:pPr>
      <w:r w:rsidRPr="002006FC">
        <w:rPr>
          <w:rFonts w:ascii="TH SarabunPSK" w:hAnsi="TH SarabunPSK" w:cs="TH SarabunPSK"/>
          <w:sz w:val="32"/>
          <w:szCs w:val="32"/>
          <w:cs/>
          <w:lang w:val="en-US"/>
        </w:rPr>
        <w:t>หรือกลับมาเพียงบางครั้งบางคราว ไม่ใช่ตลอดไป เป็นการยอมรับความจริงที่เกิดขึ้นในความสัมพันธ์ที่ไม่สม่ำเสมอ</w:t>
      </w:r>
      <w:r w:rsidR="0029335A" w:rsidRPr="002006FC">
        <w:rPr>
          <w:rFonts w:ascii="TH SarabunPSK" w:hAnsi="TH SarabunPSK" w:cs="TH SarabunPSK"/>
          <w:sz w:val="32"/>
          <w:szCs w:val="32"/>
          <w:cs/>
          <w:lang w:val="en-US"/>
        </w:rPr>
        <w:tab/>
      </w:r>
    </w:p>
    <w:p w14:paraId="0B488CEE" w14:textId="627F1E72" w:rsidR="0029335A" w:rsidRDefault="0029335A" w:rsidP="00077BED">
      <w:pPr>
        <w:tabs>
          <w:tab w:val="left" w:pos="5673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29335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ข้อคิดเ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ห็</w:t>
      </w:r>
      <w:r w:rsidRPr="0029335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น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ห</w:t>
      </w:r>
      <w:r w:rsidRPr="0029335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รือทัศนะในเพลง</w:t>
      </w:r>
    </w:p>
    <w:p w14:paraId="20F84843" w14:textId="37682A15" w:rsidR="00077BED" w:rsidRPr="00077BED" w:rsidRDefault="00077BED" w:rsidP="002006FC">
      <w:pPr>
        <w:tabs>
          <w:tab w:val="left" w:pos="5673"/>
        </w:tabs>
        <w:spacing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ข้อคิดเห็นที่ปรากฏให้เห็นในเพลงที่คั่นหนังสือได้แก่</w:t>
      </w:r>
    </w:p>
    <w:p w14:paraId="27B25011" w14:textId="644F5BE7" w:rsidR="002006FC" w:rsidRDefault="00077BED" w:rsidP="00077BED">
      <w:pPr>
        <w:pStyle w:val="ListParagraph"/>
        <w:numPr>
          <w:ilvl w:val="0"/>
          <w:numId w:val="3"/>
        </w:numPr>
        <w:tabs>
          <w:tab w:val="left" w:pos="5673"/>
        </w:tabs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077BED">
        <w:rPr>
          <w:rFonts w:ascii="TH SarabunPSK" w:hAnsi="TH SarabunPSK" w:cs="TH SarabunPSK"/>
          <w:sz w:val="32"/>
          <w:szCs w:val="32"/>
          <w:lang w:val="en-US"/>
        </w:rPr>
        <w:t>“</w:t>
      </w: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เป็นดั่งบทความที่คั่นเอาไว้ แสนนานจนลืมอ่านไป</w:t>
      </w:r>
      <w:r w:rsidR="008B3376">
        <w:rPr>
          <w:rFonts w:ascii="TH SarabunPSK" w:hAnsi="TH SarabunPSK" w:cs="TH SarabunPSK"/>
          <w:sz w:val="32"/>
          <w:szCs w:val="32"/>
          <w:lang w:val="en-US"/>
        </w:rPr>
        <w:t>”</w:t>
      </w:r>
      <w:r w:rsidRPr="00077BED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077BED">
        <w:rPr>
          <w:rFonts w:ascii="TH SarabunPSK" w:hAnsi="TH SarabunPSK" w:cs="TH SarabunPSK"/>
          <w:sz w:val="32"/>
          <w:szCs w:val="32"/>
          <w:cs/>
          <w:lang w:val="en-US"/>
        </w:rPr>
        <w:t>ในท่อนนี้มีการเปรียบเทียบตัวเองว่าเป็นเพียงที่คั่น</w:t>
      </w:r>
    </w:p>
    <w:p w14:paraId="6FF90941" w14:textId="7A339399" w:rsidR="00077BED" w:rsidRPr="002006FC" w:rsidRDefault="00077BED" w:rsidP="002006FC">
      <w:pPr>
        <w:tabs>
          <w:tab w:val="left" w:pos="5673"/>
        </w:tabs>
        <w:spacing w:line="240" w:lineRule="auto"/>
        <w:ind w:left="360"/>
        <w:rPr>
          <w:rFonts w:ascii="TH SarabunPSK" w:hAnsi="TH SarabunPSK" w:cs="TH SarabunPSK"/>
          <w:sz w:val="32"/>
          <w:szCs w:val="32"/>
          <w:lang w:val="en-US"/>
        </w:rPr>
      </w:pPr>
      <w:r w:rsidRPr="002006FC">
        <w:rPr>
          <w:rFonts w:ascii="TH SarabunPSK" w:hAnsi="TH SarabunPSK" w:cs="TH SarabunPSK"/>
          <w:sz w:val="32"/>
          <w:szCs w:val="32"/>
          <w:cs/>
          <w:lang w:val="en-US"/>
        </w:rPr>
        <w:t>หนังสือ ซึ่งที่คั่นหนังสือในที่นี้หมายถึง คนที่ตกอยู่ในความสัมพันธ์แบบคั่นเวลา เป็นเพียงคนที่อยู่ด้วยในยามเหงา หรือยามที่ทุกข์ใจ ที่รอคอยใครบางคนด้วยความเต็มใจที่จะรอ ซึ่งในท่อนนี้มีทัศนะที่มองว่า ตัวเองเป็นเพียงคนที่รอ แต่ถูกทิ้งไปจนแทบจะลืมเลือน</w:t>
      </w:r>
    </w:p>
    <w:p w14:paraId="552355BF" w14:textId="317A977B" w:rsidR="002006FC" w:rsidRDefault="008B3376" w:rsidP="00077BED">
      <w:pPr>
        <w:pStyle w:val="ListParagraph"/>
        <w:numPr>
          <w:ilvl w:val="0"/>
          <w:numId w:val="3"/>
        </w:numPr>
        <w:tabs>
          <w:tab w:val="left" w:pos="5673"/>
        </w:tabs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“</w:t>
      </w:r>
      <w:r w:rsidR="00077BED" w:rsidRPr="00077BED">
        <w:rPr>
          <w:rFonts w:ascii="TH SarabunPSK" w:hAnsi="TH SarabunPSK" w:cs="TH SarabunPSK"/>
          <w:sz w:val="32"/>
          <w:szCs w:val="32"/>
          <w:cs/>
          <w:lang w:val="en-US"/>
        </w:rPr>
        <w:t>ทิ้งเธอไว้ในบางตอน เจ้าหนังสือดูช่างทรมาน</w:t>
      </w:r>
      <w:r>
        <w:rPr>
          <w:rFonts w:ascii="TH SarabunPSK" w:hAnsi="TH SarabunPSK" w:cs="TH SarabunPSK"/>
          <w:sz w:val="32"/>
          <w:szCs w:val="32"/>
          <w:lang w:val="en-US"/>
        </w:rPr>
        <w:t>”</w:t>
      </w:r>
      <w:r w:rsidR="00077BED" w:rsidRPr="00077BED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077BED" w:rsidRPr="00077BED">
        <w:rPr>
          <w:rFonts w:ascii="TH SarabunPSK" w:hAnsi="TH SarabunPSK" w:cs="TH SarabunPSK"/>
          <w:sz w:val="32"/>
          <w:szCs w:val="32"/>
          <w:cs/>
          <w:lang w:val="en-US"/>
        </w:rPr>
        <w:t>ในท่อนนี้มีข้อคิดเห็นว่าคนที่ถูกทิ้งไว้ต้องทนทุกข์ทรมาน</w:t>
      </w:r>
    </w:p>
    <w:p w14:paraId="3FE4F76D" w14:textId="7AB03662" w:rsidR="00077BED" w:rsidRPr="002006FC" w:rsidRDefault="00077BED" w:rsidP="002006FC">
      <w:pPr>
        <w:tabs>
          <w:tab w:val="left" w:pos="5673"/>
        </w:tabs>
        <w:spacing w:line="240" w:lineRule="auto"/>
        <w:ind w:left="360"/>
        <w:rPr>
          <w:rFonts w:ascii="TH SarabunPSK" w:hAnsi="TH SarabunPSK" w:cs="TH SarabunPSK"/>
          <w:sz w:val="32"/>
          <w:szCs w:val="32"/>
          <w:lang w:val="en-US"/>
        </w:rPr>
      </w:pPr>
      <w:r w:rsidRPr="002006FC">
        <w:rPr>
          <w:rFonts w:ascii="TH SarabunPSK" w:hAnsi="TH SarabunPSK" w:cs="TH SarabunPSK"/>
          <w:sz w:val="32"/>
          <w:szCs w:val="32"/>
          <w:cs/>
          <w:lang w:val="en-US"/>
        </w:rPr>
        <w:t>กับการรอคอย</w:t>
      </w:r>
    </w:p>
    <w:p w14:paraId="4ABBADAF" w14:textId="014BA620" w:rsidR="002006FC" w:rsidRDefault="008B3376" w:rsidP="002006FC">
      <w:pPr>
        <w:pStyle w:val="ListParagraph"/>
        <w:numPr>
          <w:ilvl w:val="0"/>
          <w:numId w:val="3"/>
        </w:numPr>
        <w:tabs>
          <w:tab w:val="left" w:pos="5673"/>
        </w:tabs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“</w:t>
      </w:r>
      <w:r w:rsidR="00077BED" w:rsidRPr="00077BED">
        <w:rPr>
          <w:rFonts w:ascii="TH SarabunPSK" w:hAnsi="TH SarabunPSK" w:cs="TH SarabunPSK"/>
          <w:sz w:val="32"/>
          <w:szCs w:val="32"/>
          <w:cs/>
          <w:lang w:val="en-US"/>
        </w:rPr>
        <w:t>วันที่เขาอ่านเธอไม่ละสายตา วันนั้นคงต้องลาก่อน</w:t>
      </w:r>
      <w:r w:rsidR="00077BED" w:rsidRPr="00077BED">
        <w:rPr>
          <w:rFonts w:ascii="TH SarabunPSK" w:hAnsi="TH SarabunPSK" w:cs="TH SarabunPSK"/>
          <w:sz w:val="32"/>
          <w:szCs w:val="32"/>
          <w:lang w:val="en-US"/>
        </w:rPr>
        <w:t xml:space="preserve">” </w:t>
      </w:r>
      <w:r w:rsidR="00077BED" w:rsidRPr="00077BED">
        <w:rPr>
          <w:rFonts w:ascii="TH SarabunPSK" w:hAnsi="TH SarabunPSK" w:cs="TH SarabunPSK"/>
          <w:sz w:val="32"/>
          <w:szCs w:val="32"/>
          <w:cs/>
          <w:lang w:val="en-US"/>
        </w:rPr>
        <w:t>ในท่อนนี้มีข้อคิดเห็นคือ หากตัวจริงในความสัมพันธ์</w:t>
      </w:r>
    </w:p>
    <w:p w14:paraId="213C8FD0" w14:textId="6F74F6C3" w:rsidR="00077BED" w:rsidRPr="002006FC" w:rsidRDefault="00077BED" w:rsidP="00BE5B1B">
      <w:pPr>
        <w:tabs>
          <w:tab w:val="left" w:pos="5673"/>
        </w:tabs>
        <w:spacing w:line="240" w:lineRule="auto"/>
        <w:ind w:left="360"/>
        <w:rPr>
          <w:rFonts w:ascii="TH SarabunPSK" w:hAnsi="TH SarabunPSK" w:cs="TH SarabunPSK"/>
          <w:sz w:val="32"/>
          <w:szCs w:val="32"/>
          <w:cs/>
          <w:lang w:val="en-US"/>
        </w:rPr>
      </w:pPr>
      <w:r w:rsidRPr="002006FC">
        <w:rPr>
          <w:rFonts w:ascii="TH SarabunPSK" w:hAnsi="TH SarabunPSK" w:cs="TH SarabunPSK"/>
          <w:sz w:val="32"/>
          <w:szCs w:val="32"/>
          <w:cs/>
          <w:lang w:val="en-US"/>
        </w:rPr>
        <w:t>เข้ามา หน้าที่ของตัวสำรองจะจบลง</w:t>
      </w:r>
      <w:r w:rsidRPr="002006FC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br w:type="page"/>
      </w:r>
    </w:p>
    <w:p w14:paraId="47C3C31A" w14:textId="77777777" w:rsidR="00BE5B1B" w:rsidRPr="00BE5B1B" w:rsidRDefault="00BE5B1B" w:rsidP="00BE5B1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BE5B1B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lastRenderedPageBreak/>
        <w:t>วิจารณ์และประเมินค่าเพลง</w:t>
      </w:r>
    </w:p>
    <w:p w14:paraId="56997FF7" w14:textId="77777777" w:rsidR="00BE5B1B" w:rsidRDefault="00BE5B1B" w:rsidP="00BE5B1B">
      <w:pPr>
        <w:pStyle w:val="ListParagraph"/>
        <w:numPr>
          <w:ilvl w:val="0"/>
          <w:numId w:val="4"/>
        </w:num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BE5B1B">
        <w:rPr>
          <w:rFonts w:ascii="TH SarabunPSK" w:hAnsi="TH SarabunPSK" w:cs="TH SarabunPSK"/>
          <w:sz w:val="32"/>
          <w:szCs w:val="32"/>
          <w:cs/>
          <w:lang w:val="en-US"/>
        </w:rPr>
        <w:t>เพลงที่คั่นหนังสือเป็นเพลงสตริงที่มีการผสมผสานการร้องแบบ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BE5B1B">
        <w:rPr>
          <w:rFonts w:ascii="TH SarabunPSK" w:hAnsi="TH SarabunPSK" w:cs="TH SarabunPSK"/>
          <w:sz w:val="32"/>
          <w:szCs w:val="32"/>
          <w:lang w:val="en-US"/>
        </w:rPr>
        <w:t xml:space="preserve">R&amp;B </w:t>
      </w:r>
      <w:r w:rsidRPr="00BE5B1B">
        <w:rPr>
          <w:rFonts w:ascii="TH SarabunPSK" w:hAnsi="TH SarabunPSK" w:cs="TH SarabunPSK"/>
          <w:sz w:val="32"/>
          <w:szCs w:val="32"/>
          <w:cs/>
          <w:lang w:val="en-US"/>
        </w:rPr>
        <w:t>ที่มีเนื้อเพลงที่เศร</w:t>
      </w:r>
      <w:r w:rsidRPr="00BE5B1B">
        <w:rPr>
          <w:rFonts w:ascii="TH SarabunPSK" w:hAnsi="TH SarabunPSK" w:cs="TH SarabunPSK" w:hint="cs"/>
          <w:sz w:val="32"/>
          <w:szCs w:val="32"/>
          <w:cs/>
          <w:lang w:val="en-US"/>
        </w:rPr>
        <w:t>้</w:t>
      </w:r>
      <w:r w:rsidRPr="00BE5B1B">
        <w:rPr>
          <w:rFonts w:ascii="TH SarabunPSK" w:hAnsi="TH SarabunPSK" w:cs="TH SarabunPSK"/>
          <w:sz w:val="32"/>
          <w:szCs w:val="32"/>
          <w:cs/>
          <w:lang w:val="en-US"/>
        </w:rPr>
        <w:t>า และมีทำนอง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ที่</w:t>
      </w:r>
    </w:p>
    <w:p w14:paraId="3C208880" w14:textId="147DE1F2" w:rsidR="00BE5B1B" w:rsidRPr="00BE5B1B" w:rsidRDefault="00BE5B1B" w:rsidP="00BE5B1B">
      <w:pPr>
        <w:spacing w:after="0" w:line="240" w:lineRule="auto"/>
        <w:ind w:left="360"/>
        <w:rPr>
          <w:rFonts w:ascii="TH SarabunPSK" w:hAnsi="TH SarabunPSK" w:cs="TH SarabunPSK"/>
          <w:sz w:val="32"/>
          <w:szCs w:val="32"/>
          <w:lang w:val="en-US"/>
        </w:rPr>
      </w:pPr>
      <w:r w:rsidRPr="00BE5B1B">
        <w:rPr>
          <w:rFonts w:ascii="TH SarabunPSK" w:hAnsi="TH SarabunPSK" w:cs="TH SarabunPSK"/>
          <w:sz w:val="32"/>
          <w:szCs w:val="32"/>
          <w:cs/>
          <w:lang w:val="en-US"/>
        </w:rPr>
        <w:t>ช้าทำให้ผู้ฟังเกิดความรู้สึกร่วมไปกับเพลง</w:t>
      </w:r>
    </w:p>
    <w:p w14:paraId="13712DDD" w14:textId="3C51B3DE" w:rsidR="00BE5B1B" w:rsidRDefault="00BE5B1B" w:rsidP="00BE5B1B">
      <w:pPr>
        <w:pStyle w:val="ListParagraph"/>
        <w:numPr>
          <w:ilvl w:val="0"/>
          <w:numId w:val="4"/>
        </w:num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BE5B1B">
        <w:rPr>
          <w:rFonts w:ascii="TH SarabunPSK" w:hAnsi="TH SarabunPSK" w:cs="TH SarabunPSK"/>
          <w:sz w:val="32"/>
          <w:szCs w:val="32"/>
          <w:cs/>
          <w:lang w:val="en-US"/>
        </w:rPr>
        <w:t>เพลงที่คั่นหนังสือมีการเปรียบเชิง</w:t>
      </w:r>
      <w:proofErr w:type="spellStart"/>
      <w:r w:rsidRPr="00BE5B1B">
        <w:rPr>
          <w:rFonts w:ascii="TH SarabunPSK" w:hAnsi="TH SarabunPSK" w:cs="TH SarabunPSK"/>
          <w:sz w:val="32"/>
          <w:szCs w:val="32"/>
          <w:cs/>
          <w:lang w:val="en-US"/>
        </w:rPr>
        <w:t>อุป</w:t>
      </w:r>
      <w:proofErr w:type="spellEnd"/>
      <w:r w:rsidRPr="00BE5B1B">
        <w:rPr>
          <w:rFonts w:ascii="TH SarabunPSK" w:hAnsi="TH SarabunPSK" w:cs="TH SarabunPSK"/>
          <w:sz w:val="32"/>
          <w:szCs w:val="32"/>
          <w:cs/>
          <w:lang w:val="en-US"/>
        </w:rPr>
        <w:t>ลักษณ์โดยใช้หนังสือ ที่คั่นหนังสือ และผู้อ่านเปรียบ</w:t>
      </w:r>
      <w:r w:rsidRPr="00BE5B1B">
        <w:rPr>
          <w:rFonts w:ascii="TH SarabunPSK" w:hAnsi="TH SarabunPSK" w:cs="TH SarabunPSK"/>
          <w:sz w:val="32"/>
          <w:szCs w:val="32"/>
          <w:lang w:val="en-US"/>
        </w:rPr>
        <w:t>“</w:t>
      </w:r>
      <w:r w:rsidRPr="00BE5B1B">
        <w:rPr>
          <w:rFonts w:ascii="TH SarabunPSK" w:hAnsi="TH SarabunPSK" w:cs="TH SarabunPSK"/>
          <w:sz w:val="32"/>
          <w:szCs w:val="32"/>
          <w:cs/>
          <w:lang w:val="en-US"/>
        </w:rPr>
        <w:t>รักสามเศร้า</w:t>
      </w:r>
      <w:r w:rsidRPr="00BE5B1B">
        <w:rPr>
          <w:rFonts w:ascii="TH SarabunPSK" w:hAnsi="TH SarabunPSK" w:cs="TH SarabunPSK"/>
          <w:sz w:val="32"/>
          <w:szCs w:val="32"/>
          <w:lang w:val="en-US"/>
        </w:rPr>
        <w:t>”</w:t>
      </w:r>
    </w:p>
    <w:p w14:paraId="472157FD" w14:textId="43EFE618" w:rsidR="00BE5B1B" w:rsidRPr="00BE5B1B" w:rsidRDefault="00BE5B1B" w:rsidP="00BE5B1B">
      <w:pPr>
        <w:spacing w:line="240" w:lineRule="auto"/>
        <w:ind w:left="360"/>
        <w:rPr>
          <w:rFonts w:ascii="TH SarabunPSK" w:hAnsi="TH SarabunPSK" w:cs="TH SarabunPSK"/>
          <w:sz w:val="32"/>
          <w:szCs w:val="32"/>
          <w:lang w:val="en-US"/>
        </w:rPr>
      </w:pPr>
      <w:r w:rsidRPr="00BE5B1B">
        <w:rPr>
          <w:rFonts w:ascii="TH SarabunPSK" w:hAnsi="TH SarabunPSK" w:cs="TH SarabunPSK"/>
          <w:sz w:val="32"/>
          <w:szCs w:val="32"/>
          <w:cs/>
          <w:lang w:val="en-US"/>
        </w:rPr>
        <w:t>ที่มีที่</w:t>
      </w:r>
      <w:r w:rsidR="003F53AC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BE5B1B">
        <w:rPr>
          <w:rFonts w:ascii="TH SarabunPSK" w:hAnsi="TH SarabunPSK" w:cs="TH SarabunPSK"/>
          <w:sz w:val="32"/>
          <w:szCs w:val="32"/>
          <w:lang w:val="en-US"/>
        </w:rPr>
        <w:t>‘</w:t>
      </w:r>
      <w:r w:rsidRPr="00BE5B1B">
        <w:rPr>
          <w:rFonts w:ascii="TH SarabunPSK" w:hAnsi="TH SarabunPSK" w:cs="TH SarabunPSK"/>
          <w:sz w:val="32"/>
          <w:szCs w:val="32"/>
          <w:cs/>
          <w:lang w:val="en-US"/>
        </w:rPr>
        <w:t>คั่นหนังสือ</w:t>
      </w:r>
      <w:r w:rsidRPr="00BE5B1B">
        <w:rPr>
          <w:rFonts w:ascii="TH SarabunPSK" w:hAnsi="TH SarabunPSK" w:cs="TH SarabunPSK"/>
          <w:sz w:val="32"/>
          <w:szCs w:val="32"/>
          <w:lang w:val="en-US"/>
        </w:rPr>
        <w:t xml:space="preserve">’ </w:t>
      </w:r>
      <w:r w:rsidRPr="00BE5B1B">
        <w:rPr>
          <w:rFonts w:ascii="TH SarabunPSK" w:hAnsi="TH SarabunPSK" w:cs="TH SarabunPSK"/>
          <w:sz w:val="32"/>
          <w:szCs w:val="32"/>
          <w:cs/>
          <w:lang w:val="en-US"/>
        </w:rPr>
        <w:t xml:space="preserve">รอให้ </w:t>
      </w:r>
      <w:r w:rsidR="008B3376">
        <w:rPr>
          <w:rFonts w:ascii="TH SarabunPSK" w:hAnsi="TH SarabunPSK" w:cs="TH SarabunPSK"/>
          <w:sz w:val="32"/>
          <w:szCs w:val="32"/>
          <w:lang w:val="en-US"/>
        </w:rPr>
        <w:t>‘</w:t>
      </w:r>
      <w:r w:rsidRPr="00BE5B1B">
        <w:rPr>
          <w:rFonts w:ascii="TH SarabunPSK" w:hAnsi="TH SarabunPSK" w:cs="TH SarabunPSK"/>
          <w:sz w:val="32"/>
          <w:szCs w:val="32"/>
          <w:cs/>
          <w:lang w:val="en-US"/>
        </w:rPr>
        <w:t>หนังสือ</w:t>
      </w:r>
      <w:r w:rsidR="008B3376">
        <w:rPr>
          <w:rFonts w:ascii="TH SarabunPSK" w:hAnsi="TH SarabunPSK" w:cs="TH SarabunPSK"/>
          <w:sz w:val="32"/>
          <w:szCs w:val="32"/>
          <w:lang w:val="en-US"/>
        </w:rPr>
        <w:t xml:space="preserve">’ </w:t>
      </w:r>
      <w:r w:rsidRPr="00BE5B1B">
        <w:rPr>
          <w:rFonts w:ascii="TH SarabunPSK" w:hAnsi="TH SarabunPSK" w:cs="TH SarabunPSK"/>
          <w:sz w:val="32"/>
          <w:szCs w:val="32"/>
          <w:cs/>
          <w:lang w:val="en-US"/>
        </w:rPr>
        <w:t>ได้พบกับผู้อ่าน</w:t>
      </w:r>
    </w:p>
    <w:p w14:paraId="70123671" w14:textId="77777777" w:rsidR="00BE5B1B" w:rsidRDefault="00BE5B1B" w:rsidP="00BE5B1B">
      <w:pPr>
        <w:pStyle w:val="ListParagraph"/>
        <w:numPr>
          <w:ilvl w:val="0"/>
          <w:numId w:val="4"/>
        </w:num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BE5B1B">
        <w:rPr>
          <w:rFonts w:ascii="TH SarabunPSK" w:hAnsi="TH SarabunPSK" w:cs="TH SarabunPSK"/>
          <w:sz w:val="32"/>
          <w:szCs w:val="32"/>
          <w:cs/>
          <w:lang w:val="en-US"/>
        </w:rPr>
        <w:t xml:space="preserve">เพลงที่คั่นหนังสือ ถ่ายทอดเรื่องราวความสัมพันธ์ที่เป็นเพียง </w:t>
      </w:r>
      <w:r w:rsidRPr="00BE5B1B">
        <w:rPr>
          <w:rFonts w:ascii="TH SarabunPSK" w:hAnsi="TH SarabunPSK" w:cs="TH SarabunPSK"/>
          <w:sz w:val="32"/>
          <w:szCs w:val="32"/>
          <w:lang w:val="en-US"/>
        </w:rPr>
        <w:t>“</w:t>
      </w:r>
      <w:r w:rsidRPr="00BE5B1B">
        <w:rPr>
          <w:rFonts w:ascii="TH SarabunPSK" w:hAnsi="TH SarabunPSK" w:cs="TH SarabunPSK"/>
          <w:sz w:val="32"/>
          <w:szCs w:val="32"/>
          <w:cs/>
          <w:lang w:val="en-US"/>
        </w:rPr>
        <w:t>คนรอ</w:t>
      </w:r>
      <w:r w:rsidRPr="00BE5B1B">
        <w:rPr>
          <w:rFonts w:ascii="TH SarabunPSK" w:hAnsi="TH SarabunPSK" w:cs="TH SarabunPSK"/>
          <w:sz w:val="32"/>
          <w:szCs w:val="32"/>
          <w:lang w:val="en-US"/>
        </w:rPr>
        <w:t xml:space="preserve">” </w:t>
      </w:r>
      <w:r w:rsidRPr="00BE5B1B">
        <w:rPr>
          <w:rFonts w:ascii="TH SarabunPSK" w:hAnsi="TH SarabunPSK" w:cs="TH SarabunPSK"/>
          <w:sz w:val="32"/>
          <w:szCs w:val="32"/>
          <w:cs/>
          <w:lang w:val="en-US"/>
        </w:rPr>
        <w:t>โดยเปรียบเป็นที่คั่นหนังสือที่รอให้</w:t>
      </w:r>
    </w:p>
    <w:p w14:paraId="6539554E" w14:textId="0AD81E29" w:rsidR="00BE5B1B" w:rsidRPr="00BE5B1B" w:rsidRDefault="00BE5B1B" w:rsidP="00BE5B1B">
      <w:pPr>
        <w:spacing w:line="240" w:lineRule="auto"/>
        <w:ind w:left="360"/>
        <w:rPr>
          <w:rFonts w:ascii="TH SarabunPSK" w:hAnsi="TH SarabunPSK" w:cs="TH SarabunPSK"/>
          <w:sz w:val="32"/>
          <w:szCs w:val="32"/>
          <w:lang w:val="en-US"/>
        </w:rPr>
      </w:pPr>
      <w:r w:rsidRPr="00BE5B1B">
        <w:rPr>
          <w:rFonts w:ascii="TH SarabunPSK" w:hAnsi="TH SarabunPSK" w:cs="TH SarabunPSK"/>
          <w:sz w:val="32"/>
          <w:szCs w:val="32"/>
          <w:cs/>
          <w:lang w:val="en-US"/>
        </w:rPr>
        <w:t>ผู้อ่านหยิบมาอ่านต่อ ซึ่งที่คั่นหนังสือมีความสำคัญเพียงคราวที่ผู้อ่านยังอ่านหนังสือเล่มนั้นไม่จบ ที่คั่นหนังสือจึงต้องคอยถนอมหนังสือ แทนการพับมุมหรือการทำลายหนังสือ เพื่อเฝ้ารอให้ผู้อ่านอ่านหนังสือจบลง เปรียบเหมือนคนที่คอยเป็นที่พักใจให้ในบางครา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BE5B1B">
        <w:rPr>
          <w:rFonts w:ascii="TH SarabunPSK" w:hAnsi="TH SarabunPSK" w:cs="TH SarabunPSK"/>
          <w:sz w:val="32"/>
          <w:szCs w:val="32"/>
          <w:cs/>
          <w:lang w:val="en-US"/>
        </w:rPr>
        <w:t>เป็นเพียงตัวสำรอง ไม่ใช่ตัวจริง</w:t>
      </w:r>
    </w:p>
    <w:p w14:paraId="3D8293A7" w14:textId="4833BF78" w:rsidR="00077BED" w:rsidRPr="00BE5B1B" w:rsidRDefault="00BE5B1B" w:rsidP="00BE5B1B">
      <w:pPr>
        <w:pStyle w:val="ListParagraph"/>
        <w:numPr>
          <w:ilvl w:val="0"/>
          <w:numId w:val="4"/>
        </w:numPr>
        <w:spacing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BE5B1B">
        <w:rPr>
          <w:rFonts w:ascii="TH SarabunPSK" w:hAnsi="TH SarabunPSK" w:cs="TH SarabunPSK"/>
          <w:sz w:val="32"/>
          <w:szCs w:val="32"/>
          <w:cs/>
          <w:lang w:val="en-US"/>
        </w:rPr>
        <w:t>เพลงที่คั่นหนังสือสะท้อนให้เห็นถึงความเจ็บปวดของผู้รอ ที่ต้องเป็นเพียงตัวสำรองของใครบางคน</w:t>
      </w:r>
    </w:p>
    <w:p w14:paraId="2EB6ECC2" w14:textId="77777777" w:rsidR="00BE5B1B" w:rsidRDefault="00BE5B1B" w:rsidP="00077BED">
      <w:pPr>
        <w:spacing w:after="0"/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</w:pPr>
    </w:p>
    <w:p w14:paraId="1BA02EB4" w14:textId="21BFA5FA" w:rsidR="00BE5B1B" w:rsidRDefault="00BE5B1B">
      <w:pPr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br w:type="page"/>
      </w:r>
    </w:p>
    <w:p w14:paraId="0426A56B" w14:textId="796B120B" w:rsidR="00504F93" w:rsidRDefault="00504F93" w:rsidP="00077BED">
      <w:pPr>
        <w:spacing w:after="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504F93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lastRenderedPageBreak/>
        <w:t>สมาชิกกลุ่ม</w:t>
      </w:r>
      <w:r w:rsidR="0029335A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 กลุ่มที่</w:t>
      </w:r>
      <w:r w:rsidR="0029335A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7</w:t>
      </w:r>
    </w:p>
    <w:p w14:paraId="0AC729C6" w14:textId="2C016FC0" w:rsidR="00FE29E7" w:rsidRPr="00FE29E7" w:rsidRDefault="00FE29E7" w:rsidP="00AF43CF">
      <w:pPr>
        <w:pStyle w:val="p1"/>
        <w:rPr>
          <w:rFonts w:ascii="TH SarabunPSK" w:hAnsi="TH SarabunPSK" w:cs="TH SarabunPSK"/>
          <w:sz w:val="32"/>
          <w:szCs w:val="32"/>
        </w:rPr>
      </w:pPr>
      <w:r w:rsidRPr="00FE29E7">
        <w:rPr>
          <w:rFonts w:ascii="TH SarabunPSK" w:hAnsi="TH SarabunPSK" w:cs="TH SarabunPSK" w:hint="cs"/>
          <w:sz w:val="32"/>
          <w:szCs w:val="32"/>
          <w:cs/>
        </w:rPr>
        <w:t>น.ส.เกศรา</w:t>
      </w:r>
      <w:proofErr w:type="spellStart"/>
      <w:r w:rsidRPr="00FE29E7">
        <w:rPr>
          <w:rFonts w:ascii="TH SarabunPSK" w:hAnsi="TH SarabunPSK" w:cs="TH SarabunPSK" w:hint="cs"/>
          <w:sz w:val="32"/>
          <w:szCs w:val="32"/>
          <w:cs/>
        </w:rPr>
        <w:t>ภรณ์</w:t>
      </w:r>
      <w:proofErr w:type="spellEnd"/>
      <w:r w:rsidRPr="00FE29E7">
        <w:rPr>
          <w:rFonts w:ascii="TH SarabunPSK" w:hAnsi="TH SarabunPSK" w:cs="TH SarabunPSK" w:hint="cs"/>
          <w:sz w:val="32"/>
          <w:szCs w:val="32"/>
          <w:cs/>
        </w:rPr>
        <w:t xml:space="preserve"> รถแก้ว (</w:t>
      </w:r>
      <w:r w:rsidRPr="00FE29E7">
        <w:rPr>
          <w:rFonts w:ascii="TH SarabunPSK" w:hAnsi="TH SarabunPSK" w:cs="TH SarabunPSK" w:hint="cs"/>
          <w:sz w:val="32"/>
          <w:szCs w:val="32"/>
        </w:rPr>
        <w:t>6819680064)</w:t>
      </w:r>
    </w:p>
    <w:p w14:paraId="159A3E30" w14:textId="5A9D478A" w:rsidR="00FE29E7" w:rsidRPr="00FE29E7" w:rsidRDefault="00FE29E7" w:rsidP="00AF43CF">
      <w:pPr>
        <w:pStyle w:val="p1"/>
        <w:rPr>
          <w:rFonts w:ascii="TH SarabunPSK" w:hAnsi="TH SarabunPSK" w:cs="TH SarabunPSK"/>
          <w:sz w:val="32"/>
          <w:szCs w:val="32"/>
        </w:rPr>
      </w:pPr>
      <w:r w:rsidRPr="00FE29E7">
        <w:rPr>
          <w:rFonts w:ascii="TH SarabunPSK" w:hAnsi="TH SarabunPSK" w:cs="TH SarabunPSK" w:hint="cs"/>
          <w:sz w:val="32"/>
          <w:szCs w:val="32"/>
          <w:cs/>
        </w:rPr>
        <w:t>น.ส.ชัญญานุช พรหมบุตร (</w:t>
      </w:r>
      <w:r w:rsidRPr="00FE29E7">
        <w:rPr>
          <w:rFonts w:ascii="TH SarabunPSK" w:hAnsi="TH SarabunPSK" w:cs="TH SarabunPSK" w:hint="cs"/>
          <w:sz w:val="32"/>
          <w:szCs w:val="32"/>
        </w:rPr>
        <w:t>6819680155)</w:t>
      </w:r>
    </w:p>
    <w:p w14:paraId="59508630" w14:textId="6B38928B" w:rsidR="00FE29E7" w:rsidRPr="00FE29E7" w:rsidRDefault="00FE29E7" w:rsidP="00AF43CF">
      <w:pPr>
        <w:pStyle w:val="p1"/>
        <w:rPr>
          <w:rFonts w:ascii="TH SarabunPSK" w:hAnsi="TH SarabunPSK" w:cs="TH SarabunPSK"/>
          <w:sz w:val="32"/>
          <w:szCs w:val="32"/>
        </w:rPr>
      </w:pPr>
      <w:r w:rsidRPr="00FE29E7">
        <w:rPr>
          <w:rFonts w:ascii="TH SarabunPSK" w:hAnsi="TH SarabunPSK" w:cs="TH SarabunPSK" w:hint="cs"/>
          <w:sz w:val="32"/>
          <w:szCs w:val="32"/>
          <w:cs/>
        </w:rPr>
        <w:t>น.ส.ขวัญกานต์ โอ่งกลาง (</w:t>
      </w:r>
      <w:r w:rsidRPr="00FE29E7">
        <w:rPr>
          <w:rFonts w:ascii="TH SarabunPSK" w:hAnsi="TH SarabunPSK" w:cs="TH SarabunPSK" w:hint="cs"/>
          <w:sz w:val="32"/>
          <w:szCs w:val="32"/>
        </w:rPr>
        <w:t>6819680072)</w:t>
      </w:r>
    </w:p>
    <w:p w14:paraId="0138B59C" w14:textId="1E87AAE4" w:rsidR="00FE29E7" w:rsidRPr="00FE29E7" w:rsidRDefault="00FE29E7" w:rsidP="00AF43CF">
      <w:pPr>
        <w:pStyle w:val="p1"/>
        <w:rPr>
          <w:rFonts w:ascii="TH SarabunPSK" w:hAnsi="TH SarabunPSK" w:cs="TH SarabunPSK"/>
          <w:sz w:val="32"/>
          <w:szCs w:val="32"/>
        </w:rPr>
      </w:pPr>
      <w:r w:rsidRPr="00FE29E7">
        <w:rPr>
          <w:rFonts w:ascii="TH SarabunPSK" w:hAnsi="TH SarabunPSK" w:cs="TH SarabunPSK" w:hint="cs"/>
          <w:sz w:val="32"/>
          <w:szCs w:val="32"/>
          <w:cs/>
        </w:rPr>
        <w:t>นายวิรากร ธนบัตร (</w:t>
      </w:r>
      <w:r w:rsidRPr="00FE29E7">
        <w:rPr>
          <w:rFonts w:ascii="TH SarabunPSK" w:hAnsi="TH SarabunPSK" w:cs="TH SarabunPSK" w:hint="cs"/>
          <w:sz w:val="32"/>
          <w:szCs w:val="32"/>
        </w:rPr>
        <w:t>6809617415)</w:t>
      </w:r>
    </w:p>
    <w:p w14:paraId="5F618C93" w14:textId="77777777" w:rsidR="00504F93" w:rsidRPr="00FE29E7" w:rsidRDefault="00504F93" w:rsidP="00AF43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sectPr w:rsidR="00504F93" w:rsidRPr="00FE29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35A41" w14:textId="77777777" w:rsidR="00370831" w:rsidRDefault="00370831" w:rsidP="00504F93">
      <w:pPr>
        <w:spacing w:after="0" w:line="240" w:lineRule="auto"/>
      </w:pPr>
      <w:r>
        <w:separator/>
      </w:r>
    </w:p>
  </w:endnote>
  <w:endnote w:type="continuationSeparator" w:id="0">
    <w:p w14:paraId="6720E892" w14:textId="77777777" w:rsidR="00370831" w:rsidRDefault="00370831" w:rsidP="00504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DC1A9" w14:textId="77777777" w:rsidR="00370831" w:rsidRDefault="00370831" w:rsidP="00504F93">
      <w:pPr>
        <w:spacing w:after="0" w:line="240" w:lineRule="auto"/>
      </w:pPr>
      <w:r>
        <w:separator/>
      </w:r>
    </w:p>
  </w:footnote>
  <w:footnote w:type="continuationSeparator" w:id="0">
    <w:p w14:paraId="7FC242B5" w14:textId="77777777" w:rsidR="00370831" w:rsidRDefault="00370831" w:rsidP="00504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2BCB"/>
    <w:multiLevelType w:val="hybridMultilevel"/>
    <w:tmpl w:val="FA820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65263"/>
    <w:multiLevelType w:val="hybridMultilevel"/>
    <w:tmpl w:val="96EC6A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916648"/>
    <w:multiLevelType w:val="hybridMultilevel"/>
    <w:tmpl w:val="376C9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D32520"/>
    <w:multiLevelType w:val="hybridMultilevel"/>
    <w:tmpl w:val="E7A8A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742819">
    <w:abstractNumId w:val="1"/>
  </w:num>
  <w:num w:numId="2" w16cid:durableId="1629970785">
    <w:abstractNumId w:val="0"/>
  </w:num>
  <w:num w:numId="3" w16cid:durableId="308901285">
    <w:abstractNumId w:val="3"/>
  </w:num>
  <w:num w:numId="4" w16cid:durableId="427502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F93"/>
    <w:rsid w:val="00077BED"/>
    <w:rsid w:val="002006FC"/>
    <w:rsid w:val="0029335A"/>
    <w:rsid w:val="00361421"/>
    <w:rsid w:val="00370831"/>
    <w:rsid w:val="003E499B"/>
    <w:rsid w:val="003F53AC"/>
    <w:rsid w:val="00504F93"/>
    <w:rsid w:val="005C17F1"/>
    <w:rsid w:val="00684DC7"/>
    <w:rsid w:val="008B3376"/>
    <w:rsid w:val="00AA07C6"/>
    <w:rsid w:val="00AF43CF"/>
    <w:rsid w:val="00BE5B1B"/>
    <w:rsid w:val="00C4555B"/>
    <w:rsid w:val="00CF6713"/>
    <w:rsid w:val="00D1407F"/>
    <w:rsid w:val="00E57A72"/>
    <w:rsid w:val="00FE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6B369"/>
  <w15:chartTrackingRefBased/>
  <w15:docId w15:val="{4E6A0E8F-9D39-2C47-B21D-AC74327E5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F9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F9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F9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4F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4F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F9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F9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F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4F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F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04F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F93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504F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F93"/>
    <w:rPr>
      <w:rFonts w:cs="Angsana New"/>
    </w:rPr>
  </w:style>
  <w:style w:type="paragraph" w:customStyle="1" w:styleId="p1">
    <w:name w:val="p1"/>
    <w:basedOn w:val="Normal"/>
    <w:rsid w:val="00FE29E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L051YSpEEYU?si=e7Hi2Sk2vMStbKF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973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wirakorn thanabat</dc:creator>
  <cp:keywords/>
  <dc:description/>
  <cp:lastModifiedBy>wirakorn thanabat</cp:lastModifiedBy>
  <cp:revision>7</cp:revision>
  <dcterms:created xsi:type="dcterms:W3CDTF">2025-09-12T02:47:00Z</dcterms:created>
  <dcterms:modified xsi:type="dcterms:W3CDTF">2025-09-19T02:47:00Z</dcterms:modified>
</cp:coreProperties>
</file>