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00" w:before="240" w:line="360" w:lineRule="auto"/>
        <w:rPr/>
      </w:pPr>
      <w:r w:rsidDel="00000000" w:rsidR="00000000" w:rsidRPr="00000000">
        <w:rPr>
          <w:rtl w:val="0"/>
        </w:rPr>
      </w:r>
    </w:p>
    <w:p w:rsidR="00000000" w:rsidDel="00000000" w:rsidP="00000000" w:rsidRDefault="00000000" w:rsidRPr="00000000" w14:paraId="00000002">
      <w:pPr>
        <w:widowControl w:val="0"/>
        <w:spacing w:after="200" w:before="240" w:line="360" w:lineRule="auto"/>
        <w:rPr>
          <w:sz w:val="28"/>
          <w:szCs w:val="28"/>
        </w:rPr>
      </w:pPr>
      <w:r w:rsidDel="00000000" w:rsidR="00000000" w:rsidRPr="00000000">
        <w:rPr>
          <w:rtl w:val="0"/>
        </w:rPr>
      </w:r>
    </w:p>
    <w:p w:rsidR="00000000" w:rsidDel="00000000" w:rsidP="00000000" w:rsidRDefault="00000000" w:rsidRPr="00000000" w14:paraId="00000003">
      <w:pPr>
        <w:widowControl w:val="0"/>
        <w:spacing w:after="200" w:before="240" w:line="360" w:lineRule="auto"/>
        <w:rPr>
          <w:sz w:val="28"/>
          <w:szCs w:val="28"/>
        </w:rPr>
      </w:pPr>
      <w:r w:rsidDel="00000000" w:rsidR="00000000" w:rsidRPr="00000000">
        <w:rPr>
          <w:rtl w:val="0"/>
        </w:rPr>
      </w:r>
    </w:p>
    <w:p w:rsidR="00000000" w:rsidDel="00000000" w:rsidP="00000000" w:rsidRDefault="00000000" w:rsidRPr="00000000" w14:paraId="00000004">
      <w:pPr>
        <w:widowControl w:val="0"/>
        <w:spacing w:after="200" w:before="240" w:line="360" w:lineRule="auto"/>
        <w:rPr>
          <w:sz w:val="28"/>
          <w:szCs w:val="28"/>
        </w:rPr>
      </w:pPr>
      <w:r w:rsidDel="00000000" w:rsidR="00000000" w:rsidRPr="00000000">
        <w:rPr>
          <w:rtl w:val="0"/>
        </w:rPr>
      </w:r>
    </w:p>
    <w:p w:rsidR="00000000" w:rsidDel="00000000" w:rsidP="00000000" w:rsidRDefault="00000000" w:rsidRPr="00000000" w14:paraId="00000005">
      <w:pPr>
        <w:widowControl w:val="0"/>
        <w:spacing w:after="200" w:before="240" w:line="360" w:lineRule="auto"/>
        <w:rPr>
          <w:sz w:val="28"/>
          <w:szCs w:val="28"/>
        </w:rPr>
      </w:pPr>
      <w:r w:rsidDel="00000000" w:rsidR="00000000" w:rsidRPr="00000000">
        <w:rPr>
          <w:rtl w:val="0"/>
        </w:rPr>
      </w:r>
    </w:p>
    <w:p w:rsidR="00000000" w:rsidDel="00000000" w:rsidP="00000000" w:rsidRDefault="00000000" w:rsidRPr="00000000" w14:paraId="00000006">
      <w:pPr>
        <w:pStyle w:val="Heading1"/>
        <w:keepNext w:val="0"/>
        <w:keepLines w:val="0"/>
        <w:widowControl w:val="0"/>
        <w:spacing w:after="200" w:before="0" w:line="360" w:lineRule="auto"/>
        <w:rPr>
          <w:b w:val="1"/>
          <w:bCs w:val="1"/>
          <w:sz w:val="48"/>
          <w:szCs w:val="48"/>
        </w:rPr>
      </w:pPr>
      <w:bookmarkStart w:colFirst="0" w:colLast="0" w:name="_7cnsa41uotdm" w:id="0"/>
      <w:bookmarkEnd w:id="0"/>
      <w:r w:rsidDel="00000000" w:rsidR="00000000" w:rsidRPr="00000000">
        <w:rPr>
          <w:rtl w:val="0"/>
        </w:rPr>
      </w:r>
    </w:p>
    <w:p w:rsidR="00000000" w:rsidDel="00000000" w:rsidP="00000000" w:rsidRDefault="00000000" w:rsidRPr="00000000" w14:paraId="00000007">
      <w:pPr>
        <w:pStyle w:val="Heading1"/>
        <w:keepNext w:val="0"/>
        <w:keepLines w:val="0"/>
        <w:widowControl w:val="0"/>
        <w:spacing w:after="200" w:before="0" w:line="360" w:lineRule="auto"/>
        <w:rPr>
          <w:b w:val="1"/>
          <w:bCs w:val="1"/>
          <w:sz w:val="48"/>
          <w:szCs w:val="48"/>
        </w:rPr>
      </w:pPr>
      <w:bookmarkStart w:colFirst="0" w:colLast="0" w:name="_n4vkpycjlywz" w:id="1"/>
      <w:bookmarkEnd w:id="1"/>
      <w:r w:rsidDel="00000000" w:rsidR="00000000" w:rsidRPr="00000000">
        <w:rPr>
          <w:rtl w:val="0"/>
        </w:rPr>
      </w:r>
    </w:p>
    <w:p w:rsidR="00000000" w:rsidDel="00000000" w:rsidP="00000000" w:rsidRDefault="00000000" w:rsidRPr="00000000" w14:paraId="00000008">
      <w:pPr>
        <w:pStyle w:val="Title"/>
        <w:keepNext w:val="0"/>
        <w:keepLines w:val="0"/>
        <w:widowControl w:val="0"/>
        <w:spacing w:after="200" w:before="0" w:line="360" w:lineRule="auto"/>
        <w:rPr/>
      </w:pPr>
      <w:bookmarkStart w:colFirst="0" w:colLast="0" w:name="_ppws37aiiy2s" w:id="2"/>
      <w:bookmarkEnd w:id="2"/>
      <w:r w:rsidDel="00000000" w:rsidR="00000000" w:rsidRPr="00000000">
        <w:rPr>
          <w:rtl w:val="0"/>
        </w:rPr>
        <w:t xml:space="preserve">Lab 1: Getting Started with Redpanda Serverless</w:t>
      </w:r>
    </w:p>
    <w:p w:rsidR="00000000" w:rsidDel="00000000" w:rsidP="00000000" w:rsidRDefault="00000000" w:rsidRPr="00000000" w14:paraId="00000009">
      <w:pPr>
        <w:pStyle w:val="Heading2"/>
        <w:keepNext w:val="0"/>
        <w:keepLines w:val="0"/>
        <w:widowControl w:val="0"/>
        <w:spacing w:after="200" w:before="0" w:line="360" w:lineRule="auto"/>
        <w:rPr>
          <w:b w:val="1"/>
          <w:bCs w:val="1"/>
          <w:sz w:val="36"/>
          <w:szCs w:val="36"/>
        </w:rPr>
      </w:pPr>
      <w:bookmarkStart w:colFirst="0" w:colLast="0" w:name="_6bhh9254hpei" w:id="3"/>
      <w:bookmarkEnd w:id="3"/>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2"/>
        <w:keepNext w:val="0"/>
        <w:keepLines w:val="0"/>
        <w:widowControl w:val="0"/>
        <w:spacing w:after="200" w:before="0" w:line="360" w:lineRule="auto"/>
        <w:rPr>
          <w:b w:val="1"/>
          <w:bCs w:val="1"/>
          <w:sz w:val="36"/>
          <w:szCs w:val="36"/>
        </w:rPr>
      </w:pPr>
      <w:bookmarkStart w:colFirst="0" w:colLast="0" w:name="_p9od7dvdrnr" w:id="4"/>
      <w:bookmarkEnd w:id="4"/>
      <w:r w:rsidDel="00000000" w:rsidR="00000000" w:rsidRPr="00000000">
        <w:rPr>
          <w:b w:val="1"/>
          <w:bCs w:val="1"/>
          <w:sz w:val="36"/>
          <w:szCs w:val="36"/>
          <w:rtl w:val="0"/>
        </w:rPr>
        <w:t xml:space="preserve">Table of Contents</w:t>
      </w:r>
    </w:p>
    <w:sdt>
      <w:sdtPr>
        <w:id w:val="1754343510"/>
        <w:docPartObj>
          <w:docPartGallery w:val="Table of Contents"/>
          <w:docPartUnique w:val="1"/>
        </w:docPartObj>
      </w:sdtPr>
      <w:sdtContent>
        <w:p w:rsidR="00000000" w:rsidDel="00000000" w:rsidP="00000000" w:rsidRDefault="00000000" w:rsidRPr="00000000" w14:paraId="0000000B">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p9od7dvdrn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z1k5bustm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i3mo8dsc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Learning Objectives</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8b5ctpp7e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Prerequisites</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t6la0auav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Verify Your Environment</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saqsrxfyo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1 — Creating Your First Serverless Cluster</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9thfkw3qr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Log in to Redpanda Cloud</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06r4cw361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Create the Cluster</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r0x4bt460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Create a User</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cmru16p54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4 — Explore the Cloud Console</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yi758c9jf0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2 — Connecting with rpk Cloud Login</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mczu7pib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Find the Connection Instructions</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4jebny12t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Log in via CLI</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mduwhv39i9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3 — Your First Topic and Message</w:t>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nfs7odeeor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Create a Topic</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7kqzaszb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Produce a Message</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5d9asud3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3 — Consume from the Topic</w:t>
              <w:tab/>
              <w:t xml:space="preserve">14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viigk4nfj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4 — Inspecting Data in the Cloud UI</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vhnufz7wu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Navigate to Topics</w:t>
              <w:tab/>
              <w:t xml:space="preserve">16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kr4nkdigw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View Your Message</w:t>
              <w:tab/>
              <w:t xml:space="preserve">17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0nc6abmxrq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Part 5 — Inspecting Cluster Metadata</w:t>
              <w:tab/>
              <w:t xml:space="preserve">18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efs2ywojw4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1 — Check Cluster Health</w:t>
              <w:tab/>
              <w:t xml:space="preserve">18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yx4ccc26n1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 2 — Describe Broker Metadata</w:t>
              <w:tab/>
              <w:t xml:space="preserve">18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3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1fsmnolq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This Compares to Local or Traditional Kafka</w:t>
              <w:tab/>
              <w:t xml:space="preserve">19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gpiqzbg3cn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Knowledge Check</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tyho2nrgv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Troubleshooting</w:t>
              <w:tab/>
              <w:t xml:space="preserve">20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tnojheqg2a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Steps</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sak2i5ysdk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2"/>
        <w:keepNext w:val="0"/>
        <w:keepLines w:val="0"/>
        <w:widowControl w:val="0"/>
        <w:spacing w:after="200" w:before="0" w:line="360" w:lineRule="auto"/>
        <w:rPr>
          <w:b w:val="1"/>
          <w:bCs w:val="1"/>
          <w:sz w:val="36"/>
          <w:szCs w:val="36"/>
        </w:rPr>
      </w:pPr>
      <w:bookmarkStart w:colFirst="0" w:colLast="0" w:name="_2mxiyicll94d" w:id="5"/>
      <w:bookmarkEnd w:id="5"/>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2"/>
        <w:keepNext w:val="0"/>
        <w:keepLines w:val="0"/>
        <w:widowControl w:val="0"/>
        <w:spacing w:after="200" w:before="0" w:line="360" w:lineRule="auto"/>
        <w:rPr>
          <w:b w:val="1"/>
          <w:bCs w:val="1"/>
          <w:sz w:val="36"/>
          <w:szCs w:val="36"/>
        </w:rPr>
      </w:pPr>
      <w:bookmarkStart w:colFirst="0" w:colLast="0" w:name="_t6z1k5bustm9" w:id="6"/>
      <w:bookmarkEnd w:id="6"/>
      <w:r w:rsidDel="00000000" w:rsidR="00000000" w:rsidRPr="00000000">
        <w:rPr>
          <w:b w:val="1"/>
          <w:bCs w:val="1"/>
          <w:sz w:val="36"/>
          <w:szCs w:val="36"/>
          <w:rtl w:val="0"/>
        </w:rPr>
        <w:t xml:space="preserve">Introduction</w:t>
      </w:r>
    </w:p>
    <w:p w:rsidR="00000000" w:rsidDel="00000000" w:rsidP="00000000" w:rsidRDefault="00000000" w:rsidRPr="00000000" w14:paraId="00000029">
      <w:pPr>
        <w:widowControl w:val="0"/>
        <w:spacing w:after="200" w:line="360" w:lineRule="auto"/>
        <w:rPr/>
      </w:pPr>
      <w:r w:rsidDel="00000000" w:rsidR="00000000" w:rsidRPr="00000000">
        <w:rPr>
          <w:rtl w:val="0"/>
        </w:rPr>
        <w:t xml:space="preserve">In traditional Kafka environments, starting a cluster often requires provisioning virtual machines, managing ZooKeeper or KRaft controllers, configuring files, and orchestrating containers.</w:t>
      </w:r>
    </w:p>
    <w:p w:rsidR="00000000" w:rsidDel="00000000" w:rsidP="00000000" w:rsidRDefault="00000000" w:rsidRPr="00000000" w14:paraId="0000002A">
      <w:pPr>
        <w:widowControl w:val="0"/>
        <w:spacing w:after="200" w:line="360" w:lineRule="auto"/>
        <w:rPr/>
      </w:pPr>
      <w:r w:rsidDel="00000000" w:rsidR="00000000" w:rsidRPr="00000000">
        <w:rPr>
          <w:rtl w:val="0"/>
        </w:rPr>
        <w:t xml:space="preserve">Redpanda Serverless takes a fundamentally different approach. It provides a fully managed, instantly available streaming data platform that scales automatically. You don't manage any brokers, nodes, or infrastructure, you just connect and start streaming.</w:t>
      </w:r>
    </w:p>
    <w:p w:rsidR="00000000" w:rsidDel="00000000" w:rsidP="00000000" w:rsidRDefault="00000000" w:rsidRPr="00000000" w14:paraId="0000002B">
      <w:pPr>
        <w:widowControl w:val="0"/>
        <w:spacing w:after="200" w:line="360" w:lineRule="auto"/>
        <w:rPr/>
      </w:pPr>
      <w:r w:rsidDel="00000000" w:rsidR="00000000" w:rsidRPr="00000000">
        <w:rPr>
          <w:rtl w:val="0"/>
        </w:rPr>
        <w:t xml:space="preserve">In this lab, you will create your first Redpanda Serverless cluster in Redpanda Cloud.</w:t>
      </w:r>
    </w:p>
    <w:p w:rsidR="00000000" w:rsidDel="00000000" w:rsidP="00000000" w:rsidRDefault="00000000" w:rsidRPr="00000000" w14:paraId="0000002C">
      <w:pPr>
        <w:widowControl w:val="0"/>
        <w:spacing w:after="200" w:line="360" w:lineRule="auto"/>
        <w:rPr/>
      </w:pPr>
      <w:r w:rsidDel="00000000" w:rsidR="00000000" w:rsidRPr="00000000">
        <w:rPr>
          <w:rtl w:val="0"/>
        </w:rPr>
        <w:t xml:space="preserve">You will explore:</w:t>
      </w:r>
    </w:p>
    <w:p w:rsidR="00000000" w:rsidDel="00000000" w:rsidP="00000000" w:rsidRDefault="00000000" w:rsidRPr="00000000" w14:paraId="0000002D">
      <w:pPr>
        <w:widowControl w:val="0"/>
        <w:numPr>
          <w:ilvl w:val="0"/>
          <w:numId w:val="18"/>
        </w:numPr>
        <w:spacing w:after="200" w:line="360" w:lineRule="auto"/>
        <w:ind w:left="600" w:hanging="360"/>
      </w:pPr>
      <w:r w:rsidDel="00000000" w:rsidR="00000000" w:rsidRPr="00000000">
        <w:rPr>
          <w:rtl w:val="0"/>
        </w:rPr>
        <w:t xml:space="preserve">How Redpanda Serverless abstracts infrastructure complexity.</w:t>
      </w:r>
    </w:p>
    <w:p w:rsidR="00000000" w:rsidDel="00000000" w:rsidP="00000000" w:rsidRDefault="00000000" w:rsidRPr="00000000" w14:paraId="0000002E">
      <w:pPr>
        <w:widowControl w:val="0"/>
        <w:numPr>
          <w:ilvl w:val="0"/>
          <w:numId w:val="18"/>
        </w:numPr>
        <w:spacing w:after="200" w:before="0" w:line="360" w:lineRule="auto"/>
        <w:ind w:left="600" w:hanging="360"/>
      </w:pPr>
      <w:r w:rsidDel="00000000" w:rsidR="00000000" w:rsidRPr="00000000">
        <w:rPr>
          <w:rtl w:val="0"/>
        </w:rPr>
        <w:t xml:space="preserve">How to navigate the Redpanda Cloud Console.</w:t>
      </w:r>
    </w:p>
    <w:p w:rsidR="00000000" w:rsidDel="00000000" w:rsidP="00000000" w:rsidRDefault="00000000" w:rsidRPr="00000000" w14:paraId="0000002F">
      <w:pPr>
        <w:widowControl w:val="0"/>
        <w:numPr>
          <w:ilvl w:val="0"/>
          <w:numId w:val="18"/>
        </w:numPr>
        <w:spacing w:after="200" w:before="0" w:line="360" w:lineRule="auto"/>
        <w:ind w:left="600" w:hanging="360"/>
      </w:pPr>
      <w:r w:rsidDel="00000000" w:rsidR="00000000" w:rsidRPr="00000000">
        <w:rPr>
          <w:rtl w:val="0"/>
        </w:rPr>
        <w:t xml:space="preserve">How to configure credentials and connect securely.</w:t>
      </w:r>
    </w:p>
    <w:p w:rsidR="00000000" w:rsidDel="00000000" w:rsidP="00000000" w:rsidRDefault="00000000" w:rsidRPr="00000000" w14:paraId="00000030">
      <w:pPr>
        <w:widowControl w:val="0"/>
        <w:numPr>
          <w:ilvl w:val="0"/>
          <w:numId w:val="18"/>
        </w:numPr>
        <w:spacing w:after="200" w:line="360" w:lineRule="auto"/>
        <w:ind w:left="600" w:hanging="360"/>
      </w:pPr>
      <w:r w:rsidDel="00000000" w:rsidR="00000000" w:rsidRPr="00000000">
        <w:rPr>
          <w:rtl w:val="0"/>
        </w:rPr>
        <w:t xml:space="preserve">How to use the rpk CLI to interact with a remote, serverless cluster.</w:t>
      </w:r>
    </w:p>
    <w:p w:rsidR="00000000" w:rsidDel="00000000" w:rsidP="00000000" w:rsidRDefault="00000000" w:rsidRPr="00000000" w14:paraId="00000031">
      <w:pPr>
        <w:widowControl w:val="0"/>
        <w:spacing w:after="200" w:line="360" w:lineRule="auto"/>
        <w:rPr/>
      </w:pPr>
      <w:r w:rsidDel="00000000" w:rsidR="00000000" w:rsidRPr="00000000">
        <w:rPr>
          <w:rtl w:val="0"/>
        </w:rPr>
        <w:t xml:space="preserve">This lab builds your operational intuition before you begin producing and consuming data in later modules.</w:t>
      </w:r>
    </w:p>
    <w:p w:rsidR="00000000" w:rsidDel="00000000" w:rsidP="00000000" w:rsidRDefault="00000000" w:rsidRPr="00000000" w14:paraId="00000032">
      <w:pPr>
        <w:pStyle w:val="Heading2"/>
        <w:keepNext w:val="0"/>
        <w:keepLines w:val="0"/>
        <w:widowControl w:val="0"/>
        <w:spacing w:after="200" w:before="0" w:line="360" w:lineRule="auto"/>
        <w:rPr>
          <w:b w:val="1"/>
          <w:bCs w:val="1"/>
          <w:sz w:val="36"/>
          <w:szCs w:val="36"/>
        </w:rPr>
      </w:pPr>
      <w:bookmarkStart w:colFirst="0" w:colLast="0" w:name="_ki3mo8dscylm" w:id="7"/>
      <w:bookmarkEnd w:id="7"/>
      <w:r w:rsidDel="00000000" w:rsidR="00000000" w:rsidRPr="00000000">
        <w:rPr>
          <w:b w:val="1"/>
          <w:bCs w:val="1"/>
          <w:sz w:val="36"/>
          <w:szCs w:val="36"/>
          <w:rtl w:val="0"/>
        </w:rPr>
        <w:t xml:space="preserve">Learning Objectives</w:t>
      </w:r>
    </w:p>
    <w:p w:rsidR="00000000" w:rsidDel="00000000" w:rsidP="00000000" w:rsidRDefault="00000000" w:rsidRPr="00000000" w14:paraId="00000033">
      <w:pPr>
        <w:widowControl w:val="0"/>
        <w:spacing w:after="200" w:line="360" w:lineRule="auto"/>
        <w:rPr/>
      </w:pPr>
      <w:r w:rsidDel="00000000" w:rsidR="00000000" w:rsidRPr="00000000">
        <w:rPr>
          <w:rtl w:val="0"/>
        </w:rPr>
        <w:t xml:space="preserve">Upon completing this lab, you will be able to:</w:t>
      </w:r>
    </w:p>
    <w:p w:rsidR="00000000" w:rsidDel="00000000" w:rsidP="00000000" w:rsidRDefault="00000000" w:rsidRPr="00000000" w14:paraId="00000034">
      <w:pPr>
        <w:widowControl w:val="0"/>
        <w:numPr>
          <w:ilvl w:val="0"/>
          <w:numId w:val="9"/>
        </w:numPr>
        <w:spacing w:after="200" w:line="360" w:lineRule="auto"/>
        <w:ind w:left="600" w:hanging="360"/>
      </w:pPr>
      <w:r w:rsidDel="00000000" w:rsidR="00000000" w:rsidRPr="00000000">
        <w:rPr>
          <w:rtl w:val="0"/>
        </w:rPr>
        <w:t xml:space="preserve">Explain the benefits of a Serverless streaming architecture compared to self-hosted deployments.</w:t>
      </w:r>
    </w:p>
    <w:p w:rsidR="00000000" w:rsidDel="00000000" w:rsidP="00000000" w:rsidRDefault="00000000" w:rsidRPr="00000000" w14:paraId="00000035">
      <w:pPr>
        <w:widowControl w:val="0"/>
        <w:numPr>
          <w:ilvl w:val="0"/>
          <w:numId w:val="9"/>
        </w:numPr>
        <w:spacing w:after="200" w:before="0" w:line="360" w:lineRule="auto"/>
        <w:ind w:left="600" w:hanging="360"/>
      </w:pPr>
      <w:r w:rsidDel="00000000" w:rsidR="00000000" w:rsidRPr="00000000">
        <w:rPr>
          <w:rtl w:val="0"/>
        </w:rPr>
        <w:t xml:space="preserve">Provision a Redpanda Serverless cluster in Redpanda Cloud.</w:t>
      </w:r>
    </w:p>
    <w:p w:rsidR="00000000" w:rsidDel="00000000" w:rsidP="00000000" w:rsidRDefault="00000000" w:rsidRPr="00000000" w14:paraId="00000036">
      <w:pPr>
        <w:widowControl w:val="0"/>
        <w:numPr>
          <w:ilvl w:val="0"/>
          <w:numId w:val="9"/>
        </w:numPr>
        <w:spacing w:after="200" w:before="0" w:line="360" w:lineRule="auto"/>
        <w:ind w:left="600" w:hanging="360"/>
      </w:pPr>
      <w:r w:rsidDel="00000000" w:rsidR="00000000" w:rsidRPr="00000000">
        <w:rPr>
          <w:rtl w:val="0"/>
        </w:rPr>
        <w:t xml:space="preserve">Generate securely authenticated credentials (SASL/SCRAM).</w:t>
      </w:r>
    </w:p>
    <w:p w:rsidR="00000000" w:rsidDel="00000000" w:rsidP="00000000" w:rsidRDefault="00000000" w:rsidRPr="00000000" w14:paraId="00000037">
      <w:pPr>
        <w:widowControl w:val="0"/>
        <w:numPr>
          <w:ilvl w:val="0"/>
          <w:numId w:val="9"/>
        </w:numPr>
        <w:spacing w:after="200" w:before="0" w:line="360" w:lineRule="auto"/>
        <w:ind w:left="600" w:hanging="360"/>
      </w:pPr>
      <w:r w:rsidDel="00000000" w:rsidR="00000000" w:rsidRPr="00000000">
        <w:rPr>
          <w:rtl w:val="0"/>
        </w:rPr>
        <w:t xml:space="preserve">Configure the rpk CLI to connect to a remote cloud cluster.</w:t>
      </w:r>
    </w:p>
    <w:p w:rsidR="00000000" w:rsidDel="00000000" w:rsidP="00000000" w:rsidRDefault="00000000" w:rsidRPr="00000000" w14:paraId="00000038">
      <w:pPr>
        <w:widowControl w:val="0"/>
        <w:numPr>
          <w:ilvl w:val="0"/>
          <w:numId w:val="9"/>
        </w:numPr>
        <w:spacing w:after="200" w:line="360" w:lineRule="auto"/>
        <w:ind w:left="600" w:hanging="360"/>
      </w:pPr>
      <w:r w:rsidDel="00000000" w:rsidR="00000000" w:rsidRPr="00000000">
        <w:rPr>
          <w:rtl w:val="0"/>
        </w:rPr>
        <w:t xml:space="preserve">Inspect remote cluster metadata and connection endpoints.</w:t>
      </w:r>
      <w:r w:rsidDel="00000000" w:rsidR="00000000" w:rsidRPr="00000000">
        <w:rPr>
          <w:rtl w:val="0"/>
        </w:rPr>
      </w:r>
    </w:p>
    <w:p w:rsidR="00000000" w:rsidDel="00000000" w:rsidP="00000000" w:rsidRDefault="00000000" w:rsidRPr="00000000" w14:paraId="00000039">
      <w:pPr>
        <w:pStyle w:val="Heading2"/>
        <w:keepNext w:val="0"/>
        <w:keepLines w:val="0"/>
        <w:widowControl w:val="0"/>
        <w:spacing w:after="200" w:before="0" w:line="360" w:lineRule="auto"/>
        <w:rPr>
          <w:b w:val="1"/>
          <w:bCs w:val="1"/>
          <w:sz w:val="36"/>
          <w:szCs w:val="36"/>
        </w:rPr>
      </w:pPr>
      <w:bookmarkStart w:colFirst="0" w:colLast="0" w:name="_8uaic3bl6sva" w:id="8"/>
      <w:bookmarkEnd w:id="8"/>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2"/>
        <w:keepNext w:val="0"/>
        <w:keepLines w:val="0"/>
        <w:widowControl w:val="0"/>
        <w:spacing w:after="200" w:before="0" w:line="360" w:lineRule="auto"/>
        <w:rPr>
          <w:b w:val="1"/>
          <w:bCs w:val="1"/>
          <w:sz w:val="36"/>
          <w:szCs w:val="36"/>
        </w:rPr>
      </w:pPr>
      <w:bookmarkStart w:colFirst="0" w:colLast="0" w:name="_pe8b5ctpp7e6" w:id="9"/>
      <w:bookmarkEnd w:id="9"/>
      <w:r w:rsidDel="00000000" w:rsidR="00000000" w:rsidRPr="00000000">
        <w:rPr>
          <w:b w:val="1"/>
          <w:bCs w:val="1"/>
          <w:sz w:val="36"/>
          <w:szCs w:val="36"/>
          <w:rtl w:val="0"/>
        </w:rPr>
        <w:t xml:space="preserve">Prerequisites</w:t>
      </w:r>
    </w:p>
    <w:p w:rsidR="00000000" w:rsidDel="00000000" w:rsidP="00000000" w:rsidRDefault="00000000" w:rsidRPr="00000000" w14:paraId="0000003B">
      <w:pPr>
        <w:widowControl w:val="0"/>
        <w:spacing w:after="200" w:line="360" w:lineRule="auto"/>
        <w:rPr/>
      </w:pPr>
      <w:r w:rsidDel="00000000" w:rsidR="00000000" w:rsidRPr="00000000">
        <w:rPr>
          <w:rtl w:val="0"/>
        </w:rPr>
        <w:t xml:space="preserve">To complete this lab, you will need:</w:t>
      </w:r>
    </w:p>
    <w:p w:rsidR="00000000" w:rsidDel="00000000" w:rsidP="00000000" w:rsidRDefault="00000000" w:rsidRPr="00000000" w14:paraId="0000003C">
      <w:pPr>
        <w:widowControl w:val="0"/>
        <w:numPr>
          <w:ilvl w:val="0"/>
          <w:numId w:val="1"/>
        </w:numPr>
        <w:spacing w:after="200" w:line="360" w:lineRule="auto"/>
        <w:ind w:left="600" w:hanging="360"/>
      </w:pPr>
      <w:r w:rsidDel="00000000" w:rsidR="00000000" w:rsidRPr="00000000">
        <w:rPr>
          <w:b w:val="1"/>
          <w:bCs w:val="1"/>
          <w:rtl w:val="0"/>
        </w:rPr>
        <w:t xml:space="preserve">Redpanda Cloud Account:</w:t>
      </w:r>
      <w:r w:rsidDel="00000000" w:rsidR="00000000" w:rsidRPr="00000000">
        <w:rPr>
          <w:rtl w:val="0"/>
        </w:rPr>
        <w:t xml:space="preserve"> A free trial or existing account at</w:t>
      </w:r>
      <w:hyperlink r:id="rId6">
        <w:r w:rsidDel="00000000" w:rsidR="00000000" w:rsidRPr="00000000">
          <w:rPr>
            <w:rtl w:val="0"/>
          </w:rPr>
          <w:t xml:space="preserve"> </w:t>
        </w:r>
      </w:hyperlink>
      <w:hyperlink r:id="rId7">
        <w:r w:rsidDel="00000000" w:rsidR="00000000" w:rsidRPr="00000000">
          <w:rPr>
            <w:color w:val="1155cc"/>
            <w:u w:val="single"/>
            <w:rtl w:val="0"/>
          </w:rPr>
          <w:t xml:space="preserve">cloud.redpanda.com</w:t>
        </w:r>
      </w:hyperlink>
      <w:r w:rsidDel="00000000" w:rsidR="00000000" w:rsidRPr="00000000">
        <w:rPr>
          <w:rtl w:val="0"/>
        </w:rPr>
        <w:t xml:space="preserve">.</w:t>
      </w:r>
    </w:p>
    <w:p w:rsidR="00000000" w:rsidDel="00000000" w:rsidP="00000000" w:rsidRDefault="00000000" w:rsidRPr="00000000" w14:paraId="0000003D">
      <w:pPr>
        <w:widowControl w:val="0"/>
        <w:numPr>
          <w:ilvl w:val="0"/>
          <w:numId w:val="1"/>
        </w:numPr>
        <w:spacing w:after="200" w:before="0" w:line="360" w:lineRule="auto"/>
        <w:ind w:left="600" w:hanging="360"/>
      </w:pPr>
      <w:r w:rsidDel="00000000" w:rsidR="00000000" w:rsidRPr="00000000">
        <w:rPr>
          <w:b w:val="1"/>
          <w:bCs w:val="1"/>
          <w:rtl w:val="0"/>
        </w:rPr>
        <w:t xml:space="preserve">Internet Browser:</w:t>
      </w:r>
      <w:r w:rsidDel="00000000" w:rsidR="00000000" w:rsidRPr="00000000">
        <w:rPr>
          <w:rtl w:val="0"/>
        </w:rPr>
        <w:t xml:space="preserve"> To access the Cloud UI.</w:t>
      </w:r>
    </w:p>
    <w:p w:rsidR="00000000" w:rsidDel="00000000" w:rsidP="00000000" w:rsidRDefault="00000000" w:rsidRPr="00000000" w14:paraId="0000003E">
      <w:pPr>
        <w:widowControl w:val="0"/>
        <w:numPr>
          <w:ilvl w:val="0"/>
          <w:numId w:val="1"/>
        </w:numPr>
        <w:spacing w:after="200" w:before="0" w:line="360" w:lineRule="auto"/>
        <w:ind w:left="600" w:hanging="360"/>
      </w:pPr>
      <w:r w:rsidDel="00000000" w:rsidR="00000000" w:rsidRPr="00000000">
        <w:rPr>
          <w:b w:val="1"/>
          <w:bCs w:val="1"/>
          <w:rtl w:val="0"/>
        </w:rPr>
        <w:t xml:space="preserve">Redpanda rpk installed:</w:t>
      </w:r>
      <w:r w:rsidDel="00000000" w:rsidR="00000000" w:rsidRPr="00000000">
        <w:rPr>
          <w:rtl w:val="0"/>
        </w:rPr>
        <w:t xml:space="preserve"> Locally or inside your VM.</w:t>
      </w:r>
    </w:p>
    <w:p w:rsidR="00000000" w:rsidDel="00000000" w:rsidP="00000000" w:rsidRDefault="00000000" w:rsidRPr="00000000" w14:paraId="0000003F">
      <w:pPr>
        <w:widowControl w:val="0"/>
        <w:numPr>
          <w:ilvl w:val="0"/>
          <w:numId w:val="1"/>
        </w:numPr>
        <w:spacing w:after="200" w:line="360" w:lineRule="auto"/>
        <w:ind w:left="600" w:hanging="360"/>
      </w:pPr>
      <w:r w:rsidDel="00000000" w:rsidR="00000000" w:rsidRPr="00000000">
        <w:rPr>
          <w:b w:val="1"/>
          <w:bCs w:val="1"/>
          <w:rtl w:val="0"/>
        </w:rPr>
        <w:t xml:space="preserve">Internet Access:</w:t>
      </w:r>
      <w:r w:rsidDel="00000000" w:rsidR="00000000" w:rsidRPr="00000000">
        <w:rPr>
          <w:rtl w:val="0"/>
        </w:rPr>
        <w:t xml:space="preserve"> Your terminal must be able to reach cloud endpoints (port 9092).</w:t>
      </w:r>
    </w:p>
    <w:p w:rsidR="00000000" w:rsidDel="00000000" w:rsidP="00000000" w:rsidRDefault="00000000" w:rsidRPr="00000000" w14:paraId="00000040">
      <w:pPr>
        <w:pStyle w:val="Heading2"/>
        <w:keepNext w:val="0"/>
        <w:keepLines w:val="0"/>
        <w:widowControl w:val="0"/>
        <w:spacing w:after="200" w:before="0" w:line="360" w:lineRule="auto"/>
        <w:rPr>
          <w:b w:val="1"/>
          <w:bCs w:val="1"/>
          <w:sz w:val="36"/>
          <w:szCs w:val="36"/>
        </w:rPr>
      </w:pPr>
      <w:bookmarkStart w:colFirst="0" w:colLast="0" w:name="_xt6la0auavi3" w:id="10"/>
      <w:bookmarkEnd w:id="10"/>
      <w:r w:rsidDel="00000000" w:rsidR="00000000" w:rsidRPr="00000000">
        <w:rPr>
          <w:b w:val="1"/>
          <w:bCs w:val="1"/>
          <w:sz w:val="36"/>
          <w:szCs w:val="36"/>
          <w:rtl w:val="0"/>
        </w:rPr>
        <w:t xml:space="preserve">Verify Your Environment</w:t>
      </w:r>
    </w:p>
    <w:p w:rsidR="00000000" w:rsidDel="00000000" w:rsidP="00000000" w:rsidRDefault="00000000" w:rsidRPr="00000000" w14:paraId="00000041">
      <w:pPr>
        <w:widowControl w:val="0"/>
        <w:spacing w:after="200" w:line="360" w:lineRule="auto"/>
        <w:rPr/>
      </w:pPr>
      <w:r w:rsidDel="00000000" w:rsidR="00000000" w:rsidRPr="00000000">
        <w:rPr>
          <w:rtl w:val="0"/>
        </w:rPr>
        <w:t xml:space="preserve">Run these commands inside your terminal to ensure the CLI is ready:</w:t>
      </w:r>
    </w:p>
    <w:tbl>
      <w:tblPr>
        <w:tblStyle w:val="Table1"/>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585260"/>
                <w:shd w:fill="efecf4" w:val="clear"/>
                <w:rtl w:val="0"/>
              </w:rPr>
              <w:t xml:space="preserve">rpk </w:t>
            </w:r>
            <w:r w:rsidDel="00000000" w:rsidR="00000000" w:rsidRPr="00000000">
              <w:rPr>
                <w:rFonts w:ascii="Consolas" w:cs="Consolas" w:eastAsia="Consolas" w:hAnsi="Consolas"/>
                <w:color w:val="aa573c"/>
                <w:shd w:fill="efecf4" w:val="clear"/>
                <w:rtl w:val="0"/>
              </w:rPr>
              <w:t xml:space="preserve">version</w:t>
            </w:r>
            <w:r w:rsidDel="00000000" w:rsidR="00000000" w:rsidRPr="00000000">
              <w:rPr>
                <w:rtl w:val="0"/>
              </w:rPr>
            </w:r>
          </w:p>
        </w:tc>
      </w:tr>
    </w:tbl>
    <w:p w:rsidR="00000000" w:rsidDel="00000000" w:rsidP="00000000" w:rsidRDefault="00000000" w:rsidRPr="00000000" w14:paraId="00000043">
      <w:pPr>
        <w:widowControl w:val="0"/>
        <w:spacing w:after="200" w:line="360" w:lineRule="auto"/>
        <w:rPr/>
      </w:pPr>
      <w:r w:rsidDel="00000000" w:rsidR="00000000" w:rsidRPr="00000000">
        <w:rPr>
          <w:rtl w:val="0"/>
        </w:rPr>
      </w:r>
    </w:p>
    <w:p w:rsidR="00000000" w:rsidDel="00000000" w:rsidP="00000000" w:rsidRDefault="00000000" w:rsidRPr="00000000" w14:paraId="00000044">
      <w:pPr>
        <w:widowControl w:val="0"/>
        <w:spacing w:after="200" w:line="360" w:lineRule="auto"/>
        <w:rPr>
          <w:i w:val="1"/>
          <w:iCs w:val="1"/>
        </w:rPr>
      </w:pPr>
      <w:r w:rsidDel="00000000" w:rsidR="00000000" w:rsidRPr="00000000">
        <w:rPr>
          <w:i w:val="1"/>
          <w:iCs w:val="1"/>
          <w:rtl w:val="0"/>
        </w:rPr>
        <w:t xml:space="preserve">Confirms rpk is installed on your machine.</w:t>
      </w:r>
    </w:p>
    <w:tbl>
      <w:tblPr>
        <w:tblStyle w:val="Table2"/>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i w:val="1"/>
                <w:iCs w:val="1"/>
              </w:rPr>
            </w:pPr>
            <w:r w:rsidDel="00000000" w:rsidR="00000000" w:rsidRPr="00000000">
              <w:rPr>
                <w:rFonts w:ascii="Consolas" w:cs="Consolas" w:eastAsia="Consolas" w:hAnsi="Consolas"/>
                <w:i w:val="1"/>
                <w:iCs w:val="1"/>
                <w:color w:val="955ae7"/>
                <w:shd w:fill="efecf4" w:val="clear"/>
                <w:rtl w:val="0"/>
              </w:rPr>
              <w:t xml:space="preserve">python3</w:t>
            </w:r>
            <w:r w:rsidDel="00000000" w:rsidR="00000000" w:rsidRPr="00000000">
              <w:rPr>
                <w:rFonts w:ascii="Consolas" w:cs="Consolas" w:eastAsia="Consolas" w:hAnsi="Consolas"/>
                <w:i w:val="1"/>
                <w:iCs w:val="1"/>
                <w:color w:val="585260"/>
                <w:shd w:fill="efecf4" w:val="clear"/>
                <w:rtl w:val="0"/>
              </w:rPr>
              <w:t xml:space="preserve"> --</w:t>
            </w:r>
            <w:r w:rsidDel="00000000" w:rsidR="00000000" w:rsidRPr="00000000">
              <w:rPr>
                <w:rFonts w:ascii="Consolas" w:cs="Consolas" w:eastAsia="Consolas" w:hAnsi="Consolas"/>
                <w:i w:val="1"/>
                <w:iCs w:val="1"/>
                <w:color w:val="955ae7"/>
                <w:shd w:fill="efecf4" w:val="clear"/>
                <w:rtl w:val="0"/>
              </w:rPr>
              <w:t xml:space="preserve">version</w:t>
            </w:r>
            <w:r w:rsidDel="00000000" w:rsidR="00000000" w:rsidRPr="00000000">
              <w:rPr>
                <w:rtl w:val="0"/>
              </w:rPr>
            </w:r>
          </w:p>
        </w:tc>
      </w:tr>
    </w:tbl>
    <w:p w:rsidR="00000000" w:rsidDel="00000000" w:rsidP="00000000" w:rsidRDefault="00000000" w:rsidRPr="00000000" w14:paraId="00000046">
      <w:pPr>
        <w:widowControl w:val="0"/>
        <w:spacing w:after="200" w:line="360" w:lineRule="auto"/>
        <w:rPr/>
      </w:pPr>
      <w:r w:rsidDel="00000000" w:rsidR="00000000" w:rsidRPr="00000000">
        <w:rPr>
          <w:rtl w:val="0"/>
        </w:rPr>
      </w:r>
    </w:p>
    <w:p w:rsidR="00000000" w:rsidDel="00000000" w:rsidP="00000000" w:rsidRDefault="00000000" w:rsidRPr="00000000" w14:paraId="00000047">
      <w:pPr>
        <w:widowControl w:val="0"/>
        <w:spacing w:after="200" w:line="360" w:lineRule="auto"/>
        <w:rPr>
          <w:i w:val="1"/>
          <w:iCs w:val="1"/>
        </w:rPr>
      </w:pPr>
      <w:r w:rsidDel="00000000" w:rsidR="00000000" w:rsidRPr="00000000">
        <w:rPr>
          <w:i w:val="1"/>
          <w:iCs w:val="1"/>
          <w:rtl w:val="0"/>
        </w:rPr>
        <w:t xml:space="preserve">(Not required yet, but needed for future data-production labs.)</w:t>
      </w:r>
    </w:p>
    <w:p w:rsidR="00000000" w:rsidDel="00000000" w:rsidP="00000000" w:rsidRDefault="00000000" w:rsidRPr="00000000" w14:paraId="00000048">
      <w:pPr>
        <w:pStyle w:val="Heading2"/>
        <w:keepNext w:val="0"/>
        <w:keepLines w:val="0"/>
        <w:widowControl w:val="0"/>
        <w:spacing w:after="200" w:before="0" w:line="360" w:lineRule="auto"/>
        <w:rPr>
          <w:b w:val="1"/>
          <w:bCs w:val="1"/>
          <w:sz w:val="36"/>
          <w:szCs w:val="36"/>
        </w:rPr>
      </w:pPr>
      <w:bookmarkStart w:colFirst="0" w:colLast="0" w:name="_j5xtxyggacsk" w:id="11"/>
      <w:bookmarkEnd w:id="11"/>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keepNext w:val="0"/>
        <w:keepLines w:val="0"/>
        <w:widowControl w:val="0"/>
        <w:spacing w:after="200" w:before="0" w:line="360" w:lineRule="auto"/>
        <w:rPr>
          <w:b w:val="1"/>
          <w:bCs w:val="1"/>
          <w:sz w:val="36"/>
          <w:szCs w:val="36"/>
        </w:rPr>
      </w:pPr>
      <w:bookmarkStart w:colFirst="0" w:colLast="0" w:name="_8saqsrxfyobu" w:id="12"/>
      <w:bookmarkEnd w:id="12"/>
      <w:r w:rsidDel="00000000" w:rsidR="00000000" w:rsidRPr="00000000">
        <w:rPr>
          <w:b w:val="1"/>
          <w:bCs w:val="1"/>
          <w:sz w:val="36"/>
          <w:szCs w:val="36"/>
          <w:rtl w:val="0"/>
        </w:rPr>
        <w:t xml:space="preserve">Part 1 — Creating Your First Serverless Cluster</w:t>
      </w:r>
    </w:p>
    <w:p w:rsidR="00000000" w:rsidDel="00000000" w:rsidP="00000000" w:rsidRDefault="00000000" w:rsidRPr="00000000" w14:paraId="0000004A">
      <w:pPr>
        <w:pStyle w:val="Heading3"/>
        <w:keepNext w:val="0"/>
        <w:keepLines w:val="0"/>
        <w:widowControl w:val="0"/>
        <w:spacing w:after="200" w:before="0" w:line="360" w:lineRule="auto"/>
        <w:rPr>
          <w:b w:val="1"/>
          <w:bCs w:val="1"/>
          <w:color w:val="000000"/>
        </w:rPr>
      </w:pPr>
      <w:bookmarkStart w:colFirst="0" w:colLast="0" w:name="_c99thfkw3qre" w:id="13"/>
      <w:bookmarkEnd w:id="13"/>
      <w:r w:rsidDel="00000000" w:rsidR="00000000" w:rsidRPr="00000000">
        <w:rPr>
          <w:b w:val="1"/>
          <w:bCs w:val="1"/>
          <w:color w:val="000000"/>
          <w:rtl w:val="0"/>
        </w:rPr>
        <w:t xml:space="preserve">Step 1 — Log in to Redpanda Cloud</w:t>
      </w:r>
    </w:p>
    <w:p w:rsidR="00000000" w:rsidDel="00000000" w:rsidP="00000000" w:rsidRDefault="00000000" w:rsidRPr="00000000" w14:paraId="0000004B">
      <w:pPr>
        <w:widowControl w:val="0"/>
        <w:numPr>
          <w:ilvl w:val="0"/>
          <w:numId w:val="12"/>
        </w:numPr>
        <w:spacing w:after="200" w:line="360" w:lineRule="auto"/>
        <w:ind w:left="600" w:hanging="360"/>
      </w:pPr>
      <w:r w:rsidDel="00000000" w:rsidR="00000000" w:rsidRPr="00000000">
        <w:rPr>
          <w:rtl w:val="0"/>
        </w:rPr>
        <w:t xml:space="preserve">Open your browser and navigate to</w:t>
      </w:r>
      <w:hyperlink r:id="rId8">
        <w:r w:rsidDel="00000000" w:rsidR="00000000" w:rsidRPr="00000000">
          <w:rPr>
            <w:rtl w:val="0"/>
          </w:rPr>
          <w:t xml:space="preserve"> </w:t>
        </w:r>
      </w:hyperlink>
      <w:hyperlink r:id="rId9">
        <w:r w:rsidDel="00000000" w:rsidR="00000000" w:rsidRPr="00000000">
          <w:rPr>
            <w:color w:val="1155cc"/>
            <w:u w:val="single"/>
            <w:rtl w:val="0"/>
          </w:rPr>
          <w:t xml:space="preserve">cloud.redpanda.com</w:t>
        </w:r>
      </w:hyperlink>
      <w:r w:rsidDel="00000000" w:rsidR="00000000" w:rsidRPr="00000000">
        <w:rPr>
          <w:rtl w:val="0"/>
        </w:rPr>
        <w:t xml:space="preserve">.</w:t>
      </w:r>
    </w:p>
    <w:p w:rsidR="00000000" w:rsidDel="00000000" w:rsidP="00000000" w:rsidRDefault="00000000" w:rsidRPr="00000000" w14:paraId="0000004C">
      <w:pPr>
        <w:widowControl w:val="0"/>
        <w:spacing w:after="200" w:line="360" w:lineRule="auto"/>
        <w:ind w:left="0" w:firstLine="0"/>
        <w:rPr/>
      </w:pPr>
      <w:r w:rsidDel="00000000" w:rsidR="00000000" w:rsidRPr="00000000">
        <w:rPr/>
        <w:drawing>
          <wp:inline distB="114300" distT="114300" distL="114300" distR="114300">
            <wp:extent cx="2919724" cy="4005263"/>
            <wp:effectExtent b="0" l="0" r="0" t="0"/>
            <wp:docPr id="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19724" cy="4005263"/>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widowControl w:val="0"/>
        <w:numPr>
          <w:ilvl w:val="0"/>
          <w:numId w:val="12"/>
        </w:numPr>
        <w:spacing w:after="200" w:line="360" w:lineRule="auto"/>
        <w:ind w:left="600" w:hanging="360"/>
      </w:pPr>
      <w:r w:rsidDel="00000000" w:rsidR="00000000" w:rsidRPr="00000000">
        <w:rPr>
          <w:rtl w:val="0"/>
        </w:rPr>
        <w:t xml:space="preserve">Log in with your credentials.</w:t>
      </w:r>
    </w:p>
    <w:p w:rsidR="00000000" w:rsidDel="00000000" w:rsidP="00000000" w:rsidRDefault="00000000" w:rsidRPr="00000000" w14:paraId="0000004E">
      <w:pPr>
        <w:pStyle w:val="Heading3"/>
        <w:keepNext w:val="0"/>
        <w:keepLines w:val="0"/>
        <w:widowControl w:val="0"/>
        <w:spacing w:after="200" w:before="0" w:line="360" w:lineRule="auto"/>
        <w:rPr>
          <w:b w:val="1"/>
          <w:bCs w:val="1"/>
          <w:color w:val="000000"/>
        </w:rPr>
      </w:pPr>
      <w:bookmarkStart w:colFirst="0" w:colLast="0" w:name="_4f06r4cw361l" w:id="14"/>
      <w:bookmarkEnd w:id="14"/>
      <w:r w:rsidDel="00000000" w:rsidR="00000000" w:rsidRPr="00000000">
        <w:rPr>
          <w:b w:val="1"/>
          <w:bCs w:val="1"/>
          <w:color w:val="000000"/>
          <w:rtl w:val="0"/>
        </w:rPr>
        <w:t xml:space="preserve">Step 2 — Create the Cluster</w:t>
      </w:r>
    </w:p>
    <w:p w:rsidR="00000000" w:rsidDel="00000000" w:rsidP="00000000" w:rsidRDefault="00000000" w:rsidRPr="00000000" w14:paraId="0000004F">
      <w:pPr>
        <w:widowControl w:val="0"/>
        <w:numPr>
          <w:ilvl w:val="0"/>
          <w:numId w:val="13"/>
        </w:numPr>
        <w:spacing w:after="200" w:line="360" w:lineRule="auto"/>
        <w:ind w:left="600" w:hanging="360"/>
      </w:pPr>
      <w:r w:rsidDel="00000000" w:rsidR="00000000" w:rsidRPr="00000000">
        <w:rPr>
          <w:rtl w:val="0"/>
        </w:rPr>
        <w:t xml:space="preserve">On the Home screen, click </w:t>
      </w:r>
      <w:r w:rsidDel="00000000" w:rsidR="00000000" w:rsidRPr="00000000">
        <w:rPr>
          <w:b w:val="1"/>
          <w:bCs w:val="1"/>
          <w:rtl w:val="0"/>
        </w:rPr>
        <w:t xml:space="preserve">Create cluster</w:t>
      </w:r>
      <w:r w:rsidDel="00000000" w:rsidR="00000000" w:rsidRPr="00000000">
        <w:rPr>
          <w:rtl w:val="0"/>
        </w:rPr>
        <w:t xml:space="preserve">.</w:t>
      </w:r>
    </w:p>
    <w:p w:rsidR="00000000" w:rsidDel="00000000" w:rsidP="00000000" w:rsidRDefault="00000000" w:rsidRPr="00000000" w14:paraId="00000050">
      <w:pPr>
        <w:widowControl w:val="0"/>
        <w:numPr>
          <w:ilvl w:val="0"/>
          <w:numId w:val="13"/>
        </w:numPr>
        <w:spacing w:after="200" w:before="0" w:line="360" w:lineRule="auto"/>
        <w:ind w:left="600" w:hanging="360"/>
      </w:pPr>
      <w:r w:rsidDel="00000000" w:rsidR="00000000" w:rsidRPr="00000000">
        <w:rPr>
          <w:rtl w:val="0"/>
        </w:rPr>
        <w:t xml:space="preserve">Select </w:t>
      </w:r>
      <w:r w:rsidDel="00000000" w:rsidR="00000000" w:rsidRPr="00000000">
        <w:rPr>
          <w:b w:val="1"/>
          <w:bCs w:val="1"/>
          <w:rtl w:val="0"/>
        </w:rPr>
        <w:t xml:space="preserve">Serverless</w:t>
      </w:r>
      <w:r w:rsidDel="00000000" w:rsidR="00000000" w:rsidRPr="00000000">
        <w:rPr>
          <w:rtl w:val="0"/>
        </w:rPr>
        <w:t xml:space="preserve">.</w:t>
      </w:r>
    </w:p>
    <w:p w:rsidR="00000000" w:rsidDel="00000000" w:rsidP="00000000" w:rsidRDefault="00000000" w:rsidRPr="00000000" w14:paraId="00000051">
      <w:pPr>
        <w:widowControl w:val="0"/>
        <w:spacing w:after="200" w:before="0" w:line="360" w:lineRule="auto"/>
        <w:ind w:left="0" w:firstLine="0"/>
        <w:rPr/>
      </w:pPr>
      <w:r w:rsidDel="00000000" w:rsidR="00000000" w:rsidRPr="00000000">
        <w:rPr/>
        <w:drawing>
          <wp:inline distB="114300" distT="114300" distL="114300" distR="114300">
            <wp:extent cx="5943600" cy="3441700"/>
            <wp:effectExtent b="0" l="0" r="0" t="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widowControl w:val="0"/>
        <w:numPr>
          <w:ilvl w:val="0"/>
          <w:numId w:val="13"/>
        </w:numPr>
        <w:spacing w:after="200" w:before="0" w:line="360" w:lineRule="auto"/>
        <w:ind w:left="600" w:hanging="360"/>
      </w:pPr>
      <w:r w:rsidDel="00000000" w:rsidR="00000000" w:rsidRPr="00000000">
        <w:rPr>
          <w:rtl w:val="0"/>
        </w:rPr>
        <w:t xml:space="preserve">Provide a </w:t>
      </w:r>
      <w:r w:rsidDel="00000000" w:rsidR="00000000" w:rsidRPr="00000000">
        <w:rPr>
          <w:b w:val="1"/>
          <w:bCs w:val="1"/>
          <w:rtl w:val="0"/>
        </w:rPr>
        <w:t xml:space="preserve">Cluster name</w:t>
      </w:r>
      <w:r w:rsidDel="00000000" w:rsidR="00000000" w:rsidRPr="00000000">
        <w:rPr>
          <w:rtl w:val="0"/>
        </w:rPr>
        <w:t xml:space="preserve"> (e.g., lab-serverless-cluster).</w:t>
      </w:r>
    </w:p>
    <w:p w:rsidR="00000000" w:rsidDel="00000000" w:rsidP="00000000" w:rsidRDefault="00000000" w:rsidRPr="00000000" w14:paraId="00000053">
      <w:pPr>
        <w:widowControl w:val="0"/>
        <w:numPr>
          <w:ilvl w:val="0"/>
          <w:numId w:val="13"/>
        </w:numPr>
        <w:spacing w:after="200" w:before="0" w:line="360" w:lineRule="auto"/>
        <w:ind w:left="600" w:hanging="360"/>
      </w:pPr>
      <w:r w:rsidDel="00000000" w:rsidR="00000000" w:rsidRPr="00000000">
        <w:rPr>
          <w:rtl w:val="0"/>
        </w:rPr>
        <w:t xml:space="preserve">Choose a </w:t>
      </w:r>
      <w:r w:rsidDel="00000000" w:rsidR="00000000" w:rsidRPr="00000000">
        <w:rPr>
          <w:b w:val="1"/>
          <w:bCs w:val="1"/>
          <w:rtl w:val="0"/>
        </w:rPr>
        <w:t xml:space="preserve">Region</w:t>
      </w:r>
      <w:r w:rsidDel="00000000" w:rsidR="00000000" w:rsidRPr="00000000">
        <w:rPr>
          <w:rtl w:val="0"/>
        </w:rPr>
        <w:t xml:space="preserve"> closest to your physical location to minimize latency.</w:t>
      </w:r>
    </w:p>
    <w:p w:rsidR="00000000" w:rsidDel="00000000" w:rsidP="00000000" w:rsidRDefault="00000000" w:rsidRPr="00000000" w14:paraId="00000054">
      <w:pPr>
        <w:widowControl w:val="0"/>
        <w:numPr>
          <w:ilvl w:val="0"/>
          <w:numId w:val="13"/>
        </w:numPr>
        <w:spacing w:after="200" w:line="360" w:lineRule="auto"/>
        <w:ind w:left="60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55">
      <w:pPr>
        <w:widowControl w:val="0"/>
        <w:spacing w:after="200" w:line="360" w:lineRule="auto"/>
        <w:rPr/>
      </w:pPr>
      <w:r w:rsidDel="00000000" w:rsidR="00000000" w:rsidRPr="00000000">
        <w:rPr/>
        <w:drawing>
          <wp:inline distB="114300" distT="114300" distL="114300" distR="114300">
            <wp:extent cx="5943600" cy="3378200"/>
            <wp:effectExtent b="0" l="0" r="0" t="0"/>
            <wp:docPr id="3"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after="200" w:line="360" w:lineRule="auto"/>
        <w:rPr>
          <w:i w:val="1"/>
          <w:iCs w:val="1"/>
        </w:rPr>
      </w:pPr>
      <w:r w:rsidDel="00000000" w:rsidR="00000000" w:rsidRPr="00000000">
        <w:rPr>
          <w:i w:val="1"/>
          <w:iCs w:val="1"/>
          <w:rtl w:val="0"/>
        </w:rPr>
        <w:t xml:space="preserve">Note: Your cluster provisions in seconds. Unlike dedicated infrastructure, there are no VMs to boot or networks to peer manually.</w:t>
      </w:r>
    </w:p>
    <w:p w:rsidR="00000000" w:rsidDel="00000000" w:rsidP="00000000" w:rsidRDefault="00000000" w:rsidRPr="00000000" w14:paraId="00000057">
      <w:pPr>
        <w:pStyle w:val="Heading3"/>
        <w:keepNext w:val="0"/>
        <w:keepLines w:val="0"/>
        <w:widowControl w:val="0"/>
        <w:spacing w:after="200" w:before="0" w:line="360" w:lineRule="auto"/>
        <w:rPr>
          <w:b w:val="1"/>
          <w:bCs w:val="1"/>
          <w:color w:val="000000"/>
        </w:rPr>
      </w:pPr>
      <w:bookmarkStart w:colFirst="0" w:colLast="0" w:name="_qr0x4bt460oi" w:id="15"/>
      <w:bookmarkEnd w:id="15"/>
      <w:r w:rsidDel="00000000" w:rsidR="00000000" w:rsidRPr="00000000">
        <w:rPr>
          <w:b w:val="1"/>
          <w:bCs w:val="1"/>
          <w:color w:val="000000"/>
          <w:rtl w:val="0"/>
        </w:rPr>
        <w:t xml:space="preserve">Step 3 — Create a User</w:t>
      </w:r>
    </w:p>
    <w:p w:rsidR="00000000" w:rsidDel="00000000" w:rsidP="00000000" w:rsidRDefault="00000000" w:rsidRPr="00000000" w14:paraId="00000058">
      <w:pPr>
        <w:widowControl w:val="0"/>
        <w:spacing w:after="200" w:line="360" w:lineRule="auto"/>
        <w:rPr/>
      </w:pPr>
      <w:r w:rsidDel="00000000" w:rsidR="00000000" w:rsidRPr="00000000">
        <w:rPr>
          <w:rtl w:val="0"/>
        </w:rPr>
        <w:t xml:space="preserve">Because Serverless clusters are exposed over the public internet, they are secured by default using SASL/SCRAM authentication and TLS encryption.</w:t>
      </w:r>
    </w:p>
    <w:p w:rsidR="00000000" w:rsidDel="00000000" w:rsidP="00000000" w:rsidRDefault="00000000" w:rsidRPr="00000000" w14:paraId="00000059">
      <w:pPr>
        <w:widowControl w:val="0"/>
        <w:numPr>
          <w:ilvl w:val="0"/>
          <w:numId w:val="17"/>
        </w:numPr>
        <w:spacing w:after="200" w:line="360" w:lineRule="auto"/>
        <w:ind w:left="600" w:hanging="360"/>
      </w:pPr>
      <w:r w:rsidDel="00000000" w:rsidR="00000000" w:rsidRPr="00000000">
        <w:rPr>
          <w:rtl w:val="0"/>
        </w:rPr>
        <w:t xml:space="preserve">Once the cluster is ready, Click on the cluster</w:t>
      </w:r>
    </w:p>
    <w:p w:rsidR="00000000" w:rsidDel="00000000" w:rsidP="00000000" w:rsidRDefault="00000000" w:rsidRPr="00000000" w14:paraId="0000005A">
      <w:pPr>
        <w:widowControl w:val="0"/>
        <w:spacing w:after="200" w:line="360" w:lineRule="auto"/>
        <w:ind w:left="720" w:firstLine="0"/>
        <w:rPr/>
      </w:pPr>
      <w:r w:rsidDel="00000000" w:rsidR="00000000" w:rsidRPr="00000000">
        <w:rPr/>
        <w:drawing>
          <wp:inline distB="114300" distT="114300" distL="114300" distR="114300">
            <wp:extent cx="5943600" cy="1625600"/>
            <wp:effectExtent b="0" l="0" r="0" t="0"/>
            <wp:docPr id="19"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numPr>
          <w:ilvl w:val="0"/>
          <w:numId w:val="17"/>
        </w:numPr>
        <w:spacing w:after="200" w:line="360" w:lineRule="auto"/>
        <w:ind w:left="600" w:hanging="360"/>
      </w:pPr>
      <w:r w:rsidDel="00000000" w:rsidR="00000000" w:rsidRPr="00000000">
        <w:rPr>
          <w:rtl w:val="0"/>
        </w:rPr>
        <w:t xml:space="preserve">Go to </w:t>
      </w:r>
      <w:r w:rsidDel="00000000" w:rsidR="00000000" w:rsidRPr="00000000">
        <w:rPr>
          <w:b w:val="1"/>
          <w:bCs w:val="1"/>
          <w:rtl w:val="0"/>
        </w:rPr>
        <w:t xml:space="preserve">Security</w:t>
      </w:r>
      <w:r w:rsidDel="00000000" w:rsidR="00000000" w:rsidRPr="00000000">
        <w:rPr>
          <w:rtl w:val="0"/>
        </w:rPr>
        <w:t xml:space="preserve"> -&gt; </w:t>
      </w:r>
      <w:r w:rsidDel="00000000" w:rsidR="00000000" w:rsidRPr="00000000">
        <w:rPr>
          <w:b w:val="1"/>
          <w:bCs w:val="1"/>
          <w:rtl w:val="0"/>
        </w:rPr>
        <w:t xml:space="preserve">Users</w:t>
      </w:r>
      <w:r w:rsidDel="00000000" w:rsidR="00000000" w:rsidRPr="00000000">
        <w:rPr>
          <w:rtl w:val="0"/>
        </w:rPr>
        <w:t xml:space="preserve"> in the left-hand navigation.</w:t>
      </w:r>
    </w:p>
    <w:p w:rsidR="00000000" w:rsidDel="00000000" w:rsidP="00000000" w:rsidRDefault="00000000" w:rsidRPr="00000000" w14:paraId="0000005C">
      <w:pPr>
        <w:widowControl w:val="0"/>
        <w:spacing w:after="200" w:line="360" w:lineRule="auto"/>
        <w:ind w:left="0" w:firstLine="0"/>
        <w:rPr/>
      </w:pPr>
      <w:r w:rsidDel="00000000" w:rsidR="00000000" w:rsidRPr="00000000">
        <w:rPr/>
        <w:drawing>
          <wp:inline distB="114300" distT="114300" distL="114300" distR="114300">
            <wp:extent cx="5943600" cy="3746500"/>
            <wp:effectExtent b="0" l="0" r="0" t="0"/>
            <wp:docPr id="16"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widowControl w:val="0"/>
        <w:spacing w:after="200" w:line="360" w:lineRule="auto"/>
        <w:ind w:left="0" w:firstLine="0"/>
        <w:rPr/>
      </w:pPr>
      <w:r w:rsidDel="00000000" w:rsidR="00000000" w:rsidRPr="00000000">
        <w:rPr/>
        <w:drawing>
          <wp:inline distB="114300" distT="114300" distL="114300" distR="114300">
            <wp:extent cx="5943600" cy="38227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widowControl w:val="0"/>
        <w:numPr>
          <w:ilvl w:val="0"/>
          <w:numId w:val="17"/>
        </w:numPr>
        <w:spacing w:after="200" w:before="0" w:line="360" w:lineRule="auto"/>
        <w:ind w:left="600" w:hanging="360"/>
      </w:pPr>
      <w:r w:rsidDel="00000000" w:rsidR="00000000" w:rsidRPr="00000000">
        <w:rPr>
          <w:rtl w:val="0"/>
        </w:rPr>
        <w:t xml:space="preserve">Click </w:t>
      </w:r>
      <w:r w:rsidDel="00000000" w:rsidR="00000000" w:rsidRPr="00000000">
        <w:rPr>
          <w:b w:val="1"/>
          <w:bCs w:val="1"/>
          <w:rtl w:val="0"/>
        </w:rPr>
        <w:t xml:space="preserve">Create user</w:t>
      </w:r>
      <w:r w:rsidDel="00000000" w:rsidR="00000000" w:rsidRPr="00000000">
        <w:rPr>
          <w:rtl w:val="0"/>
        </w:rPr>
        <w:t xml:space="preserve">.</w:t>
      </w:r>
    </w:p>
    <w:p w:rsidR="00000000" w:rsidDel="00000000" w:rsidP="00000000" w:rsidRDefault="00000000" w:rsidRPr="00000000" w14:paraId="0000005F">
      <w:pPr>
        <w:widowControl w:val="0"/>
        <w:spacing w:after="200" w:before="0" w:line="360" w:lineRule="auto"/>
        <w:ind w:left="0" w:firstLine="0"/>
        <w:rPr/>
      </w:pPr>
      <w:r w:rsidDel="00000000" w:rsidR="00000000" w:rsidRPr="00000000">
        <w:rPr/>
        <w:drawing>
          <wp:inline distB="114300" distT="114300" distL="114300" distR="114300">
            <wp:extent cx="5943600" cy="3289300"/>
            <wp:effectExtent b="0" l="0" r="0" t="0"/>
            <wp:docPr id="1"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widowControl w:val="0"/>
        <w:numPr>
          <w:ilvl w:val="0"/>
          <w:numId w:val="17"/>
        </w:numPr>
        <w:spacing w:after="200" w:before="0" w:line="360" w:lineRule="auto"/>
        <w:ind w:left="600" w:hanging="360"/>
      </w:pPr>
      <w:r w:rsidDel="00000000" w:rsidR="00000000" w:rsidRPr="00000000">
        <w:rPr>
          <w:rtl w:val="0"/>
        </w:rPr>
        <w:t xml:space="preserve">Enter a username (e.g., lab-user) and a password.</w:t>
      </w:r>
    </w:p>
    <w:p w:rsidR="00000000" w:rsidDel="00000000" w:rsidP="00000000" w:rsidRDefault="00000000" w:rsidRPr="00000000" w14:paraId="00000061">
      <w:pPr>
        <w:widowControl w:val="0"/>
        <w:numPr>
          <w:ilvl w:val="0"/>
          <w:numId w:val="17"/>
        </w:numPr>
        <w:spacing w:after="200" w:before="0" w:line="360" w:lineRule="auto"/>
        <w:ind w:left="600" w:hanging="360"/>
      </w:pPr>
      <w:r w:rsidDel="00000000" w:rsidR="00000000" w:rsidRPr="00000000">
        <w:rPr>
          <w:rtl w:val="0"/>
        </w:rPr>
        <w:t xml:space="preserve">Select the </w:t>
      </w:r>
      <w:r w:rsidDel="00000000" w:rsidR="00000000" w:rsidRPr="00000000">
        <w:rPr>
          <w:b w:val="1"/>
          <w:bCs w:val="1"/>
          <w:rtl w:val="0"/>
        </w:rPr>
        <w:t xml:space="preserve">SCRAM-SHA-256</w:t>
      </w:r>
      <w:r w:rsidDel="00000000" w:rsidR="00000000" w:rsidRPr="00000000">
        <w:rPr>
          <w:rtl w:val="0"/>
        </w:rPr>
        <w:t xml:space="preserve"> mechanism.</w:t>
      </w:r>
    </w:p>
    <w:p w:rsidR="00000000" w:rsidDel="00000000" w:rsidP="00000000" w:rsidRDefault="00000000" w:rsidRPr="00000000" w14:paraId="00000062">
      <w:pPr>
        <w:widowControl w:val="0"/>
        <w:numPr>
          <w:ilvl w:val="0"/>
          <w:numId w:val="17"/>
        </w:numPr>
        <w:spacing w:after="200" w:line="360" w:lineRule="auto"/>
        <w:ind w:left="600" w:hanging="360"/>
      </w:pPr>
      <w:r w:rsidDel="00000000" w:rsidR="00000000" w:rsidRPr="00000000">
        <w:rPr>
          <w:rtl w:val="0"/>
        </w:rPr>
        <w:t xml:space="preserve">Click </w:t>
      </w:r>
      <w:r w:rsidDel="00000000" w:rsidR="00000000" w:rsidRPr="00000000">
        <w:rPr>
          <w:b w:val="1"/>
          <w:bCs w:val="1"/>
          <w:rtl w:val="0"/>
        </w:rPr>
        <w:t xml:space="preserve">Create</w:t>
      </w:r>
      <w:r w:rsidDel="00000000" w:rsidR="00000000" w:rsidRPr="00000000">
        <w:rPr>
          <w:rtl w:val="0"/>
        </w:rPr>
        <w:t xml:space="preserve">.</w:t>
      </w:r>
    </w:p>
    <w:p w:rsidR="00000000" w:rsidDel="00000000" w:rsidP="00000000" w:rsidRDefault="00000000" w:rsidRPr="00000000" w14:paraId="00000063">
      <w:pPr>
        <w:widowControl w:val="0"/>
        <w:spacing w:after="200" w:line="360" w:lineRule="auto"/>
        <w:ind w:left="0" w:firstLine="0"/>
        <w:rPr>
          <w:i w:val="1"/>
          <w:iCs w:val="1"/>
        </w:rPr>
      </w:pPr>
      <w:r w:rsidDel="00000000" w:rsidR="00000000" w:rsidRPr="00000000">
        <w:rPr/>
        <w:drawing>
          <wp:inline distB="114300" distT="114300" distL="114300" distR="114300">
            <wp:extent cx="5943600" cy="4826000"/>
            <wp:effectExtent b="0" l="0" r="0" t="0"/>
            <wp:docPr id="1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4826000"/>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(Save this password in a safe place! You will need it in the next step.)</w:t>
      </w:r>
    </w:p>
    <w:p w:rsidR="00000000" w:rsidDel="00000000" w:rsidP="00000000" w:rsidRDefault="00000000" w:rsidRPr="00000000" w14:paraId="00000064">
      <w:pPr>
        <w:pStyle w:val="Heading3"/>
        <w:keepNext w:val="0"/>
        <w:keepLines w:val="0"/>
        <w:widowControl w:val="0"/>
        <w:spacing w:after="200" w:before="0" w:line="360" w:lineRule="auto"/>
        <w:rPr>
          <w:b w:val="1"/>
          <w:bCs w:val="1"/>
          <w:color w:val="000000"/>
        </w:rPr>
      </w:pPr>
      <w:bookmarkStart w:colFirst="0" w:colLast="0" w:name="_rcmru16p54jt" w:id="16"/>
      <w:bookmarkEnd w:id="16"/>
      <w:r w:rsidDel="00000000" w:rsidR="00000000" w:rsidRPr="00000000">
        <w:rPr>
          <w:b w:val="1"/>
          <w:bCs w:val="1"/>
          <w:color w:val="000000"/>
          <w:rtl w:val="0"/>
        </w:rPr>
        <w:t xml:space="preserve">Step 4 — Explore the Cloud Console</w:t>
      </w:r>
    </w:p>
    <w:p w:rsidR="00000000" w:rsidDel="00000000" w:rsidP="00000000" w:rsidRDefault="00000000" w:rsidRPr="00000000" w14:paraId="00000065">
      <w:pPr>
        <w:widowControl w:val="0"/>
        <w:spacing w:after="200" w:line="360" w:lineRule="auto"/>
        <w:rPr/>
      </w:pPr>
      <w:r w:rsidDel="00000000" w:rsidR="00000000" w:rsidRPr="00000000">
        <w:rPr>
          <w:rtl w:val="0"/>
        </w:rPr>
        <w:t xml:space="preserve">Take a moment to look around the Redpanda Cloud UI. It replaces the local Redpanda Console container.</w:t>
      </w:r>
    </w:p>
    <w:p w:rsidR="00000000" w:rsidDel="00000000" w:rsidP="00000000" w:rsidRDefault="00000000" w:rsidRPr="00000000" w14:paraId="00000066">
      <w:pPr>
        <w:widowControl w:val="0"/>
        <w:numPr>
          <w:ilvl w:val="0"/>
          <w:numId w:val="4"/>
        </w:numPr>
        <w:spacing w:after="200" w:line="360" w:lineRule="auto"/>
        <w:ind w:left="600" w:hanging="360"/>
      </w:pPr>
      <w:r w:rsidDel="00000000" w:rsidR="00000000" w:rsidRPr="00000000">
        <w:rPr>
          <w:b w:val="1"/>
          <w:bCs w:val="1"/>
          <w:rtl w:val="0"/>
        </w:rPr>
        <w:t xml:space="preserve">Overview:</w:t>
      </w:r>
      <w:r w:rsidDel="00000000" w:rsidR="00000000" w:rsidRPr="00000000">
        <w:rPr>
          <w:rtl w:val="0"/>
        </w:rPr>
        <w:t xml:space="preserve"> Displays connection instructions, including tabs for CLI, Kafka API, and Schema Registry.</w:t>
      </w:r>
      <w:r w:rsidDel="00000000" w:rsidR="00000000" w:rsidRPr="00000000">
        <w:rPr>
          <w:rtl w:val="0"/>
        </w:rPr>
      </w:r>
    </w:p>
    <w:p w:rsidR="00000000" w:rsidDel="00000000" w:rsidP="00000000" w:rsidRDefault="00000000" w:rsidRPr="00000000" w14:paraId="00000067">
      <w:pPr>
        <w:widowControl w:val="0"/>
        <w:spacing w:after="200" w:line="360" w:lineRule="auto"/>
        <w:ind w:left="0" w:firstLine="0"/>
        <w:rPr/>
      </w:pPr>
      <w:r w:rsidDel="00000000" w:rsidR="00000000" w:rsidRPr="00000000">
        <w:rPr/>
        <w:drawing>
          <wp:inline distB="114300" distT="114300" distL="114300" distR="114300">
            <wp:extent cx="5943600" cy="3390900"/>
            <wp:effectExtent b="0" l="0" r="0" t="0"/>
            <wp:docPr id="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numPr>
          <w:ilvl w:val="0"/>
          <w:numId w:val="4"/>
        </w:numPr>
        <w:spacing w:after="200" w:before="0" w:line="360" w:lineRule="auto"/>
        <w:ind w:left="600" w:hanging="360"/>
      </w:pPr>
      <w:r w:rsidDel="00000000" w:rsidR="00000000" w:rsidRPr="00000000">
        <w:rPr>
          <w:b w:val="1"/>
          <w:bCs w:val="1"/>
          <w:rtl w:val="0"/>
        </w:rPr>
        <w:t xml:space="preserve">Topics:</w:t>
      </w:r>
      <w:r w:rsidDel="00000000" w:rsidR="00000000" w:rsidRPr="00000000">
        <w:rPr>
          <w:rtl w:val="0"/>
        </w:rPr>
        <w:t xml:space="preserve"> Where you will manage your data streams.</w:t>
      </w:r>
    </w:p>
    <w:p w:rsidR="00000000" w:rsidDel="00000000" w:rsidP="00000000" w:rsidRDefault="00000000" w:rsidRPr="00000000" w14:paraId="00000069">
      <w:pPr>
        <w:widowControl w:val="0"/>
        <w:spacing w:after="200" w:before="0" w:line="360" w:lineRule="auto"/>
        <w:ind w:left="0" w:firstLine="0"/>
        <w:rPr/>
      </w:pPr>
      <w:r w:rsidDel="00000000" w:rsidR="00000000" w:rsidRPr="00000000">
        <w:rPr/>
        <w:drawing>
          <wp:inline distB="114300" distT="114300" distL="114300" distR="114300">
            <wp:extent cx="5943600" cy="2908300"/>
            <wp:effectExtent b="0" l="0" r="0" t="0"/>
            <wp:docPr id="17"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numPr>
          <w:ilvl w:val="0"/>
          <w:numId w:val="4"/>
        </w:numPr>
        <w:spacing w:after="200" w:line="360" w:lineRule="auto"/>
        <w:ind w:left="600" w:hanging="360"/>
      </w:pPr>
      <w:r w:rsidDel="00000000" w:rsidR="00000000" w:rsidRPr="00000000">
        <w:rPr>
          <w:b w:val="1"/>
          <w:bCs w:val="1"/>
          <w:rtl w:val="0"/>
        </w:rPr>
        <w:t xml:space="preserve">Consumer Groups:</w:t>
      </w:r>
      <w:r w:rsidDel="00000000" w:rsidR="00000000" w:rsidRPr="00000000">
        <w:rPr>
          <w:rtl w:val="0"/>
        </w:rPr>
        <w:t xml:space="preserve"> Where you can monitor active readers.</w:t>
      </w:r>
    </w:p>
    <w:p w:rsidR="00000000" w:rsidDel="00000000" w:rsidP="00000000" w:rsidRDefault="00000000" w:rsidRPr="00000000" w14:paraId="0000006B">
      <w:pPr>
        <w:widowControl w:val="0"/>
        <w:spacing w:after="200" w:line="360" w:lineRule="auto"/>
        <w:ind w:left="0" w:firstLine="0"/>
        <w:rPr/>
      </w:pPr>
      <w:r w:rsidDel="00000000" w:rsidR="00000000" w:rsidRPr="00000000">
        <w:rPr/>
        <w:drawing>
          <wp:inline distB="114300" distT="114300" distL="114300" distR="114300">
            <wp:extent cx="5943600" cy="3162300"/>
            <wp:effectExtent b="0" l="0" r="0" t="0"/>
            <wp:docPr id="13"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2"/>
        <w:keepNext w:val="0"/>
        <w:keepLines w:val="0"/>
        <w:widowControl w:val="0"/>
        <w:spacing w:after="200" w:before="0" w:line="360" w:lineRule="auto"/>
        <w:rPr>
          <w:b w:val="1"/>
          <w:bCs w:val="1"/>
          <w:sz w:val="36"/>
          <w:szCs w:val="36"/>
        </w:rPr>
      </w:pPr>
      <w:bookmarkStart w:colFirst="0" w:colLast="0" w:name="_7g71an11defj" w:id="17"/>
      <w:bookmarkEnd w:id="17"/>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keepNext w:val="0"/>
        <w:keepLines w:val="0"/>
        <w:widowControl w:val="0"/>
        <w:spacing w:after="220" w:before="0" w:line="360" w:lineRule="auto"/>
        <w:rPr>
          <w:b w:val="1"/>
          <w:bCs w:val="1"/>
          <w:sz w:val="36"/>
          <w:szCs w:val="36"/>
        </w:rPr>
      </w:pPr>
      <w:bookmarkStart w:colFirst="0" w:colLast="0" w:name="_vyi758c9jf0u" w:id="18"/>
      <w:bookmarkEnd w:id="18"/>
      <w:r w:rsidDel="00000000" w:rsidR="00000000" w:rsidRPr="00000000">
        <w:rPr>
          <w:b w:val="1"/>
          <w:bCs w:val="1"/>
          <w:sz w:val="36"/>
          <w:szCs w:val="36"/>
          <w:rtl w:val="0"/>
        </w:rPr>
        <w:t xml:space="preserve">Part 2 — Connecting with rpk Cloud Login</w:t>
      </w:r>
    </w:p>
    <w:p w:rsidR="00000000" w:rsidDel="00000000" w:rsidP="00000000" w:rsidRDefault="00000000" w:rsidRPr="00000000" w14:paraId="0000006E">
      <w:pPr>
        <w:widowControl w:val="0"/>
        <w:spacing w:line="360" w:lineRule="auto"/>
        <w:rPr/>
      </w:pPr>
      <w:r w:rsidDel="00000000" w:rsidR="00000000" w:rsidRPr="00000000">
        <w:rPr>
          <w:rtl w:val="0"/>
        </w:rPr>
        <w:t xml:space="preserve">To interact with your new Serverless cluster from your terminal, the easiest method is to use Redpanda's cloud authentication, which automatically configures your local rpk profile.</w:t>
      </w:r>
    </w:p>
    <w:p w:rsidR="00000000" w:rsidDel="00000000" w:rsidP="00000000" w:rsidRDefault="00000000" w:rsidRPr="00000000" w14:paraId="0000006F">
      <w:pPr>
        <w:pStyle w:val="Heading3"/>
        <w:keepNext w:val="0"/>
        <w:keepLines w:val="0"/>
        <w:widowControl w:val="0"/>
        <w:spacing w:after="240" w:before="0" w:line="360" w:lineRule="auto"/>
        <w:rPr>
          <w:b w:val="1"/>
          <w:bCs w:val="1"/>
          <w:color w:val="000000"/>
        </w:rPr>
      </w:pPr>
      <w:bookmarkStart w:colFirst="0" w:colLast="0" w:name="_wemczu7pibv" w:id="19"/>
      <w:bookmarkEnd w:id="19"/>
      <w:r w:rsidDel="00000000" w:rsidR="00000000" w:rsidRPr="00000000">
        <w:rPr>
          <w:b w:val="1"/>
          <w:bCs w:val="1"/>
          <w:color w:val="000000"/>
          <w:rtl w:val="0"/>
        </w:rPr>
        <w:t xml:space="preserve">Step 1 — Find the Connection Instructions</w:t>
      </w:r>
    </w:p>
    <w:p w:rsidR="00000000" w:rsidDel="00000000" w:rsidP="00000000" w:rsidRDefault="00000000" w:rsidRPr="00000000" w14:paraId="00000070">
      <w:pPr>
        <w:widowControl w:val="0"/>
        <w:numPr>
          <w:ilvl w:val="0"/>
          <w:numId w:val="10"/>
        </w:numPr>
        <w:spacing w:line="360" w:lineRule="auto"/>
        <w:ind w:left="600" w:hanging="360"/>
      </w:pPr>
      <w:r w:rsidDel="00000000" w:rsidR="00000000" w:rsidRPr="00000000">
        <w:rPr>
          <w:rtl w:val="0"/>
        </w:rPr>
        <w:t xml:space="preserve">In the Redpanda Cloud UI, click </w:t>
      </w:r>
      <w:r w:rsidDel="00000000" w:rsidR="00000000" w:rsidRPr="00000000">
        <w:rPr>
          <w:b w:val="1"/>
          <w:bCs w:val="1"/>
          <w:rtl w:val="0"/>
        </w:rPr>
        <w:t xml:space="preserve">Overview</w:t>
      </w:r>
      <w:r w:rsidDel="00000000" w:rsidR="00000000" w:rsidRPr="00000000">
        <w:rPr>
          <w:rtl w:val="0"/>
        </w:rPr>
        <w:t xml:space="preserve"> in the left sidebar.</w:t>
      </w:r>
    </w:p>
    <w:p w:rsidR="00000000" w:rsidDel="00000000" w:rsidP="00000000" w:rsidRDefault="00000000" w:rsidRPr="00000000" w14:paraId="00000071">
      <w:pPr>
        <w:widowControl w:val="0"/>
        <w:numPr>
          <w:ilvl w:val="0"/>
          <w:numId w:val="10"/>
        </w:numPr>
        <w:spacing w:line="360" w:lineRule="auto"/>
        <w:ind w:left="600" w:hanging="360"/>
      </w:pPr>
      <w:r w:rsidDel="00000000" w:rsidR="00000000" w:rsidRPr="00000000">
        <w:rPr>
          <w:rtl w:val="0"/>
        </w:rPr>
        <w:t xml:space="preserve">Locate the </w:t>
      </w:r>
      <w:r w:rsidDel="00000000" w:rsidR="00000000" w:rsidRPr="00000000">
        <w:rPr>
          <w:b w:val="1"/>
          <w:bCs w:val="1"/>
          <w:rtl w:val="0"/>
        </w:rPr>
        <w:t xml:space="preserve">How to connect</w:t>
      </w:r>
      <w:r w:rsidDel="00000000" w:rsidR="00000000" w:rsidRPr="00000000">
        <w:rPr>
          <w:rtl w:val="0"/>
        </w:rPr>
        <w:t xml:space="preserve"> section and ensure the </w:t>
      </w:r>
      <w:r w:rsidDel="00000000" w:rsidR="00000000" w:rsidRPr="00000000">
        <w:rPr>
          <w:b w:val="1"/>
          <w:bCs w:val="1"/>
          <w:rtl w:val="0"/>
        </w:rPr>
        <w:t xml:space="preserve">CLI</w:t>
      </w:r>
      <w:r w:rsidDel="00000000" w:rsidR="00000000" w:rsidRPr="00000000">
        <w:rPr>
          <w:rtl w:val="0"/>
        </w:rPr>
        <w:t xml:space="preserve"> tab is selected.</w:t>
      </w:r>
    </w:p>
    <w:p w:rsidR="00000000" w:rsidDel="00000000" w:rsidP="00000000" w:rsidRDefault="00000000" w:rsidRPr="00000000" w14:paraId="00000072">
      <w:pPr>
        <w:widowControl w:val="0"/>
        <w:spacing w:line="360" w:lineRule="auto"/>
        <w:ind w:left="0" w:firstLine="0"/>
        <w:rPr/>
      </w:pPr>
      <w:r w:rsidDel="00000000" w:rsidR="00000000" w:rsidRPr="00000000">
        <w:rPr/>
        <w:drawing>
          <wp:inline distB="114300" distT="114300" distL="114300" distR="114300">
            <wp:extent cx="5943600" cy="4914900"/>
            <wp:effectExtent b="0" l="0" r="0" t="0"/>
            <wp:docPr id="6"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widowControl w:val="0"/>
        <w:spacing w:line="360" w:lineRule="auto"/>
        <w:ind w:left="0" w:firstLine="0"/>
        <w:rPr/>
      </w:pPr>
      <w:r w:rsidDel="00000000" w:rsidR="00000000" w:rsidRPr="00000000">
        <w:rPr>
          <w:rtl w:val="0"/>
        </w:rPr>
      </w:r>
    </w:p>
    <w:p w:rsidR="00000000" w:rsidDel="00000000" w:rsidP="00000000" w:rsidRDefault="00000000" w:rsidRPr="00000000" w14:paraId="00000074">
      <w:pPr>
        <w:pStyle w:val="Heading3"/>
        <w:keepNext w:val="0"/>
        <w:keepLines w:val="0"/>
        <w:widowControl w:val="0"/>
        <w:spacing w:after="240" w:before="0" w:line="360" w:lineRule="auto"/>
        <w:rPr>
          <w:b w:val="1"/>
          <w:bCs w:val="1"/>
          <w:color w:val="000000"/>
        </w:rPr>
      </w:pPr>
      <w:bookmarkStart w:colFirst="0" w:colLast="0" w:name="_s54jebny12tz" w:id="20"/>
      <w:bookmarkEnd w:id="20"/>
      <w:r w:rsidDel="00000000" w:rsidR="00000000" w:rsidRPr="00000000">
        <w:rPr>
          <w:b w:val="1"/>
          <w:bCs w:val="1"/>
          <w:color w:val="000000"/>
          <w:rtl w:val="0"/>
        </w:rPr>
        <w:t xml:space="preserve">Step 2 — Log in via CLI</w:t>
      </w:r>
    </w:p>
    <w:p w:rsidR="00000000" w:rsidDel="00000000" w:rsidP="00000000" w:rsidRDefault="00000000" w:rsidRPr="00000000" w14:paraId="00000075">
      <w:pPr>
        <w:widowControl w:val="0"/>
        <w:spacing w:line="360" w:lineRule="auto"/>
        <w:rPr/>
      </w:pPr>
      <w:r w:rsidDel="00000000" w:rsidR="00000000" w:rsidRPr="00000000">
        <w:rPr>
          <w:rtl w:val="0"/>
        </w:rPr>
        <w:t xml:space="preserve">Run the following command in your terminal:</w:t>
      </w:r>
    </w:p>
    <w:tbl>
      <w:tblPr>
        <w:tblStyle w:val="Table3"/>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be4678"/>
                <w:shd w:fill="efecf4" w:val="clear"/>
                <w:rtl w:val="0"/>
              </w:rPr>
              <w:t xml:space="preserve">rpk cloud login</w:t>
            </w:r>
            <w:r w:rsidDel="00000000" w:rsidR="00000000" w:rsidRPr="00000000">
              <w:rPr>
                <w:rtl w:val="0"/>
              </w:rPr>
            </w:r>
          </w:p>
        </w:tc>
      </w:tr>
    </w:tbl>
    <w:p w:rsidR="00000000" w:rsidDel="00000000" w:rsidP="00000000" w:rsidRDefault="00000000" w:rsidRPr="00000000" w14:paraId="00000077">
      <w:pPr>
        <w:widowControl w:val="0"/>
        <w:spacing w:line="360" w:lineRule="auto"/>
        <w:rPr/>
      </w:pPr>
      <w:r w:rsidDel="00000000" w:rsidR="00000000" w:rsidRPr="00000000">
        <w:rPr>
          <w:rtl w:val="0"/>
        </w:rPr>
      </w:r>
    </w:p>
    <w:p w:rsidR="00000000" w:rsidDel="00000000" w:rsidP="00000000" w:rsidRDefault="00000000" w:rsidRPr="00000000" w14:paraId="00000078">
      <w:pPr>
        <w:widowControl w:val="0"/>
        <w:spacing w:line="360" w:lineRule="auto"/>
        <w:rPr/>
      </w:pPr>
      <w:r w:rsidDel="00000000" w:rsidR="00000000" w:rsidRPr="00000000">
        <w:rPr/>
        <w:drawing>
          <wp:inline distB="114300" distT="114300" distL="114300" distR="114300">
            <wp:extent cx="5943600" cy="736600"/>
            <wp:effectExtent b="0" l="0" r="0" t="0"/>
            <wp:docPr id="22"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943600" cy="7366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9">
      <w:pPr>
        <w:widowControl w:val="0"/>
        <w:spacing w:line="360" w:lineRule="auto"/>
        <w:rPr/>
      </w:pPr>
      <w:r w:rsidDel="00000000" w:rsidR="00000000" w:rsidRPr="00000000">
        <w:rPr>
          <w:rtl w:val="0"/>
        </w:rPr>
        <w:t xml:space="preserve">This will open a browser window prompting you to authorize the CLI. Once authorized, rpk securely retrieves your cluster details and automatically creates a connection profile for your serverless environment.</w:t>
      </w:r>
    </w:p>
    <w:p w:rsidR="00000000" w:rsidDel="00000000" w:rsidP="00000000" w:rsidRDefault="00000000" w:rsidRPr="00000000" w14:paraId="0000007A">
      <w:pPr>
        <w:widowControl w:val="0"/>
        <w:spacing w:line="360" w:lineRule="auto"/>
        <w:rPr/>
      </w:pPr>
      <w:r w:rsidDel="00000000" w:rsidR="00000000" w:rsidRPr="00000000">
        <w:rPr/>
        <w:drawing>
          <wp:inline distB="114300" distT="114300" distL="114300" distR="114300">
            <wp:extent cx="5943600" cy="1117600"/>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line="360" w:lineRule="auto"/>
        <w:rPr>
          <w:i w:val="1"/>
          <w:iCs w:val="1"/>
        </w:rPr>
      </w:pPr>
      <w:r w:rsidDel="00000000" w:rsidR="00000000" w:rsidRPr="00000000">
        <w:rPr>
          <w:i w:val="1"/>
          <w:iCs w:val="1"/>
          <w:rtl w:val="0"/>
        </w:rPr>
        <w:t xml:space="preserve">(Note: For programmatic application access later, you will use the </w:t>
      </w:r>
      <w:r w:rsidDel="00000000" w:rsidR="00000000" w:rsidRPr="00000000">
        <w:rPr>
          <w:b w:val="1"/>
          <w:bCs w:val="1"/>
          <w:i w:val="1"/>
          <w:iCs w:val="1"/>
          <w:rtl w:val="0"/>
        </w:rPr>
        <w:t xml:space="preserve">Kafka API</w:t>
      </w:r>
      <w:r w:rsidDel="00000000" w:rsidR="00000000" w:rsidRPr="00000000">
        <w:rPr>
          <w:i w:val="1"/>
          <w:iCs w:val="1"/>
          <w:rtl w:val="0"/>
        </w:rPr>
        <w:t xml:space="preserve"> tab to create specific SASL/SCRAM credentials, but for administrative CLI tasks, rpk cloud login is all you need.)</w:t>
      </w:r>
    </w:p>
    <w:p w:rsidR="00000000" w:rsidDel="00000000" w:rsidP="00000000" w:rsidRDefault="00000000" w:rsidRPr="00000000" w14:paraId="0000007C">
      <w:pPr>
        <w:widowControl w:val="0"/>
        <w:spacing w:line="360" w:lineRule="auto"/>
        <w:rPr>
          <w:i w:val="1"/>
          <w:iCs w:val="1"/>
        </w:rPr>
      </w:pPr>
      <w:r w:rsidDel="00000000" w:rsidR="00000000" w:rsidRPr="00000000">
        <w:rPr>
          <w:i w:val="1"/>
          <w:iCs w:val="1"/>
        </w:rPr>
        <w:drawing>
          <wp:inline distB="114300" distT="114300" distL="114300" distR="114300">
            <wp:extent cx="5943600" cy="1371600"/>
            <wp:effectExtent b="0" l="0" r="0" t="0"/>
            <wp:docPr id="21"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2"/>
        <w:keepNext w:val="0"/>
        <w:keepLines w:val="0"/>
        <w:widowControl w:val="0"/>
        <w:spacing w:after="220" w:before="0" w:line="360" w:lineRule="auto"/>
        <w:rPr>
          <w:b w:val="1"/>
          <w:bCs w:val="1"/>
          <w:sz w:val="36"/>
          <w:szCs w:val="36"/>
        </w:rPr>
      </w:pPr>
      <w:bookmarkStart w:colFirst="0" w:colLast="0" w:name="_8q018r9kq45h" w:id="21"/>
      <w:bookmarkEnd w:id="21"/>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widowControl w:val="0"/>
        <w:spacing w:after="220" w:before="0" w:line="360" w:lineRule="auto"/>
        <w:rPr>
          <w:b w:val="1"/>
          <w:bCs w:val="1"/>
          <w:sz w:val="36"/>
          <w:szCs w:val="36"/>
        </w:rPr>
      </w:pPr>
      <w:bookmarkStart w:colFirst="0" w:colLast="0" w:name="_nmduwhv39i94" w:id="22"/>
      <w:bookmarkEnd w:id="22"/>
      <w:r w:rsidDel="00000000" w:rsidR="00000000" w:rsidRPr="00000000">
        <w:rPr>
          <w:b w:val="1"/>
          <w:bCs w:val="1"/>
          <w:sz w:val="36"/>
          <w:szCs w:val="36"/>
          <w:rtl w:val="0"/>
        </w:rPr>
        <w:t xml:space="preserve">Part 3 — Your First Topic and Message</w:t>
      </w:r>
    </w:p>
    <w:p w:rsidR="00000000" w:rsidDel="00000000" w:rsidP="00000000" w:rsidRDefault="00000000" w:rsidRPr="00000000" w14:paraId="0000007F">
      <w:pPr>
        <w:widowControl w:val="0"/>
        <w:spacing w:line="360" w:lineRule="auto"/>
        <w:rPr/>
      </w:pPr>
      <w:r w:rsidDel="00000000" w:rsidR="00000000" w:rsidRPr="00000000">
        <w:rPr>
          <w:rtl w:val="0"/>
        </w:rPr>
        <w:t xml:space="preserve">Now that you are connected, let's verify the cluster works by following the quickstart commands provided in the UI.</w:t>
      </w:r>
    </w:p>
    <w:p w:rsidR="00000000" w:rsidDel="00000000" w:rsidP="00000000" w:rsidRDefault="00000000" w:rsidRPr="00000000" w14:paraId="00000080">
      <w:pPr>
        <w:pStyle w:val="Heading3"/>
        <w:keepNext w:val="0"/>
        <w:keepLines w:val="0"/>
        <w:widowControl w:val="0"/>
        <w:spacing w:after="240" w:before="0" w:line="360" w:lineRule="auto"/>
        <w:rPr>
          <w:b w:val="1"/>
          <w:bCs w:val="1"/>
          <w:color w:val="000000"/>
        </w:rPr>
      </w:pPr>
      <w:bookmarkStart w:colFirst="0" w:colLast="0" w:name="_7nfs7odeeorq" w:id="23"/>
      <w:bookmarkEnd w:id="23"/>
      <w:r w:rsidDel="00000000" w:rsidR="00000000" w:rsidRPr="00000000">
        <w:rPr>
          <w:b w:val="1"/>
          <w:bCs w:val="1"/>
          <w:color w:val="000000"/>
          <w:rtl w:val="0"/>
        </w:rPr>
        <w:t xml:space="preserve">Step 1 — Create a Topic</w:t>
      </w:r>
    </w:p>
    <w:p w:rsidR="00000000" w:rsidDel="00000000" w:rsidP="00000000" w:rsidRDefault="00000000" w:rsidRPr="00000000" w14:paraId="00000081">
      <w:pPr>
        <w:widowControl w:val="0"/>
        <w:spacing w:line="360" w:lineRule="auto"/>
        <w:rPr/>
      </w:pPr>
      <w:r w:rsidDel="00000000" w:rsidR="00000000" w:rsidRPr="00000000">
        <w:rPr>
          <w:rtl w:val="0"/>
        </w:rPr>
        <w:t xml:space="preserve">Run:</w:t>
      </w:r>
    </w:p>
    <w:tbl>
      <w:tblPr>
        <w:tblStyle w:val="Table4"/>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585260"/>
                <w:shd w:fill="efecf4" w:val="clear"/>
                <w:rtl w:val="0"/>
              </w:rPr>
              <w:t xml:space="preserve">rpk topic create </w:t>
            </w:r>
            <w:r w:rsidDel="00000000" w:rsidR="00000000" w:rsidRPr="00000000">
              <w:rPr>
                <w:rFonts w:ascii="Consolas" w:cs="Consolas" w:eastAsia="Consolas" w:hAnsi="Consolas"/>
                <w:color w:val="955ae7"/>
                <w:shd w:fill="efecf4" w:val="clear"/>
                <w:rtl w:val="0"/>
              </w:rPr>
              <w:t xml:space="preserve">my</w:t>
            </w:r>
            <w:r w:rsidDel="00000000" w:rsidR="00000000" w:rsidRPr="00000000">
              <w:rPr>
                <w:rFonts w:ascii="Consolas" w:cs="Consolas" w:eastAsia="Consolas" w:hAnsi="Consolas"/>
                <w:color w:val="585260"/>
                <w:shd w:fill="efecf4" w:val="clear"/>
                <w:rtl w:val="0"/>
              </w:rPr>
              <w:t xml:space="preserve">-topic</w:t>
            </w:r>
            <w:r w:rsidDel="00000000" w:rsidR="00000000" w:rsidRPr="00000000">
              <w:rPr>
                <w:rtl w:val="0"/>
              </w:rPr>
            </w:r>
          </w:p>
        </w:tc>
      </w:tr>
    </w:tbl>
    <w:p w:rsidR="00000000" w:rsidDel="00000000" w:rsidP="00000000" w:rsidRDefault="00000000" w:rsidRPr="00000000" w14:paraId="00000083">
      <w:pPr>
        <w:widowControl w:val="0"/>
        <w:spacing w:line="360" w:lineRule="auto"/>
        <w:rPr/>
      </w:pPr>
      <w:r w:rsidDel="00000000" w:rsidR="00000000" w:rsidRPr="00000000">
        <w:rPr>
          <w:rtl w:val="0"/>
        </w:rPr>
        <w:br w:type="textWrapping"/>
      </w:r>
      <w:r w:rsidDel="00000000" w:rsidR="00000000" w:rsidRPr="00000000">
        <w:rPr/>
        <w:drawing>
          <wp:inline distB="114300" distT="114300" distL="114300" distR="114300">
            <wp:extent cx="5853113" cy="918375"/>
            <wp:effectExtent b="0" l="0" r="0" t="0"/>
            <wp:docPr id="2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853113" cy="91837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pStyle w:val="Heading3"/>
        <w:keepNext w:val="0"/>
        <w:keepLines w:val="0"/>
        <w:widowControl w:val="0"/>
        <w:spacing w:after="240" w:before="0" w:line="360" w:lineRule="auto"/>
        <w:rPr>
          <w:b w:val="1"/>
          <w:bCs w:val="1"/>
          <w:color w:val="000000"/>
        </w:rPr>
      </w:pPr>
      <w:bookmarkStart w:colFirst="0" w:colLast="0" w:name="_b37kqzaszbzc" w:id="24"/>
      <w:bookmarkEnd w:id="24"/>
      <w:r w:rsidDel="00000000" w:rsidR="00000000" w:rsidRPr="00000000">
        <w:rPr>
          <w:b w:val="1"/>
          <w:bCs w:val="1"/>
          <w:color w:val="000000"/>
          <w:rtl w:val="0"/>
        </w:rPr>
        <w:t xml:space="preserve">Step 2 — Produce a Message</w:t>
      </w:r>
    </w:p>
    <w:p w:rsidR="00000000" w:rsidDel="00000000" w:rsidP="00000000" w:rsidRDefault="00000000" w:rsidRPr="00000000" w14:paraId="00000085">
      <w:pPr>
        <w:widowControl w:val="0"/>
        <w:spacing w:line="360" w:lineRule="auto"/>
        <w:rPr/>
      </w:pPr>
      <w:r w:rsidDel="00000000" w:rsidR="00000000" w:rsidRPr="00000000">
        <w:rPr>
          <w:rtl w:val="0"/>
        </w:rPr>
        <w:t xml:space="preserve">Pipe the text "hello" directly into your new topic:</w:t>
      </w:r>
    </w:p>
    <w:tbl>
      <w:tblPr>
        <w:tblStyle w:val="Table5"/>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585260"/>
                <w:shd w:fill="efecf4" w:val="clear"/>
                <w:rtl w:val="0"/>
              </w:rPr>
              <w:t xml:space="preserve">echo </w:t>
            </w:r>
            <w:r w:rsidDel="00000000" w:rsidR="00000000" w:rsidRPr="00000000">
              <w:rPr>
                <w:rFonts w:ascii="Consolas" w:cs="Consolas" w:eastAsia="Consolas" w:hAnsi="Consolas"/>
                <w:color w:val="2a9292"/>
                <w:shd w:fill="efecf4" w:val="clear"/>
                <w:rtl w:val="0"/>
              </w:rPr>
              <w:t xml:space="preserve">"hello"</w:t>
            </w:r>
            <w:r w:rsidDel="00000000" w:rsidR="00000000" w:rsidRPr="00000000">
              <w:rPr>
                <w:rFonts w:ascii="Consolas" w:cs="Consolas" w:eastAsia="Consolas" w:hAnsi="Consolas"/>
                <w:color w:val="585260"/>
                <w:shd w:fill="efecf4" w:val="clear"/>
                <w:rtl w:val="0"/>
              </w:rPr>
              <w:t xml:space="preserve"> </w:t>
            </w:r>
            <w:r w:rsidDel="00000000" w:rsidR="00000000" w:rsidRPr="00000000">
              <w:rPr>
                <w:rFonts w:ascii="Consolas" w:cs="Consolas" w:eastAsia="Consolas" w:hAnsi="Consolas"/>
                <w:color w:val="2a9292"/>
                <w:shd w:fill="efecf4" w:val="clear"/>
                <w:rtl w:val="0"/>
              </w:rPr>
              <w:t xml:space="preserve">| rpk topic produce my-topic</w:t>
            </w:r>
            <w:r w:rsidDel="00000000" w:rsidR="00000000" w:rsidRPr="00000000">
              <w:rPr>
                <w:rtl w:val="0"/>
              </w:rPr>
            </w:r>
          </w:p>
        </w:tc>
      </w:tr>
    </w:tbl>
    <w:p w:rsidR="00000000" w:rsidDel="00000000" w:rsidP="00000000" w:rsidRDefault="00000000" w:rsidRPr="00000000" w14:paraId="00000087">
      <w:pPr>
        <w:widowControl w:val="0"/>
        <w:spacing w:line="360" w:lineRule="auto"/>
        <w:rPr/>
      </w:pPr>
      <w:r w:rsidDel="00000000" w:rsidR="00000000" w:rsidRPr="00000000">
        <w:rPr>
          <w:rtl w:val="0"/>
        </w:rPr>
      </w:r>
    </w:p>
    <w:p w:rsidR="00000000" w:rsidDel="00000000" w:rsidP="00000000" w:rsidRDefault="00000000" w:rsidRPr="00000000" w14:paraId="00000088">
      <w:pPr>
        <w:widowControl w:val="0"/>
        <w:spacing w:line="360" w:lineRule="auto"/>
        <w:rPr/>
      </w:pPr>
      <w:r w:rsidDel="00000000" w:rsidR="00000000" w:rsidRPr="00000000">
        <w:rPr/>
        <w:drawing>
          <wp:inline distB="114300" distT="114300" distL="114300" distR="114300">
            <wp:extent cx="5943600" cy="546100"/>
            <wp:effectExtent b="0" l="0" r="0" t="0"/>
            <wp:docPr id="11" name="image4.png"/>
            <a:graphic>
              <a:graphicData uri="http://schemas.openxmlformats.org/drawingml/2006/picture">
                <pic:pic>
                  <pic:nvPicPr>
                    <pic:cNvPr id="0" name="image4.png"/>
                    <pic:cNvPicPr preferRelativeResize="0"/>
                  </pic:nvPicPr>
                  <pic:blipFill>
                    <a:blip r:embed="rId26"/>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Style w:val="Heading3"/>
        <w:keepNext w:val="0"/>
        <w:keepLines w:val="0"/>
        <w:widowControl w:val="0"/>
        <w:spacing w:after="240" w:before="0" w:line="360" w:lineRule="auto"/>
        <w:rPr>
          <w:b w:val="1"/>
          <w:bCs w:val="1"/>
          <w:color w:val="000000"/>
        </w:rPr>
      </w:pPr>
      <w:bookmarkStart w:colFirst="0" w:colLast="0" w:name="_sj5d9asud3gx" w:id="25"/>
      <w:bookmarkEnd w:id="25"/>
      <w:r w:rsidDel="00000000" w:rsidR="00000000" w:rsidRPr="00000000">
        <w:rPr>
          <w:b w:val="1"/>
          <w:bCs w:val="1"/>
          <w:color w:val="000000"/>
          <w:rtl w:val="0"/>
        </w:rPr>
        <w:t xml:space="preserve">Step 3 — Consume from the Topic</w:t>
      </w:r>
    </w:p>
    <w:p w:rsidR="00000000" w:rsidDel="00000000" w:rsidP="00000000" w:rsidRDefault="00000000" w:rsidRPr="00000000" w14:paraId="0000008A">
      <w:pPr>
        <w:widowControl w:val="0"/>
        <w:spacing w:line="360" w:lineRule="auto"/>
        <w:rPr/>
      </w:pPr>
      <w:r w:rsidDel="00000000" w:rsidR="00000000" w:rsidRPr="00000000">
        <w:rPr>
          <w:rtl w:val="0"/>
        </w:rPr>
        <w:t xml:space="preserve">Read the message back:</w:t>
      </w:r>
    </w:p>
    <w:tbl>
      <w:tblPr>
        <w:tblStyle w:val="Table6"/>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585260"/>
                <w:shd w:fill="efecf4" w:val="clear"/>
                <w:rtl w:val="0"/>
              </w:rPr>
              <w:t xml:space="preserve">rpk topic consume </w:t>
            </w:r>
            <w:r w:rsidDel="00000000" w:rsidR="00000000" w:rsidRPr="00000000">
              <w:rPr>
                <w:rFonts w:ascii="Consolas" w:cs="Consolas" w:eastAsia="Consolas" w:hAnsi="Consolas"/>
                <w:color w:val="955ae7"/>
                <w:shd w:fill="efecf4" w:val="clear"/>
                <w:rtl w:val="0"/>
              </w:rPr>
              <w:t xml:space="preserve">my</w:t>
            </w:r>
            <w:r w:rsidDel="00000000" w:rsidR="00000000" w:rsidRPr="00000000">
              <w:rPr>
                <w:rFonts w:ascii="Consolas" w:cs="Consolas" w:eastAsia="Consolas" w:hAnsi="Consolas"/>
                <w:color w:val="585260"/>
                <w:shd w:fill="efecf4" w:val="clear"/>
                <w:rtl w:val="0"/>
              </w:rPr>
              <w:t xml:space="preserve">-topic</w:t>
            </w:r>
            <w:r w:rsidDel="00000000" w:rsidR="00000000" w:rsidRPr="00000000">
              <w:rPr>
                <w:rtl w:val="0"/>
              </w:rPr>
            </w:r>
          </w:p>
        </w:tc>
      </w:tr>
    </w:tbl>
    <w:p w:rsidR="00000000" w:rsidDel="00000000" w:rsidP="00000000" w:rsidRDefault="00000000" w:rsidRPr="00000000" w14:paraId="0000008C">
      <w:pPr>
        <w:widowControl w:val="0"/>
        <w:spacing w:line="360" w:lineRule="auto"/>
        <w:rPr/>
      </w:pPr>
      <w:r w:rsidDel="00000000" w:rsidR="00000000" w:rsidRPr="00000000">
        <w:rPr>
          <w:rtl w:val="0"/>
        </w:rPr>
        <w:br w:type="textWrapping"/>
      </w:r>
      <w:r w:rsidDel="00000000" w:rsidR="00000000" w:rsidRPr="00000000">
        <w:rPr/>
        <w:drawing>
          <wp:inline distB="114300" distT="114300" distL="114300" distR="114300">
            <wp:extent cx="5757863" cy="2354870"/>
            <wp:effectExtent b="0" l="0" r="0" t="0"/>
            <wp:docPr id="20"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57863" cy="235487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widowControl w:val="0"/>
        <w:spacing w:line="360" w:lineRule="auto"/>
        <w:rPr>
          <w:b w:val="1"/>
          <w:bCs w:val="1"/>
          <w:sz w:val="36"/>
          <w:szCs w:val="36"/>
        </w:rPr>
      </w:pPr>
      <w:r w:rsidDel="00000000" w:rsidR="00000000" w:rsidRPr="00000000">
        <w:rPr>
          <w:rtl w:val="0"/>
        </w:rPr>
        <w:t xml:space="preserve">You should see your "hello" message appear in the terminal along with its metadata (partition, offset, etc.). </w:t>
      </w:r>
      <w:r w:rsidDel="00000000" w:rsidR="00000000" w:rsidRPr="00000000">
        <w:rPr>
          <w:i w:val="1"/>
          <w:iCs w:val="1"/>
          <w:rtl w:val="0"/>
        </w:rPr>
        <w:t xml:space="preserve">Press Ctrl+C to exit the consumer.</w:t>
      </w:r>
      <w:r w:rsidDel="00000000" w:rsidR="00000000" w:rsidRPr="00000000">
        <w:rPr>
          <w:rtl w:val="0"/>
        </w:rPr>
      </w:r>
    </w:p>
    <w:p w:rsidR="00000000" w:rsidDel="00000000" w:rsidP="00000000" w:rsidRDefault="00000000" w:rsidRPr="00000000" w14:paraId="0000008E">
      <w:pPr>
        <w:pStyle w:val="Heading2"/>
        <w:keepNext w:val="0"/>
        <w:keepLines w:val="0"/>
        <w:widowControl w:val="0"/>
        <w:spacing w:after="80" w:line="360" w:lineRule="auto"/>
        <w:rPr>
          <w:b w:val="1"/>
          <w:bCs w:val="1"/>
          <w:sz w:val="34"/>
          <w:szCs w:val="34"/>
        </w:rPr>
      </w:pPr>
      <w:bookmarkStart w:colFirst="0" w:colLast="0" w:name="_egngflb7klxz" w:id="26"/>
      <w:bookmarkEnd w:id="26"/>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2"/>
        <w:keepNext w:val="0"/>
        <w:keepLines w:val="0"/>
        <w:widowControl w:val="0"/>
        <w:spacing w:after="80" w:line="360" w:lineRule="auto"/>
        <w:rPr>
          <w:b w:val="1"/>
          <w:bCs w:val="1"/>
          <w:sz w:val="34"/>
          <w:szCs w:val="34"/>
        </w:rPr>
      </w:pPr>
      <w:bookmarkStart w:colFirst="0" w:colLast="0" w:name="_lviigk4nfji7" w:id="27"/>
      <w:bookmarkEnd w:id="27"/>
      <w:r w:rsidDel="00000000" w:rsidR="00000000" w:rsidRPr="00000000">
        <w:rPr>
          <w:b w:val="1"/>
          <w:bCs w:val="1"/>
          <w:sz w:val="34"/>
          <w:szCs w:val="34"/>
          <w:rtl w:val="0"/>
        </w:rPr>
        <w:t xml:space="preserve">Part 4 — Inspecting Data in the Cloud UI</w:t>
      </w:r>
    </w:p>
    <w:p w:rsidR="00000000" w:rsidDel="00000000" w:rsidP="00000000" w:rsidRDefault="00000000" w:rsidRPr="00000000" w14:paraId="00000090">
      <w:pPr>
        <w:widowControl w:val="0"/>
        <w:spacing w:after="240" w:before="240" w:line="360" w:lineRule="auto"/>
        <w:rPr/>
      </w:pPr>
      <w:r w:rsidDel="00000000" w:rsidR="00000000" w:rsidRPr="00000000">
        <w:rPr>
          <w:rtl w:val="0"/>
        </w:rPr>
        <w:t xml:space="preserve">Now that you've produced and consumed data via the CLI, let's verify it visually in the Redpanda Cloud interface.</w:t>
      </w:r>
    </w:p>
    <w:p w:rsidR="00000000" w:rsidDel="00000000" w:rsidP="00000000" w:rsidRDefault="00000000" w:rsidRPr="00000000" w14:paraId="00000091">
      <w:pPr>
        <w:pStyle w:val="Heading3"/>
        <w:keepNext w:val="0"/>
        <w:keepLines w:val="0"/>
        <w:widowControl w:val="0"/>
        <w:spacing w:before="280" w:line="360" w:lineRule="auto"/>
        <w:rPr>
          <w:b w:val="1"/>
          <w:bCs w:val="1"/>
          <w:color w:val="000000"/>
          <w:sz w:val="26"/>
          <w:szCs w:val="26"/>
        </w:rPr>
      </w:pPr>
      <w:bookmarkStart w:colFirst="0" w:colLast="0" w:name="_gvhnufz7wu8i" w:id="28"/>
      <w:bookmarkEnd w:id="28"/>
      <w:r w:rsidDel="00000000" w:rsidR="00000000" w:rsidRPr="00000000">
        <w:rPr>
          <w:b w:val="1"/>
          <w:bCs w:val="1"/>
          <w:color w:val="000000"/>
          <w:sz w:val="26"/>
          <w:szCs w:val="26"/>
          <w:rtl w:val="0"/>
        </w:rPr>
        <w:t xml:space="preserve">Step 1 — Navigate to Topics</w:t>
      </w:r>
    </w:p>
    <w:p w:rsidR="00000000" w:rsidDel="00000000" w:rsidP="00000000" w:rsidRDefault="00000000" w:rsidRPr="00000000" w14:paraId="00000092">
      <w:pPr>
        <w:widowControl w:val="0"/>
        <w:numPr>
          <w:ilvl w:val="0"/>
          <w:numId w:val="14"/>
        </w:numPr>
        <w:spacing w:after="0" w:afterAutospacing="0" w:before="240" w:line="360" w:lineRule="auto"/>
        <w:ind w:left="720" w:hanging="360"/>
      </w:pPr>
      <w:r w:rsidDel="00000000" w:rsidR="00000000" w:rsidRPr="00000000">
        <w:rPr>
          <w:rtl w:val="0"/>
        </w:rPr>
        <w:t xml:space="preserve">In the Redpanda Cloud UI, look at the left-hand navigation menu.</w:t>
      </w:r>
    </w:p>
    <w:p w:rsidR="00000000" w:rsidDel="00000000" w:rsidP="00000000" w:rsidRDefault="00000000" w:rsidRPr="00000000" w14:paraId="00000093">
      <w:pPr>
        <w:widowControl w:val="0"/>
        <w:numPr>
          <w:ilvl w:val="0"/>
          <w:numId w:val="14"/>
        </w:numPr>
        <w:spacing w:after="240" w:before="0" w:beforeAutospacing="0" w:line="360" w:lineRule="auto"/>
        <w:ind w:left="720" w:hanging="360"/>
      </w:pPr>
      <w:r w:rsidDel="00000000" w:rsidR="00000000" w:rsidRPr="00000000">
        <w:rPr>
          <w:rtl w:val="0"/>
        </w:rPr>
        <w:t xml:space="preserve">Click on </w:t>
      </w:r>
      <w:r w:rsidDel="00000000" w:rsidR="00000000" w:rsidRPr="00000000">
        <w:rPr>
          <w:b w:val="1"/>
          <w:bCs w:val="1"/>
          <w:rtl w:val="0"/>
        </w:rPr>
        <w:t xml:space="preserve">Topics</w:t>
      </w:r>
      <w:r w:rsidDel="00000000" w:rsidR="00000000" w:rsidRPr="00000000">
        <w:rPr>
          <w:rtl w:val="0"/>
        </w:rPr>
        <w:t xml:space="preserve">.</w:t>
      </w:r>
    </w:p>
    <w:p w:rsidR="00000000" w:rsidDel="00000000" w:rsidP="00000000" w:rsidRDefault="00000000" w:rsidRPr="00000000" w14:paraId="00000094">
      <w:pPr>
        <w:widowControl w:val="0"/>
        <w:spacing w:after="240" w:before="240" w:line="360" w:lineRule="auto"/>
        <w:rPr/>
      </w:pPr>
      <w:r w:rsidDel="00000000" w:rsidR="00000000" w:rsidRPr="00000000">
        <w:rPr/>
        <w:drawing>
          <wp:inline distB="114300" distT="114300" distL="114300" distR="114300">
            <wp:extent cx="2010141" cy="4214813"/>
            <wp:effectExtent b="0" l="0" r="0" t="0"/>
            <wp:docPr id="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2010141" cy="421481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widowControl w:val="0"/>
        <w:numPr>
          <w:ilvl w:val="0"/>
          <w:numId w:val="14"/>
        </w:numPr>
        <w:spacing w:after="240" w:before="240" w:line="360" w:lineRule="auto"/>
        <w:ind w:left="720" w:hanging="360"/>
      </w:pPr>
      <w:r w:rsidDel="00000000" w:rsidR="00000000" w:rsidRPr="00000000">
        <w:rPr>
          <w:rtl w:val="0"/>
        </w:rPr>
        <w:t xml:space="preserve">You should see </w:t>
      </w:r>
      <w:r w:rsidDel="00000000" w:rsidR="00000000" w:rsidRPr="00000000">
        <w:rPr>
          <w:rFonts w:ascii="Roboto Mono" w:cs="Roboto Mono" w:eastAsia="Roboto Mono" w:hAnsi="Roboto Mono"/>
          <w:color w:val="188038"/>
          <w:rtl w:val="0"/>
        </w:rPr>
        <w:t xml:space="preserve">my-topic</w:t>
      </w:r>
      <w:r w:rsidDel="00000000" w:rsidR="00000000" w:rsidRPr="00000000">
        <w:rPr>
          <w:rtl w:val="0"/>
        </w:rPr>
        <w:t xml:space="preserve"> listed here. The UI automatically reflects changes made from the CLI.</w:t>
      </w:r>
    </w:p>
    <w:p w:rsidR="00000000" w:rsidDel="00000000" w:rsidP="00000000" w:rsidRDefault="00000000" w:rsidRPr="00000000" w14:paraId="00000096">
      <w:pPr>
        <w:widowControl w:val="0"/>
        <w:spacing w:after="240" w:before="240" w:line="360" w:lineRule="auto"/>
        <w:ind w:left="0" w:firstLine="0"/>
        <w:rPr/>
      </w:pPr>
      <w:r w:rsidDel="00000000" w:rsidR="00000000" w:rsidRPr="00000000">
        <w:rPr/>
        <w:drawing>
          <wp:inline distB="114300" distT="114300" distL="114300" distR="114300">
            <wp:extent cx="5943600" cy="3225800"/>
            <wp:effectExtent b="0" l="0" r="0" t="0"/>
            <wp:docPr id="15"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pStyle w:val="Heading3"/>
        <w:keepNext w:val="0"/>
        <w:keepLines w:val="0"/>
        <w:widowControl w:val="0"/>
        <w:spacing w:before="280" w:line="360" w:lineRule="auto"/>
        <w:rPr>
          <w:b w:val="1"/>
          <w:bCs w:val="1"/>
          <w:color w:val="000000"/>
          <w:sz w:val="26"/>
          <w:szCs w:val="26"/>
        </w:rPr>
      </w:pPr>
      <w:bookmarkStart w:colFirst="0" w:colLast="0" w:name="_9kr4nkdigwft" w:id="29"/>
      <w:bookmarkEnd w:id="29"/>
      <w:r w:rsidDel="00000000" w:rsidR="00000000" w:rsidRPr="00000000">
        <w:rPr>
          <w:b w:val="1"/>
          <w:bCs w:val="1"/>
          <w:color w:val="000000"/>
          <w:sz w:val="26"/>
          <w:szCs w:val="26"/>
          <w:rtl w:val="0"/>
        </w:rPr>
        <w:t xml:space="preserve">Step 2 — View Your Message</w:t>
      </w:r>
    </w:p>
    <w:p w:rsidR="00000000" w:rsidDel="00000000" w:rsidP="00000000" w:rsidRDefault="00000000" w:rsidRPr="00000000" w14:paraId="00000098">
      <w:pPr>
        <w:widowControl w:val="0"/>
        <w:numPr>
          <w:ilvl w:val="0"/>
          <w:numId w:val="11"/>
        </w:numPr>
        <w:spacing w:after="0" w:afterAutospacing="0" w:before="240" w:line="360" w:lineRule="auto"/>
        <w:ind w:left="720" w:hanging="360"/>
      </w:pPr>
      <w:r w:rsidDel="00000000" w:rsidR="00000000" w:rsidRPr="00000000">
        <w:rPr>
          <w:rtl w:val="0"/>
        </w:rPr>
        <w:t xml:space="preserve">Click on </w:t>
      </w:r>
      <w:r w:rsidDel="00000000" w:rsidR="00000000" w:rsidRPr="00000000">
        <w:rPr>
          <w:b w:val="1"/>
          <w:bCs w:val="1"/>
          <w:rtl w:val="0"/>
        </w:rPr>
        <w:t xml:space="preserve">my-topic</w:t>
      </w:r>
      <w:r w:rsidDel="00000000" w:rsidR="00000000" w:rsidRPr="00000000">
        <w:rPr>
          <w:rtl w:val="0"/>
        </w:rPr>
        <w:t xml:space="preserve"> to open its details.</w:t>
      </w:r>
    </w:p>
    <w:p w:rsidR="00000000" w:rsidDel="00000000" w:rsidP="00000000" w:rsidRDefault="00000000" w:rsidRPr="00000000" w14:paraId="00000099">
      <w:pPr>
        <w:widowControl w:val="0"/>
        <w:numPr>
          <w:ilvl w:val="0"/>
          <w:numId w:val="11"/>
        </w:numPr>
        <w:spacing w:after="240" w:before="0" w:beforeAutospacing="0" w:line="360" w:lineRule="auto"/>
        <w:ind w:left="720" w:hanging="360"/>
      </w:pPr>
      <w:r w:rsidDel="00000000" w:rsidR="00000000" w:rsidRPr="00000000">
        <w:rPr>
          <w:rtl w:val="0"/>
        </w:rPr>
        <w:t xml:space="preserve">Navigate to the </w:t>
      </w:r>
      <w:r w:rsidDel="00000000" w:rsidR="00000000" w:rsidRPr="00000000">
        <w:rPr>
          <w:b w:val="1"/>
          <w:bCs w:val="1"/>
          <w:rtl w:val="0"/>
        </w:rPr>
        <w:t xml:space="preserve">Messages</w:t>
      </w:r>
      <w:r w:rsidDel="00000000" w:rsidR="00000000" w:rsidRPr="00000000">
        <w:rPr>
          <w:rtl w:val="0"/>
        </w:rPr>
        <w:t xml:space="preserve"> tab.</w:t>
      </w:r>
    </w:p>
    <w:p w:rsidR="00000000" w:rsidDel="00000000" w:rsidP="00000000" w:rsidRDefault="00000000" w:rsidRPr="00000000" w14:paraId="0000009A">
      <w:pPr>
        <w:widowControl w:val="0"/>
        <w:spacing w:after="240" w:before="240" w:line="360" w:lineRule="auto"/>
        <w:ind w:left="0" w:firstLine="0"/>
        <w:rPr/>
      </w:pPr>
      <w:r w:rsidDel="00000000" w:rsidR="00000000" w:rsidRPr="00000000">
        <w:rPr/>
        <w:drawing>
          <wp:inline distB="114300" distT="114300" distL="114300" distR="114300">
            <wp:extent cx="5943600" cy="2933700"/>
            <wp:effectExtent b="0" l="0" r="0" t="0"/>
            <wp:docPr id="14"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widowControl w:val="0"/>
        <w:numPr>
          <w:ilvl w:val="0"/>
          <w:numId w:val="11"/>
        </w:numPr>
        <w:spacing w:after="240" w:before="240" w:line="360" w:lineRule="auto"/>
        <w:ind w:left="720" w:hanging="360"/>
      </w:pPr>
      <w:r w:rsidDel="00000000" w:rsidR="00000000" w:rsidRPr="00000000">
        <w:rPr>
          <w:rtl w:val="0"/>
        </w:rPr>
        <w:t xml:space="preserve">You will see the "hello" message you produced earlier, along with its timestamp, partition, and offset.</w:t>
      </w:r>
    </w:p>
    <w:p w:rsidR="00000000" w:rsidDel="00000000" w:rsidP="00000000" w:rsidRDefault="00000000" w:rsidRPr="00000000" w14:paraId="0000009C">
      <w:pPr>
        <w:widowControl w:val="0"/>
        <w:spacing w:after="240" w:before="240" w:line="360" w:lineRule="auto"/>
        <w:ind w:left="0" w:firstLine="0"/>
        <w:rPr/>
      </w:pPr>
      <w:r w:rsidDel="00000000" w:rsidR="00000000" w:rsidRPr="00000000">
        <w:rPr>
          <w:rtl w:val="0"/>
        </w:rPr>
      </w:r>
    </w:p>
    <w:p w:rsidR="00000000" w:rsidDel="00000000" w:rsidP="00000000" w:rsidRDefault="00000000" w:rsidRPr="00000000" w14:paraId="0000009D">
      <w:pPr>
        <w:pStyle w:val="Heading2"/>
        <w:spacing w:line="360" w:lineRule="auto"/>
        <w:rPr/>
      </w:pPr>
      <w:bookmarkStart w:colFirst="0" w:colLast="0" w:name="_r0nc6abmxrqa" w:id="30"/>
      <w:bookmarkEnd w:id="30"/>
      <w:r w:rsidDel="00000000" w:rsidR="00000000" w:rsidRPr="00000000">
        <w:rPr>
          <w:b w:val="1"/>
          <w:bCs w:val="1"/>
          <w:sz w:val="36"/>
          <w:szCs w:val="36"/>
          <w:rtl w:val="0"/>
        </w:rPr>
        <w:t xml:space="preserve">Part 5 — Inspecting Cluster Metadata</w:t>
      </w:r>
      <w:r w:rsidDel="00000000" w:rsidR="00000000" w:rsidRPr="00000000">
        <w:rPr>
          <w:rtl w:val="0"/>
        </w:rPr>
      </w:r>
    </w:p>
    <w:p w:rsidR="00000000" w:rsidDel="00000000" w:rsidP="00000000" w:rsidRDefault="00000000" w:rsidRPr="00000000" w14:paraId="0000009E">
      <w:pPr>
        <w:pStyle w:val="Heading3"/>
        <w:keepNext w:val="0"/>
        <w:keepLines w:val="0"/>
        <w:widowControl w:val="0"/>
        <w:spacing w:after="240" w:before="0" w:line="360" w:lineRule="auto"/>
        <w:rPr>
          <w:b w:val="1"/>
          <w:bCs w:val="1"/>
          <w:color w:val="000000"/>
        </w:rPr>
      </w:pPr>
      <w:bookmarkStart w:colFirst="0" w:colLast="0" w:name="_fefs2ywojw4h" w:id="31"/>
      <w:bookmarkEnd w:id="31"/>
      <w:r w:rsidDel="00000000" w:rsidR="00000000" w:rsidRPr="00000000">
        <w:rPr>
          <w:b w:val="1"/>
          <w:bCs w:val="1"/>
          <w:color w:val="000000"/>
          <w:rtl w:val="0"/>
        </w:rPr>
        <w:t xml:space="preserve">Step 1 — Check Cluster Health</w:t>
      </w:r>
    </w:p>
    <w:p w:rsidR="00000000" w:rsidDel="00000000" w:rsidP="00000000" w:rsidRDefault="00000000" w:rsidRPr="00000000" w14:paraId="0000009F">
      <w:pPr>
        <w:widowControl w:val="0"/>
        <w:spacing w:line="360" w:lineRule="auto"/>
        <w:rPr/>
      </w:pPr>
      <w:r w:rsidDel="00000000" w:rsidR="00000000" w:rsidRPr="00000000">
        <w:rPr>
          <w:rtl w:val="0"/>
        </w:rPr>
        <w:t xml:space="preserve">Run:</w:t>
      </w:r>
    </w:p>
    <w:tbl>
      <w:tblPr>
        <w:tblStyle w:val="Table7"/>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be4678"/>
                <w:shd w:fill="efecf4" w:val="clear"/>
                <w:rtl w:val="0"/>
              </w:rPr>
              <w:t xml:space="preserve">rpk cluster health</w:t>
            </w:r>
            <w:r w:rsidDel="00000000" w:rsidR="00000000" w:rsidRPr="00000000">
              <w:rPr>
                <w:rtl w:val="0"/>
              </w:rPr>
            </w:r>
          </w:p>
        </w:tc>
      </w:tr>
    </w:tbl>
    <w:p w:rsidR="00000000" w:rsidDel="00000000" w:rsidP="00000000" w:rsidRDefault="00000000" w:rsidRPr="00000000" w14:paraId="000000A1">
      <w:pPr>
        <w:widowControl w:val="0"/>
        <w:spacing w:line="360" w:lineRule="auto"/>
        <w:rPr/>
      </w:pPr>
      <w:r w:rsidDel="00000000" w:rsidR="00000000" w:rsidRPr="00000000">
        <w:rPr>
          <w:rtl w:val="0"/>
        </w:rPr>
      </w:r>
    </w:p>
    <w:p w:rsidR="00000000" w:rsidDel="00000000" w:rsidP="00000000" w:rsidRDefault="00000000" w:rsidRPr="00000000" w14:paraId="000000A2">
      <w:pPr>
        <w:widowControl w:val="0"/>
        <w:spacing w:line="360" w:lineRule="auto"/>
        <w:rPr/>
      </w:pPr>
      <w:r w:rsidDel="00000000" w:rsidR="00000000" w:rsidRPr="00000000">
        <w:rPr/>
        <w:drawing>
          <wp:inline distB="114300" distT="114300" distL="114300" distR="114300">
            <wp:extent cx="5943600" cy="546100"/>
            <wp:effectExtent b="0" l="0" r="0" t="0"/>
            <wp:docPr id="7"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widowControl w:val="0"/>
        <w:spacing w:line="360" w:lineRule="auto"/>
        <w:rPr/>
      </w:pPr>
      <w:r w:rsidDel="00000000" w:rsidR="00000000" w:rsidRPr="00000000">
        <w:rPr>
          <w:rtl w:val="0"/>
        </w:rPr>
      </w:r>
    </w:p>
    <w:p w:rsidR="00000000" w:rsidDel="00000000" w:rsidP="00000000" w:rsidRDefault="00000000" w:rsidRPr="00000000" w14:paraId="000000A4">
      <w:pPr>
        <w:widowControl w:val="0"/>
        <w:spacing w:line="360" w:lineRule="auto"/>
        <w:rPr/>
      </w:pPr>
      <w:r w:rsidDel="00000000" w:rsidR="00000000" w:rsidRPr="00000000">
        <w:rPr>
          <w:b w:val="1"/>
          <w:bCs w:val="1"/>
          <w:rtl w:val="0"/>
        </w:rPr>
        <w:t xml:space="preserve">Expected Output Includes:</w:t>
      </w:r>
      <w:r w:rsidDel="00000000" w:rsidR="00000000" w:rsidRPr="00000000">
        <w:rPr>
          <w:rtl w:val="0"/>
        </w:rPr>
        <w:t xml:space="preserve"> Confirmation that the cluster is reachable and healthy. Because this is Serverless, Redpanda handles the underlying node health, controller status, and partition balancing automatically.</w:t>
      </w:r>
    </w:p>
    <w:p w:rsidR="00000000" w:rsidDel="00000000" w:rsidP="00000000" w:rsidRDefault="00000000" w:rsidRPr="00000000" w14:paraId="000000A5">
      <w:pPr>
        <w:pStyle w:val="Heading3"/>
        <w:keepNext w:val="0"/>
        <w:keepLines w:val="0"/>
        <w:widowControl w:val="0"/>
        <w:spacing w:after="240" w:before="0" w:line="360" w:lineRule="auto"/>
        <w:rPr>
          <w:b w:val="1"/>
          <w:bCs w:val="1"/>
          <w:color w:val="000000"/>
        </w:rPr>
      </w:pPr>
      <w:bookmarkStart w:colFirst="0" w:colLast="0" w:name="_fyx4ccc26n1k" w:id="32"/>
      <w:bookmarkEnd w:id="32"/>
      <w:r w:rsidDel="00000000" w:rsidR="00000000" w:rsidRPr="00000000">
        <w:rPr>
          <w:b w:val="1"/>
          <w:bCs w:val="1"/>
          <w:color w:val="000000"/>
          <w:rtl w:val="0"/>
        </w:rPr>
        <w:t xml:space="preserve">Step 2 — Describe Broker Metadata</w:t>
      </w:r>
    </w:p>
    <w:p w:rsidR="00000000" w:rsidDel="00000000" w:rsidP="00000000" w:rsidRDefault="00000000" w:rsidRPr="00000000" w14:paraId="000000A6">
      <w:pPr>
        <w:widowControl w:val="0"/>
        <w:spacing w:line="360" w:lineRule="auto"/>
        <w:rPr/>
      </w:pPr>
      <w:r w:rsidDel="00000000" w:rsidR="00000000" w:rsidRPr="00000000">
        <w:rPr>
          <w:rtl w:val="0"/>
        </w:rPr>
        <w:t xml:space="preserve">Run:</w:t>
      </w:r>
    </w:p>
    <w:tbl>
      <w:tblPr>
        <w:tblStyle w:val="Table8"/>
        <w:jc w:val="left"/>
        <w:tblLayout w:type="fixed"/>
        <w:tblLook w:val="0600"/>
      </w:tblPr>
      <w:tblGrid>
        <w:gridCol w:w="9360"/>
        <w:tblGridChange w:id="0">
          <w:tblGrid>
            <w:gridCol w:w="9360"/>
          </w:tblGrid>
        </w:tblGridChange>
      </w:tblGrid>
      <w:tr>
        <w:trPr>
          <w:cantSplit w:val="0"/>
          <w:tblHeader w:val="0"/>
        </w:trPr>
        <w:tc>
          <w:tcPr>
            <w:shd w:fill="efecf4"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Consolas" w:cs="Consolas" w:eastAsia="Consolas" w:hAnsi="Consolas"/>
                <w:color w:val="be4678"/>
                <w:shd w:fill="efecf4" w:val="clear"/>
                <w:rtl w:val="0"/>
              </w:rPr>
              <w:t xml:space="preserve">rpk cluster metadata</w:t>
            </w:r>
            <w:r w:rsidDel="00000000" w:rsidR="00000000" w:rsidRPr="00000000">
              <w:rPr>
                <w:rtl w:val="0"/>
              </w:rPr>
            </w:r>
          </w:p>
        </w:tc>
      </w:tr>
    </w:tbl>
    <w:p w:rsidR="00000000" w:rsidDel="00000000" w:rsidP="00000000" w:rsidRDefault="00000000" w:rsidRPr="00000000" w14:paraId="000000A8">
      <w:pPr>
        <w:widowControl w:val="0"/>
        <w:spacing w:line="360" w:lineRule="auto"/>
        <w:rPr/>
      </w:pPr>
      <w:r w:rsidDel="00000000" w:rsidR="00000000" w:rsidRPr="00000000">
        <w:rPr>
          <w:rtl w:val="0"/>
        </w:rPr>
      </w:r>
    </w:p>
    <w:p w:rsidR="00000000" w:rsidDel="00000000" w:rsidP="00000000" w:rsidRDefault="00000000" w:rsidRPr="00000000" w14:paraId="000000A9">
      <w:pPr>
        <w:widowControl w:val="0"/>
        <w:spacing w:line="360" w:lineRule="auto"/>
        <w:rPr/>
      </w:pPr>
      <w:r w:rsidDel="00000000" w:rsidR="00000000" w:rsidRPr="00000000">
        <w:rPr/>
        <w:drawing>
          <wp:inline distB="114300" distT="114300" distL="114300" distR="114300">
            <wp:extent cx="5943600" cy="3162300"/>
            <wp:effectExtent b="0" l="0" r="0" t="0"/>
            <wp:docPr id="12"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widowControl w:val="0"/>
        <w:spacing w:line="360" w:lineRule="auto"/>
        <w:rPr>
          <w:b w:val="1"/>
          <w:bCs w:val="1"/>
        </w:rPr>
      </w:pPr>
      <w:r w:rsidDel="00000000" w:rsidR="00000000" w:rsidRPr="00000000">
        <w:rPr>
          <w:b w:val="1"/>
          <w:bCs w:val="1"/>
          <w:rtl w:val="0"/>
        </w:rPr>
        <w:t xml:space="preserve">Observe:</w:t>
      </w:r>
    </w:p>
    <w:p w:rsidR="00000000" w:rsidDel="00000000" w:rsidP="00000000" w:rsidRDefault="00000000" w:rsidRPr="00000000" w14:paraId="000000AB">
      <w:pPr>
        <w:widowControl w:val="0"/>
        <w:numPr>
          <w:ilvl w:val="0"/>
          <w:numId w:val="5"/>
        </w:numPr>
        <w:spacing w:line="360" w:lineRule="auto"/>
        <w:ind w:left="600" w:hanging="360"/>
      </w:pPr>
      <w:r w:rsidDel="00000000" w:rsidR="00000000" w:rsidRPr="00000000">
        <w:rPr>
          <w:rtl w:val="0"/>
        </w:rPr>
        <w:t xml:space="preserve">You will see an array of broker IDs (e.g., 0, 1, 2) that Redpanda Cloud is managing for you behind the scenes.</w:t>
      </w:r>
    </w:p>
    <w:p w:rsidR="00000000" w:rsidDel="00000000" w:rsidP="00000000" w:rsidRDefault="00000000" w:rsidRPr="00000000" w14:paraId="000000AC">
      <w:pPr>
        <w:widowControl w:val="0"/>
        <w:numPr>
          <w:ilvl w:val="0"/>
          <w:numId w:val="5"/>
        </w:numPr>
        <w:spacing w:line="360" w:lineRule="auto"/>
        <w:ind w:left="600" w:hanging="360"/>
      </w:pPr>
      <w:r w:rsidDel="00000000" w:rsidR="00000000" w:rsidRPr="00000000">
        <w:rPr>
          <w:rtl w:val="0"/>
        </w:rPr>
        <w:t xml:space="preserve">The addresses resolve to Redpanda's public cloud endpoints rather than local IP addresses.</w:t>
      </w:r>
    </w:p>
    <w:p w:rsidR="00000000" w:rsidDel="00000000" w:rsidP="00000000" w:rsidRDefault="00000000" w:rsidRPr="00000000" w14:paraId="000000AD">
      <w:pPr>
        <w:pStyle w:val="Heading3"/>
        <w:keepNext w:val="0"/>
        <w:keepLines w:val="0"/>
        <w:widowControl w:val="0"/>
        <w:spacing w:after="240" w:before="0" w:line="360" w:lineRule="auto"/>
        <w:rPr>
          <w:b w:val="1"/>
          <w:bCs w:val="1"/>
          <w:color w:val="000000"/>
        </w:rPr>
      </w:pPr>
      <w:bookmarkStart w:colFirst="0" w:colLast="0" w:name="_ea1fsmnolqja" w:id="33"/>
      <w:bookmarkEnd w:id="33"/>
      <w:r w:rsidDel="00000000" w:rsidR="00000000" w:rsidRPr="00000000">
        <w:rPr>
          <w:b w:val="1"/>
          <w:bCs w:val="1"/>
          <w:color w:val="000000"/>
          <w:rtl w:val="0"/>
        </w:rPr>
        <w:t xml:space="preserve">How This Compares to Local or Traditional Kafka</w:t>
      </w:r>
    </w:p>
    <w:p w:rsidR="00000000" w:rsidDel="00000000" w:rsidP="00000000" w:rsidRDefault="00000000" w:rsidRPr="00000000" w14:paraId="000000AE">
      <w:pPr>
        <w:widowControl w:val="0"/>
        <w:numPr>
          <w:ilvl w:val="0"/>
          <w:numId w:val="7"/>
        </w:numPr>
        <w:spacing w:line="360" w:lineRule="auto"/>
        <w:ind w:left="600" w:hanging="360"/>
      </w:pPr>
      <w:r w:rsidDel="00000000" w:rsidR="00000000" w:rsidRPr="00000000">
        <w:rPr>
          <w:b w:val="1"/>
          <w:bCs w:val="1"/>
          <w:rtl w:val="0"/>
        </w:rPr>
        <w:t xml:space="preserve">Traditional:</w:t>
      </w:r>
      <w:r w:rsidDel="00000000" w:rsidR="00000000" w:rsidRPr="00000000">
        <w:rPr>
          <w:rtl w:val="0"/>
        </w:rPr>
        <w:t xml:space="preserve"> Install Java, configure ZooKeeper/KRaft, configure server.properties, start services, configure local networking.</w:t>
      </w:r>
    </w:p>
    <w:p w:rsidR="00000000" w:rsidDel="00000000" w:rsidP="00000000" w:rsidRDefault="00000000" w:rsidRPr="00000000" w14:paraId="000000AF">
      <w:pPr>
        <w:widowControl w:val="0"/>
        <w:numPr>
          <w:ilvl w:val="0"/>
          <w:numId w:val="7"/>
        </w:numPr>
        <w:spacing w:line="360" w:lineRule="auto"/>
        <w:ind w:left="600" w:hanging="360"/>
      </w:pPr>
      <w:r w:rsidDel="00000000" w:rsidR="00000000" w:rsidRPr="00000000">
        <w:rPr>
          <w:b w:val="1"/>
          <w:bCs w:val="1"/>
          <w:rtl w:val="0"/>
        </w:rPr>
        <w:t xml:space="preserve">Local Docker:</w:t>
      </w:r>
      <w:r w:rsidDel="00000000" w:rsidR="00000000" w:rsidRPr="00000000">
        <w:rPr>
          <w:rtl w:val="0"/>
        </w:rPr>
        <w:t xml:space="preserve"> Run rpk container start, manage Docker networks and container lifecycles.</w:t>
      </w:r>
    </w:p>
    <w:p w:rsidR="00000000" w:rsidDel="00000000" w:rsidP="00000000" w:rsidRDefault="00000000" w:rsidRPr="00000000" w14:paraId="000000B0">
      <w:pPr>
        <w:widowControl w:val="0"/>
        <w:numPr>
          <w:ilvl w:val="0"/>
          <w:numId w:val="7"/>
        </w:numPr>
        <w:spacing w:line="360" w:lineRule="auto"/>
        <w:ind w:left="600" w:hanging="360"/>
      </w:pPr>
      <w:r w:rsidDel="00000000" w:rsidR="00000000" w:rsidRPr="00000000">
        <w:rPr>
          <w:b w:val="1"/>
          <w:bCs w:val="1"/>
          <w:rtl w:val="0"/>
        </w:rPr>
        <w:t xml:space="preserve">Serverless:</w:t>
      </w:r>
      <w:r w:rsidDel="00000000" w:rsidR="00000000" w:rsidRPr="00000000">
        <w:rPr>
          <w:rtl w:val="0"/>
        </w:rPr>
        <w:t xml:space="preserve"> Click "Create", run rpk cloud login, and immediately start producing messages. Redpanda handles the sizing, scaling, and infrastructure.</w:t>
      </w:r>
    </w:p>
    <w:p w:rsidR="00000000" w:rsidDel="00000000" w:rsidP="00000000" w:rsidRDefault="00000000" w:rsidRPr="00000000" w14:paraId="000000B1">
      <w:pPr>
        <w:pStyle w:val="Heading2"/>
        <w:keepNext w:val="0"/>
        <w:keepLines w:val="0"/>
        <w:widowControl w:val="0"/>
        <w:spacing w:after="220" w:before="0" w:line="360" w:lineRule="auto"/>
        <w:rPr>
          <w:b w:val="1"/>
          <w:bCs w:val="1"/>
          <w:sz w:val="36"/>
          <w:szCs w:val="36"/>
        </w:rPr>
      </w:pPr>
      <w:bookmarkStart w:colFirst="0" w:colLast="0" w:name="_oksm00a9n2fj" w:id="34"/>
      <w:bookmarkEnd w:id="34"/>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2"/>
        <w:keepNext w:val="0"/>
        <w:keepLines w:val="0"/>
        <w:widowControl w:val="0"/>
        <w:spacing w:after="220" w:before="0" w:line="360" w:lineRule="auto"/>
        <w:rPr>
          <w:b w:val="1"/>
          <w:bCs w:val="1"/>
          <w:sz w:val="36"/>
          <w:szCs w:val="36"/>
        </w:rPr>
      </w:pPr>
      <w:bookmarkStart w:colFirst="0" w:colLast="0" w:name="_vgpiqzbg3cn7" w:id="35"/>
      <w:bookmarkEnd w:id="35"/>
      <w:r w:rsidDel="00000000" w:rsidR="00000000" w:rsidRPr="00000000">
        <w:rPr>
          <w:b w:val="1"/>
          <w:bCs w:val="1"/>
          <w:sz w:val="36"/>
          <w:szCs w:val="36"/>
          <w:rtl w:val="0"/>
        </w:rPr>
        <w:t xml:space="preserve">Knowledge Check</w:t>
      </w:r>
    </w:p>
    <w:p w:rsidR="00000000" w:rsidDel="00000000" w:rsidP="00000000" w:rsidRDefault="00000000" w:rsidRPr="00000000" w14:paraId="000000B3">
      <w:pPr>
        <w:widowControl w:val="0"/>
        <w:numPr>
          <w:ilvl w:val="0"/>
          <w:numId w:val="2"/>
        </w:numPr>
        <w:spacing w:line="360" w:lineRule="auto"/>
        <w:ind w:left="600" w:hanging="360"/>
      </w:pPr>
      <w:r w:rsidDel="00000000" w:rsidR="00000000" w:rsidRPr="00000000">
        <w:rPr>
          <w:b w:val="1"/>
          <w:bCs w:val="1"/>
          <w:rtl w:val="0"/>
        </w:rPr>
        <w:t xml:space="preserve">Which rpk command automatically authenticates your CLI with Redpanda Cloud and configures your connection?</w:t>
      </w:r>
    </w:p>
    <w:p w:rsidR="00000000" w:rsidDel="00000000" w:rsidP="00000000" w:rsidRDefault="00000000" w:rsidRPr="00000000" w14:paraId="000000B4">
      <w:pPr>
        <w:widowControl w:val="0"/>
        <w:numPr>
          <w:ilvl w:val="0"/>
          <w:numId w:val="2"/>
        </w:numPr>
        <w:spacing w:line="360" w:lineRule="auto"/>
        <w:ind w:left="600" w:hanging="360"/>
      </w:pPr>
      <w:r w:rsidDel="00000000" w:rsidR="00000000" w:rsidRPr="00000000">
        <w:rPr>
          <w:b w:val="1"/>
          <w:bCs w:val="1"/>
          <w:rtl w:val="0"/>
        </w:rPr>
        <w:t xml:space="preserve">Where in the Redpanda Cloud UI can you find quick-start commands for the CLI, Kafka API, and Schema Registry?</w:t>
      </w:r>
    </w:p>
    <w:p w:rsidR="00000000" w:rsidDel="00000000" w:rsidP="00000000" w:rsidRDefault="00000000" w:rsidRPr="00000000" w14:paraId="000000B5">
      <w:pPr>
        <w:widowControl w:val="0"/>
        <w:numPr>
          <w:ilvl w:val="0"/>
          <w:numId w:val="2"/>
        </w:numPr>
        <w:spacing w:line="360" w:lineRule="auto"/>
        <w:ind w:left="600" w:hanging="360"/>
      </w:pPr>
      <w:r w:rsidDel="00000000" w:rsidR="00000000" w:rsidRPr="00000000">
        <w:rPr>
          <w:b w:val="1"/>
          <w:bCs w:val="1"/>
          <w:rtl w:val="0"/>
        </w:rPr>
        <w:t xml:space="preserve">True or False: In a Serverless cluster, you must manually restart brokers if a node goes down.</w:t>
      </w:r>
    </w:p>
    <w:p w:rsidR="00000000" w:rsidDel="00000000" w:rsidP="00000000" w:rsidRDefault="00000000" w:rsidRPr="00000000" w14:paraId="000000B6">
      <w:pPr>
        <w:widowControl w:val="0"/>
        <w:numPr>
          <w:ilvl w:val="0"/>
          <w:numId w:val="2"/>
        </w:numPr>
        <w:spacing w:line="360" w:lineRule="auto"/>
        <w:ind w:left="600" w:hanging="360"/>
      </w:pPr>
      <w:r w:rsidDel="00000000" w:rsidR="00000000" w:rsidRPr="00000000">
        <w:rPr>
          <w:b w:val="1"/>
          <w:bCs w:val="1"/>
          <w:rtl w:val="0"/>
        </w:rPr>
        <w:t xml:space="preserve">How do you stop the rpk topic consume command from listening for new messages?</w:t>
      </w:r>
    </w:p>
    <w:p w:rsidR="00000000" w:rsidDel="00000000" w:rsidP="00000000" w:rsidRDefault="00000000" w:rsidRPr="00000000" w14:paraId="000000B7">
      <w:pPr>
        <w:pStyle w:val="Heading2"/>
        <w:keepNext w:val="0"/>
        <w:keepLines w:val="0"/>
        <w:widowControl w:val="0"/>
        <w:spacing w:after="220" w:before="0" w:line="360" w:lineRule="auto"/>
        <w:rPr>
          <w:b w:val="1"/>
          <w:bCs w:val="1"/>
          <w:sz w:val="36"/>
          <w:szCs w:val="36"/>
        </w:rPr>
      </w:pPr>
      <w:bookmarkStart w:colFirst="0" w:colLast="0" w:name="_ntyho2nrgvk6" w:id="36"/>
      <w:bookmarkEnd w:id="36"/>
      <w:r w:rsidDel="00000000" w:rsidR="00000000" w:rsidRPr="00000000">
        <w:rPr>
          <w:b w:val="1"/>
          <w:bCs w:val="1"/>
          <w:sz w:val="36"/>
          <w:szCs w:val="36"/>
          <w:rtl w:val="0"/>
        </w:rPr>
        <w:t xml:space="preserve">Troubleshooting</w:t>
      </w:r>
    </w:p>
    <w:p w:rsidR="00000000" w:rsidDel="00000000" w:rsidP="00000000" w:rsidRDefault="00000000" w:rsidRPr="00000000" w14:paraId="000000B8">
      <w:pPr>
        <w:widowControl w:val="0"/>
        <w:spacing w:line="360" w:lineRule="auto"/>
        <w:rPr>
          <w:b w:val="1"/>
          <w:bCs w:val="1"/>
        </w:rPr>
      </w:pPr>
      <w:r w:rsidDel="00000000" w:rsidR="00000000" w:rsidRPr="00000000">
        <w:rPr>
          <w:b w:val="1"/>
          <w:bCs w:val="1"/>
          <w:rtl w:val="0"/>
        </w:rPr>
        <w:t xml:space="preserve">Symptom: rpk cloud login fails to open a browser.</w:t>
      </w:r>
    </w:p>
    <w:p w:rsidR="00000000" w:rsidDel="00000000" w:rsidP="00000000" w:rsidRDefault="00000000" w:rsidRPr="00000000" w14:paraId="000000B9">
      <w:pPr>
        <w:widowControl w:val="0"/>
        <w:numPr>
          <w:ilvl w:val="0"/>
          <w:numId w:val="8"/>
        </w:numPr>
        <w:spacing w:line="360" w:lineRule="auto"/>
        <w:ind w:left="600" w:hanging="360"/>
      </w:pPr>
      <w:r w:rsidDel="00000000" w:rsidR="00000000" w:rsidRPr="00000000">
        <w:rPr>
          <w:b w:val="1"/>
          <w:bCs w:val="1"/>
          <w:rtl w:val="0"/>
        </w:rPr>
        <w:t xml:space="preserve">Cause:</w:t>
      </w:r>
      <w:r w:rsidDel="00000000" w:rsidR="00000000" w:rsidRPr="00000000">
        <w:rPr>
          <w:rtl w:val="0"/>
        </w:rPr>
        <w:t xml:space="preserve"> You might be running the CLI in a headless VM environment without a GUI.</w:t>
      </w:r>
    </w:p>
    <w:p w:rsidR="00000000" w:rsidDel="00000000" w:rsidP="00000000" w:rsidRDefault="00000000" w:rsidRPr="00000000" w14:paraId="000000BA">
      <w:pPr>
        <w:widowControl w:val="0"/>
        <w:numPr>
          <w:ilvl w:val="0"/>
          <w:numId w:val="8"/>
        </w:numPr>
        <w:spacing w:line="360" w:lineRule="auto"/>
        <w:ind w:left="600" w:hanging="360"/>
      </w:pPr>
      <w:r w:rsidDel="00000000" w:rsidR="00000000" w:rsidRPr="00000000">
        <w:rPr>
          <w:b w:val="1"/>
          <w:bCs w:val="1"/>
          <w:rtl w:val="0"/>
        </w:rPr>
        <w:t xml:space="preserve">Solution:</w:t>
      </w:r>
      <w:r w:rsidDel="00000000" w:rsidR="00000000" w:rsidRPr="00000000">
        <w:rPr>
          <w:rtl w:val="0"/>
        </w:rPr>
        <w:t xml:space="preserve"> The CLI will typically provide an alternate URL in the terminal. Copy and paste that URL into your local machine's browser to complete the authentication flow.</w:t>
      </w:r>
    </w:p>
    <w:p w:rsidR="00000000" w:rsidDel="00000000" w:rsidP="00000000" w:rsidRDefault="00000000" w:rsidRPr="00000000" w14:paraId="000000BB">
      <w:pPr>
        <w:widowControl w:val="0"/>
        <w:spacing w:line="360" w:lineRule="auto"/>
        <w:rPr>
          <w:b w:val="1"/>
          <w:bCs w:val="1"/>
        </w:rPr>
      </w:pPr>
      <w:r w:rsidDel="00000000" w:rsidR="00000000" w:rsidRPr="00000000">
        <w:rPr>
          <w:b w:val="1"/>
          <w:bCs w:val="1"/>
          <w:rtl w:val="0"/>
        </w:rPr>
        <w:t xml:space="preserve">Symptom: rpk cluster info hangs or times out.</w:t>
      </w:r>
    </w:p>
    <w:p w:rsidR="00000000" w:rsidDel="00000000" w:rsidP="00000000" w:rsidRDefault="00000000" w:rsidRPr="00000000" w14:paraId="000000BC">
      <w:pPr>
        <w:widowControl w:val="0"/>
        <w:numPr>
          <w:ilvl w:val="0"/>
          <w:numId w:val="3"/>
        </w:numPr>
        <w:spacing w:line="360" w:lineRule="auto"/>
        <w:ind w:left="600" w:hanging="360"/>
      </w:pPr>
      <w:r w:rsidDel="00000000" w:rsidR="00000000" w:rsidRPr="00000000">
        <w:rPr>
          <w:b w:val="1"/>
          <w:bCs w:val="1"/>
          <w:rtl w:val="0"/>
        </w:rPr>
        <w:t xml:space="preserve">Cause:</w:t>
      </w:r>
      <w:r w:rsidDel="00000000" w:rsidR="00000000" w:rsidRPr="00000000">
        <w:rPr>
          <w:rtl w:val="0"/>
        </w:rPr>
        <w:t xml:space="preserve"> Often caused by corporate firewalls blocking outbound traffic on port 9092.</w:t>
      </w:r>
    </w:p>
    <w:p w:rsidR="00000000" w:rsidDel="00000000" w:rsidP="00000000" w:rsidRDefault="00000000" w:rsidRPr="00000000" w14:paraId="000000BD">
      <w:pPr>
        <w:widowControl w:val="0"/>
        <w:numPr>
          <w:ilvl w:val="0"/>
          <w:numId w:val="3"/>
        </w:numPr>
        <w:spacing w:line="360" w:lineRule="auto"/>
        <w:ind w:left="600" w:hanging="360"/>
      </w:pPr>
      <w:r w:rsidDel="00000000" w:rsidR="00000000" w:rsidRPr="00000000">
        <w:rPr>
          <w:b w:val="1"/>
          <w:bCs w:val="1"/>
          <w:rtl w:val="0"/>
        </w:rPr>
        <w:t xml:space="preserve">Solution:</w:t>
      </w:r>
      <w:r w:rsidDel="00000000" w:rsidR="00000000" w:rsidRPr="00000000">
        <w:rPr>
          <w:rtl w:val="0"/>
        </w:rPr>
        <w:t xml:space="preserve"> Check if you are on a VPN. Try connecting from a different network.</w:t>
      </w:r>
    </w:p>
    <w:p w:rsidR="00000000" w:rsidDel="00000000" w:rsidP="00000000" w:rsidRDefault="00000000" w:rsidRPr="00000000" w14:paraId="000000BE">
      <w:pPr>
        <w:widowControl w:val="0"/>
        <w:spacing w:line="360" w:lineRule="auto"/>
        <w:rPr>
          <w:b w:val="1"/>
          <w:bCs w:val="1"/>
        </w:rPr>
      </w:pPr>
      <w:r w:rsidDel="00000000" w:rsidR="00000000" w:rsidRPr="00000000">
        <w:rPr>
          <w:b w:val="1"/>
          <w:bCs w:val="1"/>
          <w:rtl w:val="0"/>
        </w:rPr>
        <w:t xml:space="preserve">Symptom: rpk command not found</w:t>
      </w:r>
    </w:p>
    <w:p w:rsidR="00000000" w:rsidDel="00000000" w:rsidP="00000000" w:rsidRDefault="00000000" w:rsidRPr="00000000" w14:paraId="000000BF">
      <w:pPr>
        <w:widowControl w:val="0"/>
        <w:numPr>
          <w:ilvl w:val="0"/>
          <w:numId w:val="16"/>
        </w:numPr>
        <w:spacing w:line="360" w:lineRule="auto"/>
        <w:ind w:left="600" w:hanging="360"/>
      </w:pPr>
      <w:r w:rsidDel="00000000" w:rsidR="00000000" w:rsidRPr="00000000">
        <w:rPr>
          <w:b w:val="1"/>
          <w:bCs w:val="1"/>
          <w:rtl w:val="0"/>
        </w:rPr>
        <w:t xml:space="preserve">Cause:</w:t>
      </w:r>
      <w:r w:rsidDel="00000000" w:rsidR="00000000" w:rsidRPr="00000000">
        <w:rPr>
          <w:rtl w:val="0"/>
        </w:rPr>
        <w:t xml:space="preserve"> rpk is not installed or not in your system's PATH.</w:t>
      </w:r>
    </w:p>
    <w:p w:rsidR="00000000" w:rsidDel="00000000" w:rsidP="00000000" w:rsidRDefault="00000000" w:rsidRPr="00000000" w14:paraId="000000C0">
      <w:pPr>
        <w:widowControl w:val="0"/>
        <w:numPr>
          <w:ilvl w:val="0"/>
          <w:numId w:val="16"/>
        </w:numPr>
        <w:spacing w:line="360" w:lineRule="auto"/>
        <w:ind w:left="600" w:hanging="360"/>
      </w:pPr>
      <w:r w:rsidDel="00000000" w:rsidR="00000000" w:rsidRPr="00000000">
        <w:rPr>
          <w:b w:val="1"/>
          <w:bCs w:val="1"/>
          <w:rtl w:val="0"/>
        </w:rPr>
        <w:t xml:space="preserve">Solution:</w:t>
      </w:r>
      <w:r w:rsidDel="00000000" w:rsidR="00000000" w:rsidRPr="00000000">
        <w:rPr>
          <w:rtl w:val="0"/>
        </w:rPr>
        <w:t xml:space="preserve"> Follow the "Install rpk" instructions shown in the </w:t>
      </w:r>
      <w:r w:rsidDel="00000000" w:rsidR="00000000" w:rsidRPr="00000000">
        <w:rPr>
          <w:b w:val="1"/>
          <w:bCs w:val="1"/>
          <w:rtl w:val="0"/>
        </w:rPr>
        <w:t xml:space="preserve">Overview</w:t>
      </w:r>
      <w:r w:rsidDel="00000000" w:rsidR="00000000" w:rsidRPr="00000000">
        <w:rPr>
          <w:rtl w:val="0"/>
        </w:rPr>
        <w:t xml:space="preserve"> -&gt; </w:t>
      </w:r>
      <w:r w:rsidDel="00000000" w:rsidR="00000000" w:rsidRPr="00000000">
        <w:rPr>
          <w:b w:val="1"/>
          <w:bCs w:val="1"/>
          <w:rtl w:val="0"/>
        </w:rPr>
        <w:t xml:space="preserve">CLI</w:t>
      </w:r>
      <w:r w:rsidDel="00000000" w:rsidR="00000000" w:rsidRPr="00000000">
        <w:rPr>
          <w:rtl w:val="0"/>
        </w:rPr>
        <w:t xml:space="preserve"> tab of your Redpanda Cloud UI.</w:t>
      </w:r>
    </w:p>
    <w:p w:rsidR="00000000" w:rsidDel="00000000" w:rsidP="00000000" w:rsidRDefault="00000000" w:rsidRPr="00000000" w14:paraId="000000C1">
      <w:pPr>
        <w:pStyle w:val="Heading2"/>
        <w:keepNext w:val="0"/>
        <w:keepLines w:val="0"/>
        <w:widowControl w:val="0"/>
        <w:spacing w:after="220" w:before="0" w:line="360" w:lineRule="auto"/>
        <w:rPr>
          <w:b w:val="1"/>
          <w:bCs w:val="1"/>
          <w:sz w:val="36"/>
          <w:szCs w:val="36"/>
        </w:rPr>
      </w:pPr>
      <w:bookmarkStart w:colFirst="0" w:colLast="0" w:name="_7tnojheqg2ar" w:id="37"/>
      <w:bookmarkEnd w:id="37"/>
      <w:r w:rsidDel="00000000" w:rsidR="00000000" w:rsidRPr="00000000">
        <w:rPr>
          <w:b w:val="1"/>
          <w:bCs w:val="1"/>
          <w:sz w:val="36"/>
          <w:szCs w:val="36"/>
          <w:rtl w:val="0"/>
        </w:rPr>
        <w:t xml:space="preserve">Next Steps</w:t>
      </w:r>
    </w:p>
    <w:p w:rsidR="00000000" w:rsidDel="00000000" w:rsidP="00000000" w:rsidRDefault="00000000" w:rsidRPr="00000000" w14:paraId="000000C2">
      <w:pPr>
        <w:widowControl w:val="0"/>
        <w:spacing w:line="360" w:lineRule="auto"/>
        <w:rPr/>
      </w:pPr>
      <w:r w:rsidDel="00000000" w:rsidR="00000000" w:rsidRPr="00000000">
        <w:rPr>
          <w:rtl w:val="0"/>
        </w:rPr>
        <w:t xml:space="preserve">Since Serverless clusters charge based on usage (and scale to zero when inactive), you can safely leave this cluster running for future labs without incurring massive compute costs like traditional provisioned clusters.</w:t>
      </w:r>
    </w:p>
    <w:p w:rsidR="00000000" w:rsidDel="00000000" w:rsidP="00000000" w:rsidRDefault="00000000" w:rsidRPr="00000000" w14:paraId="000000C3">
      <w:pPr>
        <w:widowControl w:val="0"/>
        <w:spacing w:line="360" w:lineRule="auto"/>
        <w:rPr/>
      </w:pPr>
      <w:r w:rsidDel="00000000" w:rsidR="00000000" w:rsidRPr="00000000">
        <w:rPr>
          <w:rtl w:val="0"/>
        </w:rPr>
        <w:t xml:space="preserve">If you prefer to keep a completely clean environment, you can delete the cluster:</w:t>
      </w:r>
    </w:p>
    <w:p w:rsidR="00000000" w:rsidDel="00000000" w:rsidP="00000000" w:rsidRDefault="00000000" w:rsidRPr="00000000" w14:paraId="000000C4">
      <w:pPr>
        <w:widowControl w:val="0"/>
        <w:numPr>
          <w:ilvl w:val="0"/>
          <w:numId w:val="15"/>
        </w:numPr>
        <w:spacing w:line="360" w:lineRule="auto"/>
        <w:ind w:left="600" w:hanging="360"/>
      </w:pPr>
      <w:r w:rsidDel="00000000" w:rsidR="00000000" w:rsidRPr="00000000">
        <w:rPr>
          <w:rtl w:val="0"/>
        </w:rPr>
        <w:t xml:space="preserve">Go to the Redpanda Cloud UI.</w:t>
      </w:r>
    </w:p>
    <w:p w:rsidR="00000000" w:rsidDel="00000000" w:rsidP="00000000" w:rsidRDefault="00000000" w:rsidRPr="00000000" w14:paraId="000000C5">
      <w:pPr>
        <w:widowControl w:val="0"/>
        <w:numPr>
          <w:ilvl w:val="0"/>
          <w:numId w:val="15"/>
        </w:numPr>
        <w:spacing w:line="360" w:lineRule="auto"/>
        <w:ind w:left="600" w:hanging="360"/>
      </w:pPr>
      <w:r w:rsidDel="00000000" w:rsidR="00000000" w:rsidRPr="00000000">
        <w:rPr>
          <w:rtl w:val="0"/>
        </w:rPr>
        <w:t xml:space="preserve">Navigate to </w:t>
      </w:r>
      <w:r w:rsidDel="00000000" w:rsidR="00000000" w:rsidRPr="00000000">
        <w:rPr>
          <w:b w:val="1"/>
          <w:bCs w:val="1"/>
          <w:rtl w:val="0"/>
        </w:rPr>
        <w:t xml:space="preserve">Cluster Settings</w:t>
      </w:r>
      <w:r w:rsidDel="00000000" w:rsidR="00000000" w:rsidRPr="00000000">
        <w:rPr>
          <w:rtl w:val="0"/>
        </w:rPr>
        <w:t xml:space="preserve"> -&gt; </w:t>
      </w:r>
      <w:r w:rsidDel="00000000" w:rsidR="00000000" w:rsidRPr="00000000">
        <w:rPr>
          <w:b w:val="1"/>
          <w:bCs w:val="1"/>
          <w:rtl w:val="0"/>
        </w:rPr>
        <w:t xml:space="preserve">Delete Cluster</w:t>
      </w:r>
      <w:r w:rsidDel="00000000" w:rsidR="00000000" w:rsidRPr="00000000">
        <w:rPr>
          <w:rtl w:val="0"/>
        </w:rPr>
        <w:t xml:space="preserve">.</w:t>
      </w:r>
    </w:p>
    <w:p w:rsidR="00000000" w:rsidDel="00000000" w:rsidP="00000000" w:rsidRDefault="00000000" w:rsidRPr="00000000" w14:paraId="000000C6">
      <w:pPr>
        <w:pStyle w:val="Heading2"/>
        <w:keepNext w:val="0"/>
        <w:keepLines w:val="0"/>
        <w:widowControl w:val="0"/>
        <w:spacing w:after="220" w:before="0" w:line="360" w:lineRule="auto"/>
        <w:rPr>
          <w:b w:val="1"/>
          <w:bCs w:val="1"/>
          <w:sz w:val="36"/>
          <w:szCs w:val="36"/>
        </w:rPr>
      </w:pPr>
      <w:bookmarkStart w:colFirst="0" w:colLast="0" w:name="_khg30x7vcx24" w:id="38"/>
      <w:bookmarkEnd w:id="38"/>
      <w:r w:rsidDel="00000000" w:rsidR="00000000" w:rsidRPr="00000000">
        <w:br w:type="page"/>
      </w:r>
      <w:r w:rsidDel="00000000" w:rsidR="00000000" w:rsidRPr="00000000">
        <w:rPr>
          <w:rtl w:val="0"/>
        </w:rPr>
      </w:r>
    </w:p>
    <w:p w:rsidR="00000000" w:rsidDel="00000000" w:rsidP="00000000" w:rsidRDefault="00000000" w:rsidRPr="00000000" w14:paraId="000000C7">
      <w:pPr>
        <w:pStyle w:val="Heading2"/>
        <w:keepNext w:val="0"/>
        <w:keepLines w:val="0"/>
        <w:widowControl w:val="0"/>
        <w:spacing w:after="220" w:before="0" w:line="360" w:lineRule="auto"/>
        <w:rPr>
          <w:b w:val="1"/>
          <w:bCs w:val="1"/>
          <w:sz w:val="36"/>
          <w:szCs w:val="36"/>
        </w:rPr>
      </w:pPr>
      <w:bookmarkStart w:colFirst="0" w:colLast="0" w:name="_xsak2i5ysdk1" w:id="39"/>
      <w:bookmarkEnd w:id="39"/>
      <w:r w:rsidDel="00000000" w:rsidR="00000000" w:rsidRPr="00000000">
        <w:rPr>
          <w:b w:val="1"/>
          <w:bCs w:val="1"/>
          <w:sz w:val="36"/>
          <w:szCs w:val="36"/>
          <w:rtl w:val="0"/>
        </w:rPr>
        <w:t xml:space="preserve">Conclusion</w:t>
      </w:r>
    </w:p>
    <w:p w:rsidR="00000000" w:rsidDel="00000000" w:rsidP="00000000" w:rsidRDefault="00000000" w:rsidRPr="00000000" w14:paraId="000000C8">
      <w:pPr>
        <w:widowControl w:val="0"/>
        <w:spacing w:line="360" w:lineRule="auto"/>
        <w:rPr/>
      </w:pPr>
      <w:r w:rsidDel="00000000" w:rsidR="00000000" w:rsidRPr="00000000">
        <w:rPr>
          <w:rtl w:val="0"/>
        </w:rPr>
        <w:t xml:space="preserve">In this lab, you successfully created a Redpanda Serverless cluster and connected to it securely.</w:t>
      </w:r>
    </w:p>
    <w:p w:rsidR="00000000" w:rsidDel="00000000" w:rsidP="00000000" w:rsidRDefault="00000000" w:rsidRPr="00000000" w14:paraId="000000C9">
      <w:pPr>
        <w:widowControl w:val="0"/>
        <w:spacing w:line="360" w:lineRule="auto"/>
        <w:rPr/>
      </w:pPr>
      <w:r w:rsidDel="00000000" w:rsidR="00000000" w:rsidRPr="00000000">
        <w:rPr>
          <w:rtl w:val="0"/>
        </w:rPr>
        <w:t xml:space="preserve">You learned that:</w:t>
      </w:r>
    </w:p>
    <w:p w:rsidR="00000000" w:rsidDel="00000000" w:rsidP="00000000" w:rsidRDefault="00000000" w:rsidRPr="00000000" w14:paraId="000000CA">
      <w:pPr>
        <w:widowControl w:val="0"/>
        <w:numPr>
          <w:ilvl w:val="0"/>
          <w:numId w:val="6"/>
        </w:numPr>
        <w:spacing w:line="360" w:lineRule="auto"/>
        <w:ind w:left="600" w:hanging="360"/>
      </w:pPr>
      <w:r w:rsidDel="00000000" w:rsidR="00000000" w:rsidRPr="00000000">
        <w:rPr>
          <w:rtl w:val="0"/>
        </w:rPr>
        <w:t xml:space="preserve">Serverless removes the need to manage containers, VMs, or complex configurations.</w:t>
      </w:r>
    </w:p>
    <w:p w:rsidR="00000000" w:rsidDel="00000000" w:rsidP="00000000" w:rsidRDefault="00000000" w:rsidRPr="00000000" w14:paraId="000000CB">
      <w:pPr>
        <w:widowControl w:val="0"/>
        <w:numPr>
          <w:ilvl w:val="0"/>
          <w:numId w:val="6"/>
        </w:numPr>
        <w:spacing w:line="360" w:lineRule="auto"/>
        <w:ind w:left="600" w:hanging="360"/>
      </w:pPr>
      <w:r w:rsidDel="00000000" w:rsidR="00000000" w:rsidRPr="00000000">
        <w:rPr>
          <w:rtl w:val="0"/>
        </w:rPr>
        <w:t xml:space="preserve">rpk cloud login provides a frictionless way to authenticate and manage remote cloud environments.</w:t>
      </w:r>
    </w:p>
    <w:p w:rsidR="00000000" w:rsidDel="00000000" w:rsidP="00000000" w:rsidRDefault="00000000" w:rsidRPr="00000000" w14:paraId="000000CC">
      <w:pPr>
        <w:widowControl w:val="0"/>
        <w:numPr>
          <w:ilvl w:val="0"/>
          <w:numId w:val="6"/>
        </w:numPr>
        <w:spacing w:line="360" w:lineRule="auto"/>
        <w:ind w:left="600" w:hanging="360"/>
      </w:pPr>
      <w:r w:rsidDel="00000000" w:rsidR="00000000" w:rsidRPr="00000000">
        <w:rPr>
          <w:rtl w:val="0"/>
        </w:rPr>
        <w:t xml:space="preserve">Producing and consuming messages can be done in seconds without worrying about underlying infrastructure.</w:t>
      </w:r>
    </w:p>
    <w:p w:rsidR="00000000" w:rsidDel="00000000" w:rsidP="00000000" w:rsidRDefault="00000000" w:rsidRPr="00000000" w14:paraId="000000CD">
      <w:pPr>
        <w:widowControl w:val="0"/>
        <w:numPr>
          <w:ilvl w:val="0"/>
          <w:numId w:val="6"/>
        </w:numPr>
        <w:spacing w:line="360" w:lineRule="auto"/>
        <w:ind w:left="600" w:hanging="360"/>
      </w:pPr>
      <w:r w:rsidDel="00000000" w:rsidR="00000000" w:rsidRPr="00000000">
        <w:rPr>
          <w:rtl w:val="0"/>
        </w:rPr>
        <w:t xml:space="preserve">The Redpanda Cloud UI provides powerful visual insights and straightforward connection instructions.</w:t>
      </w:r>
    </w:p>
    <w:p w:rsidR="00000000" w:rsidDel="00000000" w:rsidP="00000000" w:rsidRDefault="00000000" w:rsidRPr="00000000" w14:paraId="000000CE">
      <w:pPr>
        <w:widowControl w:val="0"/>
        <w:spacing w:line="360" w:lineRule="auto"/>
        <w:rPr/>
      </w:pPr>
      <w:r w:rsidDel="00000000" w:rsidR="00000000" w:rsidRPr="00000000">
        <w:rPr>
          <w:rtl w:val="0"/>
        </w:rPr>
        <w:t xml:space="preserve">You now have a production-ready, infinitely scalable streaming platform ready for data.</w:t>
      </w:r>
      <w:r w:rsidDel="00000000" w:rsidR="00000000" w:rsidRPr="00000000">
        <w:rPr>
          <w:rtl w:val="0"/>
        </w:rPr>
      </w:r>
    </w:p>
    <w:p w:rsidR="00000000" w:rsidDel="00000000" w:rsidP="00000000" w:rsidRDefault="00000000" w:rsidRPr="00000000" w14:paraId="000000CF">
      <w:pPr>
        <w:spacing w:after="200"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15.png"/><Relationship Id="rId21" Type="http://schemas.openxmlformats.org/officeDocument/2006/relationships/image" Target="media/image7.png"/><Relationship Id="rId24" Type="http://schemas.openxmlformats.org/officeDocument/2006/relationships/image" Target="media/image23.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loud.redpanda.com" TargetMode="External"/><Relationship Id="rId26" Type="http://schemas.openxmlformats.org/officeDocument/2006/relationships/image" Target="media/image4.png"/><Relationship Id="rId25" Type="http://schemas.openxmlformats.org/officeDocument/2006/relationships/image" Target="media/image17.png"/><Relationship Id="rId28" Type="http://schemas.openxmlformats.org/officeDocument/2006/relationships/image" Target="media/image14.png"/><Relationship Id="rId27" Type="http://schemas.openxmlformats.org/officeDocument/2006/relationships/image" Target="media/image10.png"/><Relationship Id="rId5" Type="http://schemas.openxmlformats.org/officeDocument/2006/relationships/styles" Target="styles.xml"/><Relationship Id="rId6" Type="http://schemas.openxmlformats.org/officeDocument/2006/relationships/hyperlink" Target="http://cloud.redpanda.com" TargetMode="External"/><Relationship Id="rId29" Type="http://schemas.openxmlformats.org/officeDocument/2006/relationships/image" Target="media/image8.png"/><Relationship Id="rId7" Type="http://schemas.openxmlformats.org/officeDocument/2006/relationships/hyperlink" Target="http://cloud.redpanda.com" TargetMode="External"/><Relationship Id="rId8" Type="http://schemas.openxmlformats.org/officeDocument/2006/relationships/hyperlink" Target="http://cloud.redpanda.com" TargetMode="External"/><Relationship Id="rId31" Type="http://schemas.openxmlformats.org/officeDocument/2006/relationships/image" Target="media/image12.png"/><Relationship Id="rId30" Type="http://schemas.openxmlformats.org/officeDocument/2006/relationships/image" Target="media/image2.png"/><Relationship Id="rId11" Type="http://schemas.openxmlformats.org/officeDocument/2006/relationships/image" Target="media/image16.png"/><Relationship Id="rId10" Type="http://schemas.openxmlformats.org/officeDocument/2006/relationships/image" Target="media/image3.png"/><Relationship Id="rId32" Type="http://schemas.openxmlformats.org/officeDocument/2006/relationships/image" Target="media/image20.png"/><Relationship Id="rId13" Type="http://schemas.openxmlformats.org/officeDocument/2006/relationships/image" Target="media/image18.png"/><Relationship Id="rId12" Type="http://schemas.openxmlformats.org/officeDocument/2006/relationships/image" Target="media/image22.png"/><Relationship Id="rId15" Type="http://schemas.openxmlformats.org/officeDocument/2006/relationships/image" Target="media/image9.png"/><Relationship Id="rId14" Type="http://schemas.openxmlformats.org/officeDocument/2006/relationships/image" Target="media/image21.png"/><Relationship Id="rId17" Type="http://schemas.openxmlformats.org/officeDocument/2006/relationships/image" Target="media/image6.png"/><Relationship Id="rId16" Type="http://schemas.openxmlformats.org/officeDocument/2006/relationships/image" Target="media/image13.png"/><Relationship Id="rId19" Type="http://schemas.openxmlformats.org/officeDocument/2006/relationships/image" Target="media/image1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