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3288D" w14:textId="68263EBF" w:rsidR="00EC4C31" w:rsidRPr="00EC4C31" w:rsidRDefault="00EC4C31" w:rsidP="005009E6">
      <w:pPr>
        <w:spacing w:line="280" w:lineRule="exact"/>
        <w:rPr>
          <w:b/>
          <w:bCs/>
          <w:sz w:val="24"/>
          <w:szCs w:val="28"/>
          <w:u w:val="single"/>
        </w:rPr>
      </w:pPr>
      <w:r w:rsidRPr="00EC4C31">
        <w:rPr>
          <w:b/>
          <w:bCs/>
          <w:sz w:val="24"/>
          <w:szCs w:val="28"/>
          <w:u w:val="single"/>
        </w:rPr>
        <w:t>AWS, Google, Microsoftが一般的なクラウドベンダーです。これらのクラウドベンダーは機械学習に関する様々なサービスを提供しています。各社が提供している分析・AIモデル関係のサービスを調査しまとめてください。</w:t>
      </w:r>
    </w:p>
    <w:p w14:paraId="35D0E656" w14:textId="77777777" w:rsidR="00EC4C31" w:rsidRDefault="00EC4C31" w:rsidP="005009E6">
      <w:pPr>
        <w:spacing w:line="280" w:lineRule="exact"/>
        <w:rPr>
          <w:b/>
          <w:bCs/>
          <w:sz w:val="24"/>
          <w:szCs w:val="28"/>
          <w:shd w:val="pct15" w:color="auto" w:fill="FFFFFF"/>
        </w:rPr>
      </w:pPr>
    </w:p>
    <w:p w14:paraId="5695B22E" w14:textId="036787C9" w:rsidR="006F5748" w:rsidRPr="00C07D2A" w:rsidRDefault="006F5748" w:rsidP="005009E6">
      <w:pPr>
        <w:spacing w:line="280" w:lineRule="exact"/>
        <w:rPr>
          <w:b/>
          <w:bCs/>
          <w:sz w:val="24"/>
          <w:szCs w:val="28"/>
          <w:shd w:val="pct15" w:color="auto" w:fill="FFFFFF"/>
        </w:rPr>
      </w:pPr>
      <w:r w:rsidRPr="00C07D2A">
        <w:rPr>
          <w:b/>
          <w:bCs/>
          <w:sz w:val="24"/>
          <w:szCs w:val="28"/>
          <w:shd w:val="pct15" w:color="auto" w:fill="FFFFFF"/>
        </w:rPr>
        <w:t>AWS</w:t>
      </w:r>
      <w:r w:rsidR="005E3A60" w:rsidRPr="00C07D2A">
        <w:rPr>
          <w:rFonts w:hint="eastAsia"/>
          <w:b/>
          <w:bCs/>
          <w:sz w:val="24"/>
          <w:szCs w:val="28"/>
          <w:shd w:val="pct15" w:color="auto" w:fill="FFFFFF"/>
        </w:rPr>
        <w:t>（</w:t>
      </w:r>
      <w:r w:rsidR="005E3A60" w:rsidRPr="00C07D2A">
        <w:rPr>
          <w:b/>
          <w:bCs/>
          <w:sz w:val="24"/>
          <w:szCs w:val="28"/>
          <w:shd w:val="pct15" w:color="auto" w:fill="FFFFFF"/>
        </w:rPr>
        <w:t>Amazon Web Services</w:t>
      </w:r>
      <w:r w:rsidR="005E3A60" w:rsidRPr="00C07D2A">
        <w:rPr>
          <w:rFonts w:hint="eastAsia"/>
          <w:b/>
          <w:bCs/>
          <w:sz w:val="24"/>
          <w:szCs w:val="28"/>
          <w:shd w:val="pct15" w:color="auto" w:fill="FFFFFF"/>
        </w:rPr>
        <w:t>）</w:t>
      </w:r>
    </w:p>
    <w:p w14:paraId="47E160D5" w14:textId="3A100EF1" w:rsidR="006F5748" w:rsidRPr="00C07D2A" w:rsidRDefault="000E1A6F" w:rsidP="005009E6">
      <w:pPr>
        <w:spacing w:line="280" w:lineRule="exact"/>
        <w:rPr>
          <w:sz w:val="24"/>
          <w:szCs w:val="28"/>
        </w:rPr>
      </w:pPr>
      <w:r w:rsidRPr="00C07D2A">
        <w:rPr>
          <w:rFonts w:hint="eastAsia"/>
          <w:sz w:val="24"/>
          <w:szCs w:val="28"/>
        </w:rPr>
        <w:t>・</w:t>
      </w:r>
      <w:r w:rsidR="006F5748" w:rsidRPr="00C07D2A">
        <w:rPr>
          <w:sz w:val="24"/>
          <w:szCs w:val="28"/>
        </w:rPr>
        <w:t>Amazon SageMaker: 機械学習モデルの構築、トレーニング、デプロイを</w:t>
      </w:r>
      <w:r w:rsidRPr="00C07D2A">
        <w:rPr>
          <w:rFonts w:hint="eastAsia"/>
          <w:sz w:val="24"/>
          <w:szCs w:val="28"/>
        </w:rPr>
        <w:t>行える</w:t>
      </w:r>
      <w:r w:rsidR="00852329" w:rsidRPr="00C07D2A">
        <w:rPr>
          <w:rFonts w:hint="eastAsia"/>
          <w:sz w:val="24"/>
          <w:szCs w:val="28"/>
        </w:rPr>
        <w:t>サービス</w:t>
      </w:r>
      <w:r w:rsidR="006F5748" w:rsidRPr="00C07D2A">
        <w:rPr>
          <w:sz w:val="24"/>
          <w:szCs w:val="28"/>
        </w:rPr>
        <w:t>。SageMaker Studio、SageMaker Ground Truth（データラベリング）、SageMaker Neo（モデル最適化）など。</w:t>
      </w:r>
    </w:p>
    <w:p w14:paraId="2C4CA837" w14:textId="5875780D" w:rsidR="006F5748" w:rsidRPr="00C07D2A" w:rsidRDefault="000E1A6F" w:rsidP="005009E6">
      <w:pPr>
        <w:spacing w:line="280" w:lineRule="exact"/>
        <w:rPr>
          <w:rFonts w:hint="eastAsia"/>
          <w:sz w:val="24"/>
          <w:szCs w:val="28"/>
        </w:rPr>
      </w:pPr>
      <w:r w:rsidRPr="00C07D2A">
        <w:rPr>
          <w:rFonts w:hint="eastAsia"/>
          <w:sz w:val="24"/>
          <w:szCs w:val="28"/>
        </w:rPr>
        <w:t>・</w:t>
      </w:r>
      <w:r w:rsidR="006F5748" w:rsidRPr="00C07D2A">
        <w:rPr>
          <w:sz w:val="24"/>
          <w:szCs w:val="28"/>
        </w:rPr>
        <w:t>Amazon Comprehend: テキスト分析のための自然言語処理（NLP）サービス。感情分析やエンティティ認識</w:t>
      </w:r>
      <w:r w:rsidR="00852329" w:rsidRPr="00C07D2A">
        <w:rPr>
          <w:rFonts w:hint="eastAsia"/>
          <w:sz w:val="24"/>
          <w:szCs w:val="28"/>
        </w:rPr>
        <w:t>やキーフレーズ解析等</w:t>
      </w:r>
      <w:r w:rsidR="007E2139" w:rsidRPr="00C07D2A">
        <w:rPr>
          <w:rFonts w:hint="eastAsia"/>
          <w:sz w:val="24"/>
          <w:szCs w:val="28"/>
        </w:rPr>
        <w:t>に利用</w:t>
      </w:r>
      <w:r w:rsidR="00852329" w:rsidRPr="00C07D2A">
        <w:rPr>
          <w:rFonts w:hint="eastAsia"/>
          <w:sz w:val="24"/>
          <w:szCs w:val="28"/>
        </w:rPr>
        <w:t>。</w:t>
      </w:r>
    </w:p>
    <w:p w14:paraId="13DE21D8" w14:textId="41742FE6" w:rsidR="006F5748" w:rsidRPr="00C07D2A" w:rsidRDefault="000E1A6F" w:rsidP="005009E6">
      <w:pPr>
        <w:spacing w:line="280" w:lineRule="exact"/>
        <w:rPr>
          <w:sz w:val="24"/>
          <w:szCs w:val="28"/>
        </w:rPr>
      </w:pPr>
      <w:r w:rsidRPr="00C07D2A">
        <w:rPr>
          <w:rFonts w:hint="eastAsia"/>
          <w:sz w:val="24"/>
          <w:szCs w:val="28"/>
        </w:rPr>
        <w:t>・</w:t>
      </w:r>
      <w:r w:rsidR="006F5748" w:rsidRPr="00C07D2A">
        <w:rPr>
          <w:sz w:val="24"/>
          <w:szCs w:val="28"/>
        </w:rPr>
        <w:t>Amazon Rekognition: 画像と動画の分析サービス。</w:t>
      </w:r>
    </w:p>
    <w:p w14:paraId="4BC52978" w14:textId="4127D84D" w:rsidR="006F5748" w:rsidRPr="00C07D2A" w:rsidRDefault="000E1A6F" w:rsidP="005009E6">
      <w:pPr>
        <w:spacing w:line="280" w:lineRule="exact"/>
        <w:rPr>
          <w:sz w:val="24"/>
          <w:szCs w:val="28"/>
        </w:rPr>
      </w:pPr>
      <w:r w:rsidRPr="00C07D2A">
        <w:rPr>
          <w:rFonts w:hint="eastAsia"/>
          <w:sz w:val="24"/>
          <w:szCs w:val="28"/>
        </w:rPr>
        <w:t>・</w:t>
      </w:r>
      <w:r w:rsidR="006F5748" w:rsidRPr="00C07D2A">
        <w:rPr>
          <w:sz w:val="24"/>
          <w:szCs w:val="28"/>
        </w:rPr>
        <w:t xml:space="preserve">Amazon Lex: </w:t>
      </w:r>
      <w:r w:rsidR="007E2139" w:rsidRPr="00C07D2A">
        <w:rPr>
          <w:rFonts w:hint="eastAsia"/>
          <w:sz w:val="24"/>
          <w:szCs w:val="28"/>
        </w:rPr>
        <w:t>チャットボット等の</w:t>
      </w:r>
      <w:r w:rsidR="006F5748" w:rsidRPr="00C07D2A">
        <w:rPr>
          <w:sz w:val="24"/>
          <w:szCs w:val="28"/>
        </w:rPr>
        <w:t>会話型インターフェース</w:t>
      </w:r>
      <w:r w:rsidR="007E2139" w:rsidRPr="00C07D2A">
        <w:rPr>
          <w:rFonts w:hint="eastAsia"/>
          <w:sz w:val="24"/>
          <w:szCs w:val="28"/>
        </w:rPr>
        <w:t>の</w:t>
      </w:r>
      <w:r w:rsidR="006F5748" w:rsidRPr="00C07D2A">
        <w:rPr>
          <w:sz w:val="24"/>
          <w:szCs w:val="28"/>
        </w:rPr>
        <w:t>構築に使用。</w:t>
      </w:r>
    </w:p>
    <w:p w14:paraId="65D4BDCD" w14:textId="75B2610F" w:rsidR="006F5748" w:rsidRPr="00C07D2A" w:rsidRDefault="005E3A60" w:rsidP="005009E6">
      <w:pPr>
        <w:spacing w:line="280" w:lineRule="exact"/>
        <w:rPr>
          <w:sz w:val="24"/>
          <w:szCs w:val="28"/>
        </w:rPr>
      </w:pPr>
      <w:r w:rsidRPr="00C07D2A">
        <w:rPr>
          <w:rFonts w:hint="eastAsia"/>
          <w:sz w:val="24"/>
          <w:szCs w:val="28"/>
        </w:rPr>
        <w:t>・</w:t>
      </w:r>
      <w:r w:rsidR="006F5748" w:rsidRPr="00C07D2A">
        <w:rPr>
          <w:sz w:val="24"/>
          <w:szCs w:val="28"/>
        </w:rPr>
        <w:t>Amazon Forecast:</w:t>
      </w:r>
      <w:r w:rsidR="007E2139" w:rsidRPr="00C07D2A">
        <w:rPr>
          <w:rFonts w:hint="eastAsia"/>
          <w:sz w:val="24"/>
          <w:szCs w:val="28"/>
        </w:rPr>
        <w:t>機械学習をベースにした時系列予測</w:t>
      </w:r>
      <w:r w:rsidR="006F5748" w:rsidRPr="00C07D2A">
        <w:rPr>
          <w:sz w:val="24"/>
          <w:szCs w:val="28"/>
        </w:rPr>
        <w:t>サービス。</w:t>
      </w:r>
    </w:p>
    <w:p w14:paraId="1100F9A6" w14:textId="77777777" w:rsidR="000E1A6F" w:rsidRPr="00C07D2A" w:rsidRDefault="000E1A6F" w:rsidP="005009E6">
      <w:pPr>
        <w:spacing w:line="280" w:lineRule="exact"/>
        <w:rPr>
          <w:rFonts w:hint="eastAsia"/>
          <w:sz w:val="24"/>
          <w:szCs w:val="28"/>
        </w:rPr>
      </w:pPr>
    </w:p>
    <w:p w14:paraId="3C2DE463" w14:textId="77777777" w:rsidR="000E1A6F" w:rsidRPr="00C07D2A" w:rsidRDefault="000E1A6F" w:rsidP="005009E6">
      <w:pPr>
        <w:spacing w:line="280" w:lineRule="exact"/>
        <w:rPr>
          <w:rFonts w:hint="eastAsia"/>
          <w:sz w:val="24"/>
          <w:szCs w:val="28"/>
        </w:rPr>
      </w:pPr>
    </w:p>
    <w:p w14:paraId="2D82602E" w14:textId="012A89A2" w:rsidR="006F5748" w:rsidRPr="00C07D2A" w:rsidRDefault="006F5748" w:rsidP="005009E6">
      <w:pPr>
        <w:spacing w:line="280" w:lineRule="exact"/>
        <w:rPr>
          <w:b/>
          <w:bCs/>
          <w:sz w:val="28"/>
          <w:szCs w:val="32"/>
          <w:shd w:val="pct15" w:color="auto" w:fill="FFFFFF"/>
        </w:rPr>
      </w:pPr>
      <w:r w:rsidRPr="00C07D2A">
        <w:rPr>
          <w:b/>
          <w:bCs/>
          <w:sz w:val="28"/>
          <w:szCs w:val="32"/>
          <w:shd w:val="pct15" w:color="auto" w:fill="FFFFFF"/>
        </w:rPr>
        <w:t>Google Cloud</w:t>
      </w:r>
    </w:p>
    <w:p w14:paraId="40426C21" w14:textId="443F6224" w:rsidR="00A37FCA" w:rsidRDefault="005E3A60" w:rsidP="005009E6">
      <w:pPr>
        <w:spacing w:line="280" w:lineRule="exact"/>
        <w:rPr>
          <w:sz w:val="24"/>
          <w:szCs w:val="28"/>
        </w:rPr>
      </w:pPr>
      <w:r w:rsidRPr="00C07D2A">
        <w:rPr>
          <w:rFonts w:hint="eastAsia"/>
          <w:sz w:val="24"/>
          <w:szCs w:val="28"/>
        </w:rPr>
        <w:t>・</w:t>
      </w:r>
      <w:r w:rsidR="00A37FCA">
        <w:rPr>
          <w:rFonts w:hint="eastAsia"/>
          <w:sz w:val="24"/>
          <w:szCs w:val="28"/>
        </w:rPr>
        <w:t>Vertex AI：</w:t>
      </w:r>
      <w:r w:rsidR="00A37FCA" w:rsidRPr="00A37FCA">
        <w:rPr>
          <w:rFonts w:hint="eastAsia"/>
          <w:sz w:val="24"/>
          <w:szCs w:val="28"/>
        </w:rPr>
        <w:t>機械学習モデルの構築からデプロイまでを包括的に行うことが可能。ひとつのプラットフォーム上でデータの取り込みから、分析・実装までのワークフローを一貫して行えます。これにより、短時間でより簡単にモデルを構築することが可能となります。</w:t>
      </w:r>
    </w:p>
    <w:p w14:paraId="68F571AB" w14:textId="77777777" w:rsidR="00A37FCA" w:rsidRDefault="00A37FCA" w:rsidP="005009E6">
      <w:pPr>
        <w:spacing w:line="280" w:lineRule="exact"/>
        <w:rPr>
          <w:sz w:val="24"/>
          <w:szCs w:val="28"/>
        </w:rPr>
      </w:pPr>
    </w:p>
    <w:p w14:paraId="5AC8B3A4" w14:textId="77777777" w:rsidR="006C77D0" w:rsidRDefault="006C77D0" w:rsidP="006C77D0">
      <w:pPr>
        <w:spacing w:line="280" w:lineRule="exact"/>
        <w:rPr>
          <w:sz w:val="24"/>
          <w:szCs w:val="28"/>
        </w:rPr>
      </w:pPr>
      <w:r w:rsidRPr="00C07D2A">
        <w:rPr>
          <w:rFonts w:hint="eastAsia"/>
          <w:sz w:val="24"/>
          <w:szCs w:val="28"/>
        </w:rPr>
        <w:t>・</w:t>
      </w:r>
      <w:r w:rsidRPr="00435BE8">
        <w:rPr>
          <w:sz w:val="24"/>
          <w:szCs w:val="28"/>
        </w:rPr>
        <w:t>AutoML</w:t>
      </w:r>
      <w:r>
        <w:rPr>
          <w:rFonts w:hint="eastAsia"/>
          <w:sz w:val="24"/>
          <w:szCs w:val="28"/>
        </w:rPr>
        <w:t>：</w:t>
      </w:r>
      <w:r w:rsidRPr="00435BE8">
        <w:rPr>
          <w:sz w:val="24"/>
          <w:szCs w:val="28"/>
        </w:rPr>
        <w:t>Automated Machine Learningの略で、一般的にデータサイエンスの分析プロセスのなかの機械学習プロセスを自動化する機能を有するツールを指します。</w:t>
      </w:r>
      <w:r w:rsidRPr="00435BE8">
        <w:rPr>
          <w:rFonts w:hint="eastAsia"/>
          <w:sz w:val="24"/>
          <w:szCs w:val="28"/>
        </w:rPr>
        <w:t>機械学習では、アルゴリズムの選択やパラメータの最適化などをおこないながら、精度を高め、最適なモデル生成を目指します。</w:t>
      </w:r>
    </w:p>
    <w:p w14:paraId="44C1D301" w14:textId="77777777" w:rsidR="006C77D0" w:rsidRPr="006C77D0" w:rsidRDefault="006C77D0" w:rsidP="005009E6">
      <w:pPr>
        <w:spacing w:line="280" w:lineRule="exact"/>
        <w:rPr>
          <w:rFonts w:hint="eastAsia"/>
          <w:sz w:val="24"/>
          <w:szCs w:val="28"/>
        </w:rPr>
      </w:pPr>
    </w:p>
    <w:p w14:paraId="745D8601" w14:textId="77777777" w:rsidR="00A37FCA" w:rsidRPr="00C07D2A" w:rsidRDefault="00A37FCA" w:rsidP="00A37FCA">
      <w:pPr>
        <w:spacing w:line="280" w:lineRule="exact"/>
        <w:rPr>
          <w:sz w:val="24"/>
          <w:szCs w:val="28"/>
        </w:rPr>
      </w:pPr>
      <w:r w:rsidRPr="00C07D2A">
        <w:rPr>
          <w:rFonts w:hint="eastAsia"/>
          <w:sz w:val="24"/>
          <w:szCs w:val="28"/>
        </w:rPr>
        <w:t>・</w:t>
      </w:r>
      <w:r w:rsidRPr="00C07D2A">
        <w:rPr>
          <w:sz w:val="24"/>
          <w:szCs w:val="28"/>
        </w:rPr>
        <w:t xml:space="preserve">Dialogflow: </w:t>
      </w:r>
      <w:r>
        <w:rPr>
          <w:rFonts w:hint="eastAsia"/>
          <w:sz w:val="24"/>
          <w:szCs w:val="28"/>
        </w:rPr>
        <w:t>AI</w:t>
      </w:r>
      <w:r w:rsidRPr="00C07D2A">
        <w:rPr>
          <w:sz w:val="24"/>
          <w:szCs w:val="28"/>
        </w:rPr>
        <w:t>チャットボットを構築</w:t>
      </w:r>
      <w:r>
        <w:rPr>
          <w:rFonts w:hint="eastAsia"/>
          <w:sz w:val="24"/>
          <w:szCs w:val="28"/>
        </w:rPr>
        <w:t>できるプラットフォーム。</w:t>
      </w:r>
    </w:p>
    <w:p w14:paraId="545C85CE" w14:textId="77777777" w:rsidR="00A37FCA" w:rsidRDefault="00A37FCA" w:rsidP="00A37FCA">
      <w:pPr>
        <w:spacing w:line="280" w:lineRule="exact"/>
        <w:rPr>
          <w:sz w:val="24"/>
          <w:szCs w:val="28"/>
        </w:rPr>
      </w:pPr>
    </w:p>
    <w:p w14:paraId="4B5C4DBC" w14:textId="6958928C" w:rsidR="00A37FCA" w:rsidRPr="00C07D2A" w:rsidRDefault="00A37FCA" w:rsidP="00A37FCA">
      <w:pPr>
        <w:spacing w:line="280" w:lineRule="exact"/>
        <w:rPr>
          <w:sz w:val="24"/>
          <w:szCs w:val="28"/>
        </w:rPr>
      </w:pPr>
      <w:r w:rsidRPr="00C07D2A">
        <w:rPr>
          <w:rFonts w:hint="eastAsia"/>
          <w:sz w:val="24"/>
          <w:szCs w:val="28"/>
        </w:rPr>
        <w:t>・</w:t>
      </w:r>
      <w:r w:rsidRPr="00C07D2A">
        <w:rPr>
          <w:sz w:val="24"/>
          <w:szCs w:val="28"/>
        </w:rPr>
        <w:t>Cloud Vision API: 画像</w:t>
      </w:r>
      <w:r>
        <w:rPr>
          <w:rFonts w:hint="eastAsia"/>
          <w:sz w:val="24"/>
          <w:szCs w:val="28"/>
        </w:rPr>
        <w:t>認識サービスで</w:t>
      </w:r>
      <w:r w:rsidRPr="00C07D2A">
        <w:rPr>
          <w:sz w:val="24"/>
          <w:szCs w:val="28"/>
        </w:rPr>
        <w:t>、顔認識</w:t>
      </w:r>
      <w:r>
        <w:rPr>
          <w:rFonts w:hint="eastAsia"/>
          <w:sz w:val="24"/>
          <w:szCs w:val="28"/>
        </w:rPr>
        <w:t>、文字の読み取り</w:t>
      </w:r>
      <w:r w:rsidRPr="00C07D2A">
        <w:rPr>
          <w:sz w:val="24"/>
          <w:szCs w:val="28"/>
        </w:rPr>
        <w:t>などが可能。</w:t>
      </w:r>
    </w:p>
    <w:p w14:paraId="5AC98CC7" w14:textId="51319561" w:rsidR="005E3A60" w:rsidRPr="00C07D2A" w:rsidRDefault="005E3A60" w:rsidP="005009E6">
      <w:pPr>
        <w:widowControl/>
        <w:spacing w:line="280" w:lineRule="exact"/>
        <w:jc w:val="left"/>
        <w:rPr>
          <w:rFonts w:hint="eastAsia"/>
          <w:sz w:val="24"/>
          <w:szCs w:val="28"/>
        </w:rPr>
      </w:pPr>
    </w:p>
    <w:p w14:paraId="7BC2B916" w14:textId="110ECFCE" w:rsidR="006F5748" w:rsidRPr="00EC4C31" w:rsidRDefault="006F5748" w:rsidP="005009E6">
      <w:pPr>
        <w:spacing w:line="280" w:lineRule="exact"/>
        <w:rPr>
          <w:rFonts w:hint="eastAsia"/>
          <w:b/>
          <w:bCs/>
          <w:sz w:val="24"/>
          <w:szCs w:val="28"/>
        </w:rPr>
      </w:pPr>
      <w:r w:rsidRPr="00EC4C31">
        <w:rPr>
          <w:b/>
          <w:bCs/>
          <w:sz w:val="24"/>
          <w:szCs w:val="28"/>
          <w:shd w:val="pct15" w:color="auto" w:fill="FFFFFF"/>
        </w:rPr>
        <w:t>Microsoft Azure</w:t>
      </w:r>
    </w:p>
    <w:p w14:paraId="78438277" w14:textId="656F2550" w:rsidR="006F5748" w:rsidRDefault="006C77D0" w:rsidP="005009E6">
      <w:pPr>
        <w:spacing w:line="280" w:lineRule="exact"/>
        <w:rPr>
          <w:sz w:val="24"/>
          <w:szCs w:val="28"/>
        </w:rPr>
      </w:pPr>
      <w:r>
        <w:rPr>
          <w:rFonts w:hint="eastAsia"/>
          <w:sz w:val="24"/>
          <w:szCs w:val="28"/>
        </w:rPr>
        <w:t>・</w:t>
      </w:r>
      <w:r w:rsidR="006F5748" w:rsidRPr="00C07D2A">
        <w:rPr>
          <w:sz w:val="24"/>
          <w:szCs w:val="28"/>
        </w:rPr>
        <w:t>Azure Machine Learning: 機械学習モデルの構築、トレーニング、デプロイ</w:t>
      </w:r>
      <w:r>
        <w:rPr>
          <w:rFonts w:hint="eastAsia"/>
          <w:sz w:val="24"/>
          <w:szCs w:val="28"/>
        </w:rPr>
        <w:t>を行えるプラットフォーム</w:t>
      </w:r>
      <w:r w:rsidR="006F5748" w:rsidRPr="00C07D2A">
        <w:rPr>
          <w:sz w:val="24"/>
          <w:szCs w:val="28"/>
        </w:rPr>
        <w:t>。</w:t>
      </w:r>
      <w:r w:rsidRPr="006C77D0">
        <w:rPr>
          <w:sz w:val="24"/>
          <w:szCs w:val="28"/>
        </w:rPr>
        <w:t>Azure Machine Learningのメリット</w:t>
      </w:r>
      <w:r>
        <w:rPr>
          <w:rFonts w:hint="eastAsia"/>
          <w:sz w:val="24"/>
          <w:szCs w:val="28"/>
        </w:rPr>
        <w:t>：</w:t>
      </w:r>
      <w:r w:rsidRPr="006C77D0">
        <w:rPr>
          <w:sz w:val="24"/>
          <w:szCs w:val="28"/>
        </w:rPr>
        <w:t>①スピーディーなモデル開発で時間短縮 ➁プログラム知識に不安がある方でも簡単操作で自動化可能 ③MLOpsを活用し大規模な運用を実現可能</w:t>
      </w:r>
    </w:p>
    <w:p w14:paraId="0BB91AD2" w14:textId="77777777" w:rsidR="006C77D0" w:rsidRPr="006C77D0" w:rsidRDefault="006C77D0" w:rsidP="005009E6">
      <w:pPr>
        <w:spacing w:line="280" w:lineRule="exact"/>
        <w:rPr>
          <w:rFonts w:hint="eastAsia"/>
          <w:sz w:val="24"/>
          <w:szCs w:val="28"/>
        </w:rPr>
      </w:pPr>
    </w:p>
    <w:p w14:paraId="50F10AA3" w14:textId="414BAFB5" w:rsidR="006F5748" w:rsidRDefault="006F5748" w:rsidP="005009E6">
      <w:pPr>
        <w:spacing w:line="280" w:lineRule="exact"/>
        <w:rPr>
          <w:sz w:val="24"/>
          <w:szCs w:val="28"/>
        </w:rPr>
      </w:pPr>
      <w:r w:rsidRPr="00C07D2A">
        <w:rPr>
          <w:sz w:val="24"/>
          <w:szCs w:val="28"/>
        </w:rPr>
        <w:t>Azure Cognitive Services: さまざまなAI機能を追加するためのAPIコレクション。</w:t>
      </w:r>
      <w:r w:rsidR="00AC7B19" w:rsidRPr="00AC7B19">
        <w:rPr>
          <w:rFonts w:hint="eastAsia"/>
          <w:sz w:val="24"/>
          <w:szCs w:val="28"/>
        </w:rPr>
        <w:t>数十種類の</w:t>
      </w:r>
      <w:r w:rsidR="00AC7B19" w:rsidRPr="00AC7B19">
        <w:rPr>
          <w:sz w:val="24"/>
          <w:szCs w:val="28"/>
        </w:rPr>
        <w:t xml:space="preserve"> Cognitive Services が利用可能。</w:t>
      </w:r>
      <w:r w:rsidR="00AC7B19" w:rsidRPr="00AC7B19">
        <w:rPr>
          <w:rFonts w:hint="eastAsia"/>
          <w:sz w:val="24"/>
          <w:szCs w:val="28"/>
        </w:rPr>
        <w:t>音声テキスト変換、テキスト読み上げ、言語分析、画像、動画、テキストの分析、意思決定等を行える</w:t>
      </w:r>
    </w:p>
    <w:p w14:paraId="57AB07F8" w14:textId="77777777" w:rsidR="00AC7B19" w:rsidRPr="00C07D2A" w:rsidRDefault="00AC7B19" w:rsidP="005009E6">
      <w:pPr>
        <w:spacing w:line="280" w:lineRule="exact"/>
        <w:rPr>
          <w:rFonts w:hint="eastAsia"/>
          <w:sz w:val="24"/>
          <w:szCs w:val="28"/>
        </w:rPr>
      </w:pPr>
    </w:p>
    <w:p w14:paraId="4A31EF59" w14:textId="40DE06FB" w:rsidR="006F5748" w:rsidRDefault="006F5748" w:rsidP="00AC7B19">
      <w:pPr>
        <w:spacing w:line="280" w:lineRule="exact"/>
        <w:rPr>
          <w:sz w:val="24"/>
          <w:szCs w:val="28"/>
        </w:rPr>
      </w:pPr>
      <w:r w:rsidRPr="00C07D2A">
        <w:rPr>
          <w:sz w:val="24"/>
          <w:szCs w:val="28"/>
        </w:rPr>
        <w:t xml:space="preserve">Azure Bot Service: </w:t>
      </w:r>
      <w:r w:rsidR="00AC7B19" w:rsidRPr="00AC7B19">
        <w:rPr>
          <w:rFonts w:hint="eastAsia"/>
          <w:sz w:val="24"/>
          <w:szCs w:val="28"/>
        </w:rPr>
        <w:t>クラウド上で動作するサーバーレスなサービスで、プログラミングの知識がなくてもチャットボットを簡単に作成することが可能。</w:t>
      </w:r>
    </w:p>
    <w:p w14:paraId="4B9CF68F" w14:textId="77777777" w:rsidR="00AC7B19" w:rsidRPr="00AC7B19" w:rsidRDefault="00AC7B19" w:rsidP="00AC7B19">
      <w:pPr>
        <w:spacing w:line="280" w:lineRule="exact"/>
        <w:rPr>
          <w:rFonts w:hint="eastAsia"/>
          <w:sz w:val="24"/>
          <w:szCs w:val="28"/>
        </w:rPr>
      </w:pPr>
    </w:p>
    <w:p w14:paraId="14311CD5" w14:textId="63CC76A0" w:rsidR="00B200C7" w:rsidRPr="00C07D2A" w:rsidRDefault="006F5748" w:rsidP="005009E6">
      <w:pPr>
        <w:spacing w:line="280" w:lineRule="exact"/>
        <w:rPr>
          <w:sz w:val="24"/>
          <w:szCs w:val="28"/>
        </w:rPr>
      </w:pPr>
      <w:r w:rsidRPr="00C07D2A">
        <w:rPr>
          <w:sz w:val="24"/>
          <w:szCs w:val="28"/>
        </w:rPr>
        <w:t xml:space="preserve">Azure Synapse Analytics: </w:t>
      </w:r>
      <w:r w:rsidR="00AC7B19" w:rsidRPr="00AC7B19">
        <w:rPr>
          <w:rFonts w:hint="eastAsia"/>
          <w:sz w:val="24"/>
          <w:szCs w:val="28"/>
        </w:rPr>
        <w:t>データ</w:t>
      </w:r>
      <w:r w:rsidR="00AC7B19" w:rsidRPr="00AC7B19">
        <w:rPr>
          <w:sz w:val="24"/>
          <w:szCs w:val="28"/>
        </w:rPr>
        <w:t xml:space="preserve"> ウェアハウスやビッグ データ システム全体にわたって分析情報を取得する時間を早めるエンタープライズ分析サービス</w:t>
      </w:r>
    </w:p>
    <w:p w14:paraId="35299FE9" w14:textId="77777777" w:rsidR="005C3230" w:rsidRDefault="005C3230" w:rsidP="00C07D2A">
      <w:pPr>
        <w:spacing w:line="240" w:lineRule="exact"/>
        <w:rPr>
          <w:sz w:val="24"/>
          <w:szCs w:val="28"/>
        </w:rPr>
      </w:pPr>
    </w:p>
    <w:p w14:paraId="69EEE47E" w14:textId="77777777" w:rsidR="004E3066" w:rsidRDefault="004E3066" w:rsidP="00C07D2A">
      <w:pPr>
        <w:spacing w:line="240" w:lineRule="exact"/>
        <w:rPr>
          <w:sz w:val="24"/>
          <w:szCs w:val="28"/>
        </w:rPr>
      </w:pPr>
    </w:p>
    <w:p w14:paraId="7E8DAF5C" w14:textId="64B7E468" w:rsidR="0023300C" w:rsidRPr="0023300C" w:rsidRDefault="0023300C" w:rsidP="0023300C">
      <w:pPr>
        <w:spacing w:line="280" w:lineRule="exact"/>
        <w:rPr>
          <w:b/>
          <w:bCs/>
          <w:sz w:val="24"/>
          <w:szCs w:val="28"/>
          <w:u w:val="single"/>
        </w:rPr>
      </w:pPr>
      <w:r w:rsidRPr="0023300C">
        <w:rPr>
          <w:b/>
          <w:bCs/>
          <w:sz w:val="24"/>
          <w:szCs w:val="28"/>
          <w:u w:val="single"/>
        </w:rPr>
        <w:lastRenderedPageBreak/>
        <w:t>DataRobotについて調査・報告してください。(最低4行以上)</w:t>
      </w:r>
    </w:p>
    <w:p w14:paraId="1C8D5788" w14:textId="77777777" w:rsidR="0023300C" w:rsidRPr="0023300C" w:rsidRDefault="0023300C" w:rsidP="0023300C">
      <w:pPr>
        <w:spacing w:line="280" w:lineRule="exact"/>
        <w:rPr>
          <w:b/>
          <w:bCs/>
          <w:sz w:val="24"/>
          <w:szCs w:val="28"/>
          <w:u w:val="single"/>
        </w:rPr>
      </w:pPr>
      <w:r w:rsidRPr="0023300C">
        <w:rPr>
          <w:b/>
          <w:bCs/>
          <w:sz w:val="24"/>
          <w:szCs w:val="28"/>
          <w:u w:val="single"/>
        </w:rPr>
        <w:t>MLOpsについて調査・報告してください。(最低4行以上)</w:t>
      </w:r>
    </w:p>
    <w:p w14:paraId="7563C0AA" w14:textId="77777777" w:rsidR="0023300C" w:rsidRPr="0023300C" w:rsidRDefault="0023300C" w:rsidP="0023300C">
      <w:pPr>
        <w:spacing w:line="280" w:lineRule="exact"/>
        <w:rPr>
          <w:b/>
          <w:bCs/>
          <w:sz w:val="24"/>
          <w:szCs w:val="28"/>
          <w:u w:val="single"/>
        </w:rPr>
      </w:pPr>
      <w:r w:rsidRPr="0023300C">
        <w:rPr>
          <w:b/>
          <w:bCs/>
          <w:sz w:val="24"/>
          <w:szCs w:val="28"/>
          <w:u w:val="single"/>
        </w:rPr>
        <w:t>AIモデルのデプロイとはどういうことか調査・報告してください。(最低4行以上)</w:t>
      </w:r>
    </w:p>
    <w:p w14:paraId="0EE325CF" w14:textId="77777777" w:rsidR="0023300C" w:rsidRPr="0023300C" w:rsidRDefault="0023300C" w:rsidP="0023300C">
      <w:pPr>
        <w:spacing w:line="280" w:lineRule="exact"/>
        <w:rPr>
          <w:b/>
          <w:bCs/>
          <w:sz w:val="24"/>
          <w:szCs w:val="28"/>
          <w:u w:val="single"/>
        </w:rPr>
      </w:pPr>
      <w:r w:rsidRPr="0023300C">
        <w:rPr>
          <w:b/>
          <w:bCs/>
          <w:sz w:val="24"/>
          <w:szCs w:val="28"/>
          <w:u w:val="single"/>
        </w:rPr>
        <w:t>Human in the loopについて調査・報告してください。(最低4行以上)</w:t>
      </w:r>
    </w:p>
    <w:p w14:paraId="6AA323C9" w14:textId="3B2E26FA" w:rsidR="00EC4C31" w:rsidRPr="0023300C" w:rsidRDefault="0023300C" w:rsidP="0023300C">
      <w:pPr>
        <w:spacing w:line="280" w:lineRule="exact"/>
        <w:rPr>
          <w:b/>
          <w:bCs/>
          <w:sz w:val="24"/>
          <w:szCs w:val="28"/>
          <w:u w:val="single"/>
        </w:rPr>
      </w:pPr>
      <w:r w:rsidRPr="0023300C">
        <w:rPr>
          <w:b/>
          <w:bCs/>
          <w:sz w:val="24"/>
          <w:szCs w:val="28"/>
          <w:u w:val="single"/>
        </w:rPr>
        <w:t>AIの説明性(Explainable AI: XAI)について調査・報告してください。(最低4行以上)</w:t>
      </w:r>
    </w:p>
    <w:p w14:paraId="23B24F25" w14:textId="77777777" w:rsidR="00EC4C31" w:rsidRDefault="00EC4C31" w:rsidP="005715AE">
      <w:pPr>
        <w:spacing w:line="280" w:lineRule="exact"/>
        <w:rPr>
          <w:b/>
          <w:bCs/>
          <w:sz w:val="24"/>
          <w:szCs w:val="28"/>
          <w:shd w:val="pct15" w:color="auto" w:fill="FFFFFF"/>
        </w:rPr>
      </w:pPr>
    </w:p>
    <w:p w14:paraId="24200BE2" w14:textId="0FA0B7A8" w:rsidR="005715AE" w:rsidRPr="00C07D2A" w:rsidRDefault="005715AE" w:rsidP="005715AE">
      <w:pPr>
        <w:spacing w:line="280" w:lineRule="exact"/>
        <w:rPr>
          <w:rFonts w:hint="eastAsia"/>
          <w:sz w:val="24"/>
          <w:szCs w:val="28"/>
        </w:rPr>
      </w:pPr>
      <w:r w:rsidRPr="005009E6">
        <w:rPr>
          <w:b/>
          <w:bCs/>
          <w:sz w:val="24"/>
          <w:szCs w:val="28"/>
          <w:shd w:val="pct15" w:color="auto" w:fill="FFFFFF"/>
        </w:rPr>
        <w:t>AIモデルのデプロイ</w:t>
      </w:r>
    </w:p>
    <w:p w14:paraId="7C74A2EE" w14:textId="77777777" w:rsidR="005715AE" w:rsidRPr="00730EB6" w:rsidRDefault="005715AE" w:rsidP="005715AE">
      <w:pPr>
        <w:spacing w:line="280" w:lineRule="exact"/>
        <w:rPr>
          <w:sz w:val="24"/>
          <w:szCs w:val="28"/>
        </w:rPr>
      </w:pPr>
      <w:r w:rsidRPr="00C07D2A">
        <w:rPr>
          <w:sz w:val="24"/>
          <w:szCs w:val="28"/>
        </w:rPr>
        <w:t>AIモデルのデプロイメントとは、トレーニングされた</w:t>
      </w:r>
      <w:r w:rsidRPr="00EC4C31">
        <w:rPr>
          <w:color w:val="FF0000"/>
          <w:sz w:val="24"/>
          <w:szCs w:val="28"/>
        </w:rPr>
        <w:t>機械学習モデルを実際の業務環境で稼働させるプロセス</w:t>
      </w:r>
      <w:r w:rsidRPr="00C07D2A">
        <w:rPr>
          <w:sz w:val="24"/>
          <w:szCs w:val="28"/>
        </w:rPr>
        <w:t>。</w:t>
      </w:r>
      <w:r w:rsidRPr="00ED012C">
        <w:rPr>
          <w:rFonts w:hint="eastAsia"/>
          <w:sz w:val="24"/>
          <w:szCs w:val="28"/>
        </w:rPr>
        <w:t>このプロセスには、テスト、</w:t>
      </w:r>
      <w:r w:rsidRPr="00ED012C">
        <w:rPr>
          <w:sz w:val="24"/>
          <w:szCs w:val="28"/>
        </w:rPr>
        <w:t>ITパフォーマンスのチューニング、データモニタリング戦略の設定、運用のモニタリングなどが含まれ</w:t>
      </w:r>
      <w:r>
        <w:rPr>
          <w:rFonts w:hint="eastAsia"/>
          <w:sz w:val="24"/>
          <w:szCs w:val="28"/>
        </w:rPr>
        <w:t>ます。</w:t>
      </w:r>
      <w:r w:rsidRPr="00730EB6">
        <w:rPr>
          <w:rFonts w:hint="eastAsia"/>
          <w:sz w:val="24"/>
          <w:szCs w:val="28"/>
        </w:rPr>
        <w:t>ブルーグリーンデプロイメント</w:t>
      </w:r>
      <w:r>
        <w:rPr>
          <w:rFonts w:hint="eastAsia"/>
          <w:sz w:val="24"/>
          <w:szCs w:val="28"/>
        </w:rPr>
        <w:t>、</w:t>
      </w:r>
      <w:r w:rsidRPr="00730EB6">
        <w:rPr>
          <w:rFonts w:hint="eastAsia"/>
          <w:sz w:val="24"/>
          <w:szCs w:val="28"/>
        </w:rPr>
        <w:t>イミュータブルデプロイメント</w:t>
      </w:r>
      <w:r>
        <w:rPr>
          <w:rFonts w:hint="eastAsia"/>
          <w:sz w:val="24"/>
          <w:szCs w:val="28"/>
        </w:rPr>
        <w:t>、</w:t>
      </w:r>
    </w:p>
    <w:p w14:paraId="219B8FC1" w14:textId="77777777" w:rsidR="005715AE" w:rsidRDefault="005715AE" w:rsidP="005715AE">
      <w:pPr>
        <w:spacing w:line="280" w:lineRule="exact"/>
        <w:rPr>
          <w:sz w:val="24"/>
          <w:szCs w:val="28"/>
        </w:rPr>
      </w:pPr>
      <w:r w:rsidRPr="00730EB6">
        <w:rPr>
          <w:rFonts w:hint="eastAsia"/>
          <w:sz w:val="24"/>
          <w:szCs w:val="28"/>
        </w:rPr>
        <w:t>シンボリックデプロイメント</w:t>
      </w:r>
      <w:r>
        <w:rPr>
          <w:rFonts w:hint="eastAsia"/>
          <w:sz w:val="24"/>
          <w:szCs w:val="28"/>
        </w:rPr>
        <w:t>、</w:t>
      </w:r>
      <w:r w:rsidRPr="00730EB6">
        <w:rPr>
          <w:rFonts w:hint="eastAsia"/>
          <w:sz w:val="24"/>
          <w:szCs w:val="28"/>
        </w:rPr>
        <w:t>ローリングデプロイメント</w:t>
      </w:r>
      <w:r>
        <w:rPr>
          <w:rFonts w:hint="eastAsia"/>
          <w:sz w:val="24"/>
          <w:szCs w:val="28"/>
        </w:rPr>
        <w:t>などに分類される。</w:t>
      </w:r>
    </w:p>
    <w:p w14:paraId="38B3C3CA" w14:textId="77777777" w:rsidR="005715AE" w:rsidRPr="005715AE" w:rsidRDefault="005715AE" w:rsidP="00C07D2A">
      <w:pPr>
        <w:spacing w:line="240" w:lineRule="exact"/>
        <w:rPr>
          <w:sz w:val="24"/>
          <w:szCs w:val="28"/>
        </w:rPr>
      </w:pPr>
    </w:p>
    <w:p w14:paraId="1A5AB009" w14:textId="77777777" w:rsidR="005715AE" w:rsidRPr="00C07D2A" w:rsidRDefault="005715AE" w:rsidP="00C07D2A">
      <w:pPr>
        <w:spacing w:line="240" w:lineRule="exact"/>
        <w:rPr>
          <w:rFonts w:hint="eastAsia"/>
          <w:sz w:val="24"/>
          <w:szCs w:val="28"/>
        </w:rPr>
      </w:pPr>
    </w:p>
    <w:p w14:paraId="6AD83B80" w14:textId="47C6CF9A" w:rsidR="005C3230" w:rsidRPr="005009E6" w:rsidRDefault="005C3230" w:rsidP="004E3066">
      <w:pPr>
        <w:spacing w:line="280" w:lineRule="exact"/>
        <w:rPr>
          <w:rFonts w:hint="eastAsia"/>
          <w:b/>
          <w:bCs/>
          <w:sz w:val="24"/>
          <w:szCs w:val="28"/>
          <w:shd w:val="pct15" w:color="auto" w:fill="FFFFFF"/>
        </w:rPr>
      </w:pPr>
      <w:r w:rsidRPr="005009E6">
        <w:rPr>
          <w:b/>
          <w:bCs/>
          <w:sz w:val="24"/>
          <w:szCs w:val="28"/>
          <w:shd w:val="pct15" w:color="auto" w:fill="FFFFFF"/>
        </w:rPr>
        <w:t>DataRobot</w:t>
      </w:r>
    </w:p>
    <w:p w14:paraId="60C38B9D" w14:textId="57180115" w:rsidR="004E3066" w:rsidRPr="00C07D2A" w:rsidRDefault="005C3230" w:rsidP="004E3066">
      <w:pPr>
        <w:spacing w:line="280" w:lineRule="exact"/>
        <w:rPr>
          <w:rFonts w:hint="eastAsia"/>
          <w:sz w:val="24"/>
          <w:szCs w:val="28"/>
        </w:rPr>
      </w:pPr>
      <w:r w:rsidRPr="00C07D2A">
        <w:rPr>
          <w:sz w:val="24"/>
          <w:szCs w:val="28"/>
        </w:rPr>
        <w:t>DataRobotは、</w:t>
      </w:r>
      <w:r w:rsidR="004E3066" w:rsidRPr="004E3066">
        <w:rPr>
          <w:rFonts w:hint="eastAsia"/>
          <w:sz w:val="24"/>
          <w:szCs w:val="28"/>
        </w:rPr>
        <w:t>「優れた予測を素早く誰でも」という理念のもと開発された</w:t>
      </w:r>
      <w:r w:rsidR="004E3066" w:rsidRPr="00EC4C31">
        <w:rPr>
          <w:rFonts w:hint="eastAsia"/>
          <w:color w:val="FF0000"/>
          <w:sz w:val="24"/>
          <w:szCs w:val="28"/>
        </w:rPr>
        <w:t>機械学習を自動化する</w:t>
      </w:r>
      <w:r w:rsidR="004E3066" w:rsidRPr="00EC4C31">
        <w:rPr>
          <w:color w:val="FF0000"/>
          <w:sz w:val="24"/>
          <w:szCs w:val="28"/>
        </w:rPr>
        <w:t>AIプラットフォーム</w:t>
      </w:r>
      <w:r w:rsidR="004E3066">
        <w:rPr>
          <w:rFonts w:hint="eastAsia"/>
          <w:sz w:val="24"/>
          <w:szCs w:val="28"/>
        </w:rPr>
        <w:t>。</w:t>
      </w:r>
      <w:r w:rsidR="005009E6">
        <w:rPr>
          <w:rFonts w:hint="eastAsia"/>
          <w:sz w:val="24"/>
          <w:szCs w:val="28"/>
        </w:rPr>
        <w:t>D</w:t>
      </w:r>
      <w:r w:rsidR="005009E6" w:rsidRPr="005009E6">
        <w:rPr>
          <w:sz w:val="24"/>
          <w:szCs w:val="28"/>
        </w:rPr>
        <w:t>ataRobotは、データプレパレーション、モデリング、モデルデプロイ、予測実行までのデータサイエンスプロセスをトータルで自動化します。</w:t>
      </w:r>
      <w:r w:rsidR="005009E6" w:rsidRPr="005009E6">
        <w:rPr>
          <w:rFonts w:hint="eastAsia"/>
          <w:sz w:val="24"/>
          <w:szCs w:val="28"/>
        </w:rPr>
        <w:t>業務課題から適切なデータ分析テーマを導出し、誰もが機械学習や</w:t>
      </w:r>
      <w:r w:rsidR="005009E6" w:rsidRPr="005009E6">
        <w:rPr>
          <w:sz w:val="24"/>
          <w:szCs w:val="28"/>
        </w:rPr>
        <w:t>AIを自由に使うことで、組織の生産性を大きく向上させることができます。</w:t>
      </w:r>
    </w:p>
    <w:p w14:paraId="44086D5B" w14:textId="77777777" w:rsidR="005C3230" w:rsidRPr="00C07D2A" w:rsidRDefault="005C3230" w:rsidP="004E3066">
      <w:pPr>
        <w:spacing w:line="280" w:lineRule="exact"/>
        <w:rPr>
          <w:sz w:val="24"/>
          <w:szCs w:val="28"/>
        </w:rPr>
      </w:pPr>
    </w:p>
    <w:p w14:paraId="125805A4" w14:textId="61E7582B" w:rsidR="005C3230" w:rsidRPr="00C07D2A" w:rsidRDefault="005C3230" w:rsidP="004E3066">
      <w:pPr>
        <w:spacing w:line="280" w:lineRule="exact"/>
        <w:rPr>
          <w:rFonts w:hint="eastAsia"/>
          <w:sz w:val="24"/>
          <w:szCs w:val="28"/>
        </w:rPr>
      </w:pPr>
      <w:r w:rsidRPr="005009E6">
        <w:rPr>
          <w:b/>
          <w:bCs/>
          <w:sz w:val="24"/>
          <w:szCs w:val="28"/>
          <w:shd w:val="pct15" w:color="auto" w:fill="FFFFFF"/>
        </w:rPr>
        <w:t>MLOps</w:t>
      </w:r>
    </w:p>
    <w:p w14:paraId="3B5FDFBE" w14:textId="30EFEB77" w:rsidR="004E3066" w:rsidRPr="004E3066" w:rsidRDefault="005C3230" w:rsidP="004E3066">
      <w:pPr>
        <w:spacing w:line="280" w:lineRule="exact"/>
        <w:rPr>
          <w:sz w:val="24"/>
          <w:szCs w:val="28"/>
        </w:rPr>
      </w:pPr>
      <w:r w:rsidRPr="00C07D2A">
        <w:rPr>
          <w:sz w:val="24"/>
          <w:szCs w:val="28"/>
        </w:rPr>
        <w:t>MLOps（Machine Learning Operations）は、</w:t>
      </w:r>
      <w:r w:rsidR="00730EB6" w:rsidRPr="00730EB6">
        <w:rPr>
          <w:rFonts w:hint="eastAsia"/>
          <w:sz w:val="24"/>
          <w:szCs w:val="28"/>
        </w:rPr>
        <w:t>機械学習（</w:t>
      </w:r>
      <w:r w:rsidR="00730EB6" w:rsidRPr="00730EB6">
        <w:rPr>
          <w:sz w:val="24"/>
          <w:szCs w:val="28"/>
        </w:rPr>
        <w:t>ML）と運用（Operations）を組み合わせた造語で</w:t>
      </w:r>
      <w:r w:rsidR="00730EB6">
        <w:rPr>
          <w:rFonts w:hint="eastAsia"/>
          <w:sz w:val="24"/>
          <w:szCs w:val="28"/>
        </w:rPr>
        <w:t>、</w:t>
      </w:r>
      <w:r w:rsidR="004E3066" w:rsidRPr="004E3066">
        <w:rPr>
          <w:rFonts w:hint="eastAsia"/>
          <w:sz w:val="24"/>
          <w:szCs w:val="28"/>
        </w:rPr>
        <w:t>械学習チームと開発チーム、運用チームの開発工程と運用工程をパイプライン化してデータ処理やコミュニケーションを円滑にするとともに、バージョン管理やデプロイなどの</w:t>
      </w:r>
      <w:r w:rsidR="004E3066" w:rsidRPr="00EC4C31">
        <w:rPr>
          <w:rFonts w:hint="eastAsia"/>
          <w:color w:val="FF0000"/>
          <w:sz w:val="24"/>
          <w:szCs w:val="28"/>
        </w:rPr>
        <w:t>自動化によって生産性を向上させる考え方</w:t>
      </w:r>
      <w:r w:rsidR="004E3066">
        <w:rPr>
          <w:rFonts w:hint="eastAsia"/>
          <w:sz w:val="24"/>
          <w:szCs w:val="28"/>
        </w:rPr>
        <w:t>。</w:t>
      </w:r>
      <w:r w:rsidR="004E3066" w:rsidRPr="004E3066">
        <w:rPr>
          <w:rFonts w:hint="eastAsia"/>
          <w:sz w:val="24"/>
          <w:szCs w:val="28"/>
        </w:rPr>
        <w:t>機械学習は、データを収集・加工し、特徴量を設計、機械学習モデルを開発する「開発」のプロセスと、開発したモデルを実際のシステムに組み込み、予測を実行、その結果を監視し、必要に応じて再学習する「運用」のプロセスに分けられます。</w:t>
      </w:r>
      <w:r w:rsidR="004E3066" w:rsidRPr="004E3066">
        <w:rPr>
          <w:sz w:val="24"/>
          <w:szCs w:val="28"/>
        </w:rPr>
        <w:t>MLOpsでは、これらを別々に切り離すのではなく、開発から運用へ、運用から必要に応じて開発へ、そして再度運用へとスムーズに連携し、継続的にそのサイクルを回し続けます。</w:t>
      </w:r>
    </w:p>
    <w:p w14:paraId="106EEA4C" w14:textId="77777777" w:rsidR="005009E6" w:rsidRDefault="005009E6" w:rsidP="004E3066">
      <w:pPr>
        <w:spacing w:line="280" w:lineRule="exact"/>
        <w:rPr>
          <w:rFonts w:hint="eastAsia"/>
          <w:sz w:val="24"/>
          <w:szCs w:val="28"/>
        </w:rPr>
      </w:pPr>
    </w:p>
    <w:p w14:paraId="64602631" w14:textId="77777777" w:rsidR="005009E6" w:rsidRDefault="005009E6" w:rsidP="004E3066">
      <w:pPr>
        <w:spacing w:line="280" w:lineRule="exact"/>
        <w:rPr>
          <w:sz w:val="24"/>
          <w:szCs w:val="28"/>
        </w:rPr>
      </w:pPr>
    </w:p>
    <w:p w14:paraId="11992D4F" w14:textId="018780DE" w:rsidR="005715AE" w:rsidRPr="005715AE" w:rsidRDefault="005715AE" w:rsidP="005715AE">
      <w:pPr>
        <w:spacing w:line="280" w:lineRule="exact"/>
        <w:rPr>
          <w:b/>
          <w:bCs/>
          <w:sz w:val="24"/>
          <w:szCs w:val="28"/>
          <w:shd w:val="pct15" w:color="auto" w:fill="FFFFFF"/>
        </w:rPr>
      </w:pPr>
      <w:r w:rsidRPr="005715AE">
        <w:rPr>
          <w:b/>
          <w:bCs/>
          <w:sz w:val="24"/>
          <w:szCs w:val="28"/>
          <w:shd w:val="pct15" w:color="auto" w:fill="FFFFFF"/>
        </w:rPr>
        <w:t>HITL（Human in the Loop）</w:t>
      </w:r>
    </w:p>
    <w:p w14:paraId="75CBB43A" w14:textId="3C6BE81F" w:rsidR="005009E6" w:rsidRDefault="005715AE" w:rsidP="005715AE">
      <w:pPr>
        <w:spacing w:line="280" w:lineRule="exact"/>
        <w:rPr>
          <w:sz w:val="24"/>
          <w:szCs w:val="28"/>
        </w:rPr>
      </w:pPr>
      <w:r w:rsidRPr="005715AE">
        <w:rPr>
          <w:rFonts w:hint="eastAsia"/>
          <w:sz w:val="24"/>
          <w:szCs w:val="28"/>
        </w:rPr>
        <w:t>コンピューターシステムにおける判断や制御の</w:t>
      </w:r>
      <w:r w:rsidRPr="00EC4C31">
        <w:rPr>
          <w:rFonts w:hint="eastAsia"/>
          <w:color w:val="FF0000"/>
          <w:sz w:val="24"/>
          <w:szCs w:val="28"/>
        </w:rPr>
        <w:t>一部に人間を介在させ、システムと人間が協調して課題解決を目指す考え方</w:t>
      </w:r>
      <w:r>
        <w:rPr>
          <w:rFonts w:hint="eastAsia"/>
          <w:sz w:val="24"/>
          <w:szCs w:val="28"/>
        </w:rPr>
        <w:t>。</w:t>
      </w:r>
      <w:r w:rsidRPr="005715AE">
        <w:rPr>
          <w:sz w:val="24"/>
          <w:szCs w:val="28"/>
        </w:rPr>
        <w:t>HITLの一例として、飛行機や車の挙動を再現するフライトシミュレーター、ドライブシミュレーターなどのシステムにおいて、飛行機や車の操縦を人間が担当することなどがある。</w:t>
      </w:r>
      <w:r w:rsidRPr="005715AE">
        <w:rPr>
          <w:rFonts w:hint="eastAsia"/>
          <w:sz w:val="24"/>
          <w:szCs w:val="28"/>
        </w:rPr>
        <w:t>業務知識が豊富な担当者がモデルの推論結果が正しいかどうか確認し、間違っていれば推論結果を修正してモデルに改めて学習させ</w:t>
      </w:r>
      <w:r>
        <w:rPr>
          <w:rFonts w:hint="eastAsia"/>
          <w:sz w:val="24"/>
          <w:szCs w:val="28"/>
        </w:rPr>
        <w:t>ます</w:t>
      </w:r>
      <w:r w:rsidRPr="005715AE">
        <w:rPr>
          <w:rFonts w:hint="eastAsia"/>
          <w:sz w:val="24"/>
          <w:szCs w:val="28"/>
        </w:rPr>
        <w:t>。例えば画像に写っている動物を推測する機械学習モデルの場合、猫が写った画像に対してモデルが誤って「犬」と判断したら、人間が画像に「猫」という正しいラベルを付けてモデルに学習させることで推論精度を効率よく高められ</w:t>
      </w:r>
      <w:r>
        <w:rPr>
          <w:rFonts w:hint="eastAsia"/>
          <w:sz w:val="24"/>
          <w:szCs w:val="28"/>
        </w:rPr>
        <w:t>ます</w:t>
      </w:r>
      <w:r w:rsidRPr="005715AE">
        <w:rPr>
          <w:rFonts w:hint="eastAsia"/>
          <w:sz w:val="24"/>
          <w:szCs w:val="28"/>
        </w:rPr>
        <w:t>。</w:t>
      </w:r>
    </w:p>
    <w:p w14:paraId="139FB1F9" w14:textId="77777777" w:rsidR="003F7308" w:rsidRDefault="003F7308" w:rsidP="005715AE">
      <w:pPr>
        <w:spacing w:line="280" w:lineRule="exact"/>
        <w:rPr>
          <w:sz w:val="24"/>
          <w:szCs w:val="28"/>
        </w:rPr>
      </w:pPr>
    </w:p>
    <w:p w14:paraId="70936AB2" w14:textId="77777777" w:rsidR="003F7308" w:rsidRPr="003F7308" w:rsidRDefault="003F7308" w:rsidP="003F7308">
      <w:pPr>
        <w:spacing w:line="280" w:lineRule="exact"/>
        <w:rPr>
          <w:sz w:val="24"/>
          <w:szCs w:val="28"/>
        </w:rPr>
      </w:pPr>
    </w:p>
    <w:p w14:paraId="71EE9E21" w14:textId="6511F55A" w:rsidR="00EC4C31" w:rsidRPr="00EC4C31" w:rsidRDefault="00EC4C31" w:rsidP="00EC4C31">
      <w:pPr>
        <w:spacing w:line="280" w:lineRule="exact"/>
        <w:rPr>
          <w:b/>
          <w:bCs/>
          <w:sz w:val="24"/>
          <w:szCs w:val="28"/>
          <w:shd w:val="pct15" w:color="auto" w:fill="FFFFFF"/>
        </w:rPr>
      </w:pPr>
      <w:r w:rsidRPr="00EC4C31">
        <w:rPr>
          <w:b/>
          <w:bCs/>
          <w:sz w:val="24"/>
          <w:szCs w:val="28"/>
          <w:shd w:val="pct15" w:color="auto" w:fill="FFFFFF"/>
        </w:rPr>
        <w:t>Explainable AI(説明可能なAI)</w:t>
      </w:r>
    </w:p>
    <w:p w14:paraId="499FA72C" w14:textId="3A1EDF87" w:rsidR="003F7308" w:rsidRPr="00C07D2A" w:rsidRDefault="00EC4C31" w:rsidP="00EC4C31">
      <w:pPr>
        <w:spacing w:line="280" w:lineRule="exact"/>
        <w:rPr>
          <w:rFonts w:hint="eastAsia"/>
          <w:sz w:val="24"/>
          <w:szCs w:val="28"/>
        </w:rPr>
      </w:pPr>
      <w:r w:rsidRPr="00EC4C31">
        <w:rPr>
          <w:sz w:val="24"/>
          <w:szCs w:val="28"/>
        </w:rPr>
        <w:t>Explainability (説明可能性)</w:t>
      </w:r>
      <w:r>
        <w:rPr>
          <w:rFonts w:hint="eastAsia"/>
          <w:sz w:val="24"/>
          <w:szCs w:val="28"/>
        </w:rPr>
        <w:t>とは</w:t>
      </w:r>
      <w:r w:rsidR="003F7308" w:rsidRPr="003F7308">
        <w:rPr>
          <w:sz w:val="24"/>
          <w:szCs w:val="28"/>
        </w:rPr>
        <w:t>AIが導き出した答えについて、「なぜその答えを出したのか」が説明できる能力の高さのことを指し、この能力が高いAIのことをExplainable AI(説明可能なAI)と呼びます。たとえば、与えられた画像に何が写っているか(犬やカメラ、自転車など)を推論するAIがあった際に、画像の中のどんな特徴に注目してその結論を導き出したかを説明できるものを指します。推論結果を説明する手法は前提条件によって二つに大別されます。①ホワイトボックスの手法➁モデルの構成情報を必要</w:t>
      </w:r>
      <w:r w:rsidR="003F7308" w:rsidRPr="003F7308">
        <w:rPr>
          <w:rFonts w:hint="eastAsia"/>
          <w:sz w:val="24"/>
          <w:szCs w:val="28"/>
        </w:rPr>
        <w:t>としないブラックボックスの手法です。</w:t>
      </w:r>
    </w:p>
    <w:sectPr w:rsidR="003F7308" w:rsidRPr="00C07D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32183"/>
    <w:multiLevelType w:val="multilevel"/>
    <w:tmpl w:val="CAE0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85336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202231900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41114907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13697982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16cid:durableId="66751391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8"/>
    <w:rsid w:val="000E1A6F"/>
    <w:rsid w:val="0023300C"/>
    <w:rsid w:val="003F7308"/>
    <w:rsid w:val="00435BE8"/>
    <w:rsid w:val="004E3066"/>
    <w:rsid w:val="005009E6"/>
    <w:rsid w:val="005715AE"/>
    <w:rsid w:val="005C3230"/>
    <w:rsid w:val="005E3A60"/>
    <w:rsid w:val="006C77D0"/>
    <w:rsid w:val="006F5748"/>
    <w:rsid w:val="00730EB6"/>
    <w:rsid w:val="007E2139"/>
    <w:rsid w:val="00852329"/>
    <w:rsid w:val="00A37FCA"/>
    <w:rsid w:val="00AC7B19"/>
    <w:rsid w:val="00B200C7"/>
    <w:rsid w:val="00C07D2A"/>
    <w:rsid w:val="00CF73BC"/>
    <w:rsid w:val="00EC4C31"/>
    <w:rsid w:val="00ED0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6EC9ED"/>
  <w15:chartTrackingRefBased/>
  <w15:docId w15:val="{44498816-3C61-4B63-B2E0-7ECA42F4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E1A6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0E1A6F"/>
    <w:rPr>
      <w:rFonts w:ascii="ＭＳ Ｐゴシック" w:eastAsia="ＭＳ Ｐゴシック" w:hAnsi="ＭＳ Ｐゴシック" w:cs="ＭＳ Ｐゴシック"/>
      <w:b/>
      <w:bCs/>
      <w:kern w:val="0"/>
      <w:sz w:val="27"/>
      <w:szCs w:val="27"/>
      <w14:ligatures w14:val="none"/>
    </w:rPr>
  </w:style>
  <w:style w:type="paragraph" w:styleId="Web">
    <w:name w:val="Normal (Web)"/>
    <w:basedOn w:val="a"/>
    <w:uiPriority w:val="99"/>
    <w:semiHidden/>
    <w:unhideWhenUsed/>
    <w:rsid w:val="000E1A6F"/>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customStyle="1" w:styleId="text-token-text-secondary">
    <w:name w:val="text-token-text-secondary"/>
    <w:basedOn w:val="a0"/>
    <w:rsid w:val="000E1A6F"/>
  </w:style>
  <w:style w:type="character" w:styleId="a3">
    <w:name w:val="Hyperlink"/>
    <w:basedOn w:val="a0"/>
    <w:uiPriority w:val="99"/>
    <w:semiHidden/>
    <w:unhideWhenUsed/>
    <w:rsid w:val="000E1A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79375">
      <w:bodyDiv w:val="1"/>
      <w:marLeft w:val="0"/>
      <w:marRight w:val="0"/>
      <w:marTop w:val="0"/>
      <w:marBottom w:val="0"/>
      <w:divBdr>
        <w:top w:val="none" w:sz="0" w:space="0" w:color="auto"/>
        <w:left w:val="none" w:sz="0" w:space="0" w:color="auto"/>
        <w:bottom w:val="none" w:sz="0" w:space="0" w:color="auto"/>
        <w:right w:val="none" w:sz="0" w:space="0" w:color="auto"/>
      </w:divBdr>
    </w:div>
    <w:div w:id="800850568">
      <w:bodyDiv w:val="1"/>
      <w:marLeft w:val="0"/>
      <w:marRight w:val="0"/>
      <w:marTop w:val="0"/>
      <w:marBottom w:val="0"/>
      <w:divBdr>
        <w:top w:val="none" w:sz="0" w:space="0" w:color="auto"/>
        <w:left w:val="none" w:sz="0" w:space="0" w:color="auto"/>
        <w:bottom w:val="none" w:sz="0" w:space="0" w:color="auto"/>
        <w:right w:val="none" w:sz="0" w:space="0" w:color="auto"/>
      </w:divBdr>
    </w:div>
    <w:div w:id="20046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434</Words>
  <Characters>2474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健太 倉吉</dc:creator>
  <cp:keywords/>
  <dc:description/>
  <cp:lastModifiedBy>健太 倉吉</cp:lastModifiedBy>
  <cp:revision>2</cp:revision>
  <dcterms:created xsi:type="dcterms:W3CDTF">2024-05-18T06:02:00Z</dcterms:created>
  <dcterms:modified xsi:type="dcterms:W3CDTF">2024-05-18T09:48:00Z</dcterms:modified>
</cp:coreProperties>
</file>