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JAVA编程进阶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  <w:rtl w:val="0"/>
          <w:lang w:val="zh-TW" w:eastAsia="zh-TW"/>
        </w:rPr>
        <w:t>Homework2 Singleton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__库尔班·阿布都看力木__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__3018218059____________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__软件5班  ____________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__2018级     ___________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作业</w:t>
      </w:r>
      <w:r>
        <w:rPr>
          <w:rFonts w:hint="eastAsia"/>
          <w:sz w:val="32"/>
          <w:szCs w:val="32"/>
          <w:rtl w:val="0"/>
          <w:lang w:val="zh-CN" w:eastAsia="zh-CN"/>
        </w:rPr>
        <w:t>要求</w:t>
      </w:r>
    </w:p>
    <w:p>
      <w:pPr>
        <w:framePr w:w="0" w:wrap="auto" w:vAnchor="margin" w:hAnchor="text" w:yAlign="inline"/>
        <w:numPr>
          <w:numId w:val="0"/>
        </w:numPr>
        <w:ind w:leftChars="0" w:right="0" w:rightChars="0" w:firstLine="420" w:firstLineChars="0"/>
        <w:rPr>
          <w:rFonts w:hint="eastAsia"/>
        </w:rPr>
      </w:pPr>
      <w:r>
        <w:rPr>
          <w:rFonts w:hint="eastAsia"/>
        </w:rPr>
        <w:t>单重模式。在软件工程中，单例模式是一种软件设计模式，它将类的实例化限制在一个对象上。当需要一个对象来协调整个系统中的操作时，这非常有用。这个概念有时被泛化为当只有一个对象存在时更有效地操作的系统，或者将实例化限制为特定数量的对象的系统。</w:t>
      </w:r>
    </w:p>
    <w:p>
      <w:pPr>
        <w:framePr w:w="0" w:wrap="auto" w:vAnchor="margin" w:hAnchor="text" w:yAlign="inline"/>
        <w:numPr>
          <w:numId w:val="0"/>
        </w:numPr>
        <w:ind w:leftChars="0" w:right="0" w:rightChars="0" w:firstLine="420" w:firstLineChars="0"/>
        <w:rPr>
          <w:rFonts w:hint="eastAsia"/>
        </w:rPr>
      </w:pPr>
      <w:r>
        <w:rPr>
          <w:rFonts w:hint="eastAsia"/>
        </w:rPr>
        <w:t>单例设计模式描述了如何解决上述问题：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  <w:r>
        <w:rPr>
          <w:rFonts w:hint="eastAsia"/>
        </w:rPr>
        <w:t>（1） 隐藏类的构造函数。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  <w:r>
        <w:rPr>
          <w:rFonts w:hint="eastAsia"/>
        </w:rPr>
        <w:t>（2） 定义返回类的唯一实例的公共静态操作。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 w:firstLine="420" w:firstLineChars="0"/>
        <w:rPr>
          <w:rFonts w:hint="eastAsia"/>
        </w:rPr>
      </w:pPr>
      <w:r>
        <w:rPr>
          <w:rFonts w:hint="eastAsia"/>
        </w:rPr>
        <w:t>请自己在Java中实现singleton模式。</w:t>
      </w: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源代码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SingLeton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color w:val="3F7F5F"/>
          <w:sz w:val="30"/>
        </w:rPr>
        <w:t>// 静态的instance对象，保证全局唯一性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b/>
          <w:color w:val="7F0055"/>
          <w:sz w:val="30"/>
        </w:rPr>
        <w:t>private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static</w:t>
      </w:r>
      <w:r>
        <w:rPr>
          <w:rFonts w:hint="eastAsia" w:ascii="Courier New" w:hAnsi="Courier New"/>
          <w:color w:val="000000"/>
          <w:sz w:val="30"/>
        </w:rPr>
        <w:t xml:space="preserve"> SingLeton </w:t>
      </w:r>
      <w:r>
        <w:rPr>
          <w:rFonts w:hint="eastAsia" w:ascii="Courier New" w:hAnsi="Courier New"/>
          <w:i/>
          <w:color w:val="0000C0"/>
          <w:sz w:val="30"/>
        </w:rPr>
        <w:t>instance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b/>
          <w:color w:val="7F0055"/>
          <w:sz w:val="30"/>
        </w:rPr>
        <w:t>null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color w:val="3F7F5F"/>
          <w:sz w:val="30"/>
        </w:rPr>
        <w:t>// 私有的构造函数，防止外部用new关键字创建实例对象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b/>
          <w:color w:val="7F0055"/>
          <w:sz w:val="30"/>
        </w:rPr>
        <w:t>private</w:t>
      </w:r>
      <w:r>
        <w:rPr>
          <w:rFonts w:hint="eastAsia" w:ascii="Courier New" w:hAnsi="Courier New"/>
          <w:color w:val="000000"/>
          <w:sz w:val="30"/>
        </w:rPr>
        <w:t xml:space="preserve"> SingLeton()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color w:val="3F7F5F"/>
          <w:sz w:val="30"/>
        </w:rPr>
        <w:t>// 对外的公共静态实例方法，从类级别直接可以调用此方法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static</w:t>
      </w:r>
      <w:r>
        <w:rPr>
          <w:rFonts w:hint="eastAsia" w:ascii="Courier New" w:hAnsi="Courier New"/>
          <w:color w:val="000000"/>
          <w:sz w:val="30"/>
        </w:rPr>
        <w:t xml:space="preserve"> SingLeton getInstance()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    </w:t>
      </w:r>
      <w:r>
        <w:rPr>
          <w:rFonts w:hint="eastAsia" w:ascii="Courier New" w:hAnsi="Courier New"/>
          <w:color w:val="3F7F5F"/>
          <w:sz w:val="30"/>
        </w:rPr>
        <w:t>// 通过判断instance是否为null，决定是否创建对象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    </w:t>
      </w:r>
      <w:r>
        <w:rPr>
          <w:rFonts w:hint="eastAsia" w:ascii="Courier New" w:hAnsi="Courier New"/>
          <w:b/>
          <w:color w:val="7F0055"/>
          <w:sz w:val="30"/>
        </w:rPr>
        <w:t>if</w:t>
      </w:r>
      <w:r>
        <w:rPr>
          <w:rFonts w:hint="eastAsia" w:ascii="Courier New" w:hAnsi="Courier New"/>
          <w:color w:val="000000"/>
          <w:sz w:val="30"/>
        </w:rPr>
        <w:t xml:space="preserve"> (</w:t>
      </w:r>
      <w:r>
        <w:rPr>
          <w:rFonts w:hint="eastAsia" w:ascii="Courier New" w:hAnsi="Courier New"/>
          <w:i/>
          <w:color w:val="0000C0"/>
          <w:sz w:val="30"/>
        </w:rPr>
        <w:t>instance</w:t>
      </w:r>
      <w:r>
        <w:rPr>
          <w:rFonts w:hint="eastAsia" w:ascii="Courier New" w:hAnsi="Courier New"/>
          <w:color w:val="000000"/>
          <w:sz w:val="30"/>
        </w:rPr>
        <w:t xml:space="preserve"> == </w:t>
      </w:r>
      <w:r>
        <w:rPr>
          <w:rFonts w:hint="eastAsia" w:ascii="Courier New" w:hAnsi="Courier New"/>
          <w:b/>
          <w:color w:val="7F0055"/>
          <w:sz w:val="30"/>
        </w:rPr>
        <w:t>null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        </w:t>
      </w:r>
      <w:r>
        <w:rPr>
          <w:rFonts w:hint="eastAsia" w:ascii="Courier New" w:hAnsi="Courier New"/>
          <w:i/>
          <w:color w:val="0000C0"/>
          <w:sz w:val="30"/>
        </w:rPr>
        <w:t>instance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b/>
          <w:color w:val="7F0055"/>
          <w:sz w:val="30"/>
        </w:rPr>
        <w:t>new</w:t>
      </w:r>
      <w:r>
        <w:rPr>
          <w:rFonts w:hint="eastAsia" w:ascii="Courier New" w:hAnsi="Courier New"/>
          <w:color w:val="000000"/>
          <w:sz w:val="30"/>
        </w:rPr>
        <w:t xml:space="preserve"> SingLeton();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    </w:t>
      </w:r>
      <w:r>
        <w:rPr>
          <w:rFonts w:hint="eastAsia" w:ascii="Courier New" w:hAnsi="Courier New"/>
          <w:b/>
          <w:color w:val="7F0055"/>
          <w:sz w:val="30"/>
        </w:rPr>
        <w:t>return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i/>
          <w:color w:val="0000C0"/>
          <w:sz w:val="30"/>
        </w:rPr>
        <w:t>instance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 xml:space="preserve">    }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DC5B5"/>
    <w:multiLevelType w:val="singleLevel"/>
    <w:tmpl w:val="D28DC5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5EF0C93"/>
    <w:rsid w:val="073B30FA"/>
    <w:rsid w:val="11FD7ACA"/>
    <w:rsid w:val="17E948ED"/>
    <w:rsid w:val="1D360F49"/>
    <w:rsid w:val="224E382E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0A5427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k.......</cp:lastModifiedBy>
  <dcterms:modified xsi:type="dcterms:W3CDTF">2020-03-12T13:29:22Z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