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PROJECT SYNOPSIS: FOREST FIRE DETECTION USING CNN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This project focuses on implementing a robust Forest Fire Detection system using Convolutional Neural Networks (CNN). Django serves as the backend framework, while the frontend is developed using React. The integration of CNN algorithms allows the system to analyze images and efficiently detect signs of forest fires. The objective is to provide an early and accurate detection mechanism to prevent and mitigate potential environmental hazards.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 of this Project:</w:t>
      </w:r>
    </w:p>
    <w:p w:rsidR="00000000" w:rsidDel="00000000" w:rsidP="00000000" w:rsidRDefault="00000000" w:rsidRPr="00000000" w14:paraId="00000007">
      <w:pPr>
        <w:rPr/>
      </w:pPr>
      <w:r w:rsidDel="00000000" w:rsidR="00000000" w:rsidRPr="00000000">
        <w:rPr>
          <w:rtl w:val="0"/>
        </w:rPr>
        <w:t xml:space="preserve">The primary purpose is to leverage advanced computer vision techniques to detect forest fires in their early stages. By utilizing CNN algorithms, the system aims to analyze images and identify patterns indicative of potential fire outbreaks. The Django backend and React frontend together form a seamless interface for users to interact with the detection system.</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Project Scope:</w:t>
      </w:r>
    </w:p>
    <w:p w:rsidR="00000000" w:rsidDel="00000000" w:rsidP="00000000" w:rsidRDefault="00000000" w:rsidRPr="00000000" w14:paraId="0000000A">
      <w:pPr>
        <w:rPr/>
      </w:pPr>
      <w:r w:rsidDel="00000000" w:rsidR="00000000" w:rsidRPr="00000000">
        <w:rPr>
          <w:rtl w:val="0"/>
        </w:rPr>
        <w:t xml:space="preserve">The project encompasses the development of a CNN-based detection system with Django serving as the backend and React as the frontend. The CNN algorithms are designed to process images and classify them based on features associated with forest fire occurrences. The system aims to contribute to early warning and prevention efforts, reducing the impact of forest fires on the environment.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Overview of the Proposed System:</w:t>
      </w:r>
    </w:p>
    <w:p w:rsidR="00000000" w:rsidDel="00000000" w:rsidP="00000000" w:rsidRDefault="00000000" w:rsidRPr="00000000" w14:paraId="0000000D">
      <w:pPr>
        <w:rPr/>
      </w:pPr>
      <w:r w:rsidDel="00000000" w:rsidR="00000000" w:rsidRPr="00000000">
        <w:rPr>
          <w:rtl w:val="0"/>
        </w:rPr>
        <w:t xml:space="preserve">Utilizing CNN algorithms, the system analyzes images for specific patterns and features associated with forest fires. The Django backend handles the processing and analysis, while the React frontend provides users with an intuitive interface to interact with the detection system. The integration of both technologies ensures a responsive and efficient Forest Fire Detection application.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Advantages of this Project: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Early Detection: CNN algorithms enable the system to detect forest fires in their early stages, facilitating timely intervention.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Accurate Analysis: The advanced image processing capabilities of CNN ensure accurate identification of patterns indicative of forest fires.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User-Friendly Interface: The React frontend offers a user-friendly experience for interacting with the detection system.</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Mitigation Efforts: Early detection contributes to effective mitigation efforts, reducing the impact of forest fires on the environment.</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Different Modules and Functionalities: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Image Input Module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CNN Processing Module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Detection and Classification Module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Django Backend Integration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React Frontend Development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User Interaction and Notification Module</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Backend: Django</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Frontend: React</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Deep Learning: Convolutional Neural Networks (CNN)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Proposed System:</w:t>
      </w:r>
    </w:p>
    <w:p w:rsidR="00000000" w:rsidDel="00000000" w:rsidP="00000000" w:rsidRDefault="00000000" w:rsidRPr="00000000" w14:paraId="00000022">
      <w:pPr>
        <w:rPr/>
      </w:pPr>
      <w:r w:rsidDel="00000000" w:rsidR="00000000" w:rsidRPr="00000000">
        <w:rPr>
          <w:rtl w:val="0"/>
        </w:rPr>
        <w:t xml:space="preserve">The proposed system integrates CNN algorithms into a Forest Fire Detection application, providing users with an early warning mechanism. The Django backend ensures efficient data processing, while the React frontend offers an intuitive interface for user interaction.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Existing System:</w:t>
      </w:r>
    </w:p>
    <w:p w:rsidR="00000000" w:rsidDel="00000000" w:rsidP="00000000" w:rsidRDefault="00000000" w:rsidRPr="00000000" w14:paraId="00000025">
      <w:pPr>
        <w:rPr/>
      </w:pPr>
      <w:r w:rsidDel="00000000" w:rsidR="00000000" w:rsidRPr="00000000">
        <w:rPr>
          <w:rtl w:val="0"/>
        </w:rPr>
        <w:t xml:space="preserve">The current model involves the development of CNN algorithms for image processing and forest fire detection. Django and React work together to provide a seamless and responsive user experience.</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8">
      <w:pPr>
        <w:rPr/>
      </w:pPr>
      <w:r w:rsidDel="00000000" w:rsidR="00000000" w:rsidRPr="00000000">
        <w:rPr>
          <w:rtl w:val="0"/>
        </w:rPr>
        <w:t xml:space="preserve">The Forest Fire Detection project showcases the potential of CNN algorithms in early detection systems. By combining Django and React, the application offers a robust solution for monitoring and mitigating the impact of forest fires, contributing to environmental preservation and safety.</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