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0A16E" w14:textId="4456FA14" w:rsidR="005262D7" w:rsidRDefault="00000000" w:rsidP="00405225">
      <w:pPr>
        <w:pStyle w:val="Title"/>
        <w:jc w:val="center"/>
        <w:rPr>
          <w:rFonts w:ascii="Times New Roman" w:eastAsia="Times New Roman" w:hAnsi="Times New Roman" w:cs="Times New Roman"/>
          <w:b/>
          <w:color w:val="0000FF"/>
        </w:rPr>
      </w:pPr>
      <w:bookmarkStart w:id="0" w:name="_crrozku1z01e" w:colFirst="0" w:colLast="0"/>
      <w:bookmarkEnd w:id="0"/>
      <w:r>
        <w:rPr>
          <w:rFonts w:ascii="Times New Roman" w:eastAsia="Times New Roman" w:hAnsi="Times New Roman" w:cs="Times New Roman"/>
          <w:b/>
          <w:color w:val="0000FF"/>
        </w:rPr>
        <w:t xml:space="preserve">Time </w:t>
      </w:r>
      <w:r w:rsidR="00405225">
        <w:rPr>
          <w:rFonts w:ascii="Times New Roman" w:eastAsia="Times New Roman" w:hAnsi="Times New Roman" w:cs="Times New Roman"/>
          <w:b/>
          <w:color w:val="0000FF"/>
        </w:rPr>
        <w:t xml:space="preserve">Series Analysis </w:t>
      </w:r>
      <w:r>
        <w:rPr>
          <w:rFonts w:ascii="Times New Roman" w:eastAsia="Times New Roman" w:hAnsi="Times New Roman" w:cs="Times New Roman"/>
          <w:b/>
          <w:color w:val="0000FF"/>
        </w:rPr>
        <w:t xml:space="preserve">and </w:t>
      </w:r>
      <w:r w:rsidR="00405225">
        <w:rPr>
          <w:rFonts w:ascii="Times New Roman" w:eastAsia="Times New Roman" w:hAnsi="Times New Roman" w:cs="Times New Roman"/>
          <w:b/>
          <w:color w:val="0000FF"/>
        </w:rPr>
        <w:t xml:space="preserve">Modelling </w:t>
      </w:r>
      <w:r>
        <w:rPr>
          <w:rFonts w:ascii="Times New Roman" w:eastAsia="Times New Roman" w:hAnsi="Times New Roman" w:cs="Times New Roman"/>
          <w:b/>
          <w:color w:val="0000FF"/>
        </w:rPr>
        <w:t>- Stock Market Predictions</w:t>
      </w:r>
    </w:p>
    <w:p w14:paraId="4C5DC024" w14:textId="77777777" w:rsidR="005262D7" w:rsidRDefault="005262D7"/>
    <w:p w14:paraId="43A11459" w14:textId="77777777" w:rsidR="005262D7" w:rsidRDefault="005262D7"/>
    <w:p w14:paraId="15966A0F" w14:textId="77777777" w:rsidR="005262D7" w:rsidRDefault="00000000">
      <w:r>
        <w:rPr>
          <w:noProof/>
        </w:rPr>
        <w:drawing>
          <wp:inline distT="114300" distB="114300" distL="114300" distR="114300" wp14:anchorId="5F177B9D" wp14:editId="22EE260E">
            <wp:extent cx="5943600" cy="31115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5943600" cy="3111500"/>
                    </a:xfrm>
                    <a:prstGeom prst="rect">
                      <a:avLst/>
                    </a:prstGeom>
                    <a:ln/>
                  </pic:spPr>
                </pic:pic>
              </a:graphicData>
            </a:graphic>
          </wp:inline>
        </w:drawing>
      </w:r>
    </w:p>
    <w:p w14:paraId="466F7F1D" w14:textId="77777777" w:rsidR="005262D7" w:rsidRDefault="005262D7"/>
    <w:p w14:paraId="19DD1866" w14:textId="77777777" w:rsidR="005262D7" w:rsidRPr="00405225" w:rsidRDefault="00000000" w:rsidP="00405225">
      <w:pPr>
        <w:pStyle w:val="Subtitle"/>
        <w:spacing w:after="120"/>
        <w:rPr>
          <w:rFonts w:ascii="Times New Roman" w:eastAsia="Times New Roman" w:hAnsi="Times New Roman" w:cs="Times New Roman"/>
          <w:b/>
          <w:bCs/>
          <w:color w:val="auto"/>
          <w:sz w:val="28"/>
          <w:szCs w:val="28"/>
        </w:rPr>
      </w:pPr>
      <w:bookmarkStart w:id="1" w:name="_bk2le3q48un6" w:colFirst="0" w:colLast="0"/>
      <w:bookmarkEnd w:id="1"/>
      <w:r w:rsidRPr="00405225">
        <w:rPr>
          <w:rFonts w:ascii="Times New Roman" w:eastAsia="Times New Roman" w:hAnsi="Times New Roman" w:cs="Times New Roman"/>
          <w:b/>
          <w:bCs/>
          <w:color w:val="auto"/>
          <w:sz w:val="28"/>
          <w:szCs w:val="28"/>
        </w:rPr>
        <w:t>Team Members:</w:t>
      </w:r>
    </w:p>
    <w:p w14:paraId="51FDC563" w14:textId="77777777" w:rsidR="005262D7"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Tobias Ngonga</w:t>
      </w:r>
    </w:p>
    <w:p w14:paraId="0F8A59FC" w14:textId="77777777" w:rsidR="005262D7"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Sammy Sifuna</w:t>
      </w:r>
    </w:p>
    <w:p w14:paraId="49AAC50E" w14:textId="2DA61C26" w:rsidR="005262D7"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Jael Akech</w:t>
      </w:r>
    </w:p>
    <w:p w14:paraId="37567FE1" w14:textId="77777777" w:rsidR="005262D7"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Denis Kipkorir</w:t>
      </w:r>
    </w:p>
    <w:p w14:paraId="0C74B3C2" w14:textId="54B8BE35" w:rsidR="005262D7"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Helle</w:t>
      </w:r>
      <w:r w:rsidR="00C51FF9">
        <w:rPr>
          <w:rFonts w:ascii="Times New Roman" w:eastAsia="Times New Roman" w:hAnsi="Times New Roman" w:cs="Times New Roman"/>
          <w:sz w:val="28"/>
          <w:szCs w:val="28"/>
        </w:rPr>
        <w:t>n</w:t>
      </w:r>
      <w:r>
        <w:rPr>
          <w:rFonts w:ascii="Times New Roman" w:eastAsia="Times New Roman" w:hAnsi="Times New Roman" w:cs="Times New Roman"/>
          <w:sz w:val="28"/>
          <w:szCs w:val="28"/>
        </w:rPr>
        <w:t xml:space="preserve"> Mwangi</w:t>
      </w:r>
    </w:p>
    <w:p w14:paraId="7420C4DB" w14:textId="587F1BAA" w:rsidR="005262D7" w:rsidRDefault="00C51FF9">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Waruchu</w:t>
      </w:r>
      <w:r>
        <w:rPr>
          <w:rFonts w:ascii="Times New Roman" w:eastAsia="Times New Roman" w:hAnsi="Times New Roman" w:cs="Times New Roman"/>
          <w:sz w:val="28"/>
          <w:szCs w:val="28"/>
        </w:rPr>
        <w:t xml:space="preserve"> </w:t>
      </w:r>
      <w:r w:rsidR="00000000">
        <w:rPr>
          <w:rFonts w:ascii="Times New Roman" w:eastAsia="Times New Roman" w:hAnsi="Times New Roman" w:cs="Times New Roman"/>
          <w:sz w:val="28"/>
          <w:szCs w:val="28"/>
        </w:rPr>
        <w:t xml:space="preserve">Kuria </w:t>
      </w:r>
    </w:p>
    <w:p w14:paraId="282D0C48" w14:textId="1F552958" w:rsidR="005262D7"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Alan Omondi</w:t>
      </w:r>
    </w:p>
    <w:p w14:paraId="633CF069" w14:textId="77777777" w:rsidR="005262D7" w:rsidRDefault="005262D7">
      <w:pPr>
        <w:rPr>
          <w:rFonts w:ascii="Times New Roman" w:eastAsia="Times New Roman" w:hAnsi="Times New Roman" w:cs="Times New Roman"/>
        </w:rPr>
      </w:pPr>
    </w:p>
    <w:p w14:paraId="33DFC636" w14:textId="77777777" w:rsidR="005262D7" w:rsidRDefault="00000000">
      <w:pPr>
        <w:pStyle w:val="Heading1"/>
        <w:ind w:left="720"/>
        <w:rPr>
          <w:rFonts w:ascii="Times New Roman" w:eastAsia="Times New Roman" w:hAnsi="Times New Roman" w:cs="Times New Roman"/>
          <w:b/>
        </w:rPr>
      </w:pPr>
      <w:bookmarkStart w:id="2" w:name="_9is5tvl5eb40" w:colFirst="0" w:colLast="0"/>
      <w:bookmarkEnd w:id="2"/>
      <w:r>
        <w:rPr>
          <w:rFonts w:ascii="Times New Roman" w:eastAsia="Times New Roman" w:hAnsi="Times New Roman" w:cs="Times New Roman"/>
          <w:b/>
        </w:rPr>
        <w:lastRenderedPageBreak/>
        <w:t>1. Business Understanding</w:t>
      </w:r>
    </w:p>
    <w:p w14:paraId="2AC3C5D5" w14:textId="77777777" w:rsidR="005262D7" w:rsidRDefault="00000000">
      <w:pPr>
        <w:pStyle w:val="Heading2"/>
        <w:rPr>
          <w:rFonts w:ascii="Times New Roman" w:eastAsia="Times New Roman" w:hAnsi="Times New Roman" w:cs="Times New Roman"/>
          <w:b/>
        </w:rPr>
      </w:pPr>
      <w:bookmarkStart w:id="3" w:name="_bn16i3hdqfv1" w:colFirst="0" w:colLast="0"/>
      <w:bookmarkEnd w:id="3"/>
      <w:r>
        <w:rPr>
          <w:rFonts w:ascii="Times New Roman" w:eastAsia="Times New Roman" w:hAnsi="Times New Roman" w:cs="Times New Roman"/>
          <w:b/>
        </w:rPr>
        <w:t>1.1 Overview</w:t>
      </w:r>
    </w:p>
    <w:p w14:paraId="1F661806" w14:textId="0735433C" w:rsidR="005262D7" w:rsidRPr="00C51FF9" w:rsidRDefault="00000000" w:rsidP="00C51FF9">
      <w:pPr>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Stock price prediction plays an important</w:t>
      </w:r>
      <w:r w:rsid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role in financial market and accurate</w:t>
      </w:r>
      <w:r w:rsid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forecasts can have significant implications</w:t>
      </w:r>
      <w:r w:rsid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for investors and financial institutions.</w:t>
      </w:r>
    </w:p>
    <w:p w14:paraId="649615B7" w14:textId="77777777" w:rsidR="005262D7" w:rsidRDefault="00000000">
      <w:pPr>
        <w:pStyle w:val="Heading2"/>
        <w:rPr>
          <w:rFonts w:ascii="Times New Roman" w:eastAsia="Times New Roman" w:hAnsi="Times New Roman" w:cs="Times New Roman"/>
          <w:b/>
        </w:rPr>
      </w:pPr>
      <w:bookmarkStart w:id="4" w:name="_xgpkkh447h8t" w:colFirst="0" w:colLast="0"/>
      <w:bookmarkEnd w:id="4"/>
      <w:r>
        <w:rPr>
          <w:rFonts w:ascii="Times New Roman" w:eastAsia="Times New Roman" w:hAnsi="Times New Roman" w:cs="Times New Roman"/>
          <w:b/>
        </w:rPr>
        <w:t>1.2 Problem Statement</w:t>
      </w:r>
    </w:p>
    <w:p w14:paraId="69A35659" w14:textId="006059E5" w:rsidR="005262D7" w:rsidRPr="00C51FF9" w:rsidRDefault="00C51FF9">
      <w:pPr>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The major</w:t>
      </w:r>
      <w:r w:rsidR="00000000" w:rsidRPr="00C51FF9">
        <w:rPr>
          <w:rFonts w:ascii="Times New Roman" w:eastAsia="Times New Roman" w:hAnsi="Times New Roman" w:cs="Times New Roman"/>
          <w:sz w:val="28"/>
          <w:szCs w:val="28"/>
        </w:rPr>
        <w:t xml:space="preserve"> challenge of this project is to accurately predict the future closing value</w:t>
      </w:r>
      <w:r>
        <w:rPr>
          <w:rFonts w:ascii="Times New Roman" w:eastAsia="Times New Roman" w:hAnsi="Times New Roman" w:cs="Times New Roman"/>
          <w:sz w:val="28"/>
          <w:szCs w:val="28"/>
        </w:rPr>
        <w:t xml:space="preserve"> </w:t>
      </w:r>
      <w:r w:rsidR="00000000" w:rsidRPr="00C51FF9">
        <w:rPr>
          <w:rFonts w:ascii="Times New Roman" w:eastAsia="Times New Roman" w:hAnsi="Times New Roman" w:cs="Times New Roman"/>
          <w:sz w:val="28"/>
          <w:szCs w:val="28"/>
        </w:rPr>
        <w:t>of a given</w:t>
      </w:r>
      <w:r>
        <w:rPr>
          <w:rFonts w:ascii="Times New Roman" w:eastAsia="Times New Roman" w:hAnsi="Times New Roman" w:cs="Times New Roman"/>
          <w:sz w:val="28"/>
          <w:szCs w:val="28"/>
        </w:rPr>
        <w:t xml:space="preserve"> </w:t>
      </w:r>
      <w:r w:rsidR="00000000" w:rsidRPr="00C51FF9">
        <w:rPr>
          <w:rFonts w:ascii="Times New Roman" w:eastAsia="Times New Roman" w:hAnsi="Times New Roman" w:cs="Times New Roman"/>
          <w:sz w:val="28"/>
          <w:szCs w:val="28"/>
        </w:rPr>
        <w:t xml:space="preserve">stock across cross a given period of time in the future. </w:t>
      </w:r>
    </w:p>
    <w:p w14:paraId="3A3495BC" w14:textId="77777777" w:rsidR="005262D7" w:rsidRDefault="005262D7">
      <w:pPr>
        <w:rPr>
          <w:sz w:val="2"/>
          <w:szCs w:val="2"/>
        </w:rPr>
      </w:pPr>
    </w:p>
    <w:p w14:paraId="0E611B60" w14:textId="77777777" w:rsidR="005262D7" w:rsidRDefault="00000000">
      <w:pPr>
        <w:pStyle w:val="Heading2"/>
        <w:rPr>
          <w:rFonts w:ascii="Times New Roman" w:eastAsia="Times New Roman" w:hAnsi="Times New Roman" w:cs="Times New Roman"/>
          <w:b/>
        </w:rPr>
      </w:pPr>
      <w:bookmarkStart w:id="5" w:name="_onknvt593wa3" w:colFirst="0" w:colLast="0"/>
      <w:bookmarkEnd w:id="5"/>
      <w:r>
        <w:rPr>
          <w:rFonts w:ascii="Times New Roman" w:eastAsia="Times New Roman" w:hAnsi="Times New Roman" w:cs="Times New Roman"/>
          <w:b/>
        </w:rPr>
        <w:t>1.3 Business Objective</w:t>
      </w:r>
    </w:p>
    <w:p w14:paraId="3E63EFB1" w14:textId="77777777" w:rsidR="005262D7" w:rsidRDefault="00000000">
      <w:pPr>
        <w:pStyle w:val="Heading2"/>
        <w:rPr>
          <w:rFonts w:ascii="Times New Roman" w:eastAsia="Times New Roman" w:hAnsi="Times New Roman" w:cs="Times New Roman"/>
          <w:b/>
        </w:rPr>
      </w:pPr>
      <w:bookmarkStart w:id="6" w:name="_53xpuc4jymxo" w:colFirst="0" w:colLast="0"/>
      <w:bookmarkEnd w:id="6"/>
      <w:r>
        <w:rPr>
          <w:rFonts w:ascii="Times New Roman" w:eastAsia="Times New Roman" w:hAnsi="Times New Roman" w:cs="Times New Roman"/>
          <w:b/>
        </w:rPr>
        <w:t>1.3.1 General Objective</w:t>
      </w:r>
    </w:p>
    <w:p w14:paraId="38BFD221" w14:textId="789438D5" w:rsidR="005262D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develop a robust</w:t>
      </w:r>
      <w:r w:rsidR="00C51F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stock price</w:t>
      </w:r>
      <w:r w:rsidR="00C51F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prediction model</w:t>
      </w:r>
      <w:r w:rsidR="00C51F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using recurrent</w:t>
      </w:r>
      <w:r w:rsidR="00C51F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neural</w:t>
      </w:r>
      <w:r w:rsidR="00C51F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networks</w:t>
      </w:r>
      <w:r w:rsidR="00C51F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(RNN).</w:t>
      </w:r>
    </w:p>
    <w:p w14:paraId="31ECFB3B" w14:textId="77777777" w:rsidR="005262D7" w:rsidRDefault="00000000">
      <w:pPr>
        <w:pStyle w:val="Heading2"/>
        <w:rPr>
          <w:rFonts w:ascii="Times New Roman" w:eastAsia="Times New Roman" w:hAnsi="Times New Roman" w:cs="Times New Roman"/>
          <w:b/>
        </w:rPr>
      </w:pPr>
      <w:bookmarkStart w:id="7" w:name="_xieotskj2472" w:colFirst="0" w:colLast="0"/>
      <w:bookmarkEnd w:id="7"/>
      <w:r>
        <w:rPr>
          <w:rFonts w:ascii="Times New Roman" w:eastAsia="Times New Roman" w:hAnsi="Times New Roman" w:cs="Times New Roman"/>
          <w:b/>
        </w:rPr>
        <w:t xml:space="preserve">1.3.2 Specific Objectives </w:t>
      </w:r>
    </w:p>
    <w:p w14:paraId="49AED695" w14:textId="77777777" w:rsid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Build and implement RNN model for stock</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price prediction then improve</w:t>
      </w:r>
      <w:r w:rsidR="00C51FF9" w:rsidRPr="00C51FF9">
        <w:rPr>
          <w:rFonts w:ascii="Times New Roman" w:eastAsia="Times New Roman" w:hAnsi="Times New Roman" w:cs="Times New Roman"/>
          <w:sz w:val="28"/>
          <w:szCs w:val="28"/>
        </w:rPr>
        <w:t xml:space="preserve"> t</w:t>
      </w:r>
      <w:r w:rsidRPr="00C51FF9">
        <w:rPr>
          <w:rFonts w:ascii="Times New Roman" w:eastAsia="Times New Roman" w:hAnsi="Times New Roman" w:cs="Times New Roman"/>
          <w:sz w:val="28"/>
          <w:szCs w:val="28"/>
        </w:rPr>
        <w:t>he model with</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LSTM.</w:t>
      </w:r>
    </w:p>
    <w:p w14:paraId="1A24AF78" w14:textId="22DB1484" w:rsidR="00C51FF9"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Evaluate the performance of the model using</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F1 score and accuracy of the models using</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MAE.</w:t>
      </w:r>
      <w:r w:rsidR="00C51FF9" w:rsidRPr="00C51FF9">
        <w:rPr>
          <w:rFonts w:ascii="Times New Roman" w:eastAsia="Times New Roman" w:hAnsi="Times New Roman" w:cs="Times New Roman"/>
          <w:sz w:val="28"/>
          <w:szCs w:val="28"/>
        </w:rPr>
        <w:t xml:space="preserve"> </w:t>
      </w:r>
    </w:p>
    <w:p w14:paraId="0FC14F7C" w14:textId="7E7DAB4D" w:rsidR="00C51FF9"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Use LSTM to forecast stock prices.</w:t>
      </w:r>
      <w:r w:rsidR="00C51FF9" w:rsidRPr="00C51FF9">
        <w:rPr>
          <w:rFonts w:ascii="Times New Roman" w:eastAsia="Times New Roman" w:hAnsi="Times New Roman" w:cs="Times New Roman"/>
          <w:sz w:val="28"/>
          <w:szCs w:val="28"/>
        </w:rPr>
        <w:t xml:space="preserve"> </w:t>
      </w:r>
    </w:p>
    <w:p w14:paraId="1350D0E2" w14:textId="0AD568BD"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Create a user-friendly dashboard for</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stakeholders to access predictions.</w:t>
      </w:r>
    </w:p>
    <w:p w14:paraId="1E6A2733" w14:textId="77777777" w:rsidR="005262D7" w:rsidRDefault="005262D7">
      <w:pPr>
        <w:ind w:left="720"/>
        <w:rPr>
          <w:rFonts w:ascii="Times New Roman" w:eastAsia="Times New Roman" w:hAnsi="Times New Roman" w:cs="Times New Roman"/>
          <w:sz w:val="28"/>
          <w:szCs w:val="28"/>
        </w:rPr>
      </w:pPr>
    </w:p>
    <w:p w14:paraId="696E92BC" w14:textId="77777777" w:rsidR="005262D7" w:rsidRDefault="00000000">
      <w:pPr>
        <w:pStyle w:val="Heading2"/>
        <w:rPr>
          <w:rFonts w:ascii="Times New Roman" w:eastAsia="Times New Roman" w:hAnsi="Times New Roman" w:cs="Times New Roman"/>
          <w:b/>
        </w:rPr>
      </w:pPr>
      <w:bookmarkStart w:id="8" w:name="_f3qr2g9q5ecw" w:colFirst="0" w:colLast="0"/>
      <w:bookmarkEnd w:id="8"/>
      <w:r>
        <w:rPr>
          <w:rFonts w:ascii="Times New Roman" w:eastAsia="Times New Roman" w:hAnsi="Times New Roman" w:cs="Times New Roman"/>
          <w:b/>
        </w:rPr>
        <w:t>1.4 Business Success Criteria</w:t>
      </w:r>
    </w:p>
    <w:p w14:paraId="6CD302B2" w14:textId="6219CB4B"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Achieve a low MAE and MSE errors and</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accurately forecast stock</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prices.</w:t>
      </w:r>
    </w:p>
    <w:p w14:paraId="12D35528" w14:textId="7219EF22"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Ability of the LSTM to capture long-term</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dependencies in stock price</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data.</w:t>
      </w:r>
    </w:p>
    <w:p w14:paraId="4BA91FA3" w14:textId="204BF7EC"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Have the RNN model perform better than our</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baseline model which uses traditional time-series</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forecasting method (SARIMAX).</w:t>
      </w:r>
    </w:p>
    <w:p w14:paraId="6365DD0D" w14:textId="5AAEC728"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Usability of the models by investors and financial</w:t>
      </w:r>
      <w:r w:rsidR="00C51FF9"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sz w:val="28"/>
          <w:szCs w:val="28"/>
        </w:rPr>
        <w:t>analysts.</w:t>
      </w:r>
    </w:p>
    <w:p w14:paraId="55DE29A4" w14:textId="77777777" w:rsidR="005262D7" w:rsidRDefault="005262D7"/>
    <w:p w14:paraId="7DF01DC0" w14:textId="77777777" w:rsidR="005262D7" w:rsidRDefault="00000000">
      <w:pPr>
        <w:pStyle w:val="Heading1"/>
        <w:rPr>
          <w:rFonts w:ascii="Times New Roman" w:eastAsia="Times New Roman" w:hAnsi="Times New Roman" w:cs="Times New Roman"/>
        </w:rPr>
      </w:pPr>
      <w:bookmarkStart w:id="9" w:name="_hx7hchigj9zv" w:colFirst="0" w:colLast="0"/>
      <w:bookmarkEnd w:id="9"/>
      <w:r>
        <w:rPr>
          <w:rFonts w:ascii="Times New Roman" w:eastAsia="Times New Roman" w:hAnsi="Times New Roman" w:cs="Times New Roman"/>
          <w:b/>
        </w:rPr>
        <w:lastRenderedPageBreak/>
        <w:t>2. Data Understanding &amp; EDA</w:t>
      </w:r>
    </w:p>
    <w:p w14:paraId="7FB25026" w14:textId="34374BBE" w:rsidR="005262D7" w:rsidRDefault="00C51FF9">
      <w:pPr>
        <w:pStyle w:val="Heading2"/>
        <w:rPr>
          <w:rFonts w:ascii="Times New Roman" w:eastAsia="Times New Roman" w:hAnsi="Times New Roman" w:cs="Times New Roman"/>
          <w:b/>
        </w:rPr>
      </w:pPr>
      <w:bookmarkStart w:id="10" w:name="_a3gg9bd6d0iy" w:colFirst="0" w:colLast="0"/>
      <w:bookmarkEnd w:id="10"/>
      <w:r>
        <w:rPr>
          <w:rFonts w:ascii="Times New Roman" w:eastAsia="Times New Roman" w:hAnsi="Times New Roman" w:cs="Times New Roman"/>
          <w:b/>
        </w:rPr>
        <w:t>2.1 Data</w:t>
      </w:r>
      <w:r w:rsidR="00000000">
        <w:rPr>
          <w:rFonts w:ascii="Times New Roman" w:eastAsia="Times New Roman" w:hAnsi="Times New Roman" w:cs="Times New Roman"/>
          <w:b/>
        </w:rPr>
        <w:t xml:space="preserve"> Features</w:t>
      </w:r>
    </w:p>
    <w:p w14:paraId="76B9B651" w14:textId="486191A3" w:rsidR="005262D7" w:rsidRDefault="00000000" w:rsidP="002F3A6E">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During the exploration exercise, we checked for the value counts of each column, to understand how various parameters in the columns were distributed The column definitions are displayed below. </w:t>
      </w:r>
    </w:p>
    <w:p w14:paraId="4D942CA6" w14:textId="77777777" w:rsidR="005262D7" w:rsidRDefault="00000000" w:rsidP="002F3A6E">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following observations were made during the preliminary data exploration</w:t>
      </w:r>
    </w:p>
    <w:p w14:paraId="6CF9630A" w14:textId="6C67A285" w:rsidR="000F44A7" w:rsidRPr="000F44A7" w:rsidRDefault="000F44A7" w:rsidP="00C51FF9">
      <w:pPr>
        <w:spacing w:before="240" w:after="240" w:line="360" w:lineRule="auto"/>
        <w:jc w:val="both"/>
        <w:rPr>
          <w:rFonts w:ascii="Times New Roman" w:eastAsia="Times New Roman" w:hAnsi="Times New Roman" w:cs="Times New Roman"/>
          <w:b/>
          <w:bCs/>
          <w:sz w:val="28"/>
          <w:szCs w:val="28"/>
        </w:rPr>
      </w:pPr>
      <w:r w:rsidRPr="000F44A7">
        <w:rPr>
          <w:rFonts w:ascii="Times New Roman" w:eastAsia="Times New Roman" w:hAnsi="Times New Roman" w:cs="Times New Roman"/>
          <w:b/>
          <w:bCs/>
          <w:sz w:val="28"/>
          <w:szCs w:val="28"/>
        </w:rPr>
        <w:t>Columns/Features</w:t>
      </w:r>
    </w:p>
    <w:p w14:paraId="32CDFFC5" w14:textId="0B12D81C" w:rsidR="005262D7" w:rsidRPr="00C51FF9" w:rsidRDefault="00000000" w:rsidP="002F3A6E">
      <w:pPr>
        <w:spacing w:after="120" w:line="360" w:lineRule="auto"/>
        <w:jc w:val="both"/>
        <w:rPr>
          <w:rFonts w:ascii="Times New Roman" w:eastAsia="Times New Roman" w:hAnsi="Times New Roman" w:cs="Times New Roman"/>
          <w:sz w:val="28"/>
          <w:szCs w:val="28"/>
        </w:rPr>
      </w:pPr>
      <w:r w:rsidRPr="00C51FF9">
        <w:rPr>
          <w:rFonts w:ascii="Times New Roman" w:eastAsia="Times New Roman" w:hAnsi="Times New Roman" w:cs="Times New Roman"/>
          <w:sz w:val="28"/>
          <w:szCs w:val="28"/>
        </w:rPr>
        <w:t>The data has the following features:</w:t>
      </w:r>
    </w:p>
    <w:p w14:paraId="23D9FCDD" w14:textId="77777777"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b/>
          <w:bCs/>
          <w:sz w:val="28"/>
          <w:szCs w:val="28"/>
        </w:rPr>
        <w:t>Date</w:t>
      </w:r>
      <w:r w:rsidRPr="00C51FF9">
        <w:rPr>
          <w:rFonts w:ascii="Times New Roman" w:eastAsia="Times New Roman" w:hAnsi="Times New Roman" w:cs="Times New Roman"/>
          <w:sz w:val="28"/>
          <w:szCs w:val="28"/>
        </w:rPr>
        <w:t>: date of the stock price observation.</w:t>
      </w:r>
    </w:p>
    <w:p w14:paraId="7CC66B05" w14:textId="77777777"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b/>
          <w:bCs/>
          <w:sz w:val="28"/>
          <w:szCs w:val="28"/>
        </w:rPr>
        <w:t>Open price</w:t>
      </w:r>
      <w:r w:rsidRPr="00C51FF9">
        <w:rPr>
          <w:rFonts w:ascii="Times New Roman" w:eastAsia="Times New Roman" w:hAnsi="Times New Roman" w:cs="Times New Roman"/>
          <w:sz w:val="28"/>
          <w:szCs w:val="28"/>
        </w:rPr>
        <w:t>: opening price of the stock on the given date.</w:t>
      </w:r>
    </w:p>
    <w:p w14:paraId="63049C9F" w14:textId="77777777"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b/>
          <w:bCs/>
          <w:sz w:val="28"/>
          <w:szCs w:val="28"/>
        </w:rPr>
        <w:t>High</w:t>
      </w:r>
      <w:r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b/>
          <w:bCs/>
          <w:sz w:val="28"/>
          <w:szCs w:val="28"/>
        </w:rPr>
        <w:t>price</w:t>
      </w:r>
      <w:r w:rsidRPr="00C51FF9">
        <w:rPr>
          <w:rFonts w:ascii="Times New Roman" w:eastAsia="Times New Roman" w:hAnsi="Times New Roman" w:cs="Times New Roman"/>
          <w:sz w:val="28"/>
          <w:szCs w:val="28"/>
        </w:rPr>
        <w:t>: highest price of the stock on the given date.</w:t>
      </w:r>
    </w:p>
    <w:p w14:paraId="42F958B4" w14:textId="77777777"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b/>
          <w:bCs/>
          <w:sz w:val="28"/>
          <w:szCs w:val="28"/>
        </w:rPr>
        <w:t>Low</w:t>
      </w:r>
      <w:r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b/>
          <w:bCs/>
          <w:sz w:val="28"/>
          <w:szCs w:val="28"/>
        </w:rPr>
        <w:t>price</w:t>
      </w:r>
      <w:r w:rsidRPr="00C51FF9">
        <w:rPr>
          <w:rFonts w:ascii="Times New Roman" w:eastAsia="Times New Roman" w:hAnsi="Times New Roman" w:cs="Times New Roman"/>
          <w:sz w:val="28"/>
          <w:szCs w:val="28"/>
        </w:rPr>
        <w:t>: lowest price of the stock on the given date.</w:t>
      </w:r>
    </w:p>
    <w:p w14:paraId="72CCBC2B" w14:textId="77777777"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b/>
          <w:bCs/>
          <w:sz w:val="28"/>
          <w:szCs w:val="28"/>
        </w:rPr>
        <w:t>Close</w:t>
      </w:r>
      <w:r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b/>
          <w:bCs/>
          <w:sz w:val="28"/>
          <w:szCs w:val="28"/>
        </w:rPr>
        <w:t>price</w:t>
      </w:r>
      <w:r w:rsidRPr="00C51FF9">
        <w:rPr>
          <w:rFonts w:ascii="Times New Roman" w:eastAsia="Times New Roman" w:hAnsi="Times New Roman" w:cs="Times New Roman"/>
          <w:sz w:val="28"/>
          <w:szCs w:val="28"/>
        </w:rPr>
        <w:t>: closing price of the stock on the given date.</w:t>
      </w:r>
    </w:p>
    <w:p w14:paraId="335BA21A" w14:textId="77777777" w:rsidR="005262D7" w:rsidRPr="00C51FF9" w:rsidRDefault="00000000" w:rsidP="00C51FF9">
      <w:pPr>
        <w:pStyle w:val="ListParagraph"/>
        <w:numPr>
          <w:ilvl w:val="1"/>
          <w:numId w:val="42"/>
        </w:numPr>
        <w:ind w:left="450"/>
        <w:rPr>
          <w:rFonts w:ascii="Times New Roman" w:eastAsia="Times New Roman" w:hAnsi="Times New Roman" w:cs="Times New Roman"/>
          <w:sz w:val="28"/>
          <w:szCs w:val="28"/>
        </w:rPr>
      </w:pPr>
      <w:r w:rsidRPr="00C51FF9">
        <w:rPr>
          <w:rFonts w:ascii="Times New Roman" w:eastAsia="Times New Roman" w:hAnsi="Times New Roman" w:cs="Times New Roman"/>
          <w:b/>
          <w:bCs/>
          <w:sz w:val="28"/>
          <w:szCs w:val="28"/>
        </w:rPr>
        <w:t>Adjusted</w:t>
      </w:r>
      <w:r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b/>
          <w:bCs/>
          <w:sz w:val="28"/>
          <w:szCs w:val="28"/>
        </w:rPr>
        <w:t>Close</w:t>
      </w:r>
      <w:r w:rsidRPr="00C51FF9">
        <w:rPr>
          <w:rFonts w:ascii="Times New Roman" w:eastAsia="Times New Roman" w:hAnsi="Times New Roman" w:cs="Times New Roman"/>
          <w:sz w:val="28"/>
          <w:szCs w:val="28"/>
        </w:rPr>
        <w:t xml:space="preserve"> </w:t>
      </w:r>
      <w:r w:rsidRPr="00C51FF9">
        <w:rPr>
          <w:rFonts w:ascii="Times New Roman" w:eastAsia="Times New Roman" w:hAnsi="Times New Roman" w:cs="Times New Roman"/>
          <w:b/>
          <w:bCs/>
          <w:sz w:val="28"/>
          <w:szCs w:val="28"/>
        </w:rPr>
        <w:t>price</w:t>
      </w:r>
      <w:r w:rsidRPr="00C51FF9">
        <w:rPr>
          <w:rFonts w:ascii="Times New Roman" w:eastAsia="Times New Roman" w:hAnsi="Times New Roman" w:cs="Times New Roman"/>
          <w:sz w:val="28"/>
          <w:szCs w:val="28"/>
        </w:rPr>
        <w:t>: closing price after adjustments for all applicable splits and dividend distributions</w:t>
      </w:r>
    </w:p>
    <w:p w14:paraId="5D668940" w14:textId="77777777" w:rsidR="005262D7" w:rsidRPr="00C51FF9" w:rsidRDefault="00000000" w:rsidP="002F3A6E">
      <w:pPr>
        <w:pStyle w:val="ListParagraph"/>
        <w:numPr>
          <w:ilvl w:val="1"/>
          <w:numId w:val="42"/>
        </w:numPr>
        <w:spacing w:after="120"/>
        <w:ind w:left="446"/>
        <w:contextualSpacing w:val="0"/>
        <w:rPr>
          <w:rFonts w:ascii="Times New Roman" w:eastAsia="Times New Roman" w:hAnsi="Times New Roman" w:cs="Times New Roman"/>
          <w:sz w:val="28"/>
          <w:szCs w:val="28"/>
        </w:rPr>
      </w:pPr>
      <w:r w:rsidRPr="00C51FF9">
        <w:rPr>
          <w:rFonts w:ascii="Times New Roman" w:eastAsia="Times New Roman" w:hAnsi="Times New Roman" w:cs="Times New Roman"/>
          <w:b/>
          <w:bCs/>
          <w:sz w:val="28"/>
          <w:szCs w:val="28"/>
        </w:rPr>
        <w:t>Volume</w:t>
      </w:r>
      <w:r w:rsidRPr="00C51FF9">
        <w:rPr>
          <w:rFonts w:ascii="Times New Roman" w:eastAsia="Times New Roman" w:hAnsi="Times New Roman" w:cs="Times New Roman"/>
          <w:sz w:val="28"/>
          <w:szCs w:val="28"/>
        </w:rPr>
        <w:t>: number of shares of the stock traded on the given date.</w:t>
      </w:r>
    </w:p>
    <w:p w14:paraId="41AC32DE" w14:textId="77777777" w:rsidR="005262D7" w:rsidRPr="002F3A6E" w:rsidRDefault="00000000" w:rsidP="002F3A6E">
      <w:pPr>
        <w:spacing w:line="360" w:lineRule="auto"/>
        <w:jc w:val="both"/>
        <w:rPr>
          <w:rFonts w:ascii="Times New Roman" w:eastAsia="Times New Roman" w:hAnsi="Times New Roman" w:cs="Times New Roman"/>
          <w:b/>
          <w:bCs/>
          <w:sz w:val="28"/>
          <w:szCs w:val="28"/>
        </w:rPr>
      </w:pPr>
      <w:r w:rsidRPr="002F3A6E">
        <w:rPr>
          <w:rFonts w:ascii="Times New Roman" w:eastAsia="Times New Roman" w:hAnsi="Times New Roman" w:cs="Times New Roman"/>
          <w:b/>
          <w:bCs/>
          <w:sz w:val="28"/>
          <w:szCs w:val="28"/>
        </w:rPr>
        <w:t>Shape</w:t>
      </w:r>
    </w:p>
    <w:p w14:paraId="06284798" w14:textId="77777777" w:rsidR="005262D7" w:rsidRPr="000F0B91" w:rsidRDefault="00000000" w:rsidP="000F0B91">
      <w:pPr>
        <w:pStyle w:val="ListParagraph"/>
        <w:numPr>
          <w:ilvl w:val="1"/>
          <w:numId w:val="42"/>
        </w:numPr>
        <w:ind w:left="450"/>
        <w:rPr>
          <w:rFonts w:ascii="Times New Roman" w:eastAsia="Times New Roman" w:hAnsi="Times New Roman" w:cs="Times New Roman"/>
          <w:sz w:val="28"/>
          <w:szCs w:val="28"/>
        </w:rPr>
      </w:pPr>
      <w:r w:rsidRPr="000F0B91">
        <w:rPr>
          <w:rFonts w:ascii="Times New Roman" w:eastAsia="Times New Roman" w:hAnsi="Times New Roman" w:cs="Times New Roman"/>
          <w:sz w:val="28"/>
          <w:szCs w:val="28"/>
        </w:rPr>
        <w:t>It has 3,960 rows and 5 columns.</w:t>
      </w:r>
    </w:p>
    <w:p w14:paraId="524F36A2" w14:textId="77777777" w:rsidR="005262D7" w:rsidRDefault="00000000">
      <w:pPr>
        <w:shd w:val="clear" w:color="auto" w:fill="FFFFFF"/>
        <w:spacing w:before="220"/>
        <w:rPr>
          <w:b/>
          <w:sz w:val="27"/>
          <w:szCs w:val="27"/>
        </w:rPr>
      </w:pPr>
      <w:r>
        <w:rPr>
          <w:b/>
          <w:sz w:val="27"/>
          <w:szCs w:val="27"/>
        </w:rPr>
        <w:t>Data Types</w:t>
      </w:r>
    </w:p>
    <w:p w14:paraId="43EFC955" w14:textId="77777777" w:rsidR="005262D7" w:rsidRPr="000F0B91" w:rsidRDefault="00000000" w:rsidP="000F0B91">
      <w:pPr>
        <w:pStyle w:val="ListParagraph"/>
        <w:numPr>
          <w:ilvl w:val="1"/>
          <w:numId w:val="42"/>
        </w:numPr>
        <w:ind w:left="450"/>
        <w:rPr>
          <w:rFonts w:ascii="Times New Roman" w:eastAsia="Times New Roman" w:hAnsi="Times New Roman" w:cs="Times New Roman"/>
          <w:sz w:val="28"/>
          <w:szCs w:val="28"/>
        </w:rPr>
      </w:pPr>
      <w:r w:rsidRPr="000F0B91">
        <w:rPr>
          <w:rFonts w:ascii="Times New Roman" w:eastAsia="Times New Roman" w:hAnsi="Times New Roman" w:cs="Times New Roman"/>
          <w:sz w:val="28"/>
          <w:szCs w:val="28"/>
        </w:rPr>
        <w:t>All the data is numerical as expected.</w:t>
      </w:r>
    </w:p>
    <w:p w14:paraId="610B8B9B" w14:textId="77777777" w:rsidR="005262D7" w:rsidRDefault="00000000">
      <w:pPr>
        <w:shd w:val="clear" w:color="auto" w:fill="FFFFFF"/>
        <w:spacing w:before="220"/>
        <w:rPr>
          <w:b/>
          <w:sz w:val="27"/>
          <w:szCs w:val="27"/>
        </w:rPr>
      </w:pPr>
      <w:r>
        <w:rPr>
          <w:b/>
          <w:sz w:val="27"/>
          <w:szCs w:val="27"/>
        </w:rPr>
        <w:t>Missing Values</w:t>
      </w:r>
    </w:p>
    <w:p w14:paraId="12F7AF53" w14:textId="77777777" w:rsidR="005262D7" w:rsidRPr="000F0B91" w:rsidRDefault="00000000" w:rsidP="000F0B91">
      <w:pPr>
        <w:pStyle w:val="ListParagraph"/>
        <w:numPr>
          <w:ilvl w:val="1"/>
          <w:numId w:val="42"/>
        </w:numPr>
        <w:ind w:left="450"/>
        <w:rPr>
          <w:rFonts w:ascii="Times New Roman" w:eastAsia="Times New Roman" w:hAnsi="Times New Roman" w:cs="Times New Roman"/>
          <w:sz w:val="28"/>
          <w:szCs w:val="28"/>
        </w:rPr>
      </w:pPr>
      <w:r w:rsidRPr="000F0B91">
        <w:rPr>
          <w:rFonts w:ascii="Times New Roman" w:eastAsia="Times New Roman" w:hAnsi="Times New Roman" w:cs="Times New Roman"/>
          <w:sz w:val="28"/>
          <w:szCs w:val="28"/>
        </w:rPr>
        <w:t>There are no missing values.</w:t>
      </w:r>
    </w:p>
    <w:p w14:paraId="430DB9DA" w14:textId="77777777" w:rsidR="005262D7" w:rsidRDefault="00000000">
      <w:pPr>
        <w:shd w:val="clear" w:color="auto" w:fill="FFFFFF"/>
        <w:spacing w:before="220"/>
        <w:rPr>
          <w:b/>
          <w:sz w:val="27"/>
          <w:szCs w:val="27"/>
        </w:rPr>
      </w:pPr>
      <w:r>
        <w:rPr>
          <w:b/>
          <w:sz w:val="27"/>
          <w:szCs w:val="27"/>
        </w:rPr>
        <w:t>Checking for Duplicates</w:t>
      </w:r>
    </w:p>
    <w:p w14:paraId="009FAA9A" w14:textId="77777777" w:rsidR="005262D7" w:rsidRPr="000F0B91" w:rsidRDefault="00000000" w:rsidP="000F0B91">
      <w:pPr>
        <w:pStyle w:val="ListParagraph"/>
        <w:numPr>
          <w:ilvl w:val="1"/>
          <w:numId w:val="42"/>
        </w:numPr>
        <w:ind w:left="450"/>
        <w:rPr>
          <w:rFonts w:ascii="Times New Roman" w:eastAsia="Times New Roman" w:hAnsi="Times New Roman" w:cs="Times New Roman"/>
          <w:sz w:val="28"/>
          <w:szCs w:val="28"/>
        </w:rPr>
      </w:pPr>
      <w:r w:rsidRPr="000F0B91">
        <w:rPr>
          <w:rFonts w:ascii="Times New Roman" w:eastAsia="Times New Roman" w:hAnsi="Times New Roman" w:cs="Times New Roman"/>
          <w:sz w:val="28"/>
          <w:szCs w:val="28"/>
        </w:rPr>
        <w:t>There are no duplicates in the data.</w:t>
      </w:r>
    </w:p>
    <w:p w14:paraId="08609796" w14:textId="77777777" w:rsidR="005262D7" w:rsidRDefault="00000000">
      <w:pPr>
        <w:shd w:val="clear" w:color="auto" w:fill="FFFFFF"/>
        <w:spacing w:before="220"/>
        <w:rPr>
          <w:b/>
          <w:sz w:val="27"/>
          <w:szCs w:val="27"/>
        </w:rPr>
      </w:pPr>
      <w:r>
        <w:rPr>
          <w:b/>
          <w:sz w:val="27"/>
          <w:szCs w:val="27"/>
        </w:rPr>
        <w:t xml:space="preserve">Time Series </w:t>
      </w:r>
      <w:proofErr w:type="spellStart"/>
      <w:r>
        <w:rPr>
          <w:b/>
          <w:sz w:val="27"/>
          <w:szCs w:val="27"/>
        </w:rPr>
        <w:t>Comformity</w:t>
      </w:r>
      <w:proofErr w:type="spellEnd"/>
    </w:p>
    <w:p w14:paraId="7CA40D76" w14:textId="77777777" w:rsidR="005262D7" w:rsidRDefault="00000000">
      <w:pPr>
        <w:numPr>
          <w:ilvl w:val="0"/>
          <w:numId w:val="12"/>
        </w:numPr>
        <w:shd w:val="clear" w:color="auto" w:fill="FFFFFF"/>
        <w:spacing w:before="220" w:after="140"/>
        <w:rPr>
          <w:sz w:val="27"/>
          <w:szCs w:val="27"/>
        </w:rPr>
      </w:pPr>
      <w:r>
        <w:rPr>
          <w:sz w:val="27"/>
          <w:szCs w:val="27"/>
        </w:rPr>
        <w:lastRenderedPageBreak/>
        <w:t xml:space="preserve">The </w:t>
      </w:r>
      <w:r>
        <w:rPr>
          <w:rFonts w:ascii="Roboto Mono" w:eastAsia="Roboto Mono" w:hAnsi="Roboto Mono" w:cs="Roboto Mono"/>
          <w:color w:val="188038"/>
          <w:sz w:val="27"/>
          <w:szCs w:val="27"/>
          <w:shd w:val="clear" w:color="auto" w:fill="EFF0F1"/>
        </w:rPr>
        <w:t>Date</w:t>
      </w:r>
      <w:r>
        <w:rPr>
          <w:sz w:val="27"/>
          <w:szCs w:val="27"/>
        </w:rPr>
        <w:t xml:space="preserve"> column is already in </w:t>
      </w:r>
      <w:proofErr w:type="spellStart"/>
      <w:r>
        <w:rPr>
          <w:rFonts w:ascii="Roboto Mono" w:eastAsia="Roboto Mono" w:hAnsi="Roboto Mono" w:cs="Roboto Mono"/>
          <w:color w:val="188038"/>
          <w:sz w:val="27"/>
          <w:szCs w:val="27"/>
          <w:shd w:val="clear" w:color="auto" w:fill="EFF0F1"/>
        </w:rPr>
        <w:t>DateTime</w:t>
      </w:r>
      <w:proofErr w:type="spellEnd"/>
      <w:r>
        <w:rPr>
          <w:sz w:val="27"/>
          <w:szCs w:val="27"/>
        </w:rPr>
        <w:t xml:space="preserve"> format and is the index.</w:t>
      </w:r>
    </w:p>
    <w:p w14:paraId="3CA56782" w14:textId="77777777" w:rsidR="005262D7" w:rsidRDefault="005262D7">
      <w:pPr>
        <w:spacing w:before="240" w:after="240" w:line="360" w:lineRule="auto"/>
        <w:jc w:val="both"/>
        <w:rPr>
          <w:rFonts w:ascii="Times New Roman" w:eastAsia="Times New Roman" w:hAnsi="Times New Roman" w:cs="Times New Roman"/>
          <w:sz w:val="30"/>
          <w:szCs w:val="30"/>
        </w:rPr>
      </w:pPr>
    </w:p>
    <w:p w14:paraId="3080BD38" w14:textId="77777777" w:rsidR="005262D7" w:rsidRDefault="00000000">
      <w:pPr>
        <w:pStyle w:val="Heading1"/>
        <w:rPr>
          <w:rFonts w:ascii="Times New Roman" w:eastAsia="Times New Roman" w:hAnsi="Times New Roman" w:cs="Times New Roman"/>
          <w:b/>
        </w:rPr>
      </w:pPr>
      <w:bookmarkStart w:id="11" w:name="_wyvycybkel0s" w:colFirst="0" w:colLast="0"/>
      <w:bookmarkEnd w:id="11"/>
      <w:r>
        <w:rPr>
          <w:rFonts w:ascii="Times New Roman" w:eastAsia="Times New Roman" w:hAnsi="Times New Roman" w:cs="Times New Roman"/>
          <w:b/>
        </w:rPr>
        <w:t>3. Univariate Analysis</w:t>
      </w:r>
    </w:p>
    <w:p w14:paraId="55E7E2C3" w14:textId="77777777" w:rsidR="005262D7" w:rsidRDefault="00000000">
      <w:pPr>
        <w:pStyle w:val="Heading2"/>
        <w:rPr>
          <w:rFonts w:ascii="Roboto" w:eastAsia="Roboto" w:hAnsi="Roboto" w:cs="Roboto"/>
          <w:b/>
          <w:color w:val="212121"/>
          <w:sz w:val="27"/>
          <w:szCs w:val="27"/>
        </w:rPr>
      </w:pPr>
      <w:bookmarkStart w:id="12" w:name="_z6lo601l0g42" w:colFirst="0" w:colLast="0"/>
      <w:bookmarkEnd w:id="12"/>
      <w:r>
        <w:rPr>
          <w:rFonts w:ascii="Times New Roman" w:eastAsia="Times New Roman" w:hAnsi="Times New Roman" w:cs="Times New Roman"/>
          <w:b/>
        </w:rPr>
        <w:t>3.1</w:t>
      </w:r>
      <w:r>
        <w:rPr>
          <w:rFonts w:ascii="Roboto" w:eastAsia="Roboto" w:hAnsi="Roboto" w:cs="Roboto"/>
          <w:b/>
          <w:color w:val="212121"/>
          <w:sz w:val="27"/>
          <w:szCs w:val="27"/>
        </w:rPr>
        <w:t xml:space="preserve"> </w:t>
      </w:r>
      <w:proofErr w:type="spellStart"/>
      <w:r>
        <w:rPr>
          <w:rFonts w:ascii="Roboto" w:eastAsia="Roboto" w:hAnsi="Roboto" w:cs="Roboto"/>
          <w:b/>
          <w:color w:val="212121"/>
          <w:sz w:val="27"/>
          <w:szCs w:val="27"/>
        </w:rPr>
        <w:t>Distributon</w:t>
      </w:r>
      <w:proofErr w:type="spellEnd"/>
      <w:r>
        <w:rPr>
          <w:rFonts w:ascii="Roboto" w:eastAsia="Roboto" w:hAnsi="Roboto" w:cs="Roboto"/>
          <w:b/>
          <w:color w:val="212121"/>
          <w:sz w:val="27"/>
          <w:szCs w:val="27"/>
        </w:rPr>
        <w:t xml:space="preserve"> of The Columns using </w:t>
      </w:r>
      <w:proofErr w:type="spellStart"/>
      <w:r>
        <w:rPr>
          <w:rFonts w:ascii="Roboto" w:eastAsia="Roboto" w:hAnsi="Roboto" w:cs="Roboto"/>
          <w:b/>
          <w:color w:val="212121"/>
          <w:sz w:val="27"/>
          <w:szCs w:val="27"/>
        </w:rPr>
        <w:t>Histplots</w:t>
      </w:r>
      <w:proofErr w:type="spellEnd"/>
    </w:p>
    <w:p w14:paraId="3BF32F60" w14:textId="77777777" w:rsidR="005262D7" w:rsidRDefault="00000000">
      <w:pPr>
        <w:pStyle w:val="Heading2"/>
        <w:rPr>
          <w:rFonts w:ascii="Times New Roman" w:eastAsia="Times New Roman" w:hAnsi="Times New Roman" w:cs="Times New Roman"/>
          <w:b/>
        </w:rPr>
      </w:pPr>
      <w:bookmarkStart w:id="13" w:name="_klgqdf6kf7t8" w:colFirst="0" w:colLast="0"/>
      <w:bookmarkEnd w:id="13"/>
      <w:r>
        <w:rPr>
          <w:rFonts w:ascii="Times New Roman" w:eastAsia="Times New Roman" w:hAnsi="Times New Roman" w:cs="Times New Roman"/>
          <w:b/>
          <w:noProof/>
        </w:rPr>
        <w:drawing>
          <wp:inline distT="114300" distB="114300" distL="114300" distR="114300" wp14:anchorId="2536AFC5" wp14:editId="3E01D363">
            <wp:extent cx="5943600" cy="3149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149600"/>
                    </a:xfrm>
                    <a:prstGeom prst="rect">
                      <a:avLst/>
                    </a:prstGeom>
                    <a:ln/>
                  </pic:spPr>
                </pic:pic>
              </a:graphicData>
            </a:graphic>
          </wp:inline>
        </w:drawing>
      </w:r>
    </w:p>
    <w:p w14:paraId="7B6D5C39" w14:textId="77777777" w:rsidR="005262D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 made analysis in  individual columns/variables to see how it’s distributed and get patterns from the columns.</w:t>
      </w:r>
    </w:p>
    <w:p w14:paraId="2D77FB8E"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Observations</w:t>
      </w:r>
    </w:p>
    <w:p w14:paraId="6EFA525F" w14:textId="77777777" w:rsidR="005262D7" w:rsidRDefault="00000000">
      <w:pPr>
        <w:numPr>
          <w:ilvl w:val="0"/>
          <w:numId w:val="15"/>
        </w:numPr>
        <w:spacing w:before="220"/>
        <w:ind w:left="760"/>
      </w:pPr>
      <w:r>
        <w:rPr>
          <w:rFonts w:ascii="Roboto" w:eastAsia="Roboto" w:hAnsi="Roboto" w:cs="Roboto"/>
          <w:color w:val="212121"/>
          <w:sz w:val="24"/>
          <w:szCs w:val="24"/>
        </w:rPr>
        <w:t xml:space="preserve">The </w:t>
      </w:r>
      <w:r>
        <w:rPr>
          <w:rFonts w:ascii="Roboto Mono" w:eastAsia="Roboto Mono" w:hAnsi="Roboto Mono" w:cs="Roboto Mono"/>
          <w:b/>
          <w:color w:val="212121"/>
        </w:rPr>
        <w:t>Open</w:t>
      </w:r>
      <w:r>
        <w:rPr>
          <w:rFonts w:ascii="Roboto" w:eastAsia="Roboto" w:hAnsi="Roboto" w:cs="Roboto"/>
          <w:b/>
          <w:color w:val="212121"/>
          <w:sz w:val="24"/>
          <w:szCs w:val="24"/>
        </w:rPr>
        <w:t xml:space="preserve">, </w:t>
      </w:r>
      <w:r>
        <w:rPr>
          <w:rFonts w:ascii="Roboto Mono" w:eastAsia="Roboto Mono" w:hAnsi="Roboto Mono" w:cs="Roboto Mono"/>
          <w:b/>
          <w:color w:val="212121"/>
        </w:rPr>
        <w:t>High</w:t>
      </w:r>
      <w:r>
        <w:rPr>
          <w:rFonts w:ascii="Roboto" w:eastAsia="Roboto" w:hAnsi="Roboto" w:cs="Roboto"/>
          <w:b/>
          <w:color w:val="212121"/>
          <w:sz w:val="24"/>
          <w:szCs w:val="24"/>
        </w:rPr>
        <w:t xml:space="preserve">, </w:t>
      </w:r>
      <w:r>
        <w:rPr>
          <w:rFonts w:ascii="Roboto Mono" w:eastAsia="Roboto Mono" w:hAnsi="Roboto Mono" w:cs="Roboto Mono"/>
          <w:b/>
          <w:color w:val="212121"/>
        </w:rPr>
        <w:t>Low</w:t>
      </w:r>
      <w:r>
        <w:rPr>
          <w:rFonts w:ascii="Roboto" w:eastAsia="Roboto" w:hAnsi="Roboto" w:cs="Roboto"/>
          <w:b/>
          <w:color w:val="212121"/>
          <w:sz w:val="24"/>
          <w:szCs w:val="24"/>
        </w:rPr>
        <w:t xml:space="preserve">, </w:t>
      </w:r>
      <w:r>
        <w:rPr>
          <w:rFonts w:ascii="Roboto Mono" w:eastAsia="Roboto Mono" w:hAnsi="Roboto Mono" w:cs="Roboto Mono"/>
          <w:b/>
          <w:color w:val="212121"/>
        </w:rPr>
        <w:t>Close</w:t>
      </w:r>
      <w:r>
        <w:rPr>
          <w:rFonts w:ascii="Roboto" w:eastAsia="Roboto" w:hAnsi="Roboto" w:cs="Roboto"/>
          <w:b/>
          <w:color w:val="212121"/>
          <w:sz w:val="24"/>
          <w:szCs w:val="24"/>
        </w:rPr>
        <w:t xml:space="preserve">, </w:t>
      </w:r>
      <w:r>
        <w:rPr>
          <w:rFonts w:ascii="Roboto Mono" w:eastAsia="Roboto Mono" w:hAnsi="Roboto Mono" w:cs="Roboto Mono"/>
          <w:b/>
          <w:color w:val="212121"/>
        </w:rPr>
        <w:t>Adj Close</w:t>
      </w:r>
      <w:r>
        <w:rPr>
          <w:rFonts w:ascii="Roboto" w:eastAsia="Roboto" w:hAnsi="Roboto" w:cs="Roboto"/>
          <w:color w:val="212121"/>
          <w:sz w:val="24"/>
          <w:szCs w:val="24"/>
        </w:rPr>
        <w:t xml:space="preserve"> plots have similar distributions throughout the period under review (2008 to 2023).</w:t>
      </w:r>
    </w:p>
    <w:p w14:paraId="1436F3E9" w14:textId="77777777" w:rsidR="005262D7" w:rsidRDefault="00000000">
      <w:pPr>
        <w:numPr>
          <w:ilvl w:val="1"/>
          <w:numId w:val="15"/>
        </w:numPr>
        <w:ind w:left="1480"/>
      </w:pPr>
      <w:r>
        <w:rPr>
          <w:rFonts w:ascii="Roboto" w:eastAsia="Roboto" w:hAnsi="Roboto" w:cs="Roboto"/>
          <w:color w:val="212121"/>
          <w:sz w:val="24"/>
          <w:szCs w:val="24"/>
        </w:rPr>
        <w:t>They are trimodal (three peaks).</w:t>
      </w:r>
    </w:p>
    <w:p w14:paraId="1B37EC9E" w14:textId="77777777" w:rsidR="005262D7" w:rsidRDefault="00000000">
      <w:pPr>
        <w:numPr>
          <w:ilvl w:val="1"/>
          <w:numId w:val="15"/>
        </w:numPr>
        <w:ind w:left="1480"/>
      </w:pPr>
      <w:r>
        <w:rPr>
          <w:rFonts w:ascii="Roboto" w:eastAsia="Roboto" w:hAnsi="Roboto" w:cs="Roboto"/>
          <w:color w:val="212121"/>
          <w:sz w:val="24"/>
          <w:szCs w:val="24"/>
        </w:rPr>
        <w:t>0-25 dollars is the most frequent price.</w:t>
      </w:r>
    </w:p>
    <w:p w14:paraId="4B7D1B00" w14:textId="77777777" w:rsidR="005262D7" w:rsidRDefault="00000000">
      <w:pPr>
        <w:numPr>
          <w:ilvl w:val="0"/>
          <w:numId w:val="15"/>
        </w:numPr>
        <w:ind w:left="760"/>
      </w:pPr>
      <w:r>
        <w:rPr>
          <w:rFonts w:ascii="Roboto" w:eastAsia="Roboto" w:hAnsi="Roboto" w:cs="Roboto"/>
          <w:color w:val="212121"/>
          <w:sz w:val="24"/>
          <w:szCs w:val="24"/>
        </w:rPr>
        <w:t>Volume seems to be heavily distributed around 100 million to 200 million.</w:t>
      </w:r>
    </w:p>
    <w:p w14:paraId="1981B248" w14:textId="77777777" w:rsidR="005262D7" w:rsidRDefault="00000000">
      <w:pPr>
        <w:numPr>
          <w:ilvl w:val="0"/>
          <w:numId w:val="15"/>
        </w:numPr>
        <w:ind w:left="760"/>
      </w:pPr>
      <w:r>
        <w:rPr>
          <w:rFonts w:ascii="Roboto" w:eastAsia="Roboto" w:hAnsi="Roboto" w:cs="Roboto"/>
          <w:color w:val="212121"/>
          <w:sz w:val="24"/>
          <w:szCs w:val="24"/>
        </w:rPr>
        <w:t>All are skewed to the right.</w:t>
      </w:r>
    </w:p>
    <w:p w14:paraId="1FA1417C" w14:textId="77777777" w:rsidR="005262D7" w:rsidRDefault="00000000">
      <w:pPr>
        <w:numPr>
          <w:ilvl w:val="0"/>
          <w:numId w:val="15"/>
        </w:numPr>
        <w:spacing w:after="180"/>
        <w:ind w:left="760"/>
      </w:pPr>
      <w:r>
        <w:rPr>
          <w:rFonts w:ascii="Roboto" w:eastAsia="Roboto" w:hAnsi="Roboto" w:cs="Roboto"/>
          <w:color w:val="212121"/>
          <w:sz w:val="24"/>
          <w:szCs w:val="24"/>
        </w:rPr>
        <w:t>No outliers are visible from these graphs.</w:t>
      </w:r>
    </w:p>
    <w:p w14:paraId="0859F6E9" w14:textId="77777777" w:rsidR="005262D7" w:rsidRDefault="00000000">
      <w:pPr>
        <w:spacing w:before="100" w:after="80"/>
        <w:ind w:left="40"/>
        <w:rPr>
          <w:rFonts w:ascii="Roboto" w:eastAsia="Roboto" w:hAnsi="Roboto" w:cs="Roboto"/>
          <w:color w:val="212121"/>
          <w:sz w:val="21"/>
          <w:szCs w:val="21"/>
        </w:rPr>
      </w:pPr>
      <w:r>
        <w:pict w14:anchorId="671746FE">
          <v:rect id="_x0000_i1025" style="width:0;height:1.5pt" o:hralign="center" o:hrstd="t" o:hr="t" fillcolor="#a0a0a0" stroked="f"/>
        </w:pict>
      </w:r>
    </w:p>
    <w:p w14:paraId="7E61F958"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14" w:name="_heai31vvu2d2" w:colFirst="0" w:colLast="0"/>
      <w:bookmarkEnd w:id="14"/>
      <w:r>
        <w:rPr>
          <w:rFonts w:ascii="Roboto" w:eastAsia="Roboto" w:hAnsi="Roboto" w:cs="Roboto"/>
          <w:b/>
          <w:color w:val="212121"/>
          <w:sz w:val="27"/>
          <w:szCs w:val="27"/>
        </w:rPr>
        <w:lastRenderedPageBreak/>
        <w:t xml:space="preserve">b. Time Series Plots for </w:t>
      </w:r>
      <w:r>
        <w:rPr>
          <w:rFonts w:ascii="Roboto Mono" w:eastAsia="Roboto Mono" w:hAnsi="Roboto Mono" w:cs="Roboto Mono"/>
          <w:b/>
          <w:color w:val="212121"/>
        </w:rPr>
        <w:t>Open</w:t>
      </w:r>
      <w:r>
        <w:rPr>
          <w:rFonts w:ascii="Roboto" w:eastAsia="Roboto" w:hAnsi="Roboto" w:cs="Roboto"/>
          <w:b/>
          <w:color w:val="212121"/>
          <w:sz w:val="27"/>
          <w:szCs w:val="27"/>
        </w:rPr>
        <w:t xml:space="preserve">, </w:t>
      </w:r>
      <w:r>
        <w:rPr>
          <w:rFonts w:ascii="Roboto Mono" w:eastAsia="Roboto Mono" w:hAnsi="Roboto Mono" w:cs="Roboto Mono"/>
          <w:b/>
          <w:color w:val="212121"/>
        </w:rPr>
        <w:t>High</w:t>
      </w:r>
      <w:r>
        <w:rPr>
          <w:rFonts w:ascii="Roboto" w:eastAsia="Roboto" w:hAnsi="Roboto" w:cs="Roboto"/>
          <w:b/>
          <w:color w:val="212121"/>
          <w:sz w:val="27"/>
          <w:szCs w:val="27"/>
        </w:rPr>
        <w:t xml:space="preserve">, </w:t>
      </w:r>
      <w:r>
        <w:rPr>
          <w:rFonts w:ascii="Roboto Mono" w:eastAsia="Roboto Mono" w:hAnsi="Roboto Mono" w:cs="Roboto Mono"/>
          <w:b/>
          <w:color w:val="212121"/>
        </w:rPr>
        <w:t>Low</w:t>
      </w:r>
      <w:r>
        <w:rPr>
          <w:rFonts w:ascii="Roboto" w:eastAsia="Roboto" w:hAnsi="Roboto" w:cs="Roboto"/>
          <w:b/>
          <w:color w:val="212121"/>
          <w:sz w:val="27"/>
          <w:szCs w:val="27"/>
        </w:rPr>
        <w:t xml:space="preserve">, </w:t>
      </w:r>
      <w:r>
        <w:rPr>
          <w:rFonts w:ascii="Roboto Mono" w:eastAsia="Roboto Mono" w:hAnsi="Roboto Mono" w:cs="Roboto Mono"/>
          <w:b/>
          <w:color w:val="212121"/>
        </w:rPr>
        <w:t>Close</w:t>
      </w:r>
      <w:r>
        <w:rPr>
          <w:rFonts w:ascii="Roboto" w:eastAsia="Roboto" w:hAnsi="Roboto" w:cs="Roboto"/>
          <w:b/>
          <w:color w:val="212121"/>
          <w:sz w:val="27"/>
          <w:szCs w:val="27"/>
        </w:rPr>
        <w:t xml:space="preserve">, and </w:t>
      </w:r>
      <w:r>
        <w:rPr>
          <w:rFonts w:ascii="Roboto Mono" w:eastAsia="Roboto Mono" w:hAnsi="Roboto Mono" w:cs="Roboto Mono"/>
          <w:b/>
          <w:color w:val="212121"/>
        </w:rPr>
        <w:t>Adj Close</w:t>
      </w:r>
      <w:r>
        <w:rPr>
          <w:rFonts w:ascii="Roboto" w:eastAsia="Roboto" w:hAnsi="Roboto" w:cs="Roboto"/>
          <w:b/>
          <w:color w:val="212121"/>
          <w:sz w:val="27"/>
          <w:szCs w:val="27"/>
        </w:rPr>
        <w:t xml:space="preserve"> Columns</w:t>
      </w:r>
    </w:p>
    <w:p w14:paraId="0FA7A7B9" w14:textId="77777777" w:rsidR="005262D7" w:rsidRDefault="00000000">
      <w:pPr>
        <w:numPr>
          <w:ilvl w:val="0"/>
          <w:numId w:val="17"/>
        </w:numPr>
        <w:spacing w:before="220"/>
        <w:ind w:left="760"/>
      </w:pPr>
      <w:r>
        <w:rPr>
          <w:rFonts w:ascii="Roboto" w:eastAsia="Roboto" w:hAnsi="Roboto" w:cs="Roboto"/>
          <w:color w:val="212121"/>
          <w:sz w:val="24"/>
          <w:szCs w:val="24"/>
        </w:rPr>
        <w:t>The plots below visualize the historical price trends over the period under revie</w:t>
      </w:r>
    </w:p>
    <w:p w14:paraId="2DDA1656" w14:textId="77777777" w:rsidR="005262D7" w:rsidRDefault="00000000">
      <w:pPr>
        <w:numPr>
          <w:ilvl w:val="0"/>
          <w:numId w:val="34"/>
        </w:numPr>
        <w:spacing w:after="180"/>
        <w:ind w:left="760"/>
      </w:pPr>
      <w:r>
        <w:rPr>
          <w:rFonts w:ascii="Courier New" w:eastAsia="Courier New" w:hAnsi="Courier New" w:cs="Courier New"/>
          <w:color w:val="212121"/>
          <w:sz w:val="21"/>
          <w:szCs w:val="21"/>
        </w:rPr>
        <w:t>S</w:t>
      </w:r>
      <w:r>
        <w:rPr>
          <w:rFonts w:ascii="Roboto" w:eastAsia="Roboto" w:hAnsi="Roboto" w:cs="Roboto"/>
          <w:color w:val="212121"/>
          <w:sz w:val="24"/>
          <w:szCs w:val="24"/>
        </w:rPr>
        <w:t>imilar seasonality and trend characteristics. This will be confirmed in later sections.</w:t>
      </w:r>
    </w:p>
    <w:p w14:paraId="2297A893" w14:textId="77777777" w:rsidR="005262D7" w:rsidRDefault="005262D7">
      <w:pPr>
        <w:spacing w:before="100" w:after="80"/>
        <w:ind w:left="40"/>
        <w:rPr>
          <w:rFonts w:ascii="Roboto" w:eastAsia="Roboto" w:hAnsi="Roboto" w:cs="Roboto"/>
          <w:color w:val="212121"/>
          <w:sz w:val="21"/>
          <w:szCs w:val="21"/>
        </w:rPr>
      </w:pPr>
    </w:p>
    <w:p w14:paraId="2F2AE63F"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 xml:space="preserve">Time Series Plot for </w:t>
      </w:r>
      <w:r>
        <w:rPr>
          <w:rFonts w:ascii="Roboto Mono" w:eastAsia="Roboto Mono" w:hAnsi="Roboto Mono" w:cs="Roboto Mono"/>
          <w:b/>
          <w:color w:val="212121"/>
        </w:rPr>
        <w:t>Volume</w:t>
      </w:r>
      <w:r>
        <w:rPr>
          <w:rFonts w:ascii="Roboto" w:eastAsia="Roboto" w:hAnsi="Roboto" w:cs="Roboto"/>
          <w:b/>
          <w:color w:val="212121"/>
          <w:sz w:val="24"/>
          <w:szCs w:val="24"/>
        </w:rPr>
        <w:t xml:space="preserve"> Column</w:t>
      </w:r>
    </w:p>
    <w:p w14:paraId="1BCFC65F"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noProof/>
          <w:color w:val="212121"/>
          <w:sz w:val="24"/>
          <w:szCs w:val="24"/>
        </w:rPr>
        <w:drawing>
          <wp:inline distT="114300" distB="114300" distL="114300" distR="114300" wp14:anchorId="030B69CD" wp14:editId="67E683AF">
            <wp:extent cx="5943600" cy="32639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3263900"/>
                    </a:xfrm>
                    <a:prstGeom prst="rect">
                      <a:avLst/>
                    </a:prstGeom>
                    <a:ln/>
                  </pic:spPr>
                </pic:pic>
              </a:graphicData>
            </a:graphic>
          </wp:inline>
        </w:drawing>
      </w:r>
    </w:p>
    <w:p w14:paraId="0CF9E8EE" w14:textId="77777777" w:rsidR="005262D7" w:rsidRDefault="005262D7">
      <w:pPr>
        <w:spacing w:before="100" w:after="80"/>
        <w:rPr>
          <w:rFonts w:ascii="Roboto" w:eastAsia="Roboto" w:hAnsi="Roboto" w:cs="Roboto"/>
          <w:color w:val="212121"/>
          <w:sz w:val="21"/>
          <w:szCs w:val="21"/>
        </w:rPr>
      </w:pPr>
    </w:p>
    <w:p w14:paraId="6A69B1B3"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Observation</w:t>
      </w:r>
    </w:p>
    <w:p w14:paraId="73D3058D" w14:textId="77777777" w:rsidR="005262D7" w:rsidRDefault="00000000">
      <w:pPr>
        <w:numPr>
          <w:ilvl w:val="0"/>
          <w:numId w:val="13"/>
        </w:numPr>
        <w:spacing w:before="220"/>
        <w:ind w:left="760"/>
      </w:pPr>
      <w:r>
        <w:rPr>
          <w:rFonts w:ascii="Roboto" w:eastAsia="Roboto" w:hAnsi="Roboto" w:cs="Roboto"/>
          <w:color w:val="212121"/>
          <w:sz w:val="24"/>
          <w:szCs w:val="24"/>
        </w:rPr>
        <w:t>The Volume column also looks seasonal and with trend.</w:t>
      </w:r>
    </w:p>
    <w:p w14:paraId="0188F726" w14:textId="77777777" w:rsidR="005262D7" w:rsidRDefault="00000000">
      <w:pPr>
        <w:numPr>
          <w:ilvl w:val="0"/>
          <w:numId w:val="13"/>
        </w:numPr>
        <w:spacing w:after="180"/>
        <w:ind w:left="760"/>
      </w:pPr>
      <w:r>
        <w:rPr>
          <w:rFonts w:ascii="Roboto" w:eastAsia="Roboto" w:hAnsi="Roboto" w:cs="Roboto"/>
          <w:color w:val="212121"/>
          <w:sz w:val="24"/>
          <w:szCs w:val="24"/>
        </w:rPr>
        <w:t>The volume decreases as time progresses with large share volumes bought in earlier years (2008 to 2010). This decreases sharply after 2010 and continues to drop to-date. (</w:t>
      </w:r>
      <w:r>
        <w:rPr>
          <w:rFonts w:ascii="Roboto" w:eastAsia="Roboto" w:hAnsi="Roboto" w:cs="Roboto"/>
          <w:b/>
          <w:color w:val="212121"/>
          <w:sz w:val="24"/>
          <w:szCs w:val="24"/>
        </w:rPr>
        <w:t>why???*</w:t>
      </w:r>
      <w:r>
        <w:rPr>
          <w:rFonts w:ascii="Roboto" w:eastAsia="Roboto" w:hAnsi="Roboto" w:cs="Roboto"/>
          <w:color w:val="212121"/>
          <w:sz w:val="24"/>
          <w:szCs w:val="24"/>
        </w:rPr>
        <w:t>)</w:t>
      </w:r>
    </w:p>
    <w:p w14:paraId="7E7E2945" w14:textId="77777777" w:rsidR="005262D7" w:rsidRDefault="005262D7">
      <w:pPr>
        <w:spacing w:before="100" w:after="80"/>
        <w:ind w:left="40"/>
        <w:rPr>
          <w:rFonts w:ascii="Roboto" w:eastAsia="Roboto" w:hAnsi="Roboto" w:cs="Roboto"/>
          <w:color w:val="212121"/>
          <w:sz w:val="21"/>
          <w:szCs w:val="21"/>
        </w:rPr>
      </w:pPr>
    </w:p>
    <w:p w14:paraId="49022C4F"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15" w:name="_ikprw360mcuc" w:colFirst="0" w:colLast="0"/>
      <w:bookmarkEnd w:id="15"/>
      <w:r>
        <w:rPr>
          <w:rFonts w:ascii="Roboto" w:eastAsia="Roboto" w:hAnsi="Roboto" w:cs="Roboto"/>
          <w:b/>
          <w:color w:val="212121"/>
          <w:sz w:val="30"/>
          <w:szCs w:val="30"/>
        </w:rPr>
        <w:t>2. Checking for Outliers or Anomalies using Box Plots</w:t>
      </w:r>
    </w:p>
    <w:p w14:paraId="736ABBD2" w14:textId="77777777" w:rsidR="005262D7" w:rsidRDefault="005262D7">
      <w:pPr>
        <w:spacing w:before="100" w:after="80"/>
        <w:ind w:left="40"/>
        <w:rPr>
          <w:rFonts w:ascii="Roboto" w:eastAsia="Roboto" w:hAnsi="Roboto" w:cs="Roboto"/>
          <w:sz w:val="21"/>
          <w:szCs w:val="21"/>
        </w:rPr>
      </w:pPr>
    </w:p>
    <w:p w14:paraId="60B4616C" w14:textId="77777777" w:rsidR="005262D7" w:rsidRDefault="00000000">
      <w:pPr>
        <w:spacing w:before="260" w:after="240" w:line="325" w:lineRule="auto"/>
        <w:ind w:left="140" w:right="120"/>
        <w:rPr>
          <w:rFonts w:ascii="Roboto" w:eastAsia="Roboto" w:hAnsi="Roboto" w:cs="Roboto"/>
          <w:color w:val="212121"/>
          <w:sz w:val="21"/>
          <w:szCs w:val="21"/>
        </w:rPr>
      </w:pPr>
      <w:r>
        <w:rPr>
          <w:rFonts w:ascii="Roboto" w:eastAsia="Roboto" w:hAnsi="Roboto" w:cs="Roboto"/>
          <w:sz w:val="21"/>
          <w:szCs w:val="21"/>
        </w:rPr>
        <w:lastRenderedPageBreak/>
        <w:t xml:space="preserve">   </w:t>
      </w:r>
      <w:r>
        <w:rPr>
          <w:rFonts w:ascii="Roboto" w:eastAsia="Roboto" w:hAnsi="Roboto" w:cs="Roboto"/>
          <w:noProof/>
          <w:sz w:val="21"/>
          <w:szCs w:val="21"/>
        </w:rPr>
        <w:drawing>
          <wp:inline distT="114300" distB="114300" distL="114300" distR="114300" wp14:anchorId="1156C2D8" wp14:editId="487DA306">
            <wp:extent cx="5943600" cy="2933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2933700"/>
                    </a:xfrm>
                    <a:prstGeom prst="rect">
                      <a:avLst/>
                    </a:prstGeom>
                    <a:ln/>
                  </pic:spPr>
                </pic:pic>
              </a:graphicData>
            </a:graphic>
          </wp:inline>
        </w:drawing>
      </w:r>
    </w:p>
    <w:p w14:paraId="030A4913"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Observations</w:t>
      </w:r>
    </w:p>
    <w:p w14:paraId="3CA21367" w14:textId="77777777" w:rsidR="005262D7" w:rsidRDefault="00000000">
      <w:pPr>
        <w:numPr>
          <w:ilvl w:val="0"/>
          <w:numId w:val="24"/>
        </w:numPr>
        <w:spacing w:before="220"/>
        <w:ind w:left="760"/>
      </w:pPr>
      <w:r>
        <w:rPr>
          <w:rFonts w:ascii="Roboto" w:eastAsia="Roboto" w:hAnsi="Roboto" w:cs="Roboto"/>
          <w:color w:val="212121"/>
          <w:sz w:val="24"/>
          <w:szCs w:val="24"/>
        </w:rPr>
        <w:t>The price is centered at approximately 10 and 90 dollars for all columns.</w:t>
      </w:r>
    </w:p>
    <w:p w14:paraId="30CF246C" w14:textId="77777777" w:rsidR="005262D7" w:rsidRDefault="00000000">
      <w:pPr>
        <w:numPr>
          <w:ilvl w:val="0"/>
          <w:numId w:val="24"/>
        </w:numPr>
        <w:spacing w:after="180"/>
        <w:ind w:left="760"/>
      </w:pPr>
      <w:r>
        <w:rPr>
          <w:rFonts w:ascii="Roboto" w:eastAsia="Roboto" w:hAnsi="Roboto" w:cs="Roboto"/>
          <w:color w:val="212121"/>
          <w:sz w:val="24"/>
          <w:szCs w:val="24"/>
        </w:rPr>
        <w:t xml:space="preserve">In all features except </w:t>
      </w:r>
      <w:r>
        <w:rPr>
          <w:rFonts w:ascii="Roboto Mono" w:eastAsia="Roboto Mono" w:hAnsi="Roboto Mono" w:cs="Roboto Mono"/>
          <w:color w:val="212121"/>
        </w:rPr>
        <w:t>Volume</w:t>
      </w:r>
      <w:r>
        <w:rPr>
          <w:rFonts w:ascii="Roboto" w:eastAsia="Roboto" w:hAnsi="Roboto" w:cs="Roboto"/>
          <w:color w:val="212121"/>
          <w:sz w:val="24"/>
          <w:szCs w:val="24"/>
        </w:rPr>
        <w:t>, there are no outliers detected.</w:t>
      </w:r>
    </w:p>
    <w:p w14:paraId="15B51116" w14:textId="77777777" w:rsidR="005262D7" w:rsidRDefault="005262D7">
      <w:pPr>
        <w:spacing w:before="100" w:after="80"/>
        <w:ind w:left="40"/>
        <w:rPr>
          <w:rFonts w:ascii="Roboto" w:eastAsia="Roboto" w:hAnsi="Roboto" w:cs="Roboto"/>
          <w:color w:val="212121"/>
          <w:sz w:val="21"/>
          <w:szCs w:val="21"/>
        </w:rPr>
      </w:pPr>
    </w:p>
    <w:p w14:paraId="5E5D4844"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16" w:name="_ubldn778ot0m" w:colFirst="0" w:colLast="0"/>
      <w:bookmarkEnd w:id="16"/>
      <w:r>
        <w:rPr>
          <w:rFonts w:ascii="Roboto" w:eastAsia="Roboto" w:hAnsi="Roboto" w:cs="Roboto"/>
          <w:b/>
          <w:color w:val="212121"/>
          <w:sz w:val="30"/>
          <w:szCs w:val="30"/>
        </w:rPr>
        <w:t>3. Bivariate and Multivariate Analysis</w:t>
      </w:r>
    </w:p>
    <w:p w14:paraId="3BAA3949" w14:textId="77777777" w:rsidR="005262D7" w:rsidRDefault="005262D7">
      <w:pPr>
        <w:spacing w:before="100" w:after="80"/>
        <w:ind w:left="40"/>
        <w:rPr>
          <w:rFonts w:ascii="Roboto" w:eastAsia="Roboto" w:hAnsi="Roboto" w:cs="Roboto"/>
          <w:color w:val="212121"/>
          <w:sz w:val="21"/>
          <w:szCs w:val="21"/>
        </w:rPr>
      </w:pPr>
    </w:p>
    <w:p w14:paraId="0C648488"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17" w:name="_vb8wtwqbdvt6" w:colFirst="0" w:colLast="0"/>
      <w:bookmarkEnd w:id="17"/>
      <w:r>
        <w:rPr>
          <w:rFonts w:ascii="Roboto" w:eastAsia="Roboto" w:hAnsi="Roboto" w:cs="Roboto"/>
          <w:b/>
          <w:color w:val="212121"/>
          <w:sz w:val="27"/>
          <w:szCs w:val="27"/>
        </w:rPr>
        <w:t xml:space="preserve">a. </w:t>
      </w:r>
      <w:proofErr w:type="spellStart"/>
      <w:r>
        <w:rPr>
          <w:rFonts w:ascii="Roboto" w:eastAsia="Roboto" w:hAnsi="Roboto" w:cs="Roboto"/>
          <w:b/>
          <w:color w:val="212121"/>
          <w:sz w:val="27"/>
          <w:szCs w:val="27"/>
        </w:rPr>
        <w:t>Pairplots</w:t>
      </w:r>
      <w:proofErr w:type="spellEnd"/>
      <w:r>
        <w:rPr>
          <w:rFonts w:ascii="Roboto" w:eastAsia="Roboto" w:hAnsi="Roboto" w:cs="Roboto"/>
          <w:b/>
          <w:color w:val="212121"/>
          <w:sz w:val="27"/>
          <w:szCs w:val="27"/>
        </w:rPr>
        <w:t xml:space="preserve"> and Heatmap to Show Correlation</w:t>
      </w:r>
    </w:p>
    <w:p w14:paraId="073D152D" w14:textId="77777777" w:rsidR="005262D7" w:rsidRDefault="00000000">
      <w:pPr>
        <w:spacing w:before="100" w:after="80"/>
        <w:ind w:left="40"/>
        <w:rPr>
          <w:rFonts w:ascii="Roboto" w:eastAsia="Roboto" w:hAnsi="Roboto" w:cs="Roboto"/>
          <w:color w:val="212121"/>
          <w:sz w:val="21"/>
          <w:szCs w:val="21"/>
        </w:rPr>
      </w:pPr>
      <w:r>
        <w:rPr>
          <w:rFonts w:ascii="Roboto" w:eastAsia="Roboto" w:hAnsi="Roboto" w:cs="Roboto"/>
          <w:noProof/>
          <w:color w:val="212121"/>
          <w:sz w:val="21"/>
          <w:szCs w:val="21"/>
        </w:rPr>
        <w:lastRenderedPageBreak/>
        <w:drawing>
          <wp:inline distT="114300" distB="114300" distL="114300" distR="114300" wp14:anchorId="16E3ECC2" wp14:editId="40FE7E35">
            <wp:extent cx="5943600" cy="5943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p w14:paraId="4D620290" w14:textId="77777777" w:rsidR="005262D7" w:rsidRDefault="005262D7">
      <w:pPr>
        <w:spacing w:before="100" w:after="80"/>
        <w:ind w:left="40"/>
        <w:rPr>
          <w:rFonts w:ascii="Roboto" w:eastAsia="Roboto" w:hAnsi="Roboto" w:cs="Roboto"/>
          <w:color w:val="212121"/>
          <w:sz w:val="21"/>
          <w:szCs w:val="21"/>
        </w:rPr>
      </w:pPr>
    </w:p>
    <w:p w14:paraId="44093663"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Observations</w:t>
      </w:r>
    </w:p>
    <w:p w14:paraId="30785945" w14:textId="77777777" w:rsidR="005262D7" w:rsidRDefault="00000000">
      <w:pPr>
        <w:numPr>
          <w:ilvl w:val="0"/>
          <w:numId w:val="39"/>
        </w:numPr>
        <w:spacing w:before="220"/>
        <w:ind w:left="760"/>
      </w:pPr>
      <w:r>
        <w:rPr>
          <w:rFonts w:ascii="Roboto" w:eastAsia="Roboto" w:hAnsi="Roboto" w:cs="Roboto"/>
          <w:color w:val="212121"/>
          <w:sz w:val="24"/>
          <w:szCs w:val="24"/>
        </w:rPr>
        <w:t>The relationship among the variables is similar across the data.</w:t>
      </w:r>
    </w:p>
    <w:p w14:paraId="140575B9" w14:textId="77777777" w:rsidR="005262D7" w:rsidRDefault="00000000">
      <w:pPr>
        <w:numPr>
          <w:ilvl w:val="0"/>
          <w:numId w:val="39"/>
        </w:numPr>
        <w:ind w:left="760"/>
      </w:pPr>
      <w:r>
        <w:rPr>
          <w:rFonts w:ascii="Roboto" w:eastAsia="Roboto" w:hAnsi="Roboto" w:cs="Roboto"/>
          <w:color w:val="212121"/>
          <w:sz w:val="24"/>
          <w:szCs w:val="24"/>
        </w:rPr>
        <w:t>There is a linear relationship and very strong positive correlation among all features except with 'Volume'.</w:t>
      </w:r>
    </w:p>
    <w:p w14:paraId="308202E4" w14:textId="77777777" w:rsidR="005262D7" w:rsidRDefault="00000000">
      <w:pPr>
        <w:numPr>
          <w:ilvl w:val="0"/>
          <w:numId w:val="39"/>
        </w:numPr>
        <w:spacing w:after="180"/>
        <w:ind w:left="760"/>
      </w:pPr>
      <w:r>
        <w:rPr>
          <w:rFonts w:ascii="Roboto" w:eastAsia="Roboto" w:hAnsi="Roboto" w:cs="Roboto"/>
          <w:color w:val="212121"/>
          <w:sz w:val="24"/>
          <w:szCs w:val="24"/>
        </w:rPr>
        <w:t xml:space="preserve">There is a non-linear relationship and weak negative correlation with </w:t>
      </w:r>
      <w:r>
        <w:rPr>
          <w:rFonts w:ascii="Roboto Mono" w:eastAsia="Roboto Mono" w:hAnsi="Roboto Mono" w:cs="Roboto Mono"/>
          <w:color w:val="212121"/>
        </w:rPr>
        <w:t>Volume</w:t>
      </w:r>
      <w:r>
        <w:rPr>
          <w:rFonts w:ascii="Roboto" w:eastAsia="Roboto" w:hAnsi="Roboto" w:cs="Roboto"/>
          <w:color w:val="212121"/>
          <w:sz w:val="24"/>
          <w:szCs w:val="24"/>
        </w:rPr>
        <w:t>.</w:t>
      </w:r>
    </w:p>
    <w:p w14:paraId="06B59FA7" w14:textId="77777777" w:rsidR="005262D7" w:rsidRDefault="005262D7">
      <w:pPr>
        <w:spacing w:before="220" w:after="180"/>
        <w:rPr>
          <w:rFonts w:ascii="Roboto" w:eastAsia="Roboto" w:hAnsi="Roboto" w:cs="Roboto"/>
          <w:color w:val="212121"/>
          <w:sz w:val="24"/>
          <w:szCs w:val="24"/>
        </w:rPr>
      </w:pPr>
    </w:p>
    <w:p w14:paraId="00BA6D57" w14:textId="77777777" w:rsidR="005262D7" w:rsidRDefault="00000000">
      <w:pPr>
        <w:numPr>
          <w:ilvl w:val="0"/>
          <w:numId w:val="39"/>
        </w:numPr>
        <w:spacing w:before="220" w:after="180"/>
        <w:ind w:left="760"/>
      </w:pPr>
      <w:r>
        <w:rPr>
          <w:rFonts w:ascii="Roboto" w:eastAsia="Roboto" w:hAnsi="Roboto" w:cs="Roboto"/>
          <w:color w:val="212121"/>
          <w:sz w:val="24"/>
          <w:szCs w:val="24"/>
        </w:rPr>
        <w:lastRenderedPageBreak/>
        <w:t>These observations are confirmed in the correlation heatmap below.</w:t>
      </w:r>
    </w:p>
    <w:p w14:paraId="0B014168" w14:textId="77777777" w:rsidR="005262D7" w:rsidRDefault="00000000">
      <w:pPr>
        <w:spacing w:before="220" w:after="180"/>
        <w:ind w:left="720"/>
        <w:rPr>
          <w:rFonts w:ascii="Roboto" w:eastAsia="Roboto" w:hAnsi="Roboto" w:cs="Roboto"/>
          <w:color w:val="212121"/>
          <w:sz w:val="24"/>
          <w:szCs w:val="24"/>
        </w:rPr>
      </w:pPr>
      <w:r>
        <w:rPr>
          <w:rFonts w:ascii="Roboto" w:eastAsia="Roboto" w:hAnsi="Roboto" w:cs="Roboto"/>
          <w:b/>
          <w:noProof/>
          <w:color w:val="212121"/>
          <w:sz w:val="24"/>
          <w:szCs w:val="24"/>
        </w:rPr>
        <w:drawing>
          <wp:inline distT="114300" distB="114300" distL="114300" distR="114300" wp14:anchorId="7E3C85C6" wp14:editId="72E50AEB">
            <wp:extent cx="5943600" cy="4089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4089400"/>
                    </a:xfrm>
                    <a:prstGeom prst="rect">
                      <a:avLst/>
                    </a:prstGeom>
                    <a:ln/>
                  </pic:spPr>
                </pic:pic>
              </a:graphicData>
            </a:graphic>
          </wp:inline>
        </w:drawing>
      </w:r>
      <w:r>
        <w:rPr>
          <w:rFonts w:ascii="Roboto" w:eastAsia="Roboto" w:hAnsi="Roboto" w:cs="Roboto"/>
          <w:b/>
          <w:color w:val="212121"/>
          <w:sz w:val="24"/>
          <w:szCs w:val="24"/>
        </w:rPr>
        <w:br/>
      </w:r>
      <w:r>
        <w:rPr>
          <w:rFonts w:ascii="Roboto" w:eastAsia="Roboto" w:hAnsi="Roboto" w:cs="Roboto"/>
          <w:b/>
          <w:color w:val="212121"/>
          <w:sz w:val="24"/>
          <w:szCs w:val="24"/>
          <w:highlight w:val="white"/>
        </w:rPr>
        <w:t>External factors that may have caused the positive correlations can be explained as follows:</w:t>
      </w:r>
    </w:p>
    <w:p w14:paraId="4A36D8FF" w14:textId="77777777" w:rsidR="005262D7" w:rsidRDefault="00000000">
      <w:pPr>
        <w:numPr>
          <w:ilvl w:val="0"/>
          <w:numId w:val="22"/>
        </w:numPr>
        <w:spacing w:before="220"/>
        <w:ind w:left="760"/>
      </w:pPr>
      <w:r>
        <w:rPr>
          <w:rFonts w:ascii="Roboto" w:eastAsia="Roboto" w:hAnsi="Roboto" w:cs="Roboto"/>
          <w:color w:val="212121"/>
          <w:sz w:val="24"/>
          <w:szCs w:val="24"/>
        </w:rPr>
        <w:t>Amazon stock price is driven by the overall performance of the company. When the company is performing well, its stock price tends to go up.</w:t>
      </w:r>
    </w:p>
    <w:p w14:paraId="352F860B" w14:textId="77777777" w:rsidR="005262D7" w:rsidRDefault="00000000">
      <w:pPr>
        <w:numPr>
          <w:ilvl w:val="0"/>
          <w:numId w:val="22"/>
        </w:numPr>
        <w:spacing w:after="320"/>
        <w:ind w:left="760"/>
      </w:pPr>
      <w:r>
        <w:rPr>
          <w:rFonts w:ascii="Roboto" w:eastAsia="Roboto" w:hAnsi="Roboto" w:cs="Roboto"/>
          <w:color w:val="212121"/>
          <w:sz w:val="24"/>
          <w:szCs w:val="24"/>
        </w:rPr>
        <w:t>It is correlated with the overall performance of the stock market. When the stock market is doing well, Amazon's stock price tends to go up. This is because investors are more likely to buy risky assets, such as stocks, when the market is doing well.</w:t>
      </w:r>
    </w:p>
    <w:p w14:paraId="7B36163B" w14:textId="77777777" w:rsidR="005262D7" w:rsidRDefault="00000000">
      <w:pPr>
        <w:spacing w:before="220" w:after="180" w:line="384" w:lineRule="auto"/>
        <w:ind w:left="40"/>
        <w:rPr>
          <w:rFonts w:ascii="Roboto" w:eastAsia="Roboto" w:hAnsi="Roboto" w:cs="Roboto"/>
          <w:color w:val="212121"/>
          <w:sz w:val="24"/>
          <w:szCs w:val="24"/>
        </w:rPr>
      </w:pPr>
      <w:r>
        <w:rPr>
          <w:rFonts w:ascii="Roboto" w:eastAsia="Roboto" w:hAnsi="Roboto" w:cs="Roboto"/>
          <w:color w:val="212121"/>
          <w:sz w:val="24"/>
          <w:szCs w:val="24"/>
        </w:rPr>
        <w:t xml:space="preserve">For the weak negative correlation with </w:t>
      </w:r>
      <w:r>
        <w:rPr>
          <w:rFonts w:ascii="Roboto Mono" w:eastAsia="Roboto Mono" w:hAnsi="Roboto Mono" w:cs="Roboto Mono"/>
          <w:color w:val="212121"/>
        </w:rPr>
        <w:t>Volume</w:t>
      </w:r>
      <w:r>
        <w:rPr>
          <w:rFonts w:ascii="Roboto" w:eastAsia="Roboto" w:hAnsi="Roboto" w:cs="Roboto"/>
          <w:color w:val="212121"/>
          <w:sz w:val="24"/>
          <w:szCs w:val="24"/>
        </w:rPr>
        <w:t>:</w:t>
      </w:r>
    </w:p>
    <w:p w14:paraId="64FFC526" w14:textId="77777777" w:rsidR="005262D7" w:rsidRDefault="00000000">
      <w:pPr>
        <w:numPr>
          <w:ilvl w:val="0"/>
          <w:numId w:val="10"/>
        </w:numPr>
        <w:spacing w:before="220"/>
        <w:ind w:left="760"/>
      </w:pPr>
      <w:r>
        <w:rPr>
          <w:rFonts w:ascii="Roboto" w:eastAsia="Roboto" w:hAnsi="Roboto" w:cs="Roboto"/>
          <w:color w:val="212121"/>
          <w:sz w:val="24"/>
          <w:szCs w:val="24"/>
        </w:rPr>
        <w:t>The volume of trading in Amazon stock is higher when the stock price is volatile. This is because investors are more likely to trade stocks when they are experiencing large price swings.</w:t>
      </w:r>
    </w:p>
    <w:p w14:paraId="433B3C6A" w14:textId="77777777" w:rsidR="005262D7" w:rsidRDefault="00000000">
      <w:pPr>
        <w:numPr>
          <w:ilvl w:val="0"/>
          <w:numId w:val="10"/>
        </w:numPr>
        <w:spacing w:after="320"/>
        <w:ind w:left="760"/>
      </w:pPr>
      <w:r>
        <w:rPr>
          <w:rFonts w:ascii="Roboto" w:eastAsia="Roboto" w:hAnsi="Roboto" w:cs="Roboto"/>
          <w:color w:val="212121"/>
          <w:sz w:val="24"/>
          <w:szCs w:val="24"/>
        </w:rPr>
        <w:t xml:space="preserve">Volume of trading in Amazon stock is higher when there is a lot of news about the company. This is because investors may be more likely to buy or sell shares </w:t>
      </w:r>
      <w:r>
        <w:rPr>
          <w:rFonts w:ascii="Roboto" w:eastAsia="Roboto" w:hAnsi="Roboto" w:cs="Roboto"/>
          <w:color w:val="212121"/>
          <w:sz w:val="24"/>
          <w:szCs w:val="24"/>
        </w:rPr>
        <w:lastRenderedPageBreak/>
        <w:t>of the company based on news about its performance, products, or competitive landscape.</w:t>
      </w:r>
    </w:p>
    <w:p w14:paraId="528980C7" w14:textId="77777777" w:rsidR="005262D7" w:rsidRDefault="00000000">
      <w:pPr>
        <w:spacing w:before="220" w:after="180" w:line="384" w:lineRule="auto"/>
        <w:ind w:left="40"/>
        <w:rPr>
          <w:rFonts w:ascii="Roboto" w:eastAsia="Roboto" w:hAnsi="Roboto" w:cs="Roboto"/>
          <w:color w:val="212121"/>
          <w:sz w:val="24"/>
          <w:szCs w:val="24"/>
        </w:rPr>
      </w:pPr>
      <w:r>
        <w:rPr>
          <w:rFonts w:ascii="Roboto" w:eastAsia="Roboto" w:hAnsi="Roboto" w:cs="Roboto"/>
          <w:color w:val="212121"/>
          <w:sz w:val="24"/>
          <w:szCs w:val="24"/>
        </w:rPr>
        <w:t>The state of the economy, interest rates, inflation and overall market sentiment are the general external factors that may have influenced the patterns visualized above.</w:t>
      </w:r>
    </w:p>
    <w:p w14:paraId="001E3D12" w14:textId="77777777" w:rsidR="005262D7" w:rsidRDefault="005262D7">
      <w:pPr>
        <w:spacing w:before="100" w:after="80"/>
        <w:ind w:left="40"/>
        <w:rPr>
          <w:rFonts w:ascii="Roboto" w:eastAsia="Roboto" w:hAnsi="Roboto" w:cs="Roboto"/>
          <w:color w:val="212121"/>
          <w:sz w:val="21"/>
          <w:szCs w:val="21"/>
        </w:rPr>
      </w:pPr>
    </w:p>
    <w:p w14:paraId="231988CC"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Observations</w:t>
      </w:r>
    </w:p>
    <w:p w14:paraId="25A1C8DD" w14:textId="77777777" w:rsidR="005262D7" w:rsidRDefault="00000000">
      <w:pPr>
        <w:numPr>
          <w:ilvl w:val="0"/>
          <w:numId w:val="28"/>
        </w:numPr>
        <w:spacing w:before="220"/>
        <w:ind w:left="760"/>
      </w:pPr>
      <w:r>
        <w:rPr>
          <w:rFonts w:ascii="Roboto" w:eastAsia="Roboto" w:hAnsi="Roboto" w:cs="Roboto"/>
          <w:color w:val="212121"/>
          <w:sz w:val="24"/>
          <w:szCs w:val="24"/>
        </w:rPr>
        <w:t>The time series is seasonal. The price gradually increases as the years go with a sharp rise noted between 2018 and 2022.</w:t>
      </w:r>
    </w:p>
    <w:p w14:paraId="4AA3847A" w14:textId="77777777" w:rsidR="005262D7" w:rsidRDefault="00000000">
      <w:pPr>
        <w:numPr>
          <w:ilvl w:val="0"/>
          <w:numId w:val="28"/>
        </w:numPr>
        <w:ind w:left="760"/>
      </w:pPr>
      <w:r>
        <w:rPr>
          <w:rFonts w:ascii="Roboto" w:eastAsia="Roboto" w:hAnsi="Roboto" w:cs="Roboto"/>
          <w:color w:val="212121"/>
          <w:sz w:val="24"/>
          <w:szCs w:val="24"/>
        </w:rPr>
        <w:t>However, there is a decrease towards the year 2023.</w:t>
      </w:r>
    </w:p>
    <w:p w14:paraId="7E1E0D04" w14:textId="77777777" w:rsidR="005262D7" w:rsidRDefault="00000000">
      <w:pPr>
        <w:numPr>
          <w:ilvl w:val="0"/>
          <w:numId w:val="28"/>
        </w:numPr>
        <w:spacing w:after="180"/>
        <w:ind w:left="760"/>
      </w:pPr>
      <w:r>
        <w:rPr>
          <w:rFonts w:ascii="Roboto" w:eastAsia="Roboto" w:hAnsi="Roboto" w:cs="Roboto"/>
          <w:color w:val="212121"/>
          <w:sz w:val="24"/>
          <w:szCs w:val="24"/>
        </w:rPr>
        <w:t>Another increase begins as 2023 comes to an end.</w:t>
      </w:r>
    </w:p>
    <w:p w14:paraId="61E64458" w14:textId="77777777" w:rsidR="005262D7" w:rsidRDefault="005262D7">
      <w:pPr>
        <w:spacing w:before="100" w:after="80"/>
        <w:ind w:left="40"/>
        <w:rPr>
          <w:rFonts w:ascii="Roboto" w:eastAsia="Roboto" w:hAnsi="Roboto" w:cs="Roboto"/>
          <w:color w:val="212121"/>
          <w:sz w:val="21"/>
          <w:szCs w:val="21"/>
        </w:rPr>
      </w:pPr>
    </w:p>
    <w:p w14:paraId="59D8C167" w14:textId="77777777" w:rsidR="005262D7" w:rsidRDefault="00000000">
      <w:pPr>
        <w:pStyle w:val="Heading2"/>
        <w:keepNext w:val="0"/>
        <w:keepLines w:val="0"/>
        <w:spacing w:before="260" w:after="240" w:line="384" w:lineRule="auto"/>
        <w:ind w:left="40"/>
        <w:rPr>
          <w:rFonts w:ascii="Roboto" w:eastAsia="Roboto" w:hAnsi="Roboto" w:cs="Roboto"/>
          <w:color w:val="212121"/>
          <w:sz w:val="21"/>
          <w:szCs w:val="21"/>
        </w:rPr>
      </w:pPr>
      <w:bookmarkStart w:id="18" w:name="_k9p4typl2drm" w:colFirst="0" w:colLast="0"/>
      <w:bookmarkEnd w:id="18"/>
      <w:r>
        <w:rPr>
          <w:rFonts w:ascii="Roboto" w:eastAsia="Roboto" w:hAnsi="Roboto" w:cs="Roboto"/>
          <w:b/>
          <w:color w:val="212121"/>
          <w:sz w:val="35"/>
          <w:szCs w:val="35"/>
        </w:rPr>
        <w:t>C. Data Preparation</w:t>
      </w:r>
    </w:p>
    <w:p w14:paraId="6B8079A9" w14:textId="77777777" w:rsidR="005262D7" w:rsidRDefault="00000000">
      <w:pPr>
        <w:pStyle w:val="Heading3"/>
        <w:keepNext w:val="0"/>
        <w:keepLines w:val="0"/>
        <w:spacing w:before="220" w:after="200" w:line="384" w:lineRule="auto"/>
        <w:ind w:left="40"/>
        <w:rPr>
          <w:rFonts w:ascii="Roboto" w:eastAsia="Roboto" w:hAnsi="Roboto" w:cs="Roboto"/>
          <w:color w:val="D1D5DB"/>
          <w:sz w:val="24"/>
          <w:szCs w:val="24"/>
        </w:rPr>
      </w:pPr>
      <w:bookmarkStart w:id="19" w:name="_7swy095k9zu7" w:colFirst="0" w:colLast="0"/>
      <w:bookmarkEnd w:id="19"/>
      <w:r>
        <w:rPr>
          <w:rFonts w:ascii="Roboto" w:eastAsia="Roboto" w:hAnsi="Roboto" w:cs="Roboto"/>
          <w:b/>
          <w:color w:val="212121"/>
          <w:sz w:val="30"/>
          <w:szCs w:val="30"/>
        </w:rPr>
        <w:t>1. Feature Engineering</w:t>
      </w:r>
    </w:p>
    <w:p w14:paraId="3AC84227" w14:textId="77777777" w:rsidR="005262D7" w:rsidRDefault="00000000">
      <w:r>
        <w:t xml:space="preserve">In </w:t>
      </w:r>
      <w:proofErr w:type="spellStart"/>
      <w:r>
        <w:t>fature</w:t>
      </w:r>
      <w:proofErr w:type="spellEnd"/>
      <w:r>
        <w:t xml:space="preserve"> engineering we were identifying and selecting the most relevant and helpful data in the dataset we used.</w:t>
      </w:r>
    </w:p>
    <w:p w14:paraId="2F9EB274" w14:textId="77777777" w:rsidR="005262D7" w:rsidRDefault="005262D7"/>
    <w:p w14:paraId="7630CF46" w14:textId="77777777" w:rsidR="005262D7" w:rsidRDefault="00000000">
      <w:pPr>
        <w:pStyle w:val="Heading4"/>
        <w:keepNext w:val="0"/>
        <w:keepLines w:val="0"/>
        <w:spacing w:before="200" w:after="180" w:line="384" w:lineRule="auto"/>
        <w:rPr>
          <w:rFonts w:ascii="Roboto" w:eastAsia="Roboto" w:hAnsi="Roboto" w:cs="Roboto"/>
          <w:b/>
          <w:color w:val="212121"/>
          <w:sz w:val="27"/>
          <w:szCs w:val="27"/>
        </w:rPr>
      </w:pPr>
      <w:bookmarkStart w:id="20" w:name="_cd0pyqmhyalq" w:colFirst="0" w:colLast="0"/>
      <w:bookmarkEnd w:id="20"/>
      <w:r>
        <w:rPr>
          <w:rFonts w:ascii="Roboto" w:eastAsia="Roboto" w:hAnsi="Roboto" w:cs="Roboto"/>
          <w:b/>
          <w:color w:val="212121"/>
          <w:sz w:val="27"/>
          <w:szCs w:val="27"/>
        </w:rPr>
        <w:t>The date-related Features are as follows</w:t>
      </w:r>
    </w:p>
    <w:p w14:paraId="498CA70A" w14:textId="77777777" w:rsidR="005262D7" w:rsidRDefault="00000000">
      <w:pPr>
        <w:numPr>
          <w:ilvl w:val="0"/>
          <w:numId w:val="25"/>
        </w:numPr>
        <w:spacing w:before="220"/>
        <w:ind w:left="760"/>
      </w:pPr>
      <w:r>
        <w:rPr>
          <w:rFonts w:ascii="Roboto" w:eastAsia="Roboto" w:hAnsi="Roboto" w:cs="Roboto"/>
          <w:color w:val="212121"/>
          <w:sz w:val="24"/>
          <w:szCs w:val="24"/>
        </w:rPr>
        <w:t>Additional information from the date column will be extracted capture any potential patterns or seasonality in the stock prices:</w:t>
      </w:r>
    </w:p>
    <w:p w14:paraId="33F11927" w14:textId="77777777" w:rsidR="005262D7" w:rsidRDefault="00000000">
      <w:pPr>
        <w:numPr>
          <w:ilvl w:val="1"/>
          <w:numId w:val="25"/>
        </w:numPr>
        <w:ind w:left="1480"/>
      </w:pPr>
      <w:proofErr w:type="spellStart"/>
      <w:r>
        <w:rPr>
          <w:rFonts w:ascii="Roboto Mono" w:eastAsia="Roboto Mono" w:hAnsi="Roboto Mono" w:cs="Roboto Mono"/>
          <w:b/>
          <w:color w:val="212121"/>
        </w:rPr>
        <w:t>day_of_week</w:t>
      </w:r>
      <w:proofErr w:type="spellEnd"/>
    </w:p>
    <w:p w14:paraId="435EC3EF" w14:textId="77777777" w:rsidR="005262D7" w:rsidRDefault="00000000">
      <w:pPr>
        <w:numPr>
          <w:ilvl w:val="1"/>
          <w:numId w:val="25"/>
        </w:numPr>
        <w:spacing w:after="280"/>
        <w:ind w:left="1480"/>
      </w:pPr>
      <w:r>
        <w:rPr>
          <w:rFonts w:ascii="Roboto Mono" w:eastAsia="Roboto Mono" w:hAnsi="Roboto Mono" w:cs="Roboto Mono"/>
          <w:b/>
          <w:color w:val="212121"/>
        </w:rPr>
        <w:t>month</w:t>
      </w:r>
    </w:p>
    <w:p w14:paraId="258F8EB4" w14:textId="77777777" w:rsidR="005262D7" w:rsidRDefault="005262D7">
      <w:pPr>
        <w:spacing w:before="100" w:after="80"/>
        <w:ind w:left="40"/>
        <w:rPr>
          <w:rFonts w:ascii="Roboto" w:eastAsia="Roboto" w:hAnsi="Roboto" w:cs="Roboto"/>
          <w:color w:val="212121"/>
          <w:sz w:val="21"/>
          <w:szCs w:val="21"/>
        </w:rPr>
      </w:pPr>
    </w:p>
    <w:p w14:paraId="0F6251EE"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21" w:name="_40jnz1i7orps" w:colFirst="0" w:colLast="0"/>
      <w:bookmarkEnd w:id="21"/>
      <w:r>
        <w:rPr>
          <w:rFonts w:ascii="Roboto" w:eastAsia="Roboto" w:hAnsi="Roboto" w:cs="Roboto"/>
          <w:b/>
          <w:color w:val="212121"/>
          <w:sz w:val="27"/>
          <w:szCs w:val="27"/>
        </w:rPr>
        <w:t>b. Returns</w:t>
      </w:r>
    </w:p>
    <w:p w14:paraId="49EDD653" w14:textId="77777777" w:rsidR="005262D7" w:rsidRDefault="005262D7">
      <w:pPr>
        <w:spacing w:before="100" w:after="80"/>
        <w:ind w:left="40"/>
        <w:rPr>
          <w:rFonts w:ascii="Roboto" w:eastAsia="Roboto" w:hAnsi="Roboto" w:cs="Roboto"/>
          <w:color w:val="212121"/>
          <w:sz w:val="21"/>
          <w:szCs w:val="21"/>
        </w:rPr>
      </w:pPr>
    </w:p>
    <w:p w14:paraId="44441734" w14:textId="77777777" w:rsidR="005262D7" w:rsidRDefault="00000000">
      <w:pPr>
        <w:numPr>
          <w:ilvl w:val="0"/>
          <w:numId w:val="4"/>
        </w:numPr>
        <w:spacing w:before="220"/>
        <w:ind w:left="760"/>
      </w:pPr>
      <w:r>
        <w:rPr>
          <w:rFonts w:ascii="Roboto" w:eastAsia="Roboto" w:hAnsi="Roboto" w:cs="Roboto"/>
          <w:color w:val="212121"/>
          <w:sz w:val="24"/>
          <w:szCs w:val="24"/>
        </w:rPr>
        <w:t xml:space="preserve">A new column </w:t>
      </w:r>
      <w:r>
        <w:rPr>
          <w:rFonts w:ascii="Roboto Mono" w:eastAsia="Roboto Mono" w:hAnsi="Roboto Mono" w:cs="Roboto Mono"/>
          <w:color w:val="212121"/>
        </w:rPr>
        <w:t>**Returns**</w:t>
      </w:r>
      <w:r>
        <w:rPr>
          <w:rFonts w:ascii="Roboto" w:eastAsia="Roboto" w:hAnsi="Roboto" w:cs="Roboto"/>
          <w:color w:val="212121"/>
          <w:sz w:val="24"/>
          <w:szCs w:val="24"/>
        </w:rPr>
        <w:t xml:space="preserve"> is added to calculate the difference in price for two consecutive days.</w:t>
      </w:r>
    </w:p>
    <w:p w14:paraId="033AF2B2" w14:textId="77777777" w:rsidR="005262D7" w:rsidRDefault="00000000">
      <w:pPr>
        <w:numPr>
          <w:ilvl w:val="0"/>
          <w:numId w:val="4"/>
        </w:numPr>
        <w:spacing w:after="180"/>
        <w:ind w:left="760"/>
      </w:pPr>
      <w:r>
        <w:rPr>
          <w:rFonts w:ascii="Roboto" w:eastAsia="Roboto" w:hAnsi="Roboto" w:cs="Roboto"/>
          <w:color w:val="212121"/>
          <w:sz w:val="24"/>
          <w:szCs w:val="24"/>
        </w:rPr>
        <w:lastRenderedPageBreak/>
        <w:t>As seen in the plot,</w:t>
      </w:r>
      <w:r>
        <w:rPr>
          <w:rFonts w:ascii="Roboto" w:eastAsia="Roboto" w:hAnsi="Roboto" w:cs="Roboto"/>
          <w:noProof/>
          <w:color w:val="212121"/>
          <w:sz w:val="24"/>
          <w:szCs w:val="24"/>
        </w:rPr>
        <w:drawing>
          <wp:inline distT="114300" distB="114300" distL="114300" distR="114300" wp14:anchorId="57E0BB4D" wp14:editId="637E6265">
            <wp:extent cx="5276850" cy="4000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76850" cy="4000500"/>
                    </a:xfrm>
                    <a:prstGeom prst="rect">
                      <a:avLst/>
                    </a:prstGeom>
                    <a:ln/>
                  </pic:spPr>
                </pic:pic>
              </a:graphicData>
            </a:graphic>
          </wp:inline>
        </w:drawing>
      </w:r>
      <w:r>
        <w:rPr>
          <w:rFonts w:ascii="Roboto" w:eastAsia="Roboto" w:hAnsi="Roboto" w:cs="Roboto"/>
          <w:color w:val="212121"/>
          <w:sz w:val="24"/>
          <w:szCs w:val="24"/>
        </w:rPr>
        <w:t xml:space="preserve"> the series is seasonal as the period progresses.</w:t>
      </w:r>
    </w:p>
    <w:p w14:paraId="077D511D" w14:textId="77777777" w:rsidR="005262D7" w:rsidRDefault="005262D7">
      <w:pPr>
        <w:spacing w:before="100" w:after="80"/>
        <w:ind w:left="40"/>
        <w:rPr>
          <w:rFonts w:ascii="Roboto" w:eastAsia="Roboto" w:hAnsi="Roboto" w:cs="Roboto"/>
          <w:color w:val="212121"/>
          <w:sz w:val="21"/>
          <w:szCs w:val="21"/>
        </w:rPr>
      </w:pPr>
    </w:p>
    <w:p w14:paraId="6D9D6CB9"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22" w:name="_4kausqq8jryl" w:colFirst="0" w:colLast="0"/>
      <w:bookmarkEnd w:id="22"/>
      <w:r>
        <w:rPr>
          <w:rFonts w:ascii="Roboto" w:eastAsia="Roboto" w:hAnsi="Roboto" w:cs="Roboto"/>
          <w:b/>
          <w:color w:val="212121"/>
          <w:sz w:val="27"/>
          <w:szCs w:val="27"/>
        </w:rPr>
        <w:t xml:space="preserve">c. Lag Features for </w:t>
      </w:r>
      <w:r>
        <w:rPr>
          <w:rFonts w:ascii="Roboto Mono" w:eastAsia="Roboto Mono" w:hAnsi="Roboto Mono" w:cs="Roboto Mono"/>
          <w:b/>
          <w:color w:val="212121"/>
        </w:rPr>
        <w:t>Adj Close</w:t>
      </w:r>
      <w:r>
        <w:rPr>
          <w:rFonts w:ascii="Roboto" w:eastAsia="Roboto" w:hAnsi="Roboto" w:cs="Roboto"/>
          <w:b/>
          <w:color w:val="212121"/>
          <w:sz w:val="27"/>
          <w:szCs w:val="27"/>
        </w:rPr>
        <w:t xml:space="preserve"> price</w:t>
      </w:r>
    </w:p>
    <w:p w14:paraId="4B60E5F7" w14:textId="77777777" w:rsidR="005262D7" w:rsidRDefault="00000000">
      <w:pPr>
        <w:numPr>
          <w:ilvl w:val="0"/>
          <w:numId w:val="18"/>
        </w:numPr>
        <w:spacing w:before="220"/>
        <w:ind w:left="760"/>
      </w:pPr>
      <w:r>
        <w:rPr>
          <w:rFonts w:ascii="Roboto" w:eastAsia="Roboto" w:hAnsi="Roboto" w:cs="Roboto"/>
          <w:color w:val="212121"/>
          <w:sz w:val="24"/>
          <w:szCs w:val="24"/>
        </w:rPr>
        <w:t>Creating lag features will capture the historical behavior of the stock prices.</w:t>
      </w:r>
    </w:p>
    <w:p w14:paraId="5F630D85" w14:textId="77777777" w:rsidR="005262D7" w:rsidRDefault="00000000">
      <w:pPr>
        <w:numPr>
          <w:ilvl w:val="0"/>
          <w:numId w:val="18"/>
        </w:numPr>
        <w:spacing w:after="180"/>
        <w:ind w:left="760"/>
      </w:pPr>
      <w:r>
        <w:rPr>
          <w:rFonts w:ascii="Roboto" w:eastAsia="Roboto" w:hAnsi="Roboto" w:cs="Roboto"/>
          <w:color w:val="212121"/>
          <w:sz w:val="24"/>
          <w:szCs w:val="24"/>
        </w:rPr>
        <w:t>Lag features for the adjusted closing price have been calculated in the code below.</w:t>
      </w:r>
    </w:p>
    <w:p w14:paraId="760A8A85" w14:textId="77777777" w:rsidR="005262D7" w:rsidRDefault="005262D7">
      <w:pPr>
        <w:spacing w:before="100" w:after="80"/>
        <w:ind w:left="40"/>
        <w:rPr>
          <w:rFonts w:ascii="Roboto" w:eastAsia="Roboto" w:hAnsi="Roboto" w:cs="Roboto"/>
          <w:color w:val="212121"/>
          <w:sz w:val="21"/>
          <w:szCs w:val="21"/>
        </w:rPr>
      </w:pPr>
    </w:p>
    <w:p w14:paraId="0D70FD0A"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23" w:name="_n51s70dm0zyn" w:colFirst="0" w:colLast="0"/>
      <w:bookmarkEnd w:id="23"/>
      <w:r>
        <w:rPr>
          <w:rFonts w:ascii="Roboto" w:eastAsia="Roboto" w:hAnsi="Roboto" w:cs="Roboto"/>
          <w:b/>
          <w:color w:val="212121"/>
          <w:sz w:val="27"/>
          <w:szCs w:val="27"/>
        </w:rPr>
        <w:t>d. Rolling Mean and Standard Deviation</w:t>
      </w:r>
    </w:p>
    <w:p w14:paraId="42A831B0" w14:textId="77777777" w:rsidR="005262D7" w:rsidRDefault="00000000">
      <w:pPr>
        <w:numPr>
          <w:ilvl w:val="0"/>
          <w:numId w:val="3"/>
        </w:numPr>
        <w:spacing w:before="220" w:after="180"/>
        <w:ind w:left="760"/>
      </w:pPr>
      <w:r>
        <w:rPr>
          <w:rFonts w:ascii="Roboto" w:eastAsia="Roboto" w:hAnsi="Roboto" w:cs="Roboto"/>
          <w:color w:val="212121"/>
          <w:sz w:val="24"/>
          <w:szCs w:val="24"/>
        </w:rPr>
        <w:t>To help capture trends and volatility.</w:t>
      </w:r>
    </w:p>
    <w:p w14:paraId="49870A99" w14:textId="77777777" w:rsidR="005262D7" w:rsidRDefault="005262D7">
      <w:pPr>
        <w:spacing w:before="100" w:after="80"/>
        <w:ind w:left="40"/>
        <w:rPr>
          <w:rFonts w:ascii="Roboto" w:eastAsia="Roboto" w:hAnsi="Roboto" w:cs="Roboto"/>
          <w:color w:val="212121"/>
          <w:sz w:val="21"/>
          <w:szCs w:val="21"/>
        </w:rPr>
      </w:pPr>
    </w:p>
    <w:p w14:paraId="5CAE6B5E"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24" w:name="_k0zdy9a4ira8" w:colFirst="0" w:colLast="0"/>
      <w:bookmarkEnd w:id="24"/>
      <w:r>
        <w:rPr>
          <w:rFonts w:ascii="Roboto" w:eastAsia="Roboto" w:hAnsi="Roboto" w:cs="Roboto"/>
          <w:b/>
          <w:color w:val="212121"/>
          <w:sz w:val="27"/>
          <w:szCs w:val="27"/>
        </w:rPr>
        <w:t>e. Moving Average</w:t>
      </w:r>
    </w:p>
    <w:p w14:paraId="2A59E28C" w14:textId="77777777" w:rsidR="005262D7" w:rsidRDefault="00000000">
      <w:pPr>
        <w:numPr>
          <w:ilvl w:val="0"/>
          <w:numId w:val="11"/>
        </w:numPr>
        <w:spacing w:before="220" w:after="180"/>
        <w:ind w:left="760"/>
      </w:pPr>
      <w:r>
        <w:rPr>
          <w:rFonts w:ascii="Roboto" w:eastAsia="Roboto" w:hAnsi="Roboto" w:cs="Roboto"/>
          <w:color w:val="212121"/>
          <w:sz w:val="24"/>
          <w:szCs w:val="24"/>
        </w:rPr>
        <w:lastRenderedPageBreak/>
        <w:t>The 30-day moving average tracks the underlying trend in Amazon's closing stock prices over time, helping to smooth out short-term fluctuations and provide insights into longer-term price movements.</w:t>
      </w:r>
      <w:r>
        <w:rPr>
          <w:rFonts w:ascii="Roboto" w:eastAsia="Roboto" w:hAnsi="Roboto" w:cs="Roboto"/>
          <w:noProof/>
          <w:color w:val="212121"/>
          <w:sz w:val="24"/>
          <w:szCs w:val="24"/>
        </w:rPr>
        <w:drawing>
          <wp:inline distT="114300" distB="114300" distL="114300" distR="114300" wp14:anchorId="0291AC57" wp14:editId="298D2B72">
            <wp:extent cx="5943600" cy="32512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3251200"/>
                    </a:xfrm>
                    <a:prstGeom prst="rect">
                      <a:avLst/>
                    </a:prstGeom>
                    <a:ln/>
                  </pic:spPr>
                </pic:pic>
              </a:graphicData>
            </a:graphic>
          </wp:inline>
        </w:drawing>
      </w:r>
    </w:p>
    <w:p w14:paraId="5554CFD4" w14:textId="77777777" w:rsidR="005262D7" w:rsidRDefault="005262D7">
      <w:pPr>
        <w:spacing w:before="220" w:after="180"/>
        <w:ind w:left="720"/>
        <w:rPr>
          <w:rFonts w:ascii="Roboto" w:eastAsia="Roboto" w:hAnsi="Roboto" w:cs="Roboto"/>
          <w:color w:val="212121"/>
          <w:sz w:val="24"/>
          <w:szCs w:val="24"/>
        </w:rPr>
      </w:pPr>
    </w:p>
    <w:p w14:paraId="31B5CFFC" w14:textId="77777777" w:rsidR="005262D7" w:rsidRDefault="005262D7">
      <w:pPr>
        <w:spacing w:before="100" w:after="80"/>
        <w:ind w:left="40"/>
        <w:rPr>
          <w:rFonts w:ascii="Roboto" w:eastAsia="Roboto" w:hAnsi="Roboto" w:cs="Roboto"/>
          <w:color w:val="212121"/>
          <w:sz w:val="21"/>
          <w:szCs w:val="21"/>
        </w:rPr>
      </w:pPr>
    </w:p>
    <w:p w14:paraId="26F8B377"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25" w:name="_j4p2wj0ibpf" w:colFirst="0" w:colLast="0"/>
      <w:bookmarkEnd w:id="25"/>
      <w:r>
        <w:rPr>
          <w:rFonts w:ascii="Roboto" w:eastAsia="Roboto" w:hAnsi="Roboto" w:cs="Roboto"/>
          <w:b/>
          <w:color w:val="212121"/>
          <w:sz w:val="27"/>
          <w:szCs w:val="27"/>
        </w:rPr>
        <w:t>f. Exponential Moving Average (EMA) Smoothing Factor</w:t>
      </w:r>
    </w:p>
    <w:p w14:paraId="2E09A98F" w14:textId="77777777" w:rsidR="005262D7" w:rsidRDefault="00000000">
      <w:pPr>
        <w:numPr>
          <w:ilvl w:val="0"/>
          <w:numId w:val="8"/>
        </w:numPr>
        <w:spacing w:before="220"/>
        <w:ind w:left="760"/>
      </w:pPr>
      <w:r>
        <w:rPr>
          <w:rFonts w:ascii="Roboto" w:eastAsia="Roboto" w:hAnsi="Roboto" w:cs="Roboto"/>
          <w:color w:val="212121"/>
          <w:sz w:val="24"/>
          <w:szCs w:val="24"/>
        </w:rPr>
        <w:t>EMA can provide more weight to recent data points, which can be useful for capturing short-term trends.</w:t>
      </w:r>
    </w:p>
    <w:p w14:paraId="43BA97CF" w14:textId="77777777" w:rsidR="005262D7" w:rsidRDefault="00000000">
      <w:pPr>
        <w:numPr>
          <w:ilvl w:val="0"/>
          <w:numId w:val="8"/>
        </w:numPr>
        <w:spacing w:after="180"/>
        <w:ind w:left="760"/>
      </w:pPr>
      <w:r>
        <w:rPr>
          <w:rFonts w:ascii="Roboto" w:eastAsia="Roboto" w:hAnsi="Roboto" w:cs="Roboto"/>
          <w:color w:val="212121"/>
          <w:sz w:val="24"/>
          <w:szCs w:val="24"/>
        </w:rPr>
        <w:t>The small alpha value of 0.2 will result in a smoother EMA and higher sensitivity to recent price changes.</w:t>
      </w:r>
    </w:p>
    <w:p w14:paraId="685EB744" w14:textId="77777777" w:rsidR="005262D7" w:rsidRDefault="005262D7">
      <w:pPr>
        <w:spacing w:before="100" w:after="80"/>
        <w:ind w:left="40"/>
        <w:rPr>
          <w:rFonts w:ascii="Roboto" w:eastAsia="Roboto" w:hAnsi="Roboto" w:cs="Roboto"/>
          <w:color w:val="212121"/>
          <w:sz w:val="21"/>
          <w:szCs w:val="21"/>
        </w:rPr>
      </w:pPr>
    </w:p>
    <w:p w14:paraId="14A98818" w14:textId="77777777" w:rsidR="005262D7" w:rsidRDefault="005262D7">
      <w:pPr>
        <w:spacing w:before="100" w:after="80"/>
        <w:ind w:left="40"/>
        <w:rPr>
          <w:rFonts w:ascii="Roboto" w:eastAsia="Roboto" w:hAnsi="Roboto" w:cs="Roboto"/>
          <w:color w:val="212121"/>
          <w:sz w:val="21"/>
          <w:szCs w:val="21"/>
        </w:rPr>
      </w:pPr>
    </w:p>
    <w:p w14:paraId="46D6B2C5" w14:textId="77777777" w:rsidR="005262D7" w:rsidRDefault="00000000">
      <w:pPr>
        <w:pStyle w:val="Heading4"/>
        <w:keepNext w:val="0"/>
        <w:keepLines w:val="0"/>
        <w:spacing w:before="200" w:after="180" w:line="384" w:lineRule="auto"/>
        <w:ind w:left="40"/>
        <w:rPr>
          <w:rFonts w:ascii="Roboto Mono" w:eastAsia="Roboto Mono" w:hAnsi="Roboto Mono" w:cs="Roboto Mono"/>
          <w:b/>
          <w:color w:val="212121"/>
        </w:rPr>
      </w:pPr>
      <w:bookmarkStart w:id="26" w:name="_fgq6fss05g7n" w:colFirst="0" w:colLast="0"/>
      <w:bookmarkEnd w:id="26"/>
      <w:r>
        <w:rPr>
          <w:rFonts w:ascii="Roboto" w:eastAsia="Roboto" w:hAnsi="Roboto" w:cs="Roboto"/>
          <w:b/>
          <w:color w:val="212121"/>
          <w:sz w:val="27"/>
          <w:szCs w:val="27"/>
        </w:rPr>
        <w:t xml:space="preserve">g. Rate of Change (ROC) for </w:t>
      </w:r>
      <w:r>
        <w:rPr>
          <w:rFonts w:ascii="Roboto Mono" w:eastAsia="Roboto Mono" w:hAnsi="Roboto Mono" w:cs="Roboto Mono"/>
          <w:b/>
          <w:color w:val="212121"/>
        </w:rPr>
        <w:t>Adj Close</w:t>
      </w:r>
    </w:p>
    <w:p w14:paraId="3595164B" w14:textId="77777777" w:rsidR="005262D7" w:rsidRDefault="00000000">
      <w:pPr>
        <w:numPr>
          <w:ilvl w:val="0"/>
          <w:numId w:val="21"/>
        </w:numPr>
        <w:spacing w:before="220"/>
        <w:ind w:left="760"/>
      </w:pPr>
      <w:r>
        <w:rPr>
          <w:rFonts w:ascii="Roboto" w:eastAsia="Roboto" w:hAnsi="Roboto" w:cs="Roboto"/>
          <w:color w:val="212121"/>
          <w:sz w:val="24"/>
          <w:szCs w:val="24"/>
        </w:rPr>
        <w:t>Measures the percentage change in price over a specified period.</w:t>
      </w:r>
    </w:p>
    <w:p w14:paraId="33851636" w14:textId="77777777" w:rsidR="005262D7" w:rsidRDefault="00000000">
      <w:pPr>
        <w:numPr>
          <w:ilvl w:val="0"/>
          <w:numId w:val="21"/>
        </w:numPr>
        <w:ind w:left="760"/>
      </w:pPr>
      <w:r>
        <w:rPr>
          <w:rFonts w:ascii="Roboto" w:eastAsia="Roboto" w:hAnsi="Roboto" w:cs="Roboto"/>
          <w:color w:val="212121"/>
          <w:sz w:val="24"/>
          <w:szCs w:val="24"/>
        </w:rPr>
        <w:t>Positive ROC values indicate upward momentum, while negative values indicate downward momentum.</w:t>
      </w:r>
    </w:p>
    <w:p w14:paraId="13B1DCBA" w14:textId="77777777" w:rsidR="005262D7" w:rsidRDefault="00000000">
      <w:pPr>
        <w:numPr>
          <w:ilvl w:val="0"/>
          <w:numId w:val="21"/>
        </w:numPr>
        <w:spacing w:after="180"/>
        <w:ind w:left="760"/>
      </w:pPr>
      <w:r>
        <w:rPr>
          <w:rFonts w:ascii="Roboto" w:eastAsia="Roboto" w:hAnsi="Roboto" w:cs="Roboto"/>
          <w:color w:val="212121"/>
          <w:sz w:val="24"/>
          <w:szCs w:val="24"/>
        </w:rPr>
        <w:t>It helps traders and analysts identify potential trends or reversals in the price of an asset.</w:t>
      </w:r>
    </w:p>
    <w:p w14:paraId="296D8D82" w14:textId="77777777" w:rsidR="005262D7" w:rsidRDefault="005262D7">
      <w:pPr>
        <w:spacing w:before="100" w:after="80"/>
        <w:ind w:left="40"/>
        <w:rPr>
          <w:rFonts w:ascii="Roboto" w:eastAsia="Roboto" w:hAnsi="Roboto" w:cs="Roboto"/>
          <w:color w:val="212121"/>
          <w:sz w:val="21"/>
          <w:szCs w:val="21"/>
        </w:rPr>
      </w:pPr>
    </w:p>
    <w:p w14:paraId="6ADA8812"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27" w:name="_o1te616dkype" w:colFirst="0" w:colLast="0"/>
      <w:bookmarkEnd w:id="27"/>
      <w:r>
        <w:rPr>
          <w:rFonts w:ascii="Roboto" w:eastAsia="Roboto" w:hAnsi="Roboto" w:cs="Roboto"/>
          <w:b/>
          <w:color w:val="212121"/>
          <w:sz w:val="27"/>
          <w:szCs w:val="27"/>
        </w:rPr>
        <w:t>h. Relative Strength Index (RSI)</w:t>
      </w:r>
    </w:p>
    <w:p w14:paraId="5CA2FE31" w14:textId="77777777" w:rsidR="005262D7" w:rsidRDefault="00000000">
      <w:pPr>
        <w:numPr>
          <w:ilvl w:val="0"/>
          <w:numId w:val="38"/>
        </w:numPr>
        <w:spacing w:before="220"/>
        <w:ind w:left="760"/>
      </w:pPr>
      <w:r>
        <w:rPr>
          <w:rFonts w:ascii="Roboto" w:eastAsia="Roboto" w:hAnsi="Roboto" w:cs="Roboto"/>
          <w:color w:val="212121"/>
          <w:sz w:val="24"/>
          <w:szCs w:val="24"/>
        </w:rPr>
        <w:t>It measures the speed and change of price movements.</w:t>
      </w:r>
    </w:p>
    <w:p w14:paraId="73FE8E1E" w14:textId="77777777" w:rsidR="005262D7" w:rsidRDefault="00000000">
      <w:pPr>
        <w:numPr>
          <w:ilvl w:val="0"/>
          <w:numId w:val="38"/>
        </w:numPr>
        <w:ind w:left="760"/>
      </w:pPr>
      <w:r>
        <w:rPr>
          <w:rFonts w:ascii="Roboto" w:eastAsia="Roboto" w:hAnsi="Roboto" w:cs="Roboto"/>
          <w:color w:val="212121"/>
          <w:sz w:val="24"/>
          <w:szCs w:val="24"/>
        </w:rPr>
        <w:t>High RSI is normally placed as any value above 75% and a good indicator to sell.</w:t>
      </w:r>
    </w:p>
    <w:p w14:paraId="079EF975" w14:textId="77777777" w:rsidR="005262D7" w:rsidRDefault="00000000">
      <w:pPr>
        <w:numPr>
          <w:ilvl w:val="0"/>
          <w:numId w:val="38"/>
        </w:numPr>
        <w:spacing w:after="180"/>
        <w:ind w:left="760"/>
      </w:pPr>
      <w:r>
        <w:rPr>
          <w:rFonts w:ascii="Roboto" w:eastAsia="Roboto" w:hAnsi="Roboto" w:cs="Roboto"/>
          <w:color w:val="212121"/>
          <w:sz w:val="24"/>
          <w:szCs w:val="24"/>
        </w:rPr>
        <w:t>Low RSI is between 0 and 25%, a good indicator to buy.</w:t>
      </w:r>
    </w:p>
    <w:p w14:paraId="78D4A7FC" w14:textId="77777777" w:rsidR="005262D7" w:rsidRDefault="005262D7">
      <w:pPr>
        <w:spacing w:before="260" w:after="240" w:line="325" w:lineRule="auto"/>
        <w:ind w:left="140" w:right="120"/>
        <w:rPr>
          <w:rFonts w:ascii="Roboto" w:eastAsia="Roboto" w:hAnsi="Roboto" w:cs="Roboto"/>
          <w:sz w:val="21"/>
          <w:szCs w:val="21"/>
        </w:rPr>
      </w:pPr>
    </w:p>
    <w:p w14:paraId="113D6E61" w14:textId="77777777" w:rsidR="005262D7" w:rsidRDefault="005262D7">
      <w:pPr>
        <w:spacing w:before="260" w:after="240" w:line="325" w:lineRule="auto"/>
        <w:ind w:left="140" w:right="120"/>
        <w:rPr>
          <w:rFonts w:ascii="Roboto" w:eastAsia="Roboto" w:hAnsi="Roboto" w:cs="Roboto"/>
          <w:color w:val="212121"/>
          <w:sz w:val="21"/>
          <w:szCs w:val="21"/>
        </w:rPr>
      </w:pPr>
    </w:p>
    <w:p w14:paraId="7CC02E37" w14:textId="77777777" w:rsidR="005262D7" w:rsidRDefault="005262D7">
      <w:pPr>
        <w:spacing w:before="100" w:after="80"/>
        <w:ind w:left="40"/>
        <w:rPr>
          <w:rFonts w:ascii="Roboto" w:eastAsia="Roboto" w:hAnsi="Roboto" w:cs="Roboto"/>
          <w:color w:val="212121"/>
          <w:sz w:val="21"/>
          <w:szCs w:val="21"/>
        </w:rPr>
      </w:pPr>
    </w:p>
    <w:p w14:paraId="73B9EFE9"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28" w:name="_87kt7s7ie2qk" w:colFirst="0" w:colLast="0"/>
      <w:bookmarkEnd w:id="28"/>
      <w:proofErr w:type="spellStart"/>
      <w:r>
        <w:rPr>
          <w:rFonts w:ascii="Roboto" w:eastAsia="Roboto" w:hAnsi="Roboto" w:cs="Roboto"/>
          <w:b/>
          <w:color w:val="212121"/>
          <w:sz w:val="27"/>
          <w:szCs w:val="27"/>
        </w:rPr>
        <w:t>i</w:t>
      </w:r>
      <w:proofErr w:type="spellEnd"/>
      <w:r>
        <w:rPr>
          <w:rFonts w:ascii="Roboto" w:eastAsia="Roboto" w:hAnsi="Roboto" w:cs="Roboto"/>
          <w:b/>
          <w:color w:val="212121"/>
          <w:sz w:val="27"/>
          <w:szCs w:val="27"/>
        </w:rPr>
        <w:t>. Average True Range (ATR)</w:t>
      </w:r>
    </w:p>
    <w:p w14:paraId="3F35A845" w14:textId="77777777" w:rsidR="005262D7" w:rsidRDefault="00000000">
      <w:pPr>
        <w:numPr>
          <w:ilvl w:val="0"/>
          <w:numId w:val="19"/>
        </w:numPr>
        <w:spacing w:before="220"/>
        <w:ind w:left="760"/>
      </w:pPr>
      <w:r>
        <w:rPr>
          <w:rFonts w:ascii="Roboto" w:eastAsia="Roboto" w:hAnsi="Roboto" w:cs="Roboto"/>
          <w:color w:val="212121"/>
          <w:sz w:val="24"/>
          <w:szCs w:val="24"/>
        </w:rPr>
        <w:t>A volatility indicator.</w:t>
      </w:r>
    </w:p>
    <w:p w14:paraId="088524D4" w14:textId="77777777" w:rsidR="005262D7" w:rsidRDefault="00000000">
      <w:pPr>
        <w:numPr>
          <w:ilvl w:val="0"/>
          <w:numId w:val="19"/>
        </w:numPr>
        <w:ind w:left="760"/>
      </w:pPr>
      <w:r>
        <w:rPr>
          <w:rFonts w:ascii="Roboto" w:eastAsia="Roboto" w:hAnsi="Roboto" w:cs="Roboto"/>
          <w:color w:val="212121"/>
          <w:sz w:val="24"/>
          <w:szCs w:val="24"/>
        </w:rPr>
        <w:t>It measures the average range between the high and low prices over a specified period.</w:t>
      </w:r>
    </w:p>
    <w:p w14:paraId="76E2909C" w14:textId="77777777" w:rsidR="005262D7" w:rsidRDefault="00000000">
      <w:pPr>
        <w:numPr>
          <w:ilvl w:val="0"/>
          <w:numId w:val="19"/>
        </w:numPr>
        <w:spacing w:after="180"/>
        <w:ind w:left="760"/>
      </w:pPr>
      <w:r>
        <w:rPr>
          <w:rFonts w:ascii="Roboto" w:eastAsia="Roboto" w:hAnsi="Roboto" w:cs="Roboto"/>
          <w:color w:val="212121"/>
          <w:sz w:val="24"/>
          <w:szCs w:val="24"/>
        </w:rPr>
        <w:t>It helps traders and analysts assess the level of volatility in the price movements of an asset.</w:t>
      </w:r>
    </w:p>
    <w:p w14:paraId="6CD2A854" w14:textId="77777777" w:rsidR="005262D7" w:rsidRDefault="005262D7">
      <w:pPr>
        <w:spacing w:before="100" w:after="80"/>
        <w:ind w:left="40"/>
        <w:rPr>
          <w:rFonts w:ascii="Roboto" w:eastAsia="Roboto" w:hAnsi="Roboto" w:cs="Roboto"/>
          <w:color w:val="212121"/>
          <w:sz w:val="21"/>
          <w:szCs w:val="21"/>
        </w:rPr>
      </w:pPr>
    </w:p>
    <w:p w14:paraId="6890A1DD"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29" w:name="_3wvxnjpch2nj" w:colFirst="0" w:colLast="0"/>
      <w:bookmarkEnd w:id="29"/>
      <w:r>
        <w:rPr>
          <w:rFonts w:ascii="Roboto" w:eastAsia="Roboto" w:hAnsi="Roboto" w:cs="Roboto"/>
          <w:b/>
          <w:color w:val="212121"/>
          <w:sz w:val="27"/>
          <w:szCs w:val="27"/>
        </w:rPr>
        <w:t>a. Checking for Seasonality</w:t>
      </w:r>
    </w:p>
    <w:p w14:paraId="0F9E852A" w14:textId="77777777" w:rsidR="005262D7" w:rsidRDefault="00000000">
      <w:pPr>
        <w:numPr>
          <w:ilvl w:val="0"/>
          <w:numId w:val="35"/>
        </w:numPr>
        <w:spacing w:before="220"/>
        <w:ind w:left="760"/>
      </w:pPr>
      <w:r>
        <w:rPr>
          <w:rFonts w:ascii="Roboto" w:eastAsia="Roboto" w:hAnsi="Roboto" w:cs="Roboto"/>
          <w:color w:val="212121"/>
          <w:sz w:val="24"/>
          <w:szCs w:val="24"/>
        </w:rPr>
        <w:t>First, we will check if there is seasonality and if it is statistically significant for each column in the time series.</w:t>
      </w:r>
    </w:p>
    <w:p w14:paraId="4F67429F" w14:textId="77777777" w:rsidR="005262D7" w:rsidRDefault="00000000">
      <w:pPr>
        <w:numPr>
          <w:ilvl w:val="0"/>
          <w:numId w:val="35"/>
        </w:numPr>
        <w:ind w:left="760"/>
      </w:pPr>
      <w:r>
        <w:rPr>
          <w:rFonts w:ascii="Roboto" w:eastAsia="Roboto" w:hAnsi="Roboto" w:cs="Roboto"/>
          <w:color w:val="212121"/>
          <w:sz w:val="24"/>
          <w:szCs w:val="24"/>
        </w:rPr>
        <w:t xml:space="preserve">Remove seasonality using the </w:t>
      </w:r>
      <w:proofErr w:type="spellStart"/>
      <w:r>
        <w:rPr>
          <w:rFonts w:ascii="Roboto Mono" w:eastAsia="Roboto Mono" w:hAnsi="Roboto Mono" w:cs="Roboto Mono"/>
          <w:color w:val="212121"/>
        </w:rPr>
        <w:t>seasonal_decompose</w:t>
      </w:r>
      <w:proofErr w:type="spellEnd"/>
      <w:r>
        <w:rPr>
          <w:rFonts w:ascii="Roboto" w:eastAsia="Roboto" w:hAnsi="Roboto" w:cs="Roboto"/>
          <w:color w:val="212121"/>
          <w:sz w:val="24"/>
          <w:szCs w:val="24"/>
        </w:rPr>
        <w:t xml:space="preserve"> function.</w:t>
      </w:r>
    </w:p>
    <w:p w14:paraId="4773A79A" w14:textId="77777777" w:rsidR="005262D7" w:rsidRDefault="00000000">
      <w:pPr>
        <w:numPr>
          <w:ilvl w:val="0"/>
          <w:numId w:val="35"/>
        </w:numPr>
        <w:ind w:left="760"/>
      </w:pPr>
      <w:r>
        <w:rPr>
          <w:rFonts w:ascii="Roboto" w:eastAsia="Roboto" w:hAnsi="Roboto" w:cs="Roboto"/>
          <w:color w:val="212121"/>
          <w:sz w:val="24"/>
          <w:szCs w:val="24"/>
        </w:rPr>
        <w:t xml:space="preserve">Twelve (12) periods are specified to represent a year, the duration of a season in the data. </w:t>
      </w:r>
      <w:r>
        <w:rPr>
          <w:rFonts w:ascii="Roboto" w:eastAsia="Roboto" w:hAnsi="Roboto" w:cs="Roboto"/>
          <w:b/>
          <w:color w:val="212121"/>
          <w:sz w:val="24"/>
          <w:szCs w:val="24"/>
        </w:rPr>
        <w:t>to check later</w:t>
      </w:r>
    </w:p>
    <w:p w14:paraId="3AF1909E" w14:textId="77777777" w:rsidR="005262D7" w:rsidRDefault="00000000">
      <w:pPr>
        <w:numPr>
          <w:ilvl w:val="0"/>
          <w:numId w:val="35"/>
        </w:numPr>
        <w:ind w:left="760"/>
      </w:pPr>
      <w:r>
        <w:rPr>
          <w:rFonts w:ascii="Roboto" w:eastAsia="Roboto" w:hAnsi="Roboto" w:cs="Roboto"/>
          <w:color w:val="212121"/>
          <w:sz w:val="24"/>
          <w:szCs w:val="24"/>
        </w:rPr>
        <w:t>After extracting the trend, seasonality and residuals, it plots each of these components in separate subplots.</w:t>
      </w:r>
    </w:p>
    <w:p w14:paraId="6045D6C9" w14:textId="77777777" w:rsidR="005262D7" w:rsidRDefault="00000000">
      <w:pPr>
        <w:numPr>
          <w:ilvl w:val="0"/>
          <w:numId w:val="35"/>
        </w:numPr>
        <w:spacing w:after="180"/>
        <w:ind w:left="760"/>
      </w:pPr>
      <w:r>
        <w:rPr>
          <w:rFonts w:ascii="Roboto" w:eastAsia="Roboto" w:hAnsi="Roboto" w:cs="Roboto"/>
          <w:color w:val="212121"/>
          <w:sz w:val="24"/>
          <w:szCs w:val="24"/>
        </w:rPr>
        <w:t>It is important to remove seasonality and trend because if they are part of the time series, there will be effects in the forecast value</w:t>
      </w:r>
    </w:p>
    <w:p w14:paraId="724DD19B"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27C883D8" wp14:editId="5276AE43">
            <wp:extent cx="5476875" cy="4381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476875" cy="4381500"/>
                    </a:xfrm>
                    <a:prstGeom prst="rect">
                      <a:avLst/>
                    </a:prstGeom>
                    <a:ln/>
                  </pic:spPr>
                </pic:pic>
              </a:graphicData>
            </a:graphic>
          </wp:inline>
        </w:drawing>
      </w:r>
    </w:p>
    <w:p w14:paraId="2E6F196D" w14:textId="77777777" w:rsidR="005262D7" w:rsidRDefault="005262D7">
      <w:pPr>
        <w:spacing w:before="220" w:after="180"/>
        <w:rPr>
          <w:rFonts w:ascii="Roboto" w:eastAsia="Roboto" w:hAnsi="Roboto" w:cs="Roboto"/>
          <w:color w:val="212121"/>
          <w:sz w:val="24"/>
          <w:szCs w:val="24"/>
        </w:rPr>
      </w:pPr>
    </w:p>
    <w:p w14:paraId="772F36A6" w14:textId="77777777" w:rsidR="005262D7" w:rsidRDefault="005262D7">
      <w:pPr>
        <w:spacing w:before="220" w:after="180"/>
        <w:rPr>
          <w:rFonts w:ascii="Roboto" w:eastAsia="Roboto" w:hAnsi="Roboto" w:cs="Roboto"/>
          <w:color w:val="212121"/>
          <w:sz w:val="24"/>
          <w:szCs w:val="24"/>
        </w:rPr>
      </w:pPr>
    </w:p>
    <w:p w14:paraId="69506627" w14:textId="77777777" w:rsidR="005262D7" w:rsidRDefault="005262D7">
      <w:pPr>
        <w:spacing w:before="220" w:after="180"/>
        <w:rPr>
          <w:rFonts w:ascii="Roboto" w:eastAsia="Roboto" w:hAnsi="Roboto" w:cs="Roboto"/>
          <w:color w:val="212121"/>
          <w:sz w:val="24"/>
          <w:szCs w:val="24"/>
        </w:rPr>
      </w:pPr>
    </w:p>
    <w:p w14:paraId="4C6BDD14"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Close is Not Seasonal</w:t>
      </w:r>
    </w:p>
    <w:p w14:paraId="610D2C38"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Adj Close is Not Seasonal</w:t>
      </w:r>
    </w:p>
    <w:p w14:paraId="51664605"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Volume is Seasonal</w:t>
      </w:r>
    </w:p>
    <w:p w14:paraId="5B991A50"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 xml:space="preserve">Seasonality: </w:t>
      </w:r>
      <w:proofErr w:type="spellStart"/>
      <w:r>
        <w:rPr>
          <w:rFonts w:ascii="Roboto" w:eastAsia="Roboto" w:hAnsi="Roboto" w:cs="Roboto"/>
          <w:color w:val="212121"/>
          <w:sz w:val="20"/>
          <w:szCs w:val="20"/>
        </w:rPr>
        <w:t>day_of_week</w:t>
      </w:r>
      <w:proofErr w:type="spellEnd"/>
      <w:r>
        <w:rPr>
          <w:rFonts w:ascii="Roboto" w:eastAsia="Roboto" w:hAnsi="Roboto" w:cs="Roboto"/>
          <w:color w:val="212121"/>
          <w:sz w:val="20"/>
          <w:szCs w:val="20"/>
        </w:rPr>
        <w:t xml:space="preserve"> is Not Seasonal</w:t>
      </w:r>
    </w:p>
    <w:p w14:paraId="1B934981"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Returns is Not Seasonal</w:t>
      </w:r>
    </w:p>
    <w:p w14:paraId="7C77968D"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Adj_Close_Lag_1 is Not Seasonal</w:t>
      </w:r>
    </w:p>
    <w:p w14:paraId="12D7A460"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Adj_Close_Lag_2 is Not Seasonal</w:t>
      </w:r>
    </w:p>
    <w:p w14:paraId="75C9A1CE"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Adj_Close_Lag_3 is Not Seasonal</w:t>
      </w:r>
    </w:p>
    <w:p w14:paraId="53515F1C"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 xml:space="preserve">Seasonality: </w:t>
      </w:r>
      <w:proofErr w:type="spellStart"/>
      <w:r>
        <w:rPr>
          <w:rFonts w:ascii="Roboto" w:eastAsia="Roboto" w:hAnsi="Roboto" w:cs="Roboto"/>
          <w:color w:val="212121"/>
          <w:sz w:val="20"/>
          <w:szCs w:val="20"/>
        </w:rPr>
        <w:t>Rolling_Mean</w:t>
      </w:r>
      <w:proofErr w:type="spellEnd"/>
      <w:r>
        <w:rPr>
          <w:rFonts w:ascii="Roboto" w:eastAsia="Roboto" w:hAnsi="Roboto" w:cs="Roboto"/>
          <w:color w:val="212121"/>
          <w:sz w:val="20"/>
          <w:szCs w:val="20"/>
        </w:rPr>
        <w:t xml:space="preserve"> is Not Seasonal</w:t>
      </w:r>
    </w:p>
    <w:p w14:paraId="73BA9800"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 xml:space="preserve">Seasonality: </w:t>
      </w:r>
      <w:proofErr w:type="spellStart"/>
      <w:r>
        <w:rPr>
          <w:rFonts w:ascii="Roboto" w:eastAsia="Roboto" w:hAnsi="Roboto" w:cs="Roboto"/>
          <w:color w:val="212121"/>
          <w:sz w:val="20"/>
          <w:szCs w:val="20"/>
        </w:rPr>
        <w:t>Rolling_Std</w:t>
      </w:r>
      <w:proofErr w:type="spellEnd"/>
      <w:r>
        <w:rPr>
          <w:rFonts w:ascii="Roboto" w:eastAsia="Roboto" w:hAnsi="Roboto" w:cs="Roboto"/>
          <w:color w:val="212121"/>
          <w:sz w:val="20"/>
          <w:szCs w:val="20"/>
        </w:rPr>
        <w:t xml:space="preserve"> is Not Seasonal</w:t>
      </w:r>
    </w:p>
    <w:p w14:paraId="5866283E"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30-Day MA is Not Seasonal</w:t>
      </w:r>
    </w:p>
    <w:p w14:paraId="6222B042"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EMA is Not Seasonal</w:t>
      </w:r>
    </w:p>
    <w:p w14:paraId="67D0B6BB"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ROC is Not Seasonal</w:t>
      </w:r>
    </w:p>
    <w:p w14:paraId="4CFF0D35"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RSI is Seasonal</w:t>
      </w:r>
    </w:p>
    <w:p w14:paraId="6FAA8BF5"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Seasonality: ATR is Not Seasonal</w:t>
      </w:r>
    </w:p>
    <w:p w14:paraId="7CC830CF" w14:textId="77777777" w:rsidR="005262D7" w:rsidRDefault="005262D7">
      <w:pPr>
        <w:spacing w:before="120" w:after="80"/>
        <w:ind w:left="40" w:right="20"/>
        <w:rPr>
          <w:rFonts w:ascii="Roboto" w:eastAsia="Roboto" w:hAnsi="Roboto" w:cs="Roboto"/>
          <w:color w:val="212121"/>
          <w:sz w:val="20"/>
          <w:szCs w:val="20"/>
        </w:rPr>
      </w:pPr>
    </w:p>
    <w:p w14:paraId="27056A50" w14:textId="77777777" w:rsidR="005262D7" w:rsidRDefault="005262D7">
      <w:pPr>
        <w:spacing w:before="100" w:after="80"/>
        <w:ind w:left="40"/>
        <w:rPr>
          <w:rFonts w:ascii="Roboto" w:eastAsia="Roboto" w:hAnsi="Roboto" w:cs="Roboto"/>
          <w:color w:val="212121"/>
          <w:sz w:val="21"/>
          <w:szCs w:val="21"/>
        </w:rPr>
      </w:pPr>
    </w:p>
    <w:p w14:paraId="15CC554F" w14:textId="77777777" w:rsidR="005262D7" w:rsidRDefault="00000000">
      <w:pPr>
        <w:numPr>
          <w:ilvl w:val="0"/>
          <w:numId w:val="20"/>
        </w:numPr>
        <w:spacing w:before="220" w:after="180"/>
        <w:ind w:left="760"/>
      </w:pPr>
      <w:r>
        <w:rPr>
          <w:rFonts w:ascii="Roboto" w:eastAsia="Roboto" w:hAnsi="Roboto" w:cs="Roboto"/>
          <w:color w:val="212121"/>
          <w:sz w:val="24"/>
          <w:szCs w:val="24"/>
        </w:rPr>
        <w:t xml:space="preserve">Only </w:t>
      </w:r>
      <w:r>
        <w:rPr>
          <w:rFonts w:ascii="Roboto Mono" w:eastAsia="Roboto Mono" w:hAnsi="Roboto Mono" w:cs="Roboto Mono"/>
          <w:color w:val="212121"/>
        </w:rPr>
        <w:t>Volume</w:t>
      </w:r>
      <w:r>
        <w:rPr>
          <w:rFonts w:ascii="Roboto" w:eastAsia="Roboto" w:hAnsi="Roboto" w:cs="Roboto"/>
          <w:color w:val="212121"/>
          <w:sz w:val="24"/>
          <w:szCs w:val="24"/>
        </w:rPr>
        <w:t xml:space="preserve"> is seasonal. (</w:t>
      </w:r>
      <w:r>
        <w:rPr>
          <w:rFonts w:ascii="Roboto" w:eastAsia="Roboto" w:hAnsi="Roboto" w:cs="Roboto"/>
          <w:b/>
          <w:color w:val="212121"/>
          <w:sz w:val="24"/>
          <w:szCs w:val="24"/>
        </w:rPr>
        <w:t>may change after adjusting threshold. small seasonal variations may not exceed this threshold</w:t>
      </w:r>
      <w:r>
        <w:rPr>
          <w:rFonts w:ascii="Roboto" w:eastAsia="Roboto" w:hAnsi="Roboto" w:cs="Roboto"/>
          <w:color w:val="212121"/>
          <w:sz w:val="24"/>
          <w:szCs w:val="24"/>
        </w:rPr>
        <w:t>)</w:t>
      </w:r>
    </w:p>
    <w:p w14:paraId="5AF16DCC" w14:textId="77777777" w:rsidR="005262D7" w:rsidRDefault="005262D7">
      <w:pPr>
        <w:spacing w:before="100" w:after="80"/>
        <w:ind w:left="40"/>
        <w:rPr>
          <w:rFonts w:ascii="Roboto" w:eastAsia="Roboto" w:hAnsi="Roboto" w:cs="Roboto"/>
          <w:color w:val="212121"/>
          <w:sz w:val="21"/>
          <w:szCs w:val="21"/>
        </w:rPr>
      </w:pPr>
    </w:p>
    <w:p w14:paraId="7B0E0A7D" w14:textId="77777777" w:rsidR="005262D7" w:rsidRDefault="00000000">
      <w:pPr>
        <w:pStyle w:val="Heading4"/>
        <w:keepNext w:val="0"/>
        <w:keepLines w:val="0"/>
        <w:spacing w:before="200" w:after="180" w:line="384" w:lineRule="auto"/>
        <w:ind w:left="40"/>
        <w:rPr>
          <w:rFonts w:ascii="Roboto" w:eastAsia="Roboto" w:hAnsi="Roboto" w:cs="Roboto"/>
          <w:b/>
          <w:color w:val="212121"/>
          <w:sz w:val="27"/>
          <w:szCs w:val="27"/>
        </w:rPr>
      </w:pPr>
      <w:bookmarkStart w:id="30" w:name="_p6uapu4nhler" w:colFirst="0" w:colLast="0"/>
      <w:bookmarkEnd w:id="30"/>
      <w:r>
        <w:rPr>
          <w:rFonts w:ascii="Roboto" w:eastAsia="Roboto" w:hAnsi="Roboto" w:cs="Roboto"/>
          <w:b/>
          <w:color w:val="212121"/>
          <w:sz w:val="27"/>
          <w:szCs w:val="27"/>
        </w:rPr>
        <w:t>b. Checking for Stationarity</w:t>
      </w:r>
    </w:p>
    <w:p w14:paraId="64B56661" w14:textId="77777777" w:rsidR="005262D7" w:rsidRDefault="00000000">
      <w:pPr>
        <w:numPr>
          <w:ilvl w:val="0"/>
          <w:numId w:val="32"/>
        </w:numPr>
        <w:spacing w:before="220"/>
        <w:ind w:left="760"/>
      </w:pPr>
      <w:r>
        <w:rPr>
          <w:rFonts w:ascii="Roboto" w:eastAsia="Roboto" w:hAnsi="Roboto" w:cs="Roboto"/>
          <w:color w:val="212121"/>
          <w:sz w:val="24"/>
          <w:szCs w:val="24"/>
        </w:rPr>
        <w:t xml:space="preserve">The </w:t>
      </w:r>
      <w:r>
        <w:rPr>
          <w:rFonts w:ascii="Roboto" w:eastAsia="Roboto" w:hAnsi="Roboto" w:cs="Roboto"/>
          <w:b/>
          <w:color w:val="212121"/>
          <w:sz w:val="24"/>
          <w:szCs w:val="24"/>
        </w:rPr>
        <w:t>Augmented Dickey-Fuller (ADF) test</w:t>
      </w:r>
      <w:r>
        <w:rPr>
          <w:rFonts w:ascii="Roboto" w:eastAsia="Roboto" w:hAnsi="Roboto" w:cs="Roboto"/>
          <w:color w:val="212121"/>
          <w:sz w:val="24"/>
          <w:szCs w:val="24"/>
        </w:rPr>
        <w:t xml:space="preserve"> will be used to determine the stationarity of the time series.</w:t>
      </w:r>
    </w:p>
    <w:p w14:paraId="1E257294" w14:textId="77777777" w:rsidR="005262D7" w:rsidRDefault="00000000">
      <w:pPr>
        <w:numPr>
          <w:ilvl w:val="0"/>
          <w:numId w:val="32"/>
        </w:numPr>
        <w:ind w:left="760"/>
      </w:pPr>
      <w:r>
        <w:rPr>
          <w:rFonts w:ascii="Roboto" w:eastAsia="Roboto" w:hAnsi="Roboto" w:cs="Roboto"/>
          <w:color w:val="212121"/>
          <w:sz w:val="24"/>
          <w:szCs w:val="24"/>
        </w:rPr>
        <w:t>The ADF test helps us assess whether a time series is stationary by comparing it to the null hypothesis that it has a unit root (meaning it's non-stationary).</w:t>
      </w:r>
    </w:p>
    <w:p w14:paraId="1DA95B5A" w14:textId="77777777" w:rsidR="005262D7" w:rsidRDefault="00000000">
      <w:pPr>
        <w:numPr>
          <w:ilvl w:val="0"/>
          <w:numId w:val="32"/>
        </w:numPr>
        <w:ind w:left="760"/>
      </w:pPr>
      <w:r>
        <w:rPr>
          <w:rFonts w:ascii="Roboto" w:eastAsia="Roboto" w:hAnsi="Roboto" w:cs="Roboto"/>
          <w:color w:val="212121"/>
          <w:sz w:val="24"/>
          <w:szCs w:val="24"/>
        </w:rPr>
        <w:t xml:space="preserve">The test involves estimating the model's </w:t>
      </w:r>
      <w:r>
        <w:rPr>
          <w:rFonts w:ascii="Roboto" w:eastAsia="Roboto" w:hAnsi="Roboto" w:cs="Roboto"/>
          <w:b/>
          <w:color w:val="212121"/>
          <w:sz w:val="24"/>
          <w:szCs w:val="24"/>
        </w:rPr>
        <w:t>coefficients</w:t>
      </w:r>
      <w:r>
        <w:rPr>
          <w:rFonts w:ascii="Roboto" w:eastAsia="Roboto" w:hAnsi="Roboto" w:cs="Roboto"/>
          <w:color w:val="212121"/>
          <w:sz w:val="24"/>
          <w:szCs w:val="24"/>
        </w:rPr>
        <w:t xml:space="preserve">, calculating a </w:t>
      </w:r>
      <w:r>
        <w:rPr>
          <w:rFonts w:ascii="Roboto" w:eastAsia="Roboto" w:hAnsi="Roboto" w:cs="Roboto"/>
          <w:b/>
          <w:color w:val="212121"/>
          <w:sz w:val="24"/>
          <w:szCs w:val="24"/>
        </w:rPr>
        <w:t>test statistic</w:t>
      </w:r>
      <w:r>
        <w:rPr>
          <w:rFonts w:ascii="Roboto" w:eastAsia="Roboto" w:hAnsi="Roboto" w:cs="Roboto"/>
          <w:color w:val="212121"/>
          <w:sz w:val="24"/>
          <w:szCs w:val="24"/>
        </w:rPr>
        <w:t xml:space="preserve">, and comparing it to </w:t>
      </w:r>
      <w:r>
        <w:rPr>
          <w:rFonts w:ascii="Roboto" w:eastAsia="Roboto" w:hAnsi="Roboto" w:cs="Roboto"/>
          <w:b/>
          <w:color w:val="212121"/>
          <w:sz w:val="24"/>
          <w:szCs w:val="24"/>
        </w:rPr>
        <w:t>critical values</w:t>
      </w:r>
      <w:r>
        <w:rPr>
          <w:rFonts w:ascii="Roboto" w:eastAsia="Roboto" w:hAnsi="Roboto" w:cs="Roboto"/>
          <w:color w:val="212121"/>
          <w:sz w:val="24"/>
          <w:szCs w:val="24"/>
        </w:rPr>
        <w:t xml:space="preserve"> to determine whether the null hypothesis can be rejected.</w:t>
      </w:r>
    </w:p>
    <w:p w14:paraId="05225F65" w14:textId="77777777" w:rsidR="005262D7" w:rsidRDefault="00000000">
      <w:pPr>
        <w:numPr>
          <w:ilvl w:val="0"/>
          <w:numId w:val="32"/>
        </w:numPr>
        <w:ind w:left="760"/>
      </w:pPr>
      <w:r>
        <w:rPr>
          <w:rFonts w:ascii="Roboto" w:eastAsia="Roboto" w:hAnsi="Roboto" w:cs="Roboto"/>
          <w:color w:val="212121"/>
          <w:sz w:val="24"/>
          <w:szCs w:val="24"/>
        </w:rPr>
        <w:t xml:space="preserve">The </w:t>
      </w:r>
      <w:r>
        <w:rPr>
          <w:rFonts w:ascii="Roboto" w:eastAsia="Roboto" w:hAnsi="Roboto" w:cs="Roboto"/>
          <w:b/>
          <w:color w:val="212121"/>
          <w:sz w:val="24"/>
          <w:szCs w:val="24"/>
        </w:rPr>
        <w:t>p-value</w:t>
      </w:r>
      <w:r>
        <w:rPr>
          <w:rFonts w:ascii="Roboto" w:eastAsia="Roboto" w:hAnsi="Roboto" w:cs="Roboto"/>
          <w:color w:val="212121"/>
          <w:sz w:val="24"/>
          <w:szCs w:val="24"/>
        </w:rPr>
        <w:t xml:space="preserve"> resulting from the test indicates the strength of evidence against the null hypothesis.</w:t>
      </w:r>
    </w:p>
    <w:p w14:paraId="12B2550D" w14:textId="77777777" w:rsidR="005262D7" w:rsidRDefault="00000000">
      <w:pPr>
        <w:numPr>
          <w:ilvl w:val="1"/>
          <w:numId w:val="32"/>
        </w:numPr>
        <w:ind w:left="1480"/>
      </w:pPr>
      <w:r>
        <w:rPr>
          <w:rFonts w:ascii="Roboto" w:eastAsia="Roboto" w:hAnsi="Roboto" w:cs="Roboto"/>
          <w:color w:val="212121"/>
          <w:sz w:val="24"/>
          <w:szCs w:val="24"/>
        </w:rPr>
        <w:t>If the p-value is less than or equal to the significance level of 0.05, there's evidence to reject the null hypothesis, suggesting the series is stationary.</w:t>
      </w:r>
    </w:p>
    <w:p w14:paraId="5E757F68" w14:textId="77777777" w:rsidR="005262D7" w:rsidRDefault="00000000">
      <w:pPr>
        <w:numPr>
          <w:ilvl w:val="1"/>
          <w:numId w:val="32"/>
        </w:numPr>
        <w:spacing w:after="280"/>
        <w:ind w:left="1480"/>
      </w:pPr>
      <w:r>
        <w:rPr>
          <w:rFonts w:ascii="Roboto" w:eastAsia="Roboto" w:hAnsi="Roboto" w:cs="Roboto"/>
          <w:color w:val="212121"/>
          <w:sz w:val="24"/>
          <w:szCs w:val="24"/>
        </w:rPr>
        <w:t>If the p-value is greater than the significance level of 0.05, there's weak evidence to reject the null hypothesis, indicating the series is likely non-stationary.</w:t>
      </w:r>
    </w:p>
    <w:p w14:paraId="5CA58EA6" w14:textId="77777777" w:rsidR="005262D7" w:rsidRDefault="005262D7">
      <w:pPr>
        <w:spacing w:before="100" w:after="80"/>
        <w:ind w:left="40"/>
        <w:rPr>
          <w:rFonts w:ascii="Roboto" w:eastAsia="Roboto" w:hAnsi="Roboto" w:cs="Roboto"/>
          <w:color w:val="212121"/>
          <w:sz w:val="21"/>
          <w:szCs w:val="21"/>
        </w:rPr>
      </w:pPr>
    </w:p>
    <w:p w14:paraId="565E5649"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High p-value : 0.26425987348123803</w:t>
      </w:r>
    </w:p>
    <w:p w14:paraId="7C212281"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High is non-stationary.</w:t>
      </w:r>
    </w:p>
    <w:p w14:paraId="1E35B5F6" w14:textId="77777777" w:rsidR="005262D7" w:rsidRDefault="005262D7">
      <w:pPr>
        <w:rPr>
          <w:rFonts w:ascii="Roboto" w:eastAsia="Roboto" w:hAnsi="Roboto" w:cs="Roboto"/>
          <w:color w:val="212121"/>
          <w:sz w:val="20"/>
          <w:szCs w:val="20"/>
        </w:rPr>
      </w:pPr>
    </w:p>
    <w:p w14:paraId="0D926507"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Low p-value : 0.28981128316091487</w:t>
      </w:r>
    </w:p>
    <w:p w14:paraId="443A7C09"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Low is non-stationary.</w:t>
      </w:r>
    </w:p>
    <w:p w14:paraId="12B52B7B" w14:textId="77777777" w:rsidR="005262D7" w:rsidRDefault="005262D7">
      <w:pPr>
        <w:rPr>
          <w:rFonts w:ascii="Roboto" w:eastAsia="Roboto" w:hAnsi="Roboto" w:cs="Roboto"/>
          <w:color w:val="212121"/>
          <w:sz w:val="20"/>
          <w:szCs w:val="20"/>
        </w:rPr>
      </w:pPr>
    </w:p>
    <w:p w14:paraId="4B51C8BA"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Close p-value : 0.27950680519689974</w:t>
      </w:r>
    </w:p>
    <w:p w14:paraId="1B8E6682"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Close is non-stationary.</w:t>
      </w:r>
    </w:p>
    <w:p w14:paraId="40FF4206" w14:textId="77777777" w:rsidR="005262D7" w:rsidRDefault="005262D7">
      <w:pPr>
        <w:rPr>
          <w:rFonts w:ascii="Roboto" w:eastAsia="Roboto" w:hAnsi="Roboto" w:cs="Roboto"/>
          <w:color w:val="212121"/>
          <w:sz w:val="20"/>
          <w:szCs w:val="20"/>
        </w:rPr>
      </w:pPr>
    </w:p>
    <w:p w14:paraId="1B94ADE2"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Adj Close p-value : 0.27950680519689974</w:t>
      </w:r>
    </w:p>
    <w:p w14:paraId="31DF7871"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Adj Close is non-stationary.</w:t>
      </w:r>
    </w:p>
    <w:p w14:paraId="651C4983" w14:textId="77777777" w:rsidR="005262D7" w:rsidRDefault="005262D7">
      <w:pPr>
        <w:rPr>
          <w:rFonts w:ascii="Roboto" w:eastAsia="Roboto" w:hAnsi="Roboto" w:cs="Roboto"/>
          <w:color w:val="212121"/>
          <w:sz w:val="20"/>
          <w:szCs w:val="20"/>
        </w:rPr>
      </w:pPr>
    </w:p>
    <w:p w14:paraId="093D04DA"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Volume p-value : 5.208366769489285e-06</w:t>
      </w:r>
    </w:p>
    <w:p w14:paraId="04EFE602"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Volume is stationary.</w:t>
      </w:r>
    </w:p>
    <w:p w14:paraId="025780CB" w14:textId="77777777" w:rsidR="005262D7" w:rsidRDefault="005262D7">
      <w:pPr>
        <w:rPr>
          <w:rFonts w:ascii="Roboto" w:eastAsia="Roboto" w:hAnsi="Roboto" w:cs="Roboto"/>
          <w:color w:val="212121"/>
          <w:sz w:val="20"/>
          <w:szCs w:val="20"/>
        </w:rPr>
      </w:pPr>
    </w:p>
    <w:p w14:paraId="71F4A9B6" w14:textId="77777777" w:rsidR="005262D7" w:rsidRDefault="00000000">
      <w:pPr>
        <w:rPr>
          <w:rFonts w:ascii="Roboto" w:eastAsia="Roboto" w:hAnsi="Roboto" w:cs="Roboto"/>
          <w:color w:val="212121"/>
          <w:sz w:val="20"/>
          <w:szCs w:val="20"/>
        </w:rPr>
      </w:pPr>
      <w:proofErr w:type="spellStart"/>
      <w:r>
        <w:rPr>
          <w:rFonts w:ascii="Roboto" w:eastAsia="Roboto" w:hAnsi="Roboto" w:cs="Roboto"/>
          <w:color w:val="212121"/>
          <w:sz w:val="20"/>
          <w:szCs w:val="20"/>
        </w:rPr>
        <w:t>day_of_week</w:t>
      </w:r>
      <w:proofErr w:type="spellEnd"/>
      <w:r>
        <w:rPr>
          <w:rFonts w:ascii="Roboto" w:eastAsia="Roboto" w:hAnsi="Roboto" w:cs="Roboto"/>
          <w:color w:val="212121"/>
          <w:sz w:val="20"/>
          <w:szCs w:val="20"/>
        </w:rPr>
        <w:t xml:space="preserve"> p-value : 1.7318352906631962e-09</w:t>
      </w:r>
    </w:p>
    <w:p w14:paraId="521F8D46" w14:textId="77777777" w:rsidR="005262D7" w:rsidRDefault="005262D7">
      <w:pPr>
        <w:rPr>
          <w:rFonts w:ascii="Roboto" w:eastAsia="Roboto" w:hAnsi="Roboto" w:cs="Roboto"/>
          <w:color w:val="212121"/>
          <w:sz w:val="20"/>
          <w:szCs w:val="20"/>
        </w:rPr>
      </w:pPr>
    </w:p>
    <w:p w14:paraId="1F7BA567" w14:textId="77777777" w:rsidR="005262D7" w:rsidRDefault="005262D7">
      <w:pPr>
        <w:spacing w:before="120" w:after="80"/>
        <w:ind w:left="40" w:right="20"/>
        <w:rPr>
          <w:rFonts w:ascii="Roboto" w:eastAsia="Roboto" w:hAnsi="Roboto" w:cs="Roboto"/>
          <w:color w:val="212121"/>
          <w:sz w:val="20"/>
          <w:szCs w:val="20"/>
        </w:rPr>
      </w:pPr>
    </w:p>
    <w:p w14:paraId="65851444" w14:textId="77777777" w:rsidR="005262D7" w:rsidRDefault="00000000">
      <w:pPr>
        <w:spacing w:before="100" w:after="80"/>
        <w:ind w:left="40"/>
        <w:rPr>
          <w:rFonts w:ascii="Roboto" w:eastAsia="Roboto" w:hAnsi="Roboto" w:cs="Roboto"/>
          <w:color w:val="212121"/>
          <w:sz w:val="21"/>
          <w:szCs w:val="21"/>
        </w:rPr>
      </w:pPr>
      <w:r>
        <w:pict w14:anchorId="2E083468">
          <v:rect id="_x0000_i1026" style="width:0;height:1.5pt" o:hralign="center" o:hrstd="t" o:hr="t" fillcolor="#a0a0a0" stroked="f"/>
        </w:pict>
      </w:r>
    </w:p>
    <w:p w14:paraId="3D676938"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Remove Stationarity Through Differencing</w:t>
      </w:r>
    </w:p>
    <w:p w14:paraId="433C4E21" w14:textId="77777777" w:rsidR="005262D7" w:rsidRDefault="00000000">
      <w:pPr>
        <w:numPr>
          <w:ilvl w:val="0"/>
          <w:numId w:val="2"/>
        </w:numPr>
        <w:spacing w:before="220"/>
        <w:ind w:left="760"/>
      </w:pPr>
      <w:r>
        <w:rPr>
          <w:rFonts w:ascii="Roboto" w:eastAsia="Roboto" w:hAnsi="Roboto" w:cs="Roboto"/>
          <w:color w:val="212121"/>
          <w:sz w:val="24"/>
          <w:szCs w:val="24"/>
        </w:rPr>
        <w:t>Some of the series is stationary:</w:t>
      </w:r>
    </w:p>
    <w:p w14:paraId="7B8E1815" w14:textId="77777777" w:rsidR="005262D7" w:rsidRDefault="00000000">
      <w:pPr>
        <w:numPr>
          <w:ilvl w:val="1"/>
          <w:numId w:val="2"/>
        </w:numPr>
        <w:ind w:left="1480"/>
      </w:pPr>
      <w:r>
        <w:rPr>
          <w:rFonts w:ascii="Roboto" w:eastAsia="Roboto" w:hAnsi="Roboto" w:cs="Roboto"/>
          <w:color w:val="212121"/>
          <w:sz w:val="24"/>
          <w:szCs w:val="24"/>
        </w:rPr>
        <w:t>Volume</w:t>
      </w:r>
    </w:p>
    <w:p w14:paraId="153EE481" w14:textId="77777777" w:rsidR="005262D7" w:rsidRDefault="00000000">
      <w:pPr>
        <w:numPr>
          <w:ilvl w:val="1"/>
          <w:numId w:val="2"/>
        </w:numPr>
        <w:ind w:left="1480"/>
      </w:pPr>
      <w:r>
        <w:rPr>
          <w:rFonts w:ascii="Roboto" w:eastAsia="Roboto" w:hAnsi="Roboto" w:cs="Roboto"/>
          <w:color w:val="212121"/>
          <w:sz w:val="24"/>
          <w:szCs w:val="24"/>
        </w:rPr>
        <w:t>Returns</w:t>
      </w:r>
    </w:p>
    <w:p w14:paraId="28D0DA8B" w14:textId="77777777" w:rsidR="005262D7" w:rsidRDefault="00000000">
      <w:pPr>
        <w:numPr>
          <w:ilvl w:val="1"/>
          <w:numId w:val="2"/>
        </w:numPr>
        <w:ind w:left="1480"/>
      </w:pPr>
      <w:proofErr w:type="spellStart"/>
      <w:r>
        <w:rPr>
          <w:rFonts w:ascii="Roboto" w:eastAsia="Roboto" w:hAnsi="Roboto" w:cs="Roboto"/>
          <w:color w:val="212121"/>
          <w:sz w:val="24"/>
          <w:szCs w:val="24"/>
        </w:rPr>
        <w:t>day_of_week</w:t>
      </w:r>
      <w:proofErr w:type="spellEnd"/>
    </w:p>
    <w:p w14:paraId="6F5CCA61" w14:textId="77777777" w:rsidR="005262D7" w:rsidRDefault="00000000">
      <w:pPr>
        <w:numPr>
          <w:ilvl w:val="1"/>
          <w:numId w:val="2"/>
        </w:numPr>
        <w:ind w:left="1480"/>
      </w:pPr>
      <w:r>
        <w:rPr>
          <w:rFonts w:ascii="Roboto" w:eastAsia="Roboto" w:hAnsi="Roboto" w:cs="Roboto"/>
          <w:color w:val="212121"/>
          <w:sz w:val="24"/>
          <w:szCs w:val="24"/>
        </w:rPr>
        <w:t>ROC</w:t>
      </w:r>
    </w:p>
    <w:p w14:paraId="55CCDACE" w14:textId="77777777" w:rsidR="005262D7" w:rsidRDefault="00000000">
      <w:pPr>
        <w:numPr>
          <w:ilvl w:val="1"/>
          <w:numId w:val="2"/>
        </w:numPr>
        <w:ind w:left="1480"/>
      </w:pPr>
      <w:r>
        <w:rPr>
          <w:rFonts w:ascii="Roboto" w:eastAsia="Roboto" w:hAnsi="Roboto" w:cs="Roboto"/>
          <w:color w:val="212121"/>
          <w:sz w:val="24"/>
          <w:szCs w:val="24"/>
        </w:rPr>
        <w:t>RSI</w:t>
      </w:r>
    </w:p>
    <w:p w14:paraId="2EF2FC82" w14:textId="77777777" w:rsidR="005262D7" w:rsidRDefault="00000000">
      <w:pPr>
        <w:numPr>
          <w:ilvl w:val="0"/>
          <w:numId w:val="2"/>
        </w:numPr>
        <w:ind w:left="760"/>
      </w:pPr>
      <w:r>
        <w:rPr>
          <w:rFonts w:ascii="Roboto" w:eastAsia="Roboto" w:hAnsi="Roboto" w:cs="Roboto"/>
          <w:color w:val="212121"/>
          <w:sz w:val="24"/>
          <w:szCs w:val="24"/>
        </w:rPr>
        <w:t>The rest are non-stationary.</w:t>
      </w:r>
    </w:p>
    <w:p w14:paraId="3ACDE1BE" w14:textId="77777777" w:rsidR="005262D7" w:rsidRDefault="00000000">
      <w:pPr>
        <w:numPr>
          <w:ilvl w:val="0"/>
          <w:numId w:val="2"/>
        </w:numPr>
        <w:ind w:left="760"/>
      </w:pPr>
      <w:r>
        <w:rPr>
          <w:rFonts w:ascii="Roboto" w:eastAsia="Roboto" w:hAnsi="Roboto" w:cs="Roboto"/>
          <w:color w:val="212121"/>
          <w:sz w:val="24"/>
          <w:szCs w:val="24"/>
        </w:rPr>
        <w:t>Next, differencing will be applied to remove stationarity and make the model-building process accurate and reliable.</w:t>
      </w:r>
    </w:p>
    <w:p w14:paraId="0759F9B0" w14:textId="77777777" w:rsidR="005262D7" w:rsidRDefault="00000000">
      <w:pPr>
        <w:numPr>
          <w:ilvl w:val="0"/>
          <w:numId w:val="2"/>
        </w:numPr>
        <w:spacing w:after="180"/>
        <w:ind w:left="760"/>
      </w:pPr>
      <w:r>
        <w:rPr>
          <w:rFonts w:ascii="Roboto" w:eastAsia="Roboto" w:hAnsi="Roboto" w:cs="Roboto"/>
          <w:color w:val="212121"/>
          <w:sz w:val="24"/>
          <w:szCs w:val="24"/>
        </w:rPr>
        <w:t>The data's statistical properties will remain consistent, allowing for meaningful insights and accurate predictions.</w:t>
      </w:r>
    </w:p>
    <w:p w14:paraId="21CC893D" w14:textId="77777777" w:rsidR="005262D7" w:rsidRDefault="005262D7">
      <w:pPr>
        <w:spacing w:before="100" w:after="80"/>
        <w:ind w:left="40"/>
        <w:rPr>
          <w:rFonts w:ascii="Roboto" w:eastAsia="Roboto" w:hAnsi="Roboto" w:cs="Roboto"/>
          <w:color w:val="212121"/>
          <w:sz w:val="21"/>
          <w:szCs w:val="21"/>
        </w:rPr>
      </w:pPr>
    </w:p>
    <w:p w14:paraId="3EB9BAC2" w14:textId="77777777" w:rsidR="005262D7" w:rsidRDefault="00000000">
      <w:pPr>
        <w:spacing w:before="260" w:after="240" w:line="325" w:lineRule="auto"/>
        <w:ind w:left="140" w:right="120"/>
        <w:rPr>
          <w:rFonts w:ascii="Roboto" w:eastAsia="Roboto" w:hAnsi="Roboto" w:cs="Roboto"/>
          <w:sz w:val="21"/>
          <w:szCs w:val="21"/>
        </w:rPr>
      </w:pPr>
      <w:r>
        <w:rPr>
          <w:rFonts w:ascii="Roboto" w:eastAsia="Roboto" w:hAnsi="Roboto" w:cs="Roboto"/>
          <w:noProof/>
          <w:sz w:val="21"/>
          <w:szCs w:val="21"/>
        </w:rPr>
        <w:drawing>
          <wp:inline distT="114300" distB="114300" distL="114300" distR="114300" wp14:anchorId="0BCF3B1F" wp14:editId="281BD6BA">
            <wp:extent cx="5943600" cy="3225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225800"/>
                    </a:xfrm>
                    <a:prstGeom prst="rect">
                      <a:avLst/>
                    </a:prstGeom>
                    <a:ln/>
                  </pic:spPr>
                </pic:pic>
              </a:graphicData>
            </a:graphic>
          </wp:inline>
        </w:drawing>
      </w:r>
    </w:p>
    <w:p w14:paraId="763E76E5" w14:textId="77777777" w:rsidR="005262D7" w:rsidRDefault="00000000">
      <w:pPr>
        <w:spacing w:before="260" w:after="240" w:line="325" w:lineRule="auto"/>
        <w:ind w:left="140" w:right="120"/>
        <w:rPr>
          <w:rFonts w:ascii="Roboto" w:eastAsia="Roboto" w:hAnsi="Roboto" w:cs="Roboto"/>
          <w:color w:val="212121"/>
          <w:sz w:val="20"/>
          <w:szCs w:val="20"/>
        </w:rPr>
      </w:pPr>
      <w:r>
        <w:rPr>
          <w:rFonts w:ascii="Roboto" w:eastAsia="Roboto" w:hAnsi="Roboto" w:cs="Roboto"/>
          <w:sz w:val="21"/>
          <w:szCs w:val="21"/>
        </w:rPr>
        <w:lastRenderedPageBreak/>
        <w:t xml:space="preserve">  </w:t>
      </w:r>
      <w:r>
        <w:rPr>
          <w:rFonts w:ascii="Roboto" w:eastAsia="Roboto" w:hAnsi="Roboto" w:cs="Roboto"/>
          <w:noProof/>
          <w:sz w:val="21"/>
          <w:szCs w:val="21"/>
        </w:rPr>
        <w:drawing>
          <wp:inline distT="114300" distB="114300" distL="114300" distR="114300" wp14:anchorId="4F095577" wp14:editId="3420A367">
            <wp:extent cx="5943600" cy="32258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3225800"/>
                    </a:xfrm>
                    <a:prstGeom prst="rect">
                      <a:avLst/>
                    </a:prstGeom>
                    <a:ln/>
                  </pic:spPr>
                </pic:pic>
              </a:graphicData>
            </a:graphic>
          </wp:inline>
        </w:drawing>
      </w:r>
    </w:p>
    <w:p w14:paraId="556427E6" w14:textId="77777777" w:rsidR="005262D7" w:rsidRDefault="005262D7">
      <w:pPr>
        <w:spacing w:before="100" w:after="80"/>
        <w:ind w:left="40"/>
        <w:rPr>
          <w:rFonts w:ascii="Roboto" w:eastAsia="Roboto" w:hAnsi="Roboto" w:cs="Roboto"/>
          <w:color w:val="212121"/>
          <w:sz w:val="21"/>
          <w:szCs w:val="21"/>
        </w:rPr>
      </w:pPr>
    </w:p>
    <w:p w14:paraId="7E5B945E"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31" w:name="_xq7onua2nl3b" w:colFirst="0" w:colLast="0"/>
      <w:bookmarkEnd w:id="31"/>
      <w:r>
        <w:rPr>
          <w:rFonts w:ascii="Roboto" w:eastAsia="Roboto" w:hAnsi="Roboto" w:cs="Roboto"/>
          <w:b/>
          <w:color w:val="212121"/>
          <w:sz w:val="30"/>
          <w:szCs w:val="30"/>
        </w:rPr>
        <w:t>3. Autocorrelation and Partial Correlation of Differenced Series</w:t>
      </w:r>
    </w:p>
    <w:p w14:paraId="1A57D6FB" w14:textId="77777777" w:rsidR="005262D7" w:rsidRDefault="00000000">
      <w:pPr>
        <w:numPr>
          <w:ilvl w:val="0"/>
          <w:numId w:val="1"/>
        </w:numPr>
        <w:spacing w:before="220" w:after="180"/>
        <w:ind w:left="760"/>
      </w:pPr>
      <w:r>
        <w:rPr>
          <w:rFonts w:ascii="Roboto" w:eastAsia="Roboto" w:hAnsi="Roboto" w:cs="Roboto"/>
          <w:color w:val="212121"/>
          <w:sz w:val="24"/>
          <w:szCs w:val="24"/>
        </w:rPr>
        <w:t>Autocorrelation measures the linear relationship between lagged values of a time series.</w:t>
      </w:r>
      <w:r>
        <w:rPr>
          <w:rFonts w:ascii="Roboto" w:eastAsia="Roboto" w:hAnsi="Roboto" w:cs="Roboto"/>
          <w:noProof/>
          <w:color w:val="212121"/>
          <w:sz w:val="24"/>
          <w:szCs w:val="24"/>
        </w:rPr>
        <w:drawing>
          <wp:inline distT="114300" distB="114300" distL="114300" distR="114300" wp14:anchorId="632972D8" wp14:editId="4827ACCC">
            <wp:extent cx="5943600" cy="32258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3225800"/>
                    </a:xfrm>
                    <a:prstGeom prst="rect">
                      <a:avLst/>
                    </a:prstGeom>
                    <a:ln/>
                  </pic:spPr>
                </pic:pic>
              </a:graphicData>
            </a:graphic>
          </wp:inline>
        </w:drawing>
      </w:r>
    </w:p>
    <w:p w14:paraId="36DF2656"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351CF044" wp14:editId="323A3898">
            <wp:extent cx="5943600" cy="3238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238500"/>
                    </a:xfrm>
                    <a:prstGeom prst="rect">
                      <a:avLst/>
                    </a:prstGeom>
                    <a:ln/>
                  </pic:spPr>
                </pic:pic>
              </a:graphicData>
            </a:graphic>
          </wp:inline>
        </w:drawing>
      </w:r>
    </w:p>
    <w:p w14:paraId="29CE9233"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7E99FB87" wp14:editId="745361DA">
            <wp:extent cx="5943600" cy="3238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238500"/>
                    </a:xfrm>
                    <a:prstGeom prst="rect">
                      <a:avLst/>
                    </a:prstGeom>
                    <a:ln/>
                  </pic:spPr>
                </pic:pic>
              </a:graphicData>
            </a:graphic>
          </wp:inline>
        </w:drawing>
      </w:r>
    </w:p>
    <w:p w14:paraId="74CB8A03"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3DDDD31E" wp14:editId="01F90789">
            <wp:extent cx="5943600" cy="325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251200"/>
                    </a:xfrm>
                    <a:prstGeom prst="rect">
                      <a:avLst/>
                    </a:prstGeom>
                    <a:ln/>
                  </pic:spPr>
                </pic:pic>
              </a:graphicData>
            </a:graphic>
          </wp:inline>
        </w:drawing>
      </w:r>
    </w:p>
    <w:p w14:paraId="3F7A8CFA"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49A2B9E2" wp14:editId="02C1E5E7">
            <wp:extent cx="5943600" cy="3251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251200"/>
                    </a:xfrm>
                    <a:prstGeom prst="rect">
                      <a:avLst/>
                    </a:prstGeom>
                    <a:ln/>
                  </pic:spPr>
                </pic:pic>
              </a:graphicData>
            </a:graphic>
          </wp:inline>
        </w:drawing>
      </w:r>
    </w:p>
    <w:p w14:paraId="5B7F1E46"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639D8E61" wp14:editId="2E6C19AD">
            <wp:extent cx="5943600" cy="3238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238500"/>
                    </a:xfrm>
                    <a:prstGeom prst="rect">
                      <a:avLst/>
                    </a:prstGeom>
                    <a:ln/>
                  </pic:spPr>
                </pic:pic>
              </a:graphicData>
            </a:graphic>
          </wp:inline>
        </w:drawing>
      </w:r>
    </w:p>
    <w:p w14:paraId="36B939E6"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0421C4B0" wp14:editId="1E834851">
            <wp:extent cx="5943600" cy="3238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3238500"/>
                    </a:xfrm>
                    <a:prstGeom prst="rect">
                      <a:avLst/>
                    </a:prstGeom>
                    <a:ln/>
                  </pic:spPr>
                </pic:pic>
              </a:graphicData>
            </a:graphic>
          </wp:inline>
        </w:drawing>
      </w:r>
    </w:p>
    <w:p w14:paraId="7AEEF78E"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2D79FDA1" wp14:editId="3C03D7CA">
            <wp:extent cx="5943600" cy="3238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238500"/>
                    </a:xfrm>
                    <a:prstGeom prst="rect">
                      <a:avLst/>
                    </a:prstGeom>
                    <a:ln/>
                  </pic:spPr>
                </pic:pic>
              </a:graphicData>
            </a:graphic>
          </wp:inline>
        </w:drawing>
      </w:r>
    </w:p>
    <w:p w14:paraId="3C9BFBF8"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7A7A331A" wp14:editId="3D075AAA">
            <wp:extent cx="5943600" cy="32385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3238500"/>
                    </a:xfrm>
                    <a:prstGeom prst="rect">
                      <a:avLst/>
                    </a:prstGeom>
                    <a:ln/>
                  </pic:spPr>
                </pic:pic>
              </a:graphicData>
            </a:graphic>
          </wp:inline>
        </w:drawing>
      </w:r>
    </w:p>
    <w:p w14:paraId="471E3CD3"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5E2E0D17" wp14:editId="27B90353">
            <wp:extent cx="5943600" cy="32512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3251200"/>
                    </a:xfrm>
                    <a:prstGeom prst="rect">
                      <a:avLst/>
                    </a:prstGeom>
                    <a:ln/>
                  </pic:spPr>
                </pic:pic>
              </a:graphicData>
            </a:graphic>
          </wp:inline>
        </w:drawing>
      </w:r>
    </w:p>
    <w:p w14:paraId="6E103B6C"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7FC14411" wp14:editId="345D33DE">
            <wp:extent cx="5943600" cy="32258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943600" cy="3225800"/>
                    </a:xfrm>
                    <a:prstGeom prst="rect">
                      <a:avLst/>
                    </a:prstGeom>
                    <a:ln/>
                  </pic:spPr>
                </pic:pic>
              </a:graphicData>
            </a:graphic>
          </wp:inline>
        </w:drawing>
      </w:r>
    </w:p>
    <w:p w14:paraId="7FC49717"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769B9081" wp14:editId="4903A24B">
            <wp:extent cx="5943600" cy="3238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238500"/>
                    </a:xfrm>
                    <a:prstGeom prst="rect">
                      <a:avLst/>
                    </a:prstGeom>
                    <a:ln/>
                  </pic:spPr>
                </pic:pic>
              </a:graphicData>
            </a:graphic>
          </wp:inline>
        </w:drawing>
      </w:r>
    </w:p>
    <w:p w14:paraId="33E54D1C"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2B75F3C9" wp14:editId="67162602">
            <wp:extent cx="5943600" cy="32258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43600" cy="3225800"/>
                    </a:xfrm>
                    <a:prstGeom prst="rect">
                      <a:avLst/>
                    </a:prstGeom>
                    <a:ln/>
                  </pic:spPr>
                </pic:pic>
              </a:graphicData>
            </a:graphic>
          </wp:inline>
        </w:drawing>
      </w:r>
    </w:p>
    <w:p w14:paraId="7ECBF978" w14:textId="77777777" w:rsidR="005262D7" w:rsidRDefault="005262D7">
      <w:pPr>
        <w:spacing w:before="220" w:after="180"/>
        <w:rPr>
          <w:rFonts w:ascii="Roboto" w:eastAsia="Roboto" w:hAnsi="Roboto" w:cs="Roboto"/>
          <w:color w:val="212121"/>
          <w:sz w:val="24"/>
          <w:szCs w:val="24"/>
        </w:rPr>
      </w:pPr>
    </w:p>
    <w:p w14:paraId="722E69AD"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lastRenderedPageBreak/>
        <w:drawing>
          <wp:inline distT="114300" distB="114300" distL="114300" distR="114300" wp14:anchorId="57BCF936" wp14:editId="07B16855">
            <wp:extent cx="5943600" cy="32258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3225800"/>
                    </a:xfrm>
                    <a:prstGeom prst="rect">
                      <a:avLst/>
                    </a:prstGeom>
                    <a:ln/>
                  </pic:spPr>
                </pic:pic>
              </a:graphicData>
            </a:graphic>
          </wp:inline>
        </w:drawing>
      </w:r>
    </w:p>
    <w:p w14:paraId="79990010" w14:textId="77777777" w:rsidR="005262D7" w:rsidRDefault="00000000">
      <w:pPr>
        <w:spacing w:before="220" w:after="180"/>
        <w:rPr>
          <w:rFonts w:ascii="Roboto" w:eastAsia="Roboto" w:hAnsi="Roboto" w:cs="Roboto"/>
          <w:color w:val="212121"/>
          <w:sz w:val="24"/>
          <w:szCs w:val="24"/>
        </w:rPr>
      </w:pPr>
      <w:r>
        <w:rPr>
          <w:rFonts w:ascii="Roboto" w:eastAsia="Roboto" w:hAnsi="Roboto" w:cs="Roboto"/>
          <w:noProof/>
          <w:color w:val="212121"/>
          <w:sz w:val="24"/>
          <w:szCs w:val="24"/>
        </w:rPr>
        <w:drawing>
          <wp:inline distT="114300" distB="114300" distL="114300" distR="114300" wp14:anchorId="3BFC44F1" wp14:editId="57EDB701">
            <wp:extent cx="5943600" cy="32512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3251200"/>
                    </a:xfrm>
                    <a:prstGeom prst="rect">
                      <a:avLst/>
                    </a:prstGeom>
                    <a:ln/>
                  </pic:spPr>
                </pic:pic>
              </a:graphicData>
            </a:graphic>
          </wp:inline>
        </w:drawing>
      </w:r>
    </w:p>
    <w:p w14:paraId="7DA46D81" w14:textId="77777777" w:rsidR="005262D7" w:rsidRDefault="005262D7">
      <w:pPr>
        <w:spacing w:before="220" w:after="180"/>
        <w:rPr>
          <w:rFonts w:ascii="Roboto" w:eastAsia="Roboto" w:hAnsi="Roboto" w:cs="Roboto"/>
          <w:color w:val="212121"/>
          <w:sz w:val="24"/>
          <w:szCs w:val="24"/>
        </w:rPr>
      </w:pPr>
    </w:p>
    <w:p w14:paraId="2809EC45" w14:textId="77777777" w:rsidR="005262D7" w:rsidRDefault="00000000">
      <w:pPr>
        <w:pStyle w:val="Heading3"/>
        <w:keepNext w:val="0"/>
        <w:keepLines w:val="0"/>
        <w:shd w:val="clear" w:color="auto" w:fill="FFFFFF"/>
        <w:spacing w:before="120" w:after="120"/>
        <w:rPr>
          <w:rFonts w:ascii="Roboto" w:eastAsia="Roboto" w:hAnsi="Roboto" w:cs="Roboto"/>
          <w:b/>
          <w:color w:val="212121"/>
          <w:sz w:val="30"/>
          <w:szCs w:val="30"/>
        </w:rPr>
      </w:pPr>
      <w:bookmarkStart w:id="32" w:name="_3dprzs9wb4r" w:colFirst="0" w:colLast="0"/>
      <w:bookmarkEnd w:id="32"/>
      <w:r>
        <w:rPr>
          <w:rFonts w:ascii="Roboto" w:eastAsia="Roboto" w:hAnsi="Roboto" w:cs="Roboto"/>
          <w:b/>
          <w:color w:val="212121"/>
          <w:sz w:val="30"/>
          <w:szCs w:val="30"/>
        </w:rPr>
        <w:t>3. Autocorrelation and Partial Correlation of Differenced Series</w:t>
      </w:r>
    </w:p>
    <w:p w14:paraId="1FB9D707" w14:textId="77777777" w:rsidR="005262D7" w:rsidRDefault="00000000">
      <w:pPr>
        <w:numPr>
          <w:ilvl w:val="0"/>
          <w:numId w:val="9"/>
        </w:numPr>
        <w:shd w:val="clear" w:color="auto" w:fill="FFFFFF"/>
        <w:spacing w:before="120"/>
      </w:pPr>
      <w:r>
        <w:rPr>
          <w:rFonts w:ascii="Roboto" w:eastAsia="Roboto" w:hAnsi="Roboto" w:cs="Roboto"/>
          <w:color w:val="212121"/>
          <w:sz w:val="24"/>
          <w:szCs w:val="24"/>
        </w:rPr>
        <w:t>Autocorrelation measures the linear relationship between lagged values of a time series.</w:t>
      </w:r>
    </w:p>
    <w:p w14:paraId="377AF7B8" w14:textId="77777777" w:rsidR="005262D7" w:rsidRDefault="00000000">
      <w:pPr>
        <w:numPr>
          <w:ilvl w:val="0"/>
          <w:numId w:val="9"/>
        </w:numPr>
        <w:shd w:val="clear" w:color="auto" w:fill="FFFFFF"/>
      </w:pPr>
      <w:r>
        <w:rPr>
          <w:rFonts w:ascii="Roboto" w:eastAsia="Roboto" w:hAnsi="Roboto" w:cs="Roboto"/>
          <w:color w:val="212121"/>
          <w:sz w:val="24"/>
          <w:szCs w:val="24"/>
        </w:rPr>
        <w:lastRenderedPageBreak/>
        <w:t>Autocorrelation Function (ACF) and Partial Autocorrelation Function (PACF) will be used to identify the appropriate orders of autoregressive (AR) and moving average (MA) terms for modeling.</w:t>
      </w:r>
    </w:p>
    <w:p w14:paraId="037E0EF6" w14:textId="77777777" w:rsidR="005262D7" w:rsidRDefault="00000000">
      <w:pPr>
        <w:numPr>
          <w:ilvl w:val="0"/>
          <w:numId w:val="9"/>
        </w:numPr>
        <w:shd w:val="clear" w:color="auto" w:fill="FFFFFF"/>
      </w:pPr>
      <w:r>
        <w:rPr>
          <w:rFonts w:ascii="Roboto" w:eastAsia="Roboto" w:hAnsi="Roboto" w:cs="Roboto"/>
          <w:color w:val="212121"/>
          <w:sz w:val="24"/>
          <w:szCs w:val="24"/>
        </w:rPr>
        <w:t>The tools will guide in understanding the underlying structure of the time series, guiding the selection of model parameters, and ensuring that the model captures the relevant patterns in the data.</w:t>
      </w:r>
    </w:p>
    <w:p w14:paraId="1610A0ED" w14:textId="77777777" w:rsidR="005262D7" w:rsidRDefault="00000000">
      <w:pPr>
        <w:numPr>
          <w:ilvl w:val="0"/>
          <w:numId w:val="9"/>
        </w:numPr>
        <w:shd w:val="clear" w:color="auto" w:fill="FFFFFF"/>
        <w:spacing w:after="100"/>
      </w:pPr>
      <w:r>
        <w:rPr>
          <w:rFonts w:ascii="Roboto" w:eastAsia="Roboto" w:hAnsi="Roboto" w:cs="Roboto"/>
          <w:color w:val="212121"/>
          <w:sz w:val="24"/>
          <w:szCs w:val="24"/>
        </w:rPr>
        <w:t>They will help in building accurate and effective models.</w:t>
      </w:r>
    </w:p>
    <w:p w14:paraId="16FA685C" w14:textId="77777777" w:rsidR="005262D7" w:rsidRDefault="005262D7">
      <w:pPr>
        <w:spacing w:before="100" w:after="80"/>
        <w:ind w:left="40"/>
        <w:rPr>
          <w:rFonts w:ascii="Roboto" w:eastAsia="Roboto" w:hAnsi="Roboto" w:cs="Roboto"/>
          <w:color w:val="212121"/>
          <w:sz w:val="21"/>
          <w:szCs w:val="21"/>
        </w:rPr>
      </w:pPr>
    </w:p>
    <w:p w14:paraId="1F82571C" w14:textId="77777777" w:rsidR="005262D7" w:rsidRDefault="00000000">
      <w:pPr>
        <w:spacing w:before="260" w:after="240" w:line="325" w:lineRule="auto"/>
        <w:ind w:left="140" w:right="120"/>
        <w:rPr>
          <w:rFonts w:ascii="Roboto" w:eastAsia="Roboto" w:hAnsi="Roboto" w:cs="Roboto"/>
          <w:color w:val="212121"/>
          <w:sz w:val="21"/>
          <w:szCs w:val="21"/>
        </w:rPr>
      </w:pPr>
      <w:r>
        <w:rPr>
          <w:rFonts w:ascii="Roboto" w:eastAsia="Roboto" w:hAnsi="Roboto" w:cs="Roboto"/>
          <w:noProof/>
          <w:color w:val="212121"/>
          <w:sz w:val="21"/>
          <w:szCs w:val="21"/>
        </w:rPr>
        <w:drawing>
          <wp:inline distT="114300" distB="114300" distL="114300" distR="114300" wp14:anchorId="559278F4" wp14:editId="6F370F71">
            <wp:extent cx="5943600" cy="39497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3949700"/>
                    </a:xfrm>
                    <a:prstGeom prst="rect">
                      <a:avLst/>
                    </a:prstGeom>
                    <a:ln/>
                  </pic:spPr>
                </pic:pic>
              </a:graphicData>
            </a:graphic>
          </wp:inline>
        </w:drawing>
      </w:r>
    </w:p>
    <w:p w14:paraId="66547DCC" w14:textId="77777777" w:rsidR="005262D7" w:rsidRDefault="00000000">
      <w:pPr>
        <w:spacing w:before="260" w:after="240" w:line="325" w:lineRule="auto"/>
        <w:ind w:left="140" w:right="120"/>
        <w:rPr>
          <w:rFonts w:ascii="Roboto" w:eastAsia="Roboto" w:hAnsi="Roboto" w:cs="Roboto"/>
          <w:color w:val="212121"/>
          <w:sz w:val="21"/>
          <w:szCs w:val="21"/>
        </w:rPr>
      </w:pPr>
      <w:r>
        <w:rPr>
          <w:rFonts w:ascii="Roboto" w:eastAsia="Roboto" w:hAnsi="Roboto" w:cs="Roboto"/>
          <w:sz w:val="21"/>
          <w:szCs w:val="21"/>
        </w:rPr>
        <w:t xml:space="preserve">  </w:t>
      </w:r>
      <w:r>
        <w:rPr>
          <w:rFonts w:ascii="Roboto" w:eastAsia="Roboto" w:hAnsi="Roboto" w:cs="Roboto"/>
          <w:color w:val="008000"/>
          <w:sz w:val="21"/>
          <w:szCs w:val="21"/>
        </w:rPr>
        <w:t xml:space="preserve"> </w:t>
      </w:r>
    </w:p>
    <w:p w14:paraId="526AF6E4" w14:textId="77777777" w:rsidR="005262D7" w:rsidRDefault="005262D7">
      <w:pPr>
        <w:spacing w:before="100" w:after="80"/>
        <w:ind w:left="40"/>
        <w:rPr>
          <w:rFonts w:ascii="Roboto" w:eastAsia="Roboto" w:hAnsi="Roboto" w:cs="Roboto"/>
          <w:color w:val="212121"/>
          <w:sz w:val="21"/>
          <w:szCs w:val="21"/>
        </w:rPr>
      </w:pPr>
    </w:p>
    <w:p w14:paraId="6C8E655D"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Observations</w:t>
      </w:r>
    </w:p>
    <w:p w14:paraId="2DD38723" w14:textId="77777777" w:rsidR="005262D7" w:rsidRDefault="00000000">
      <w:pPr>
        <w:numPr>
          <w:ilvl w:val="0"/>
          <w:numId w:val="41"/>
        </w:numPr>
        <w:spacing w:before="220" w:after="180"/>
        <w:ind w:left="760"/>
      </w:pPr>
      <w:r>
        <w:rPr>
          <w:rFonts w:ascii="Roboto" w:eastAsia="Roboto" w:hAnsi="Roboto" w:cs="Roboto"/>
          <w:color w:val="212121"/>
          <w:sz w:val="24"/>
          <w:szCs w:val="24"/>
        </w:rPr>
        <w:t>The differencing was mostly successful in removing stationarity. (</w:t>
      </w:r>
      <w:r>
        <w:rPr>
          <w:rFonts w:ascii="Roboto" w:eastAsia="Roboto" w:hAnsi="Roboto" w:cs="Roboto"/>
          <w:b/>
          <w:color w:val="212121"/>
          <w:sz w:val="24"/>
          <w:szCs w:val="24"/>
        </w:rPr>
        <w:t>to edit</w:t>
      </w:r>
      <w:r>
        <w:rPr>
          <w:rFonts w:ascii="Roboto" w:eastAsia="Roboto" w:hAnsi="Roboto" w:cs="Roboto"/>
          <w:color w:val="212121"/>
          <w:sz w:val="24"/>
          <w:szCs w:val="24"/>
        </w:rPr>
        <w:t>)</w:t>
      </w:r>
    </w:p>
    <w:p w14:paraId="26F4285A" w14:textId="77777777" w:rsidR="005262D7" w:rsidRDefault="005262D7">
      <w:pPr>
        <w:spacing w:before="100" w:after="80"/>
        <w:ind w:left="40"/>
        <w:rPr>
          <w:rFonts w:ascii="Roboto" w:eastAsia="Roboto" w:hAnsi="Roboto" w:cs="Roboto"/>
          <w:color w:val="212121"/>
          <w:sz w:val="21"/>
          <w:szCs w:val="21"/>
        </w:rPr>
      </w:pPr>
    </w:p>
    <w:p w14:paraId="7FBCC7FA"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33" w:name="_cga99i9f9zu5" w:colFirst="0" w:colLast="0"/>
      <w:bookmarkEnd w:id="33"/>
      <w:r>
        <w:rPr>
          <w:rFonts w:ascii="Roboto" w:eastAsia="Roboto" w:hAnsi="Roboto" w:cs="Roboto"/>
          <w:b/>
          <w:color w:val="212121"/>
          <w:sz w:val="30"/>
          <w:szCs w:val="30"/>
        </w:rPr>
        <w:t>4. Performing Train-Test Split</w:t>
      </w:r>
    </w:p>
    <w:p w14:paraId="0850C65F" w14:textId="77777777" w:rsidR="005262D7" w:rsidRDefault="005262D7">
      <w:pPr>
        <w:spacing w:before="100" w:after="80"/>
        <w:ind w:left="40"/>
        <w:rPr>
          <w:rFonts w:ascii="Roboto" w:eastAsia="Roboto" w:hAnsi="Roboto" w:cs="Roboto"/>
          <w:color w:val="212121"/>
          <w:sz w:val="21"/>
          <w:szCs w:val="21"/>
        </w:rPr>
      </w:pPr>
    </w:p>
    <w:p w14:paraId="1DD6EA6E" w14:textId="77777777" w:rsidR="005262D7" w:rsidRDefault="005262D7">
      <w:pPr>
        <w:spacing w:before="100" w:after="80"/>
        <w:ind w:left="40"/>
        <w:rPr>
          <w:rFonts w:ascii="Roboto" w:eastAsia="Roboto" w:hAnsi="Roboto" w:cs="Roboto"/>
          <w:color w:val="212121"/>
          <w:sz w:val="21"/>
          <w:szCs w:val="21"/>
        </w:rPr>
      </w:pPr>
    </w:p>
    <w:p w14:paraId="58EC2F1D"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34" w:name="_ty4hkmoh44l4" w:colFirst="0" w:colLast="0"/>
      <w:bookmarkEnd w:id="34"/>
      <w:r>
        <w:rPr>
          <w:rFonts w:ascii="Roboto" w:eastAsia="Roboto" w:hAnsi="Roboto" w:cs="Roboto"/>
          <w:b/>
          <w:color w:val="212121"/>
          <w:sz w:val="30"/>
          <w:szCs w:val="30"/>
        </w:rPr>
        <w:t>5. Scaling</w:t>
      </w:r>
    </w:p>
    <w:p w14:paraId="77D84B5E" w14:textId="77777777" w:rsidR="005262D7" w:rsidRDefault="005262D7">
      <w:pPr>
        <w:spacing w:before="100" w:after="80"/>
        <w:ind w:left="40"/>
        <w:rPr>
          <w:rFonts w:ascii="Roboto" w:eastAsia="Roboto" w:hAnsi="Roboto" w:cs="Roboto"/>
          <w:color w:val="212121"/>
          <w:sz w:val="21"/>
          <w:szCs w:val="21"/>
        </w:rPr>
      </w:pPr>
    </w:p>
    <w:p w14:paraId="3FD03B33" w14:textId="77777777" w:rsidR="005262D7" w:rsidRDefault="005262D7">
      <w:pPr>
        <w:spacing w:before="260" w:after="240" w:line="325" w:lineRule="auto"/>
        <w:ind w:left="140" w:right="120"/>
        <w:rPr>
          <w:rFonts w:ascii="Roboto" w:eastAsia="Roboto" w:hAnsi="Roboto" w:cs="Roboto"/>
          <w:sz w:val="21"/>
          <w:szCs w:val="21"/>
        </w:rPr>
      </w:pPr>
    </w:p>
    <w:p w14:paraId="327BFCA7" w14:textId="77777777" w:rsidR="005262D7" w:rsidRDefault="00000000">
      <w:pPr>
        <w:spacing w:before="100" w:after="80"/>
        <w:ind w:left="40"/>
        <w:rPr>
          <w:rFonts w:ascii="Roboto" w:eastAsia="Roboto" w:hAnsi="Roboto" w:cs="Roboto"/>
          <w:color w:val="212121"/>
          <w:sz w:val="21"/>
          <w:szCs w:val="21"/>
        </w:rPr>
      </w:pPr>
      <w:r>
        <w:pict w14:anchorId="2E5843FC">
          <v:rect id="_x0000_i1027" style="width:0;height:1.5pt" o:hralign="center" o:hrstd="t" o:hr="t" fillcolor="#a0a0a0" stroked="f"/>
        </w:pict>
      </w:r>
    </w:p>
    <w:p w14:paraId="59986670" w14:textId="77777777" w:rsidR="005262D7" w:rsidRDefault="00000000">
      <w:pPr>
        <w:pStyle w:val="Heading2"/>
        <w:keepNext w:val="0"/>
        <w:keepLines w:val="0"/>
        <w:spacing w:before="260" w:after="240" w:line="384" w:lineRule="auto"/>
        <w:ind w:left="40"/>
        <w:rPr>
          <w:rFonts w:ascii="Roboto" w:eastAsia="Roboto" w:hAnsi="Roboto" w:cs="Roboto"/>
          <w:b/>
          <w:color w:val="212121"/>
          <w:sz w:val="35"/>
          <w:szCs w:val="35"/>
        </w:rPr>
      </w:pPr>
      <w:bookmarkStart w:id="35" w:name="_rw9ketrfrfzm" w:colFirst="0" w:colLast="0"/>
      <w:bookmarkEnd w:id="35"/>
      <w:r>
        <w:rPr>
          <w:rFonts w:ascii="Roboto" w:eastAsia="Roboto" w:hAnsi="Roboto" w:cs="Roboto"/>
          <w:b/>
          <w:color w:val="212121"/>
          <w:sz w:val="35"/>
          <w:szCs w:val="35"/>
        </w:rPr>
        <w:t>D. Modelling</w:t>
      </w:r>
    </w:p>
    <w:p w14:paraId="469EB360" w14:textId="77777777" w:rsidR="005262D7" w:rsidRDefault="005262D7">
      <w:pPr>
        <w:spacing w:before="100" w:after="80"/>
        <w:ind w:left="40"/>
        <w:rPr>
          <w:rFonts w:ascii="Roboto" w:eastAsia="Roboto" w:hAnsi="Roboto" w:cs="Roboto"/>
          <w:color w:val="212121"/>
          <w:sz w:val="21"/>
          <w:szCs w:val="21"/>
        </w:rPr>
      </w:pPr>
    </w:p>
    <w:p w14:paraId="515437CD"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36" w:name="_bo02g3yiftyo" w:colFirst="0" w:colLast="0"/>
      <w:bookmarkEnd w:id="36"/>
      <w:r>
        <w:rPr>
          <w:rFonts w:ascii="Roboto" w:eastAsia="Roboto" w:hAnsi="Roboto" w:cs="Roboto"/>
          <w:b/>
          <w:color w:val="212121"/>
          <w:sz w:val="30"/>
          <w:szCs w:val="30"/>
        </w:rPr>
        <w:t>1. Baseline Model</w:t>
      </w:r>
    </w:p>
    <w:p w14:paraId="26ED89B8" w14:textId="77777777" w:rsidR="005262D7" w:rsidRDefault="005262D7">
      <w:pPr>
        <w:spacing w:before="100" w:after="80"/>
        <w:ind w:left="40"/>
        <w:rPr>
          <w:rFonts w:ascii="Roboto" w:eastAsia="Roboto" w:hAnsi="Roboto" w:cs="Roboto"/>
          <w:color w:val="212121"/>
          <w:sz w:val="21"/>
          <w:szCs w:val="21"/>
        </w:rPr>
      </w:pPr>
    </w:p>
    <w:p w14:paraId="01C90DF2" w14:textId="77777777" w:rsidR="005262D7" w:rsidRDefault="00000000">
      <w:pPr>
        <w:numPr>
          <w:ilvl w:val="0"/>
          <w:numId w:val="6"/>
        </w:numPr>
        <w:spacing w:before="220"/>
        <w:ind w:left="760"/>
      </w:pPr>
      <w:r>
        <w:rPr>
          <w:rFonts w:ascii="Roboto" w:eastAsia="Roboto" w:hAnsi="Roboto" w:cs="Roboto"/>
          <w:color w:val="212121"/>
          <w:sz w:val="24"/>
          <w:szCs w:val="24"/>
        </w:rPr>
        <w:t>The project uses the SARIMA model as the baseline model.</w:t>
      </w:r>
    </w:p>
    <w:p w14:paraId="1928B5F0" w14:textId="77777777" w:rsidR="005262D7" w:rsidRDefault="00000000">
      <w:pPr>
        <w:numPr>
          <w:ilvl w:val="0"/>
          <w:numId w:val="6"/>
        </w:numPr>
        <w:spacing w:after="180"/>
        <w:ind w:left="760"/>
      </w:pPr>
      <w:r>
        <w:rPr>
          <w:rFonts w:ascii="Roboto" w:eastAsia="Roboto" w:hAnsi="Roboto" w:cs="Roboto"/>
          <w:color w:val="212121"/>
          <w:sz w:val="24"/>
          <w:szCs w:val="24"/>
        </w:rPr>
        <w:t>Bedore proceeding to SARIMA model, first we conduct the Augmented Dickey-Fuller Test to ensure that the data is stationary</w:t>
      </w:r>
    </w:p>
    <w:p w14:paraId="49D8746F" w14:textId="77777777" w:rsidR="005262D7" w:rsidRDefault="005262D7">
      <w:pPr>
        <w:spacing w:before="100" w:after="80"/>
        <w:ind w:left="40"/>
        <w:rPr>
          <w:rFonts w:ascii="Roboto" w:eastAsia="Roboto" w:hAnsi="Roboto" w:cs="Roboto"/>
          <w:color w:val="212121"/>
          <w:sz w:val="21"/>
          <w:szCs w:val="21"/>
        </w:rPr>
      </w:pPr>
    </w:p>
    <w:p w14:paraId="0FF7924E" w14:textId="77777777" w:rsidR="005262D7" w:rsidRDefault="00000000">
      <w:pPr>
        <w:pStyle w:val="Heading3"/>
        <w:keepNext w:val="0"/>
        <w:keepLines w:val="0"/>
        <w:spacing w:before="220" w:after="200" w:line="384" w:lineRule="auto"/>
        <w:ind w:left="40"/>
        <w:rPr>
          <w:rFonts w:ascii="Roboto" w:eastAsia="Roboto" w:hAnsi="Roboto" w:cs="Roboto"/>
          <w:sz w:val="21"/>
          <w:szCs w:val="21"/>
        </w:rPr>
      </w:pPr>
      <w:bookmarkStart w:id="37" w:name="_zgoenzhuvlhl" w:colFirst="0" w:colLast="0"/>
      <w:bookmarkEnd w:id="37"/>
      <w:r>
        <w:rPr>
          <w:rFonts w:ascii="Roboto" w:eastAsia="Roboto" w:hAnsi="Roboto" w:cs="Roboto"/>
          <w:b/>
          <w:color w:val="212121"/>
          <w:sz w:val="30"/>
          <w:szCs w:val="30"/>
        </w:rPr>
        <w:t>a. Augmented Dickey-Fuller Test</w:t>
      </w:r>
    </w:p>
    <w:p w14:paraId="27B474DB" w14:textId="77777777" w:rsidR="005262D7" w:rsidRDefault="005262D7">
      <w:pPr>
        <w:spacing w:before="260" w:after="240" w:line="325" w:lineRule="auto"/>
        <w:ind w:left="140" w:right="120"/>
        <w:rPr>
          <w:rFonts w:ascii="Roboto" w:eastAsia="Roboto" w:hAnsi="Roboto" w:cs="Roboto"/>
          <w:color w:val="212121"/>
          <w:sz w:val="21"/>
          <w:szCs w:val="21"/>
        </w:rPr>
      </w:pPr>
    </w:p>
    <w:p w14:paraId="50F3CA14" w14:textId="77777777" w:rsidR="005262D7" w:rsidRDefault="00000000">
      <w:pPr>
        <w:spacing w:before="100" w:after="80"/>
        <w:ind w:left="40"/>
        <w:rPr>
          <w:rFonts w:ascii="Roboto" w:eastAsia="Roboto" w:hAnsi="Roboto" w:cs="Roboto"/>
          <w:color w:val="212121"/>
          <w:sz w:val="21"/>
          <w:szCs w:val="21"/>
        </w:rPr>
      </w:pPr>
      <w:r>
        <w:pict w14:anchorId="0B34DD9C">
          <v:rect id="_x0000_i1028" style="width:0;height:1.5pt" o:hralign="center" o:hrstd="t" o:hr="t" fillcolor="#a0a0a0" stroked="f"/>
        </w:pict>
      </w:r>
    </w:p>
    <w:p w14:paraId="339C36E9"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38" w:name="_32a5hutl6zsl" w:colFirst="0" w:colLast="0"/>
      <w:bookmarkEnd w:id="38"/>
      <w:r>
        <w:rPr>
          <w:rFonts w:ascii="Roboto" w:eastAsia="Roboto" w:hAnsi="Roboto" w:cs="Roboto"/>
          <w:b/>
          <w:color w:val="212121"/>
          <w:sz w:val="30"/>
          <w:szCs w:val="30"/>
        </w:rPr>
        <w:t>b. Differencing to Make the Training Data Stationary</w:t>
      </w:r>
    </w:p>
    <w:p w14:paraId="0AF353BA" w14:textId="77777777" w:rsidR="005262D7" w:rsidRDefault="00000000">
      <w:pPr>
        <w:numPr>
          <w:ilvl w:val="0"/>
          <w:numId w:val="29"/>
        </w:numPr>
        <w:spacing w:before="220" w:after="180"/>
        <w:ind w:left="760"/>
      </w:pPr>
      <w:r>
        <w:rPr>
          <w:rFonts w:ascii="Roboto" w:eastAsia="Roboto" w:hAnsi="Roboto" w:cs="Roboto"/>
          <w:color w:val="212121"/>
          <w:sz w:val="24"/>
          <w:szCs w:val="24"/>
        </w:rPr>
        <w:t xml:space="preserve">Since the result from the Augmented </w:t>
      </w:r>
      <w:proofErr w:type="spellStart"/>
      <w:r>
        <w:rPr>
          <w:rFonts w:ascii="Roboto" w:eastAsia="Roboto" w:hAnsi="Roboto" w:cs="Roboto"/>
          <w:color w:val="212121"/>
          <w:sz w:val="24"/>
          <w:szCs w:val="24"/>
        </w:rPr>
        <w:t>Dickley</w:t>
      </w:r>
      <w:proofErr w:type="spellEnd"/>
      <w:r>
        <w:rPr>
          <w:rFonts w:ascii="Roboto" w:eastAsia="Roboto" w:hAnsi="Roboto" w:cs="Roboto"/>
          <w:color w:val="212121"/>
          <w:sz w:val="24"/>
          <w:szCs w:val="24"/>
        </w:rPr>
        <w:t>-Fuller Test showed that the data is non-stationary, differencing is done to make the data stationary.</w:t>
      </w:r>
    </w:p>
    <w:p w14:paraId="33DFBA32" w14:textId="77777777" w:rsidR="005262D7" w:rsidRDefault="005262D7">
      <w:pPr>
        <w:spacing w:before="260" w:after="240" w:line="325" w:lineRule="auto"/>
        <w:ind w:left="140" w:right="120"/>
        <w:rPr>
          <w:rFonts w:ascii="Roboto" w:eastAsia="Roboto" w:hAnsi="Roboto" w:cs="Roboto"/>
          <w:sz w:val="21"/>
          <w:szCs w:val="21"/>
        </w:rPr>
      </w:pPr>
    </w:p>
    <w:p w14:paraId="28F6EFC6" w14:textId="77777777" w:rsidR="005262D7" w:rsidRDefault="00000000">
      <w:pPr>
        <w:spacing w:before="260" w:after="240" w:line="325" w:lineRule="auto"/>
        <w:ind w:left="140" w:right="120"/>
        <w:rPr>
          <w:rFonts w:ascii="Roboto" w:eastAsia="Roboto" w:hAnsi="Roboto" w:cs="Roboto"/>
          <w:color w:val="212121"/>
          <w:sz w:val="21"/>
          <w:szCs w:val="21"/>
        </w:rPr>
      </w:pPr>
      <w:r>
        <w:rPr>
          <w:rFonts w:ascii="Roboto" w:eastAsia="Roboto" w:hAnsi="Roboto" w:cs="Roboto"/>
          <w:sz w:val="21"/>
          <w:szCs w:val="21"/>
        </w:rPr>
        <w:t xml:space="preserve">   </w:t>
      </w:r>
      <w:r>
        <w:pict w14:anchorId="062672F5">
          <v:rect id="_x0000_i1029" style="width:0;height:1.5pt" o:hralign="center" o:hrstd="t" o:hr="t" fillcolor="#a0a0a0" stroked="f"/>
        </w:pict>
      </w:r>
    </w:p>
    <w:p w14:paraId="24595014"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39" w:name="_80kops8ywho4" w:colFirst="0" w:colLast="0"/>
      <w:bookmarkEnd w:id="39"/>
      <w:r>
        <w:rPr>
          <w:rFonts w:ascii="Roboto" w:eastAsia="Roboto" w:hAnsi="Roboto" w:cs="Roboto"/>
          <w:b/>
          <w:color w:val="212121"/>
          <w:sz w:val="30"/>
          <w:szCs w:val="30"/>
        </w:rPr>
        <w:lastRenderedPageBreak/>
        <w:t xml:space="preserve">b. Hyperparameters Tuning Using </w:t>
      </w:r>
      <w:proofErr w:type="spellStart"/>
      <w:r>
        <w:rPr>
          <w:rFonts w:ascii="Roboto" w:eastAsia="Roboto" w:hAnsi="Roboto" w:cs="Roboto"/>
          <w:b/>
          <w:color w:val="212121"/>
          <w:sz w:val="30"/>
          <w:szCs w:val="30"/>
        </w:rPr>
        <w:t>GridSearch</w:t>
      </w:r>
      <w:proofErr w:type="spellEnd"/>
      <w:r>
        <w:rPr>
          <w:rFonts w:ascii="Roboto" w:eastAsia="Roboto" w:hAnsi="Roboto" w:cs="Roboto"/>
          <w:b/>
          <w:color w:val="212121"/>
          <w:sz w:val="30"/>
          <w:szCs w:val="30"/>
        </w:rPr>
        <w:t xml:space="preserve"> CV</w:t>
      </w:r>
    </w:p>
    <w:p w14:paraId="1161DE3E" w14:textId="77777777" w:rsidR="005262D7" w:rsidRDefault="00000000">
      <w:pPr>
        <w:numPr>
          <w:ilvl w:val="0"/>
          <w:numId w:val="30"/>
        </w:numPr>
        <w:spacing w:before="220" w:after="180"/>
        <w:ind w:left="760"/>
      </w:pPr>
      <w:r>
        <w:rPr>
          <w:rFonts w:ascii="Roboto" w:eastAsia="Roboto" w:hAnsi="Roboto" w:cs="Roboto"/>
          <w:color w:val="212121"/>
          <w:sz w:val="24"/>
          <w:szCs w:val="24"/>
        </w:rPr>
        <w:t xml:space="preserve">Hyperparameter tuning using </w:t>
      </w:r>
      <w:proofErr w:type="spellStart"/>
      <w:r>
        <w:rPr>
          <w:rFonts w:ascii="Roboto" w:eastAsia="Roboto" w:hAnsi="Roboto" w:cs="Roboto"/>
          <w:color w:val="212121"/>
          <w:sz w:val="24"/>
          <w:szCs w:val="24"/>
        </w:rPr>
        <w:t>GridSearch</w:t>
      </w:r>
      <w:proofErr w:type="spellEnd"/>
      <w:r>
        <w:rPr>
          <w:rFonts w:ascii="Roboto" w:eastAsia="Roboto" w:hAnsi="Roboto" w:cs="Roboto"/>
          <w:color w:val="212121"/>
          <w:sz w:val="24"/>
          <w:szCs w:val="24"/>
        </w:rPr>
        <w:t xml:space="preserve"> CV is done to find the optimal values of hyperparameters (</w:t>
      </w:r>
      <w:proofErr w:type="spellStart"/>
      <w:r>
        <w:rPr>
          <w:rFonts w:ascii="Roboto" w:eastAsia="Roboto" w:hAnsi="Roboto" w:cs="Roboto"/>
          <w:color w:val="212121"/>
          <w:sz w:val="24"/>
          <w:szCs w:val="24"/>
        </w:rPr>
        <w:t>p,d,q</w:t>
      </w:r>
      <w:proofErr w:type="spellEnd"/>
      <w:r>
        <w:rPr>
          <w:rFonts w:ascii="Roboto" w:eastAsia="Roboto" w:hAnsi="Roboto" w:cs="Roboto"/>
          <w:color w:val="212121"/>
          <w:sz w:val="24"/>
          <w:szCs w:val="24"/>
        </w:rPr>
        <w:t>) to be used during modeling</w:t>
      </w:r>
    </w:p>
    <w:p w14:paraId="7297B53B" w14:textId="77777777" w:rsidR="005262D7" w:rsidRDefault="005262D7">
      <w:pPr>
        <w:spacing w:before="100" w:after="80"/>
        <w:rPr>
          <w:rFonts w:ascii="Roboto" w:eastAsia="Roboto" w:hAnsi="Roboto" w:cs="Roboto"/>
          <w:color w:val="212121"/>
          <w:sz w:val="21"/>
          <w:szCs w:val="21"/>
        </w:rPr>
      </w:pPr>
    </w:p>
    <w:p w14:paraId="411087ED" w14:textId="77777777" w:rsidR="005262D7" w:rsidRDefault="00000000">
      <w:pPr>
        <w:numPr>
          <w:ilvl w:val="0"/>
          <w:numId w:val="16"/>
        </w:numPr>
        <w:spacing w:before="220" w:after="180"/>
        <w:ind w:left="760"/>
      </w:pPr>
      <w:r>
        <w:rPr>
          <w:rFonts w:ascii="Roboto" w:eastAsia="Roboto" w:hAnsi="Roboto" w:cs="Roboto"/>
          <w:color w:val="212121"/>
          <w:sz w:val="24"/>
          <w:szCs w:val="24"/>
        </w:rPr>
        <w:t>For this project, we focus on the Adjusted Close prices which provides a more accurate representation of the stock values over time. The column of the Adjusted Close is therefore used in modeling.</w:t>
      </w:r>
    </w:p>
    <w:p w14:paraId="323B73BA" w14:textId="77777777" w:rsidR="005262D7" w:rsidRDefault="005262D7">
      <w:pPr>
        <w:spacing w:before="260" w:after="240" w:line="325" w:lineRule="auto"/>
        <w:ind w:left="140" w:right="120"/>
        <w:rPr>
          <w:rFonts w:ascii="Roboto" w:eastAsia="Roboto" w:hAnsi="Roboto" w:cs="Roboto"/>
          <w:color w:val="008000"/>
          <w:sz w:val="21"/>
          <w:szCs w:val="21"/>
        </w:rPr>
      </w:pPr>
    </w:p>
    <w:p w14:paraId="2DD37E3D" w14:textId="77777777" w:rsidR="005262D7" w:rsidRDefault="00000000">
      <w:pPr>
        <w:pStyle w:val="Heading3"/>
        <w:keepNext w:val="0"/>
        <w:keepLines w:val="0"/>
        <w:spacing w:before="220" w:after="200" w:line="384" w:lineRule="auto"/>
        <w:ind w:left="40" w:right="600"/>
        <w:rPr>
          <w:rFonts w:ascii="Roboto" w:eastAsia="Roboto" w:hAnsi="Roboto" w:cs="Roboto"/>
          <w:b/>
          <w:color w:val="212121"/>
          <w:sz w:val="30"/>
          <w:szCs w:val="30"/>
        </w:rPr>
      </w:pPr>
      <w:bookmarkStart w:id="40" w:name="_lskrfibhk31i" w:colFirst="0" w:colLast="0"/>
      <w:bookmarkEnd w:id="40"/>
      <w:r>
        <w:rPr>
          <w:rFonts w:ascii="Roboto" w:eastAsia="Roboto" w:hAnsi="Roboto" w:cs="Roboto"/>
          <w:b/>
          <w:color w:val="212121"/>
          <w:sz w:val="30"/>
          <w:szCs w:val="30"/>
        </w:rPr>
        <w:t>c. SARIMA</w:t>
      </w:r>
    </w:p>
    <w:p w14:paraId="259EB192" w14:textId="77777777" w:rsidR="005262D7" w:rsidRDefault="005262D7">
      <w:pPr>
        <w:spacing w:before="260" w:after="240" w:line="325" w:lineRule="auto"/>
        <w:ind w:left="140" w:right="120"/>
        <w:rPr>
          <w:rFonts w:ascii="Roboto" w:eastAsia="Roboto" w:hAnsi="Roboto" w:cs="Roboto"/>
          <w:sz w:val="21"/>
          <w:szCs w:val="21"/>
        </w:rPr>
      </w:pPr>
    </w:p>
    <w:p w14:paraId="540EE57C" w14:textId="77777777" w:rsidR="005262D7" w:rsidRDefault="005262D7">
      <w:pPr>
        <w:spacing w:before="260" w:after="240" w:line="325" w:lineRule="auto"/>
        <w:ind w:left="140" w:right="120"/>
        <w:rPr>
          <w:rFonts w:ascii="Roboto" w:eastAsia="Roboto" w:hAnsi="Roboto" w:cs="Roboto"/>
          <w:color w:val="212121"/>
          <w:sz w:val="21"/>
          <w:szCs w:val="21"/>
        </w:rPr>
      </w:pPr>
    </w:p>
    <w:p w14:paraId="5A86AFC5"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 xml:space="preserve">Covariance Type:                              </w:t>
      </w:r>
      <w:proofErr w:type="spellStart"/>
      <w:r>
        <w:rPr>
          <w:rFonts w:ascii="Roboto" w:eastAsia="Roboto" w:hAnsi="Roboto" w:cs="Roboto"/>
          <w:color w:val="212121"/>
          <w:sz w:val="20"/>
          <w:szCs w:val="20"/>
        </w:rPr>
        <w:t>opg</w:t>
      </w:r>
      <w:proofErr w:type="spellEnd"/>
      <w:r>
        <w:rPr>
          <w:rFonts w:ascii="Roboto" w:eastAsia="Roboto" w:hAnsi="Roboto" w:cs="Roboto"/>
          <w:color w:val="212121"/>
          <w:sz w:val="20"/>
          <w:szCs w:val="20"/>
        </w:rPr>
        <w:t xml:space="preserve">                                         </w:t>
      </w:r>
    </w:p>
    <w:p w14:paraId="7C11FDB7"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w:t>
      </w:r>
    </w:p>
    <w:p w14:paraId="593F5DEC"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 xml:space="preserve">                 </w:t>
      </w:r>
      <w:proofErr w:type="spellStart"/>
      <w:r>
        <w:rPr>
          <w:rFonts w:ascii="Roboto" w:eastAsia="Roboto" w:hAnsi="Roboto" w:cs="Roboto"/>
          <w:color w:val="212121"/>
          <w:sz w:val="20"/>
          <w:szCs w:val="20"/>
        </w:rPr>
        <w:t>coef</w:t>
      </w:r>
      <w:proofErr w:type="spellEnd"/>
      <w:r>
        <w:rPr>
          <w:rFonts w:ascii="Roboto" w:eastAsia="Roboto" w:hAnsi="Roboto" w:cs="Roboto"/>
          <w:color w:val="212121"/>
          <w:sz w:val="20"/>
          <w:szCs w:val="20"/>
        </w:rPr>
        <w:t xml:space="preserve">    std err          z      P&gt;|z|      [0.025      0.975]</w:t>
      </w:r>
    </w:p>
    <w:p w14:paraId="6F031E18"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w:t>
      </w:r>
    </w:p>
    <w:p w14:paraId="65A6661E"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ar.L1         -0.0190      0.034     -0.555      0.579      -0.086       0.048</w:t>
      </w:r>
    </w:p>
    <w:p w14:paraId="3BA88037"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ma.L1         -0.9981      0.038    -26.420      0.000      -1.072      -0.924</w:t>
      </w:r>
    </w:p>
    <w:p w14:paraId="4A4B865C"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ar.S.L12      -0.0312      0.038     -0.820      0.412      -0.106       0.043</w:t>
      </w:r>
    </w:p>
    <w:p w14:paraId="4E6E6318"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ma.S.L12      -0.9994      0.790     -1.265      0.206      -2.547       0.549</w:t>
      </w:r>
    </w:p>
    <w:p w14:paraId="7BDC6A3B"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sigma2         0.0010      0.001      1.293      0.196      -0.001       0.002</w:t>
      </w:r>
    </w:p>
    <w:p w14:paraId="51E44375"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w:t>
      </w:r>
    </w:p>
    <w:p w14:paraId="3CFCBA3E"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Ljung-Box (L1) (Q):                   0.00   Jarque-Bera (JB):               441.51</w:t>
      </w:r>
    </w:p>
    <w:p w14:paraId="4681B517"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Prob(Q):                              0.99   Prob(JB):                         0.00</w:t>
      </w:r>
    </w:p>
    <w:p w14:paraId="790D01A7"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Heteroskedasticity (H):               1.64   Skew:                            -0.02</w:t>
      </w:r>
    </w:p>
    <w:p w14:paraId="03055CC2"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Prob(H) (two-sided):                  0.00   Kurtosis:                         6.78</w:t>
      </w:r>
    </w:p>
    <w:p w14:paraId="7FC41FF7"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w:t>
      </w:r>
    </w:p>
    <w:p w14:paraId="220B4E5B" w14:textId="77777777" w:rsidR="005262D7" w:rsidRDefault="005262D7">
      <w:pPr>
        <w:rPr>
          <w:rFonts w:ascii="Roboto" w:eastAsia="Roboto" w:hAnsi="Roboto" w:cs="Roboto"/>
          <w:color w:val="212121"/>
          <w:sz w:val="20"/>
          <w:szCs w:val="20"/>
        </w:rPr>
      </w:pPr>
    </w:p>
    <w:p w14:paraId="26C9BAC6"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Warnings:</w:t>
      </w:r>
    </w:p>
    <w:p w14:paraId="240EFCDF" w14:textId="77777777" w:rsidR="005262D7" w:rsidRDefault="00000000">
      <w:pPr>
        <w:rPr>
          <w:rFonts w:ascii="Roboto" w:eastAsia="Roboto" w:hAnsi="Roboto" w:cs="Roboto"/>
          <w:color w:val="212121"/>
          <w:sz w:val="20"/>
          <w:szCs w:val="20"/>
        </w:rPr>
      </w:pPr>
      <w:r>
        <w:rPr>
          <w:rFonts w:ascii="Roboto" w:eastAsia="Roboto" w:hAnsi="Roboto" w:cs="Roboto"/>
          <w:color w:val="212121"/>
          <w:sz w:val="20"/>
          <w:szCs w:val="20"/>
        </w:rPr>
        <w:t>[1] Covariance matrix calculated using the outer product of gradients (complex-step).</w:t>
      </w:r>
    </w:p>
    <w:p w14:paraId="6E07C0AA" w14:textId="77777777" w:rsidR="005262D7" w:rsidRDefault="005262D7">
      <w:pPr>
        <w:spacing w:before="120" w:after="80"/>
        <w:ind w:left="40" w:right="20"/>
        <w:rPr>
          <w:rFonts w:ascii="Roboto" w:eastAsia="Roboto" w:hAnsi="Roboto" w:cs="Roboto"/>
          <w:color w:val="212121"/>
          <w:sz w:val="20"/>
          <w:szCs w:val="20"/>
        </w:rPr>
      </w:pPr>
    </w:p>
    <w:p w14:paraId="3A7728CD" w14:textId="77777777" w:rsidR="005262D7" w:rsidRDefault="00000000">
      <w:pPr>
        <w:spacing w:before="100" w:after="80"/>
        <w:ind w:left="40"/>
        <w:rPr>
          <w:rFonts w:ascii="Roboto" w:eastAsia="Roboto" w:hAnsi="Roboto" w:cs="Roboto"/>
          <w:color w:val="212121"/>
          <w:sz w:val="21"/>
          <w:szCs w:val="21"/>
        </w:rPr>
      </w:pPr>
      <w:r>
        <w:pict w14:anchorId="0C14C6D9">
          <v:rect id="_x0000_i1030" style="width:0;height:1.5pt" o:hralign="center" o:hrstd="t" o:hr="t" fillcolor="#a0a0a0" stroked="f"/>
        </w:pict>
      </w:r>
    </w:p>
    <w:p w14:paraId="086521CF" w14:textId="77777777" w:rsidR="005262D7" w:rsidRDefault="00000000">
      <w:pPr>
        <w:numPr>
          <w:ilvl w:val="0"/>
          <w:numId w:val="36"/>
        </w:numPr>
        <w:spacing w:before="220"/>
        <w:ind w:left="760"/>
      </w:pPr>
      <w:r>
        <w:rPr>
          <w:rFonts w:ascii="Roboto" w:eastAsia="Roboto" w:hAnsi="Roboto" w:cs="Roboto"/>
          <w:color w:val="212121"/>
          <w:sz w:val="24"/>
          <w:szCs w:val="24"/>
        </w:rPr>
        <w:t>The SARIMAX result shows lower AIC of -2928.914 and BIC of -2905.888 indicating a good performance of the model.</w:t>
      </w:r>
    </w:p>
    <w:p w14:paraId="2ACEB3CE" w14:textId="77777777" w:rsidR="005262D7" w:rsidRDefault="00000000">
      <w:pPr>
        <w:numPr>
          <w:ilvl w:val="0"/>
          <w:numId w:val="36"/>
        </w:numPr>
        <w:spacing w:after="180"/>
        <w:ind w:left="760"/>
      </w:pPr>
      <w:r>
        <w:rPr>
          <w:rFonts w:ascii="Roboto" w:eastAsia="Roboto" w:hAnsi="Roboto" w:cs="Roboto"/>
          <w:color w:val="212121"/>
          <w:sz w:val="24"/>
          <w:szCs w:val="24"/>
        </w:rPr>
        <w:lastRenderedPageBreak/>
        <w:t>The higher Log Likelihood of 1469.457 shows that the model has a good fit on the data used.</w:t>
      </w:r>
    </w:p>
    <w:p w14:paraId="56D4A2C0" w14:textId="77777777" w:rsidR="005262D7" w:rsidRDefault="005262D7">
      <w:pPr>
        <w:spacing w:before="100" w:after="80"/>
        <w:ind w:left="40"/>
        <w:rPr>
          <w:rFonts w:ascii="Roboto" w:eastAsia="Roboto" w:hAnsi="Roboto" w:cs="Roboto"/>
          <w:color w:val="212121"/>
          <w:sz w:val="21"/>
          <w:szCs w:val="21"/>
        </w:rPr>
      </w:pPr>
    </w:p>
    <w:p w14:paraId="36749371"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Observations</w:t>
      </w:r>
    </w:p>
    <w:p w14:paraId="31491AE9" w14:textId="77777777" w:rsidR="005262D7" w:rsidRDefault="00000000">
      <w:pPr>
        <w:numPr>
          <w:ilvl w:val="0"/>
          <w:numId w:val="33"/>
        </w:numPr>
        <w:spacing w:before="220"/>
        <w:ind w:left="760"/>
      </w:pPr>
      <w:r>
        <w:rPr>
          <w:rFonts w:ascii="Roboto" w:eastAsia="Roboto" w:hAnsi="Roboto" w:cs="Roboto"/>
          <w:color w:val="212121"/>
          <w:sz w:val="24"/>
          <w:szCs w:val="24"/>
        </w:rPr>
        <w:t>In the Histogram, the blue KDI line follows closely with the N(0,1) line showing a standard notation for a normal distribution with mean of 0 and standard deviation of 1. This indicates that the residuals are normally distributed.</w:t>
      </w:r>
    </w:p>
    <w:p w14:paraId="5C9A33B6" w14:textId="77777777" w:rsidR="005262D7" w:rsidRDefault="00000000">
      <w:pPr>
        <w:numPr>
          <w:ilvl w:val="0"/>
          <w:numId w:val="33"/>
        </w:numPr>
        <w:ind w:left="760"/>
      </w:pPr>
      <w:r>
        <w:rPr>
          <w:rFonts w:ascii="Roboto" w:eastAsia="Roboto" w:hAnsi="Roboto" w:cs="Roboto"/>
          <w:color w:val="212121"/>
          <w:sz w:val="24"/>
          <w:szCs w:val="24"/>
        </w:rPr>
        <w:t xml:space="preserve">The Normal Q-Q </w:t>
      </w:r>
      <w:proofErr w:type="spellStart"/>
      <w:r>
        <w:rPr>
          <w:rFonts w:ascii="Roboto" w:eastAsia="Roboto" w:hAnsi="Roboto" w:cs="Roboto"/>
          <w:color w:val="212121"/>
          <w:sz w:val="24"/>
          <w:szCs w:val="24"/>
        </w:rPr>
        <w:t>plotshows</w:t>
      </w:r>
      <w:proofErr w:type="spellEnd"/>
      <w:r>
        <w:rPr>
          <w:rFonts w:ascii="Roboto" w:eastAsia="Roboto" w:hAnsi="Roboto" w:cs="Roboto"/>
          <w:color w:val="212121"/>
          <w:sz w:val="24"/>
          <w:szCs w:val="24"/>
        </w:rPr>
        <w:t xml:space="preserve"> the ordered distribution of Residuals along the linear trend of the sample of a normal distribution with N(0,1) indicating that the residuals are normally distributed.</w:t>
      </w:r>
    </w:p>
    <w:p w14:paraId="22BEA982" w14:textId="77777777" w:rsidR="005262D7" w:rsidRDefault="00000000">
      <w:pPr>
        <w:numPr>
          <w:ilvl w:val="0"/>
          <w:numId w:val="33"/>
        </w:numPr>
        <w:ind w:left="760"/>
      </w:pPr>
      <w:r>
        <w:rPr>
          <w:rFonts w:ascii="Roboto" w:eastAsia="Roboto" w:hAnsi="Roboto" w:cs="Roboto"/>
          <w:color w:val="212121"/>
          <w:sz w:val="24"/>
          <w:szCs w:val="24"/>
        </w:rPr>
        <w:t>The Correlogram shows that the time series residuals have low correlation with the lagged version of itself.</w:t>
      </w:r>
    </w:p>
    <w:p w14:paraId="07799248" w14:textId="77777777" w:rsidR="005262D7" w:rsidRDefault="00000000">
      <w:pPr>
        <w:numPr>
          <w:ilvl w:val="0"/>
          <w:numId w:val="33"/>
        </w:numPr>
        <w:spacing w:after="180"/>
        <w:ind w:left="760"/>
      </w:pPr>
      <w:r>
        <w:rPr>
          <w:rFonts w:ascii="Roboto" w:eastAsia="Roboto" w:hAnsi="Roboto" w:cs="Roboto"/>
          <w:color w:val="212121"/>
          <w:sz w:val="24"/>
          <w:szCs w:val="24"/>
        </w:rPr>
        <w:t>It is concluded that the SARIMAX model provides a good fit that can help in forecasting future values.</w:t>
      </w:r>
    </w:p>
    <w:p w14:paraId="5DED9485" w14:textId="77777777" w:rsidR="005262D7" w:rsidRDefault="00000000">
      <w:pPr>
        <w:spacing w:before="100" w:after="80"/>
        <w:ind w:left="40"/>
        <w:rPr>
          <w:rFonts w:ascii="Roboto" w:eastAsia="Roboto" w:hAnsi="Roboto" w:cs="Roboto"/>
          <w:color w:val="212121"/>
          <w:sz w:val="21"/>
          <w:szCs w:val="21"/>
        </w:rPr>
      </w:pPr>
      <w:r>
        <w:pict w14:anchorId="141D1BE5">
          <v:rect id="_x0000_i1031" style="width:0;height:1.5pt" o:hralign="center" o:hrstd="t" o:hr="t" fillcolor="#a0a0a0" stroked="f"/>
        </w:pict>
      </w:r>
    </w:p>
    <w:p w14:paraId="7E678D47" w14:textId="77777777" w:rsidR="005262D7" w:rsidRDefault="00000000">
      <w:pPr>
        <w:spacing w:before="220" w:after="180" w:line="384" w:lineRule="auto"/>
        <w:ind w:left="40"/>
        <w:rPr>
          <w:rFonts w:ascii="Roboto" w:eastAsia="Roboto" w:hAnsi="Roboto" w:cs="Roboto"/>
          <w:b/>
          <w:color w:val="212121"/>
          <w:sz w:val="24"/>
          <w:szCs w:val="24"/>
        </w:rPr>
      </w:pPr>
      <w:r>
        <w:rPr>
          <w:rFonts w:ascii="Roboto" w:eastAsia="Roboto" w:hAnsi="Roboto" w:cs="Roboto"/>
          <w:b/>
          <w:color w:val="212121"/>
          <w:sz w:val="24"/>
          <w:szCs w:val="24"/>
        </w:rPr>
        <w:t>Prediction on the Training Data and Test data</w:t>
      </w:r>
    </w:p>
    <w:p w14:paraId="65A3CA43" w14:textId="77777777" w:rsidR="005262D7" w:rsidRDefault="00000000">
      <w:pPr>
        <w:numPr>
          <w:ilvl w:val="0"/>
          <w:numId w:val="7"/>
        </w:numPr>
        <w:spacing w:before="220" w:after="180"/>
        <w:ind w:left="760"/>
      </w:pPr>
      <w:r>
        <w:rPr>
          <w:rFonts w:ascii="Roboto" w:eastAsia="Roboto" w:hAnsi="Roboto" w:cs="Roboto"/>
          <w:color w:val="212121"/>
          <w:sz w:val="24"/>
          <w:szCs w:val="24"/>
        </w:rPr>
        <w:t xml:space="preserve">Perform a prediction on both the training dataset and Test dataset to see the </w:t>
      </w:r>
      <w:proofErr w:type="spellStart"/>
      <w:r>
        <w:rPr>
          <w:rFonts w:ascii="Roboto" w:eastAsia="Roboto" w:hAnsi="Roboto" w:cs="Roboto"/>
          <w:color w:val="212121"/>
          <w:sz w:val="24"/>
          <w:szCs w:val="24"/>
        </w:rPr>
        <w:t>the</w:t>
      </w:r>
      <w:proofErr w:type="spellEnd"/>
      <w:r>
        <w:rPr>
          <w:rFonts w:ascii="Roboto" w:eastAsia="Roboto" w:hAnsi="Roboto" w:cs="Roboto"/>
          <w:color w:val="212121"/>
          <w:sz w:val="24"/>
          <w:szCs w:val="24"/>
        </w:rPr>
        <w:t xml:space="preserve"> performance of the model on both the Training dataset and Test dataset.</w:t>
      </w:r>
    </w:p>
    <w:p w14:paraId="579354B7" w14:textId="77777777" w:rsidR="005262D7" w:rsidRDefault="005262D7">
      <w:pPr>
        <w:spacing w:before="100" w:after="80"/>
        <w:ind w:left="40"/>
        <w:rPr>
          <w:rFonts w:ascii="Roboto" w:eastAsia="Roboto" w:hAnsi="Roboto" w:cs="Roboto"/>
          <w:color w:val="212121"/>
          <w:sz w:val="21"/>
          <w:szCs w:val="21"/>
        </w:rPr>
      </w:pPr>
    </w:p>
    <w:p w14:paraId="4A25CB4B"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41" w:name="_sucztmrrzrie" w:colFirst="0" w:colLast="0"/>
      <w:bookmarkEnd w:id="41"/>
      <w:r>
        <w:rPr>
          <w:rFonts w:ascii="Roboto" w:eastAsia="Roboto" w:hAnsi="Roboto" w:cs="Roboto"/>
          <w:b/>
          <w:color w:val="212121"/>
          <w:sz w:val="30"/>
          <w:szCs w:val="30"/>
        </w:rPr>
        <w:t xml:space="preserve">d. </w:t>
      </w:r>
      <w:proofErr w:type="spellStart"/>
      <w:r>
        <w:rPr>
          <w:rFonts w:ascii="Roboto" w:eastAsia="Roboto" w:hAnsi="Roboto" w:cs="Roboto"/>
          <w:b/>
          <w:color w:val="212121"/>
          <w:sz w:val="30"/>
          <w:szCs w:val="30"/>
        </w:rPr>
        <w:t>FBProphet</w:t>
      </w:r>
      <w:proofErr w:type="spellEnd"/>
    </w:p>
    <w:p w14:paraId="26F4DBC8" w14:textId="77777777" w:rsidR="005262D7" w:rsidRDefault="005262D7">
      <w:pPr>
        <w:spacing w:before="100" w:after="80"/>
        <w:ind w:left="40"/>
        <w:rPr>
          <w:rFonts w:ascii="Roboto" w:eastAsia="Roboto" w:hAnsi="Roboto" w:cs="Roboto"/>
          <w:color w:val="212121"/>
          <w:sz w:val="21"/>
          <w:szCs w:val="21"/>
        </w:rPr>
      </w:pPr>
    </w:p>
    <w:p w14:paraId="1AA051D6" w14:textId="77777777" w:rsidR="005262D7" w:rsidRDefault="00000000">
      <w:pPr>
        <w:numPr>
          <w:ilvl w:val="0"/>
          <w:numId w:val="26"/>
        </w:numPr>
        <w:spacing w:before="220" w:after="180"/>
        <w:ind w:left="760"/>
      </w:pPr>
      <w:r>
        <w:rPr>
          <w:rFonts w:ascii="Roboto" w:eastAsia="Roboto" w:hAnsi="Roboto" w:cs="Roboto"/>
          <w:color w:val="212121"/>
          <w:sz w:val="24"/>
          <w:szCs w:val="24"/>
        </w:rPr>
        <w:t>The first step was to prepare the data for the model.</w:t>
      </w:r>
    </w:p>
    <w:p w14:paraId="137051D7" w14:textId="77777777" w:rsidR="005262D7" w:rsidRDefault="005262D7">
      <w:pPr>
        <w:spacing w:before="100" w:after="80"/>
        <w:ind w:left="40"/>
        <w:rPr>
          <w:rFonts w:ascii="Roboto" w:eastAsia="Roboto" w:hAnsi="Roboto" w:cs="Roboto"/>
          <w:color w:val="212121"/>
          <w:sz w:val="21"/>
          <w:szCs w:val="21"/>
        </w:rPr>
      </w:pPr>
    </w:p>
    <w:p w14:paraId="57006970" w14:textId="77777777" w:rsidR="005262D7" w:rsidRDefault="005262D7">
      <w:pPr>
        <w:spacing w:before="100" w:after="80"/>
        <w:ind w:left="40"/>
        <w:rPr>
          <w:rFonts w:ascii="Roboto" w:eastAsia="Roboto" w:hAnsi="Roboto" w:cs="Roboto"/>
          <w:color w:val="212121"/>
          <w:sz w:val="21"/>
          <w:szCs w:val="21"/>
        </w:rPr>
      </w:pPr>
    </w:p>
    <w:p w14:paraId="45D9E0B4" w14:textId="77777777" w:rsidR="005262D7" w:rsidRDefault="00000000">
      <w:pPr>
        <w:numPr>
          <w:ilvl w:val="0"/>
          <w:numId w:val="27"/>
        </w:numPr>
        <w:spacing w:before="220"/>
        <w:ind w:left="760"/>
      </w:pPr>
      <w:r>
        <w:rPr>
          <w:rFonts w:ascii="Roboto" w:eastAsia="Roboto" w:hAnsi="Roboto" w:cs="Roboto"/>
          <w:color w:val="212121"/>
          <w:sz w:val="24"/>
          <w:szCs w:val="24"/>
        </w:rPr>
        <w:t xml:space="preserve">The pipeline was built to create a </w:t>
      </w:r>
      <w:proofErr w:type="spellStart"/>
      <w:r>
        <w:rPr>
          <w:rFonts w:ascii="Roboto" w:eastAsia="Roboto" w:hAnsi="Roboto" w:cs="Roboto"/>
          <w:color w:val="212121"/>
          <w:sz w:val="24"/>
          <w:szCs w:val="24"/>
        </w:rPr>
        <w:t>DataFrame</w:t>
      </w:r>
      <w:proofErr w:type="spellEnd"/>
      <w:r>
        <w:rPr>
          <w:rFonts w:ascii="Roboto" w:eastAsia="Roboto" w:hAnsi="Roboto" w:cs="Roboto"/>
          <w:color w:val="212121"/>
          <w:sz w:val="24"/>
          <w:szCs w:val="24"/>
        </w:rPr>
        <w:t xml:space="preserve"> from a copy of the working </w:t>
      </w:r>
      <w:proofErr w:type="spellStart"/>
      <w:r>
        <w:rPr>
          <w:rFonts w:ascii="Roboto" w:eastAsia="Roboto" w:hAnsi="Roboto" w:cs="Roboto"/>
          <w:color w:val="212121"/>
          <w:sz w:val="24"/>
          <w:szCs w:val="24"/>
        </w:rPr>
        <w:t>DataFrame</w:t>
      </w:r>
      <w:proofErr w:type="spellEnd"/>
      <w:r>
        <w:rPr>
          <w:rFonts w:ascii="Roboto" w:eastAsia="Roboto" w:hAnsi="Roboto" w:cs="Roboto"/>
          <w:color w:val="212121"/>
          <w:sz w:val="24"/>
          <w:szCs w:val="24"/>
        </w:rPr>
        <w:t xml:space="preserve">, </w:t>
      </w:r>
      <w:proofErr w:type="spellStart"/>
      <w:r>
        <w:rPr>
          <w:rFonts w:ascii="Roboto Mono" w:eastAsia="Roboto Mono" w:hAnsi="Roboto Mono" w:cs="Roboto Mono"/>
          <w:color w:val="212121"/>
        </w:rPr>
        <w:t>monthly_data</w:t>
      </w:r>
      <w:proofErr w:type="spellEnd"/>
      <w:r>
        <w:rPr>
          <w:rFonts w:ascii="Roboto" w:eastAsia="Roboto" w:hAnsi="Roboto" w:cs="Roboto"/>
          <w:color w:val="212121"/>
          <w:sz w:val="24"/>
          <w:szCs w:val="24"/>
        </w:rPr>
        <w:t xml:space="preserve">. Here, the </w:t>
      </w:r>
      <w:r>
        <w:rPr>
          <w:rFonts w:ascii="Roboto Mono" w:eastAsia="Roboto Mono" w:hAnsi="Roboto Mono" w:cs="Roboto Mono"/>
          <w:color w:val="212121"/>
        </w:rPr>
        <w:t>ds</w:t>
      </w:r>
      <w:r>
        <w:rPr>
          <w:rFonts w:ascii="Roboto" w:eastAsia="Roboto" w:hAnsi="Roboto" w:cs="Roboto"/>
          <w:color w:val="212121"/>
          <w:sz w:val="24"/>
          <w:szCs w:val="24"/>
        </w:rPr>
        <w:t xml:space="preserve"> column was defined</w:t>
      </w:r>
    </w:p>
    <w:p w14:paraId="528E2C43" w14:textId="77777777" w:rsidR="005262D7" w:rsidRDefault="00000000">
      <w:pPr>
        <w:numPr>
          <w:ilvl w:val="0"/>
          <w:numId w:val="27"/>
        </w:numPr>
        <w:ind w:left="760"/>
      </w:pPr>
      <w:r>
        <w:rPr>
          <w:rFonts w:ascii="Roboto" w:eastAsia="Roboto" w:hAnsi="Roboto" w:cs="Roboto"/>
          <w:color w:val="212121"/>
          <w:sz w:val="24"/>
          <w:szCs w:val="24"/>
        </w:rPr>
        <w:t>It then calculates some metrics that will be used as part of diagnostics.</w:t>
      </w:r>
    </w:p>
    <w:p w14:paraId="3344DC22" w14:textId="77777777" w:rsidR="005262D7" w:rsidRDefault="00000000">
      <w:pPr>
        <w:numPr>
          <w:ilvl w:val="0"/>
          <w:numId w:val="27"/>
        </w:numPr>
        <w:spacing w:after="180"/>
        <w:ind w:left="760"/>
      </w:pPr>
      <w:r>
        <w:rPr>
          <w:rFonts w:ascii="Roboto" w:eastAsia="Roboto" w:hAnsi="Roboto" w:cs="Roboto"/>
          <w:color w:val="212121"/>
          <w:sz w:val="24"/>
          <w:szCs w:val="24"/>
        </w:rPr>
        <w:t xml:space="preserve">The </w:t>
      </w:r>
      <w:proofErr w:type="spellStart"/>
      <w:r>
        <w:rPr>
          <w:rFonts w:ascii="Roboto Mono" w:eastAsia="Roboto Mono" w:hAnsi="Roboto Mono" w:cs="Roboto Mono"/>
          <w:color w:val="212121"/>
        </w:rPr>
        <w:t>prophet_model</w:t>
      </w:r>
      <w:proofErr w:type="spellEnd"/>
      <w:r>
        <w:rPr>
          <w:rFonts w:ascii="Roboto" w:eastAsia="Roboto" w:hAnsi="Roboto" w:cs="Roboto"/>
          <w:color w:val="212121"/>
          <w:sz w:val="24"/>
          <w:szCs w:val="24"/>
        </w:rPr>
        <w:t xml:space="preserve"> function changes the Adj Close column </w:t>
      </w:r>
      <w:proofErr w:type="spellStart"/>
      <w:r>
        <w:rPr>
          <w:rFonts w:ascii="Roboto" w:eastAsia="Roboto" w:hAnsi="Roboto" w:cs="Roboto"/>
          <w:color w:val="212121"/>
          <w:sz w:val="24"/>
          <w:szCs w:val="24"/>
        </w:rPr>
        <w:t>to y</w:t>
      </w:r>
      <w:proofErr w:type="spellEnd"/>
      <w:r>
        <w:rPr>
          <w:rFonts w:ascii="Roboto" w:eastAsia="Roboto" w:hAnsi="Roboto" w:cs="Roboto"/>
          <w:color w:val="212121"/>
          <w:sz w:val="24"/>
          <w:szCs w:val="24"/>
        </w:rPr>
        <w:t>, creates a subset, resets index, fits, forecasts and predicts using Facebook Prophet library.</w:t>
      </w:r>
    </w:p>
    <w:p w14:paraId="73BDDD5D" w14:textId="77777777" w:rsidR="005262D7" w:rsidRDefault="005262D7">
      <w:pPr>
        <w:spacing w:before="260" w:after="240" w:line="325" w:lineRule="auto"/>
        <w:ind w:left="140" w:right="120"/>
        <w:rPr>
          <w:rFonts w:ascii="Roboto" w:eastAsia="Roboto" w:hAnsi="Roboto" w:cs="Roboto"/>
          <w:sz w:val="21"/>
          <w:szCs w:val="21"/>
        </w:rPr>
      </w:pPr>
    </w:p>
    <w:p w14:paraId="55E230E5" w14:textId="77777777" w:rsidR="005262D7" w:rsidRDefault="00000000">
      <w:pPr>
        <w:spacing w:before="260" w:after="240" w:line="325" w:lineRule="auto"/>
        <w:ind w:left="140" w:right="120"/>
        <w:rPr>
          <w:rFonts w:ascii="Roboto" w:eastAsia="Roboto" w:hAnsi="Roboto" w:cs="Roboto"/>
          <w:sz w:val="21"/>
          <w:szCs w:val="21"/>
        </w:rPr>
      </w:pPr>
      <w:r>
        <w:rPr>
          <w:rFonts w:ascii="Roboto" w:eastAsia="Roboto" w:hAnsi="Roboto" w:cs="Roboto"/>
          <w:sz w:val="21"/>
          <w:szCs w:val="21"/>
        </w:rPr>
        <w:lastRenderedPageBreak/>
        <w:t xml:space="preserve">    </w:t>
      </w:r>
      <w:proofErr w:type="spellStart"/>
      <w:r>
        <w:rPr>
          <w:rFonts w:ascii="Roboto" w:eastAsia="Roboto" w:hAnsi="Roboto" w:cs="Roboto"/>
          <w:sz w:val="21"/>
          <w:szCs w:val="21"/>
        </w:rPr>
        <w:t>prophet_subset_reset</w:t>
      </w:r>
      <w:proofErr w:type="spellEnd"/>
      <w:r>
        <w:rPr>
          <w:rFonts w:ascii="Roboto" w:eastAsia="Roboto" w:hAnsi="Roboto" w:cs="Roboto"/>
          <w:sz w:val="21"/>
          <w:szCs w:val="21"/>
        </w:rPr>
        <w:t xml:space="preserve"> = </w:t>
      </w:r>
      <w:proofErr w:type="spellStart"/>
      <w:r>
        <w:rPr>
          <w:rFonts w:ascii="Roboto" w:eastAsia="Roboto" w:hAnsi="Roboto" w:cs="Roboto"/>
          <w:sz w:val="21"/>
          <w:szCs w:val="21"/>
        </w:rPr>
        <w:t>prophet_subset.reset_index</w:t>
      </w:r>
      <w:proofErr w:type="spellEnd"/>
      <w:r>
        <w:rPr>
          <w:rFonts w:ascii="Roboto" w:eastAsia="Roboto" w:hAnsi="Roboto" w:cs="Roboto"/>
          <w:sz w:val="21"/>
          <w:szCs w:val="21"/>
        </w:rPr>
        <w:t>(drop=</w:t>
      </w:r>
      <w:r>
        <w:rPr>
          <w:rFonts w:ascii="Roboto" w:eastAsia="Roboto" w:hAnsi="Roboto" w:cs="Roboto"/>
          <w:color w:val="0000FF"/>
          <w:sz w:val="21"/>
          <w:szCs w:val="21"/>
        </w:rPr>
        <w:t>True</w:t>
      </w:r>
      <w:r>
        <w:rPr>
          <w:rFonts w:ascii="Roboto" w:eastAsia="Roboto" w:hAnsi="Roboto" w:cs="Roboto"/>
          <w:sz w:val="21"/>
          <w:szCs w:val="21"/>
        </w:rPr>
        <w:t>)</w:t>
      </w:r>
    </w:p>
    <w:p w14:paraId="617AA19F" w14:textId="77777777" w:rsidR="005262D7" w:rsidRDefault="005262D7">
      <w:pPr>
        <w:spacing w:before="260" w:after="240" w:line="325" w:lineRule="auto"/>
        <w:ind w:left="140" w:right="120"/>
        <w:rPr>
          <w:rFonts w:ascii="Roboto" w:eastAsia="Roboto" w:hAnsi="Roboto" w:cs="Roboto"/>
          <w:color w:val="212121"/>
          <w:sz w:val="21"/>
          <w:szCs w:val="21"/>
        </w:rPr>
      </w:pPr>
    </w:p>
    <w:p w14:paraId="38974833" w14:textId="77777777" w:rsidR="005262D7" w:rsidRDefault="00000000">
      <w:pPr>
        <w:spacing w:before="260" w:after="240" w:line="325" w:lineRule="auto"/>
        <w:ind w:left="140" w:right="120"/>
        <w:rPr>
          <w:rFonts w:ascii="Roboto" w:eastAsia="Roboto" w:hAnsi="Roboto" w:cs="Roboto"/>
          <w:color w:val="212121"/>
          <w:sz w:val="21"/>
          <w:szCs w:val="21"/>
        </w:rPr>
      </w:pPr>
      <w:r>
        <w:rPr>
          <w:rFonts w:ascii="Roboto" w:eastAsia="Roboto" w:hAnsi="Roboto" w:cs="Roboto"/>
          <w:sz w:val="21"/>
          <w:szCs w:val="21"/>
        </w:rPr>
        <w:t xml:space="preserve">    </w:t>
      </w:r>
    </w:p>
    <w:p w14:paraId="1EB99489" w14:textId="77777777" w:rsidR="005262D7" w:rsidRDefault="00000000">
      <w:pPr>
        <w:spacing w:before="260" w:after="240" w:line="325" w:lineRule="auto"/>
        <w:ind w:left="140" w:right="120"/>
        <w:rPr>
          <w:rFonts w:ascii="Roboto" w:eastAsia="Roboto" w:hAnsi="Roboto" w:cs="Roboto"/>
          <w:color w:val="212121"/>
          <w:sz w:val="21"/>
          <w:szCs w:val="21"/>
        </w:rPr>
      </w:pPr>
      <w:r>
        <w:rPr>
          <w:rFonts w:ascii="Roboto" w:eastAsia="Roboto" w:hAnsi="Roboto" w:cs="Roboto"/>
          <w:sz w:val="21"/>
          <w:szCs w:val="21"/>
        </w:rPr>
        <w:t xml:space="preserve">    </w:t>
      </w:r>
    </w:p>
    <w:p w14:paraId="50841499" w14:textId="77777777" w:rsidR="005262D7" w:rsidRDefault="005262D7">
      <w:pPr>
        <w:spacing w:before="100" w:after="80"/>
        <w:ind w:left="40"/>
        <w:rPr>
          <w:rFonts w:ascii="Roboto" w:eastAsia="Roboto" w:hAnsi="Roboto" w:cs="Roboto"/>
          <w:color w:val="212121"/>
          <w:sz w:val="21"/>
          <w:szCs w:val="21"/>
        </w:rPr>
      </w:pPr>
    </w:p>
    <w:p w14:paraId="761720B3"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42" w:name="_tboivkwq04pk" w:colFirst="0" w:colLast="0"/>
      <w:bookmarkEnd w:id="42"/>
      <w:r>
        <w:rPr>
          <w:rFonts w:ascii="Roboto" w:eastAsia="Roboto" w:hAnsi="Roboto" w:cs="Roboto"/>
          <w:b/>
          <w:color w:val="212121"/>
          <w:sz w:val="30"/>
          <w:szCs w:val="30"/>
        </w:rPr>
        <w:t>2. RNN</w:t>
      </w:r>
    </w:p>
    <w:p w14:paraId="704E5B2D" w14:textId="77777777" w:rsidR="005262D7" w:rsidRDefault="005262D7">
      <w:pPr>
        <w:spacing w:before="100" w:after="80"/>
        <w:ind w:left="40"/>
        <w:rPr>
          <w:rFonts w:ascii="Roboto" w:eastAsia="Roboto" w:hAnsi="Roboto" w:cs="Roboto"/>
          <w:color w:val="212121"/>
          <w:sz w:val="21"/>
          <w:szCs w:val="21"/>
        </w:rPr>
      </w:pPr>
    </w:p>
    <w:p w14:paraId="090CB9C6" w14:textId="77777777" w:rsidR="005262D7" w:rsidRDefault="005262D7">
      <w:pPr>
        <w:spacing w:before="100" w:after="80"/>
        <w:ind w:left="40"/>
        <w:rPr>
          <w:rFonts w:ascii="Roboto" w:eastAsia="Roboto" w:hAnsi="Roboto" w:cs="Roboto"/>
          <w:color w:val="212121"/>
          <w:sz w:val="21"/>
          <w:szCs w:val="21"/>
        </w:rPr>
      </w:pPr>
    </w:p>
    <w:p w14:paraId="483F8E1C"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43" w:name="_3qtsexbba9xq" w:colFirst="0" w:colLast="0"/>
      <w:bookmarkEnd w:id="43"/>
      <w:r>
        <w:rPr>
          <w:rFonts w:ascii="Roboto" w:eastAsia="Roboto" w:hAnsi="Roboto" w:cs="Roboto"/>
          <w:b/>
          <w:color w:val="212121"/>
          <w:sz w:val="30"/>
          <w:szCs w:val="30"/>
        </w:rPr>
        <w:t>3. LSTM</w:t>
      </w:r>
    </w:p>
    <w:p w14:paraId="493BB651" w14:textId="77777777" w:rsidR="005262D7" w:rsidRDefault="005262D7">
      <w:pPr>
        <w:spacing w:before="100" w:after="80"/>
        <w:ind w:left="40"/>
        <w:rPr>
          <w:rFonts w:ascii="Roboto" w:eastAsia="Roboto" w:hAnsi="Roboto" w:cs="Roboto"/>
          <w:color w:val="212121"/>
          <w:sz w:val="21"/>
          <w:szCs w:val="21"/>
        </w:rPr>
      </w:pPr>
    </w:p>
    <w:p w14:paraId="12CE1BB8" w14:textId="77777777" w:rsidR="005262D7" w:rsidRDefault="005262D7">
      <w:pPr>
        <w:spacing w:before="180" w:after="80"/>
        <w:ind w:left="40"/>
        <w:rPr>
          <w:rFonts w:ascii="Roboto" w:eastAsia="Roboto" w:hAnsi="Roboto" w:cs="Roboto"/>
          <w:color w:val="212121"/>
          <w:sz w:val="21"/>
          <w:szCs w:val="21"/>
        </w:rPr>
      </w:pPr>
    </w:p>
    <w:p w14:paraId="080A109A" w14:textId="77777777" w:rsidR="005262D7" w:rsidRDefault="005262D7">
      <w:pPr>
        <w:spacing w:before="260" w:after="240" w:line="325" w:lineRule="auto"/>
        <w:ind w:left="140" w:right="120"/>
        <w:rPr>
          <w:rFonts w:ascii="Roboto" w:eastAsia="Roboto" w:hAnsi="Roboto" w:cs="Roboto"/>
          <w:color w:val="212121"/>
          <w:sz w:val="21"/>
          <w:szCs w:val="21"/>
        </w:rPr>
      </w:pPr>
    </w:p>
    <w:p w14:paraId="052BA49D" w14:textId="77777777" w:rsidR="005262D7" w:rsidRDefault="005262D7">
      <w:pPr>
        <w:spacing w:before="100" w:after="80"/>
        <w:ind w:left="40"/>
        <w:rPr>
          <w:rFonts w:ascii="Roboto" w:eastAsia="Roboto" w:hAnsi="Roboto" w:cs="Roboto"/>
          <w:color w:val="212121"/>
          <w:sz w:val="21"/>
          <w:szCs w:val="21"/>
        </w:rPr>
      </w:pPr>
    </w:p>
    <w:p w14:paraId="7656C524" w14:textId="77777777" w:rsidR="005262D7" w:rsidRDefault="00000000">
      <w:pPr>
        <w:pStyle w:val="Heading3"/>
        <w:keepNext w:val="0"/>
        <w:keepLines w:val="0"/>
        <w:spacing w:before="220" w:after="200" w:line="384" w:lineRule="auto"/>
        <w:ind w:left="40"/>
        <w:rPr>
          <w:rFonts w:ascii="Roboto" w:eastAsia="Roboto" w:hAnsi="Roboto" w:cs="Roboto"/>
          <w:b/>
          <w:color w:val="212121"/>
          <w:sz w:val="30"/>
          <w:szCs w:val="30"/>
        </w:rPr>
      </w:pPr>
      <w:bookmarkStart w:id="44" w:name="_2hizj5tbyl13" w:colFirst="0" w:colLast="0"/>
      <w:bookmarkEnd w:id="44"/>
      <w:r>
        <w:rPr>
          <w:rFonts w:ascii="Roboto" w:eastAsia="Roboto" w:hAnsi="Roboto" w:cs="Roboto"/>
          <w:b/>
          <w:color w:val="212121"/>
          <w:sz w:val="30"/>
          <w:szCs w:val="30"/>
        </w:rPr>
        <w:t>4. Evaluation of model</w:t>
      </w:r>
    </w:p>
    <w:p w14:paraId="79D5F96D" w14:textId="77777777" w:rsidR="005262D7" w:rsidRDefault="00000000">
      <w:pPr>
        <w:pStyle w:val="Heading3"/>
        <w:keepNext w:val="0"/>
        <w:keepLines w:val="0"/>
        <w:spacing w:before="220" w:after="200" w:line="384" w:lineRule="auto"/>
        <w:ind w:left="40"/>
        <w:rPr>
          <w:rFonts w:ascii="Times New Roman" w:eastAsia="Times New Roman" w:hAnsi="Times New Roman" w:cs="Times New Roman"/>
          <w:b/>
        </w:rPr>
      </w:pPr>
      <w:bookmarkStart w:id="45" w:name="_acvz6vpxj9ob" w:colFirst="0" w:colLast="0"/>
      <w:bookmarkEnd w:id="45"/>
      <w:r>
        <w:rPr>
          <w:rFonts w:ascii="Times New Roman" w:eastAsia="Times New Roman" w:hAnsi="Times New Roman" w:cs="Times New Roman"/>
          <w:b/>
        </w:rPr>
        <w:t>5. Deployment</w:t>
      </w:r>
    </w:p>
    <w:p w14:paraId="20CEB479" w14:textId="77777777" w:rsidR="005262D7" w:rsidRDefault="00000000">
      <w:pPr>
        <w:pStyle w:val="Heading1"/>
        <w:rPr>
          <w:rFonts w:ascii="Times New Roman" w:eastAsia="Times New Roman" w:hAnsi="Times New Roman" w:cs="Times New Roman"/>
          <w:b/>
        </w:rPr>
      </w:pPr>
      <w:bookmarkStart w:id="46" w:name="_7t7y4onlz7o8" w:colFirst="0" w:colLast="0"/>
      <w:bookmarkEnd w:id="46"/>
      <w:r>
        <w:rPr>
          <w:rFonts w:ascii="Times New Roman" w:eastAsia="Times New Roman" w:hAnsi="Times New Roman" w:cs="Times New Roman"/>
          <w:b/>
        </w:rPr>
        <w:t>6. Conclusion</w:t>
      </w:r>
    </w:p>
    <w:p w14:paraId="34EE52C2" w14:textId="77777777" w:rsidR="005262D7" w:rsidRDefault="00000000">
      <w:pPr>
        <w:pStyle w:val="Heading1"/>
        <w:widowControl w:val="0"/>
        <w:spacing w:line="240" w:lineRule="auto"/>
        <w:rPr>
          <w:rFonts w:ascii="Times New Roman" w:eastAsia="Times New Roman" w:hAnsi="Times New Roman" w:cs="Times New Roman"/>
          <w:b/>
        </w:rPr>
      </w:pPr>
      <w:bookmarkStart w:id="47" w:name="_z1z85k2t0uwv" w:colFirst="0" w:colLast="0"/>
      <w:bookmarkEnd w:id="47"/>
      <w:r>
        <w:rPr>
          <w:rFonts w:ascii="Times New Roman" w:eastAsia="Times New Roman" w:hAnsi="Times New Roman" w:cs="Times New Roman"/>
          <w:b/>
        </w:rPr>
        <w:t>7. Limitations</w:t>
      </w:r>
    </w:p>
    <w:p w14:paraId="35E9BD49" w14:textId="77777777" w:rsidR="005262D7" w:rsidRDefault="00000000">
      <w:pPr>
        <w:pStyle w:val="Heading1"/>
        <w:widowControl w:val="0"/>
        <w:spacing w:line="240" w:lineRule="auto"/>
        <w:rPr>
          <w:rFonts w:ascii="Times New Roman" w:eastAsia="Times New Roman" w:hAnsi="Times New Roman" w:cs="Times New Roman"/>
          <w:b/>
        </w:rPr>
      </w:pPr>
      <w:bookmarkStart w:id="48" w:name="_63enuawxxyz" w:colFirst="0" w:colLast="0"/>
      <w:bookmarkEnd w:id="48"/>
      <w:r>
        <w:rPr>
          <w:rFonts w:ascii="Times New Roman" w:eastAsia="Times New Roman" w:hAnsi="Times New Roman" w:cs="Times New Roman"/>
          <w:b/>
        </w:rPr>
        <w:t>8. Recommendations</w:t>
      </w:r>
    </w:p>
    <w:p w14:paraId="630F6712" w14:textId="77777777" w:rsidR="005262D7" w:rsidRDefault="005262D7"/>
    <w:p w14:paraId="60F1F74D" w14:textId="77777777" w:rsidR="005262D7" w:rsidRDefault="00000000">
      <w:pPr>
        <w:pStyle w:val="Heading1"/>
        <w:widowControl w:val="0"/>
        <w:spacing w:line="349" w:lineRule="auto"/>
        <w:rPr>
          <w:rFonts w:ascii="Times New Roman" w:eastAsia="Times New Roman" w:hAnsi="Times New Roman" w:cs="Times New Roman"/>
          <w:b/>
        </w:rPr>
      </w:pPr>
      <w:bookmarkStart w:id="49" w:name="_kbb6wjdzm40s" w:colFirst="0" w:colLast="0"/>
      <w:bookmarkEnd w:id="49"/>
      <w:r>
        <w:rPr>
          <w:rFonts w:ascii="Times New Roman" w:eastAsia="Times New Roman" w:hAnsi="Times New Roman" w:cs="Times New Roman"/>
          <w:b/>
        </w:rPr>
        <w:lastRenderedPageBreak/>
        <w:t>9.Future Work</w:t>
      </w:r>
    </w:p>
    <w:p w14:paraId="3DA9360A" w14:textId="77777777" w:rsidR="005262D7" w:rsidRDefault="005262D7">
      <w:pPr>
        <w:rPr>
          <w:rFonts w:ascii="Times New Roman" w:eastAsia="Times New Roman" w:hAnsi="Times New Roman" w:cs="Times New Roman"/>
          <w:sz w:val="28"/>
          <w:szCs w:val="28"/>
        </w:rPr>
      </w:pPr>
    </w:p>
    <w:p w14:paraId="1F8AFB25" w14:textId="77777777" w:rsidR="005262D7" w:rsidRDefault="005262D7"/>
    <w:p w14:paraId="31D1884B" w14:textId="77777777" w:rsidR="005262D7" w:rsidRDefault="005262D7"/>
    <w:p w14:paraId="4E667485" w14:textId="77777777" w:rsidR="005262D7" w:rsidRDefault="005262D7">
      <w:pPr>
        <w:pStyle w:val="Heading3"/>
        <w:rPr>
          <w:rFonts w:ascii="Times New Roman" w:eastAsia="Times New Roman" w:hAnsi="Times New Roman" w:cs="Times New Roman"/>
          <w:b/>
        </w:rPr>
      </w:pPr>
      <w:bookmarkStart w:id="50" w:name="_a19wtxg3mo0o" w:colFirst="0" w:colLast="0"/>
      <w:bookmarkEnd w:id="50"/>
    </w:p>
    <w:p w14:paraId="4B90F2E6" w14:textId="77777777" w:rsidR="005262D7" w:rsidRDefault="005262D7">
      <w:pPr>
        <w:shd w:val="clear" w:color="auto" w:fill="FFFFFF"/>
        <w:rPr>
          <w:b/>
          <w:sz w:val="21"/>
          <w:szCs w:val="21"/>
        </w:rPr>
      </w:pPr>
    </w:p>
    <w:p w14:paraId="12C34091" w14:textId="77777777" w:rsidR="005262D7" w:rsidRDefault="005262D7">
      <w:pPr>
        <w:shd w:val="clear" w:color="auto" w:fill="FFFFFF"/>
        <w:rPr>
          <w:b/>
          <w:sz w:val="21"/>
          <w:szCs w:val="21"/>
        </w:rPr>
      </w:pPr>
    </w:p>
    <w:p w14:paraId="6790BA70" w14:textId="77777777" w:rsidR="005262D7" w:rsidRDefault="005262D7">
      <w:pPr>
        <w:shd w:val="clear" w:color="auto" w:fill="FFFFFF"/>
        <w:rPr>
          <w:b/>
          <w:sz w:val="21"/>
          <w:szCs w:val="21"/>
        </w:rPr>
      </w:pPr>
    </w:p>
    <w:p w14:paraId="364D4AA2" w14:textId="77777777" w:rsidR="005262D7" w:rsidRDefault="005262D7">
      <w:pPr>
        <w:shd w:val="clear" w:color="auto" w:fill="FFFFFF"/>
        <w:rPr>
          <w:b/>
          <w:sz w:val="21"/>
          <w:szCs w:val="21"/>
        </w:rPr>
      </w:pPr>
    </w:p>
    <w:p w14:paraId="4E34EA90" w14:textId="77777777" w:rsidR="005262D7" w:rsidRDefault="005262D7">
      <w:pPr>
        <w:spacing w:before="220"/>
      </w:pPr>
    </w:p>
    <w:sectPr w:rsidR="005262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C44"/>
    <w:multiLevelType w:val="multilevel"/>
    <w:tmpl w:val="6EA0591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24DB3"/>
    <w:multiLevelType w:val="hybridMultilevel"/>
    <w:tmpl w:val="AF8C214A"/>
    <w:lvl w:ilvl="0" w:tplc="20000001">
      <w:start w:val="1"/>
      <w:numFmt w:val="bullet"/>
      <w:lvlText w:val=""/>
      <w:lvlJc w:val="left"/>
      <w:pPr>
        <w:ind w:left="720" w:hanging="360"/>
      </w:pPr>
      <w:rPr>
        <w:rFonts w:ascii="Symbol" w:hAnsi="Symbol" w:hint="default"/>
      </w:rPr>
    </w:lvl>
    <w:lvl w:ilvl="1" w:tplc="9AB498EE">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3836CA1"/>
    <w:multiLevelType w:val="multilevel"/>
    <w:tmpl w:val="30F2154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CB0A04"/>
    <w:multiLevelType w:val="multilevel"/>
    <w:tmpl w:val="EC0C491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B83E5A"/>
    <w:multiLevelType w:val="multilevel"/>
    <w:tmpl w:val="9190B78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630EC8"/>
    <w:multiLevelType w:val="multilevel"/>
    <w:tmpl w:val="6424222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2A2BDA"/>
    <w:multiLevelType w:val="multilevel"/>
    <w:tmpl w:val="0204BE1E"/>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1D24614"/>
    <w:multiLevelType w:val="multilevel"/>
    <w:tmpl w:val="81447AC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0B4AC4"/>
    <w:multiLevelType w:val="multilevel"/>
    <w:tmpl w:val="27543A4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2E075C"/>
    <w:multiLevelType w:val="multilevel"/>
    <w:tmpl w:val="E982BC8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B37801"/>
    <w:multiLevelType w:val="multilevel"/>
    <w:tmpl w:val="0FBAC50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C578B2"/>
    <w:multiLevelType w:val="multilevel"/>
    <w:tmpl w:val="0C74097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BF554F"/>
    <w:multiLevelType w:val="multilevel"/>
    <w:tmpl w:val="DBC81D1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8A39AD"/>
    <w:multiLevelType w:val="multilevel"/>
    <w:tmpl w:val="AA1C62D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2C0E25"/>
    <w:multiLevelType w:val="multilevel"/>
    <w:tmpl w:val="BA96C17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9D4B84"/>
    <w:multiLevelType w:val="multilevel"/>
    <w:tmpl w:val="90EC1A4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1A3E0E"/>
    <w:multiLevelType w:val="multilevel"/>
    <w:tmpl w:val="A33CAD4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8A7789"/>
    <w:multiLevelType w:val="multilevel"/>
    <w:tmpl w:val="21CE4F2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28217B"/>
    <w:multiLevelType w:val="multilevel"/>
    <w:tmpl w:val="410249E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4A79ED"/>
    <w:multiLevelType w:val="multilevel"/>
    <w:tmpl w:val="7FFA178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B05E12"/>
    <w:multiLevelType w:val="multilevel"/>
    <w:tmpl w:val="1FD6D25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3F47B1"/>
    <w:multiLevelType w:val="multilevel"/>
    <w:tmpl w:val="14F65E0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0D7301"/>
    <w:multiLevelType w:val="multilevel"/>
    <w:tmpl w:val="98C43DF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5E635F"/>
    <w:multiLevelType w:val="multilevel"/>
    <w:tmpl w:val="18908DC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5A130E"/>
    <w:multiLevelType w:val="multilevel"/>
    <w:tmpl w:val="5106C38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F34F4C"/>
    <w:multiLevelType w:val="hybridMultilevel"/>
    <w:tmpl w:val="9E3E46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72D49FA"/>
    <w:multiLevelType w:val="multilevel"/>
    <w:tmpl w:val="A19EC4B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41367F"/>
    <w:multiLevelType w:val="multilevel"/>
    <w:tmpl w:val="DE2E3D9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91399F"/>
    <w:multiLevelType w:val="multilevel"/>
    <w:tmpl w:val="7BCE08D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4743076"/>
    <w:multiLevelType w:val="multilevel"/>
    <w:tmpl w:val="A796BFA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345E8D"/>
    <w:multiLevelType w:val="multilevel"/>
    <w:tmpl w:val="1432440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6DC745E"/>
    <w:multiLevelType w:val="multilevel"/>
    <w:tmpl w:val="33442DE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7032D8"/>
    <w:multiLevelType w:val="multilevel"/>
    <w:tmpl w:val="9862831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9F2395"/>
    <w:multiLevelType w:val="multilevel"/>
    <w:tmpl w:val="8DC8C67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4B13366"/>
    <w:multiLevelType w:val="multilevel"/>
    <w:tmpl w:val="0C3CA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E07F61"/>
    <w:multiLevelType w:val="multilevel"/>
    <w:tmpl w:val="14D0AEA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3B06CB"/>
    <w:multiLevelType w:val="multilevel"/>
    <w:tmpl w:val="7CEE4D68"/>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0274944"/>
    <w:multiLevelType w:val="multilevel"/>
    <w:tmpl w:val="DA9C462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C21C7D"/>
    <w:multiLevelType w:val="multilevel"/>
    <w:tmpl w:val="57A6F9E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450D02"/>
    <w:multiLevelType w:val="multilevel"/>
    <w:tmpl w:val="8E001ED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96F7C01"/>
    <w:multiLevelType w:val="multilevel"/>
    <w:tmpl w:val="FBD4785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3B63E7"/>
    <w:multiLevelType w:val="multilevel"/>
    <w:tmpl w:val="D0FA911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364AEE"/>
    <w:multiLevelType w:val="multilevel"/>
    <w:tmpl w:val="A97437A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344214">
    <w:abstractNumId w:val="29"/>
  </w:num>
  <w:num w:numId="2" w16cid:durableId="1767114537">
    <w:abstractNumId w:val="28"/>
  </w:num>
  <w:num w:numId="3" w16cid:durableId="436872459">
    <w:abstractNumId w:val="33"/>
  </w:num>
  <w:num w:numId="4" w16cid:durableId="260798246">
    <w:abstractNumId w:val="5"/>
  </w:num>
  <w:num w:numId="5" w16cid:durableId="666784515">
    <w:abstractNumId w:val="27"/>
  </w:num>
  <w:num w:numId="6" w16cid:durableId="1296713540">
    <w:abstractNumId w:val="15"/>
  </w:num>
  <w:num w:numId="7" w16cid:durableId="1386295114">
    <w:abstractNumId w:val="30"/>
  </w:num>
  <w:num w:numId="8" w16cid:durableId="1633901005">
    <w:abstractNumId w:val="18"/>
  </w:num>
  <w:num w:numId="9" w16cid:durableId="74085658">
    <w:abstractNumId w:val="32"/>
  </w:num>
  <w:num w:numId="10" w16cid:durableId="139467878">
    <w:abstractNumId w:val="6"/>
  </w:num>
  <w:num w:numId="11" w16cid:durableId="256521917">
    <w:abstractNumId w:val="24"/>
  </w:num>
  <w:num w:numId="12" w16cid:durableId="1245527217">
    <w:abstractNumId w:val="41"/>
  </w:num>
  <w:num w:numId="13" w16cid:durableId="554243370">
    <w:abstractNumId w:val="38"/>
  </w:num>
  <w:num w:numId="14" w16cid:durableId="1722829758">
    <w:abstractNumId w:val="3"/>
  </w:num>
  <w:num w:numId="15" w16cid:durableId="833766043">
    <w:abstractNumId w:val="26"/>
  </w:num>
  <w:num w:numId="16" w16cid:durableId="1050880168">
    <w:abstractNumId w:val="0"/>
  </w:num>
  <w:num w:numId="17" w16cid:durableId="1879122485">
    <w:abstractNumId w:val="12"/>
  </w:num>
  <w:num w:numId="18" w16cid:durableId="1274479749">
    <w:abstractNumId w:val="7"/>
  </w:num>
  <w:num w:numId="19" w16cid:durableId="521239214">
    <w:abstractNumId w:val="22"/>
  </w:num>
  <w:num w:numId="20" w16cid:durableId="1118715065">
    <w:abstractNumId w:val="20"/>
  </w:num>
  <w:num w:numId="21" w16cid:durableId="1267619506">
    <w:abstractNumId w:val="13"/>
  </w:num>
  <w:num w:numId="22" w16cid:durableId="923490000">
    <w:abstractNumId w:val="36"/>
  </w:num>
  <w:num w:numId="23" w16cid:durableId="800683853">
    <w:abstractNumId w:val="16"/>
  </w:num>
  <w:num w:numId="24" w16cid:durableId="187522426">
    <w:abstractNumId w:val="14"/>
  </w:num>
  <w:num w:numId="25" w16cid:durableId="830681290">
    <w:abstractNumId w:val="11"/>
  </w:num>
  <w:num w:numId="26" w16cid:durableId="1700740929">
    <w:abstractNumId w:val="8"/>
  </w:num>
  <w:num w:numId="27" w16cid:durableId="1908877431">
    <w:abstractNumId w:val="10"/>
  </w:num>
  <w:num w:numId="28" w16cid:durableId="1832678681">
    <w:abstractNumId w:val="31"/>
  </w:num>
  <w:num w:numId="29" w16cid:durableId="2070491471">
    <w:abstractNumId w:val="19"/>
  </w:num>
  <w:num w:numId="30" w16cid:durableId="205995644">
    <w:abstractNumId w:val="39"/>
  </w:num>
  <w:num w:numId="31" w16cid:durableId="495459903">
    <w:abstractNumId w:val="34"/>
  </w:num>
  <w:num w:numId="32" w16cid:durableId="387386254">
    <w:abstractNumId w:val="40"/>
  </w:num>
  <w:num w:numId="33" w16cid:durableId="2008704125">
    <w:abstractNumId w:val="4"/>
  </w:num>
  <w:num w:numId="34" w16cid:durableId="332756777">
    <w:abstractNumId w:val="9"/>
  </w:num>
  <w:num w:numId="35" w16cid:durableId="1542090994">
    <w:abstractNumId w:val="23"/>
  </w:num>
  <w:num w:numId="36" w16cid:durableId="467669283">
    <w:abstractNumId w:val="21"/>
  </w:num>
  <w:num w:numId="37" w16cid:durableId="438333932">
    <w:abstractNumId w:val="17"/>
  </w:num>
  <w:num w:numId="38" w16cid:durableId="1575386194">
    <w:abstractNumId w:val="37"/>
  </w:num>
  <w:num w:numId="39" w16cid:durableId="2049139987">
    <w:abstractNumId w:val="35"/>
  </w:num>
  <w:num w:numId="40" w16cid:durableId="418135910">
    <w:abstractNumId w:val="42"/>
  </w:num>
  <w:num w:numId="41" w16cid:durableId="653991614">
    <w:abstractNumId w:val="2"/>
  </w:num>
  <w:num w:numId="42" w16cid:durableId="1678195949">
    <w:abstractNumId w:val="1"/>
  </w:num>
  <w:num w:numId="43" w16cid:durableId="204701931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D7"/>
    <w:rsid w:val="000F0B91"/>
    <w:rsid w:val="000F44A7"/>
    <w:rsid w:val="002F3A6E"/>
    <w:rsid w:val="00405225"/>
    <w:rsid w:val="005262D7"/>
    <w:rsid w:val="00C51FF9"/>
    <w:rsid w:val="00DD2544"/>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57519"/>
  <w15:docId w15:val="{6A0EF798-1073-4B54-A7A7-1014CAECD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K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51F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7</cp:revision>
  <dcterms:created xsi:type="dcterms:W3CDTF">2023-10-02T16:32:00Z</dcterms:created>
  <dcterms:modified xsi:type="dcterms:W3CDTF">2023-10-02T17:57:00Z</dcterms:modified>
</cp:coreProperties>
</file>