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B5E49" w14:textId="77777777" w:rsidR="00A309BE" w:rsidRDefault="00593978">
      <w:proofErr w:type="spellStart"/>
      <w:r>
        <w:t>IoT</w:t>
      </w:r>
      <w:proofErr w:type="spellEnd"/>
      <w:r>
        <w:t>(Internet of Things)</w:t>
      </w:r>
      <w:r>
        <w:rPr>
          <w:rFonts w:hint="eastAsia"/>
        </w:rPr>
        <w:t>と</w:t>
      </w:r>
      <w:proofErr w:type="spellStart"/>
      <w:r>
        <w:t>CryptCurrency</w:t>
      </w:r>
      <w:proofErr w:type="spellEnd"/>
      <w:r>
        <w:rPr>
          <w:rFonts w:hint="eastAsia"/>
        </w:rPr>
        <w:t>の可能性</w:t>
      </w:r>
      <w:r>
        <w:t>(2)</w:t>
      </w:r>
    </w:p>
    <w:p w14:paraId="152D1F0B" w14:textId="77777777" w:rsidR="00593978" w:rsidRDefault="00593978"/>
    <w:p w14:paraId="7F0C9AAC" w14:textId="0376FFBB" w:rsidR="00593978" w:rsidRDefault="00593978">
      <w:r>
        <w:rPr>
          <w:rFonts w:hint="eastAsia"/>
        </w:rPr>
        <w:t>今回は</w:t>
      </w:r>
      <w:r w:rsidR="0035147B">
        <w:t>2014</w:t>
      </w:r>
      <w:r w:rsidR="0035147B">
        <w:rPr>
          <w:rFonts w:hint="eastAsia"/>
        </w:rPr>
        <w:t>年</w:t>
      </w:r>
      <w:r w:rsidR="0035147B">
        <w:t>9</w:t>
      </w:r>
      <w:r w:rsidR="0035147B">
        <w:rPr>
          <w:rFonts w:hint="eastAsia"/>
        </w:rPr>
        <w:t>月に</w:t>
      </w:r>
      <w:r w:rsidR="0035147B">
        <w:t>IBM</w:t>
      </w:r>
      <w:r w:rsidR="0035147B">
        <w:rPr>
          <w:rFonts w:hint="eastAsia"/>
        </w:rPr>
        <w:t>から</w:t>
      </w:r>
      <w:r>
        <w:rPr>
          <w:rFonts w:hint="eastAsia"/>
        </w:rPr>
        <w:t>提案されている</w:t>
      </w:r>
      <w:r>
        <w:t>Device Democracy</w:t>
      </w:r>
      <w:r>
        <w:rPr>
          <w:rFonts w:hint="eastAsia"/>
        </w:rPr>
        <w:t>についての説明と考察を述べたいと思います。</w:t>
      </w:r>
    </w:p>
    <w:p w14:paraId="2196A2BC" w14:textId="77777777" w:rsidR="00593978" w:rsidRDefault="00593978"/>
    <w:p w14:paraId="2AEDCFA7" w14:textId="77777777" w:rsidR="00593978" w:rsidRDefault="00593978">
      <w:pPr>
        <w:rPr>
          <w:rFonts w:hint="eastAsia"/>
        </w:rPr>
      </w:pPr>
      <w:r>
        <w:rPr>
          <w:rFonts w:hint="eastAsia"/>
        </w:rPr>
        <w:t>前回の記事のように自分が環境センサに</w:t>
      </w:r>
      <w:proofErr w:type="spellStart"/>
      <w:r>
        <w:t>CryptCurrency</w:t>
      </w:r>
      <w:proofErr w:type="spellEnd"/>
      <w:r>
        <w:rPr>
          <w:rFonts w:hint="eastAsia"/>
        </w:rPr>
        <w:t>を組み込むことでドメインの異なるプレイヤーの負担と収入を再構築することを考えていた時に、</w:t>
      </w:r>
      <w:r>
        <w:t>IBM</w:t>
      </w:r>
      <w:r>
        <w:rPr>
          <w:rFonts w:hint="eastAsia"/>
        </w:rPr>
        <w:t>から似たようなコンセプト</w:t>
      </w:r>
      <w:r w:rsidR="009A729A">
        <w:rPr>
          <w:rFonts w:hint="eastAsia"/>
        </w:rPr>
        <w:t>で、もっと一般化された</w:t>
      </w:r>
      <w:r>
        <w:t>Device Democracy</w:t>
      </w:r>
      <w:r>
        <w:rPr>
          <w:rFonts w:hint="eastAsia"/>
        </w:rPr>
        <w:t>という発表が行われました。</w:t>
      </w:r>
    </w:p>
    <w:p w14:paraId="00440CD8" w14:textId="77777777" w:rsidR="00593978" w:rsidRDefault="00850F81">
      <w:hyperlink r:id="rId6" w:history="1">
        <w:r w:rsidRPr="00AE0A26">
          <w:rPr>
            <w:rStyle w:val="a3"/>
          </w:rPr>
          <w:t>http://public.dhe.ibm.com/common/ssi/ecm/gb/en/gbe03620usen/GBE03620USEN.PDF</w:t>
        </w:r>
      </w:hyperlink>
    </w:p>
    <w:p w14:paraId="4DAD5F68" w14:textId="77777777" w:rsidR="00715768" w:rsidRDefault="00946BAB">
      <w:pPr>
        <w:rPr>
          <w:rFonts w:hint="eastAsia"/>
        </w:rPr>
      </w:pPr>
      <w:r>
        <w:rPr>
          <w:rFonts w:hint="eastAsia"/>
        </w:rPr>
        <w:t>以下のような内容です。</w:t>
      </w:r>
    </w:p>
    <w:p w14:paraId="0F3207AE" w14:textId="77777777" w:rsidR="00946BAB" w:rsidRDefault="00946BAB">
      <w:pPr>
        <w:rPr>
          <w:rFonts w:hint="eastAsia"/>
        </w:rPr>
      </w:pPr>
    </w:p>
    <w:p w14:paraId="0D5D597C" w14:textId="65A110CB" w:rsidR="00946BAB" w:rsidRDefault="00946BAB">
      <w:pPr>
        <w:rPr>
          <w:rFonts w:hint="eastAsia"/>
        </w:rPr>
      </w:pPr>
      <w:r>
        <w:rPr>
          <w:rFonts w:hint="eastAsia"/>
        </w:rPr>
        <w:t>現在の</w:t>
      </w:r>
      <w:proofErr w:type="spellStart"/>
      <w:r>
        <w:t>IoT</w:t>
      </w:r>
      <w:proofErr w:type="spellEnd"/>
      <w:r w:rsidR="0014627E">
        <w:rPr>
          <w:rFonts w:hint="eastAsia"/>
        </w:rPr>
        <w:t>には大きな問題があります</w:t>
      </w:r>
      <w:r>
        <w:rPr>
          <w:rFonts w:hint="eastAsia"/>
        </w:rPr>
        <w:t>。</w:t>
      </w:r>
    </w:p>
    <w:p w14:paraId="513E9129" w14:textId="77777777" w:rsidR="009A729A" w:rsidRDefault="00715768" w:rsidP="00326612">
      <w:pPr>
        <w:pStyle w:val="a4"/>
        <w:numPr>
          <w:ilvl w:val="0"/>
          <w:numId w:val="1"/>
        </w:numPr>
        <w:ind w:leftChars="0"/>
      </w:pPr>
      <w:r>
        <w:rPr>
          <w:rFonts w:hint="eastAsia"/>
        </w:rPr>
        <w:t>接続のコスト</w:t>
      </w:r>
      <w:r>
        <w:t xml:space="preserve"> </w:t>
      </w:r>
      <w:r w:rsidR="00DE4864">
        <w:rPr>
          <w:rFonts w:hint="eastAsia"/>
        </w:rPr>
        <w:t>大きな</w:t>
      </w:r>
      <w:r w:rsidR="00DE4864">
        <w:t>B2B</w:t>
      </w:r>
      <w:r w:rsidR="00DE4864">
        <w:rPr>
          <w:rFonts w:hint="eastAsia"/>
        </w:rPr>
        <w:t>ビジネスの場合は長期のサポート契約を結ぶのが普通である。スマートフォンや</w:t>
      </w:r>
      <w:r w:rsidR="00DE4864">
        <w:t>PC</w:t>
      </w:r>
      <w:r w:rsidR="00DE4864">
        <w:rPr>
          <w:rFonts w:hint="eastAsia"/>
        </w:rPr>
        <w:t>ではそのような常識は無いが、ライフサイクルが短いため問題にはならない。</w:t>
      </w:r>
      <w:proofErr w:type="spellStart"/>
      <w:r w:rsidR="00326612">
        <w:t>IoT</w:t>
      </w:r>
      <w:proofErr w:type="spellEnd"/>
      <w:r w:rsidR="00326612">
        <w:rPr>
          <w:rFonts w:hint="eastAsia"/>
        </w:rPr>
        <w:t>では数年間のサポートをする十分なマージンが無いことが多い</w:t>
      </w:r>
    </w:p>
    <w:p w14:paraId="6853A4B0" w14:textId="77777777" w:rsidR="00326612" w:rsidRDefault="00326612" w:rsidP="00326612">
      <w:pPr>
        <w:pStyle w:val="a4"/>
        <w:numPr>
          <w:ilvl w:val="0"/>
          <w:numId w:val="1"/>
        </w:numPr>
        <w:ind w:leftChars="0"/>
        <w:rPr>
          <w:rFonts w:hint="eastAsia"/>
        </w:rPr>
      </w:pPr>
      <w:r>
        <w:rPr>
          <w:rFonts w:hint="eastAsia"/>
        </w:rPr>
        <w:t>インターネットに対する信用</w:t>
      </w:r>
      <w:r>
        <w:t xml:space="preserve">   </w:t>
      </w:r>
      <w:r w:rsidR="00E708D1">
        <w:rPr>
          <w:rFonts w:hint="eastAsia"/>
        </w:rPr>
        <w:t>現在のソリューションは、データを集めて解析し、デバイスをコントロールする権利をどこかが握っていることがほとんどである。クローズドソースによるセキュリティはオープンソースによる</w:t>
      </w:r>
      <w:r w:rsidR="00E708D1">
        <w:t>”</w:t>
      </w:r>
      <w:r w:rsidR="00E708D1">
        <w:rPr>
          <w:rFonts w:hint="eastAsia"/>
        </w:rPr>
        <w:t>透過性の高いセキュリティ</w:t>
      </w:r>
      <w:r w:rsidR="00E708D1">
        <w:t>”</w:t>
      </w:r>
      <w:r w:rsidR="00E708D1">
        <w:rPr>
          <w:rFonts w:hint="eastAsia"/>
        </w:rPr>
        <w:t>に変わるべきである</w:t>
      </w:r>
    </w:p>
    <w:p w14:paraId="6BE1E91F" w14:textId="77777777" w:rsidR="00E708D1" w:rsidRDefault="00C90E4F" w:rsidP="00326612">
      <w:pPr>
        <w:pStyle w:val="a4"/>
        <w:numPr>
          <w:ilvl w:val="0"/>
          <w:numId w:val="1"/>
        </w:numPr>
        <w:ind w:leftChars="0"/>
      </w:pPr>
      <w:r>
        <w:rPr>
          <w:rFonts w:hint="eastAsia"/>
        </w:rPr>
        <w:t xml:space="preserve">長期間使用される　</w:t>
      </w:r>
      <w:proofErr w:type="spellStart"/>
      <w:r>
        <w:t>IoT</w:t>
      </w:r>
      <w:proofErr w:type="spellEnd"/>
      <w:r>
        <w:rPr>
          <w:rFonts w:hint="eastAsia"/>
        </w:rPr>
        <w:t>はスマートフォンや</w:t>
      </w:r>
      <w:r>
        <w:t>PC</w:t>
      </w:r>
      <w:r w:rsidR="00026F8C">
        <w:rPr>
          <w:rFonts w:hint="eastAsia"/>
        </w:rPr>
        <w:t>と異なり長期間使用される。車は</w:t>
      </w:r>
      <w:r w:rsidR="00026F8C">
        <w:t>10</w:t>
      </w:r>
      <w:r w:rsidR="00026F8C">
        <w:rPr>
          <w:rFonts w:hint="eastAsia"/>
        </w:rPr>
        <w:t>年、家は</w:t>
      </w:r>
      <w:r w:rsidR="00026F8C">
        <w:t>39</w:t>
      </w:r>
      <w:r w:rsidR="00026F8C">
        <w:rPr>
          <w:rFonts w:hint="eastAsia"/>
        </w:rPr>
        <w:t>年、鉄道や航空システムは</w:t>
      </w:r>
      <w:r w:rsidR="00026F8C">
        <w:t>50</w:t>
      </w:r>
      <w:r w:rsidR="00026F8C">
        <w:rPr>
          <w:rFonts w:hint="eastAsia"/>
        </w:rPr>
        <w:t>年以上使用される。長期間のソフトウェアアップデートはバランスシートに大きな影響を与える</w:t>
      </w:r>
    </w:p>
    <w:p w14:paraId="54B94DC3" w14:textId="77777777" w:rsidR="00026F8C" w:rsidRDefault="00332C9C" w:rsidP="00326612">
      <w:pPr>
        <w:pStyle w:val="a4"/>
        <w:numPr>
          <w:ilvl w:val="0"/>
          <w:numId w:val="1"/>
        </w:numPr>
        <w:ind w:leftChars="0"/>
      </w:pPr>
      <w:r>
        <w:rPr>
          <w:rFonts w:hint="eastAsia"/>
        </w:rPr>
        <w:t>価値ある機能の欠如　ただ単にデバイスを繋いだだけでは価値は生まれない。</w:t>
      </w:r>
      <w:r w:rsidR="009A03A0">
        <w:rPr>
          <w:rFonts w:hint="eastAsia"/>
        </w:rPr>
        <w:t>より良い体験を生み出すことは非常に難しい</w:t>
      </w:r>
    </w:p>
    <w:p w14:paraId="63E90349" w14:textId="77777777" w:rsidR="009A03A0" w:rsidRDefault="009A03A0" w:rsidP="00326612">
      <w:pPr>
        <w:pStyle w:val="a4"/>
        <w:numPr>
          <w:ilvl w:val="0"/>
          <w:numId w:val="1"/>
        </w:numPr>
        <w:ind w:leftChars="0"/>
      </w:pPr>
      <w:r>
        <w:rPr>
          <w:rFonts w:hint="eastAsia"/>
        </w:rPr>
        <w:t>壊れたビジネスモデル</w:t>
      </w:r>
      <w:r>
        <w:t xml:space="preserve"> </w:t>
      </w:r>
      <w:r w:rsidR="00C611B8">
        <w:rPr>
          <w:rFonts w:hint="eastAsia"/>
        </w:rPr>
        <w:t>データの宣伝や売買の限界費用はゼロなので、市場原理によると価格はゼロに近づく。実際に売り上げをあげれるチャンスがあるのは、データを大量に持っていて統合する者に限られる。</w:t>
      </w:r>
      <w:r w:rsidR="00391BED">
        <w:rPr>
          <w:rFonts w:hint="eastAsia"/>
        </w:rPr>
        <w:t>アプリケーションの売り上げは楽観的すぎるものが多く、スマートデバイスの製造者は</w:t>
      </w:r>
      <w:proofErr w:type="spellStart"/>
      <w:r w:rsidR="00391BED">
        <w:t>IoT</w:t>
      </w:r>
      <w:proofErr w:type="spellEnd"/>
      <w:r w:rsidR="00391BED">
        <w:rPr>
          <w:rFonts w:hint="eastAsia"/>
        </w:rPr>
        <w:t>のエコシステムでマネタイズの方法を見つけられていない。</w:t>
      </w:r>
    </w:p>
    <w:p w14:paraId="7D2FF25D" w14:textId="77777777" w:rsidR="00850F81" w:rsidRDefault="00850F81">
      <w:pPr>
        <w:rPr>
          <w:rFonts w:hint="eastAsia"/>
        </w:rPr>
      </w:pPr>
    </w:p>
    <w:p w14:paraId="3371DABD" w14:textId="77777777" w:rsidR="00946BAB" w:rsidRDefault="00946BAB">
      <w:pPr>
        <w:rPr>
          <w:rFonts w:hint="eastAsia"/>
        </w:rPr>
      </w:pPr>
      <w:r>
        <w:rPr>
          <w:rFonts w:hint="eastAsia"/>
        </w:rPr>
        <w:lastRenderedPageBreak/>
        <w:t>これらの問題を</w:t>
      </w:r>
      <w:proofErr w:type="spellStart"/>
      <w:r>
        <w:t>Blockchain</w:t>
      </w:r>
      <w:proofErr w:type="spellEnd"/>
      <w:r>
        <w:rPr>
          <w:rFonts w:hint="eastAsia"/>
        </w:rPr>
        <w:t>を使用することによって解決します。</w:t>
      </w:r>
    </w:p>
    <w:p w14:paraId="31E14F5D" w14:textId="77777777" w:rsidR="00946BAB" w:rsidRDefault="00946BAB">
      <w:pPr>
        <w:rPr>
          <w:rFonts w:hint="eastAsia"/>
        </w:rPr>
      </w:pPr>
    </w:p>
    <w:p w14:paraId="2BAE804C" w14:textId="77777777" w:rsidR="00946BAB" w:rsidRDefault="00946BAB">
      <w:pPr>
        <w:rPr>
          <w:rFonts w:hint="eastAsia"/>
        </w:rPr>
      </w:pPr>
      <w:r>
        <w:rPr>
          <w:rFonts w:hint="eastAsia"/>
          <w:noProof/>
        </w:rPr>
        <w:drawing>
          <wp:inline distT="0" distB="0" distL="0" distR="0" wp14:anchorId="50D8B087" wp14:editId="23F91D76">
            <wp:extent cx="5397500" cy="3035300"/>
            <wp:effectExtent l="0" t="0" r="12700" b="12700"/>
            <wp:docPr id="1" name="図 1" descr="Macintosh HD:Users:kurimoto:Desktop:スクリーンショット 2015-08-17 20.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rimoto:Desktop:スクリーンショット 2015-08-17 20.22.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035300"/>
                    </a:xfrm>
                    <a:prstGeom prst="rect">
                      <a:avLst/>
                    </a:prstGeom>
                    <a:noFill/>
                    <a:ln>
                      <a:noFill/>
                    </a:ln>
                  </pic:spPr>
                </pic:pic>
              </a:graphicData>
            </a:graphic>
          </wp:inline>
        </w:drawing>
      </w:r>
    </w:p>
    <w:p w14:paraId="607CB175" w14:textId="77777777" w:rsidR="00946BAB" w:rsidRDefault="00946BAB">
      <w:pPr>
        <w:rPr>
          <w:rFonts w:hint="eastAsia"/>
        </w:rPr>
      </w:pPr>
      <w:proofErr w:type="spellStart"/>
      <w:r>
        <w:t>blockchain</w:t>
      </w:r>
      <w:proofErr w:type="spellEnd"/>
      <w:r>
        <w:rPr>
          <w:rFonts w:hint="eastAsia"/>
        </w:rPr>
        <w:t>を利用することによって、</w:t>
      </w:r>
      <w:r>
        <w:t>P2P</w:t>
      </w:r>
      <w:r>
        <w:rPr>
          <w:rFonts w:hint="eastAsia"/>
        </w:rPr>
        <w:t>で</w:t>
      </w:r>
      <w:r>
        <w:t>Trustless</w:t>
      </w:r>
      <w:r>
        <w:rPr>
          <w:rFonts w:hint="eastAsia"/>
        </w:rPr>
        <w:t>な</w:t>
      </w:r>
      <w:proofErr w:type="spellStart"/>
      <w:r>
        <w:t>IoT</w:t>
      </w:r>
      <w:proofErr w:type="spellEnd"/>
      <w:r>
        <w:rPr>
          <w:rFonts w:hint="eastAsia"/>
        </w:rPr>
        <w:t>を実現します。</w:t>
      </w:r>
      <w:r w:rsidR="00E1024D">
        <w:rPr>
          <w:rFonts w:hint="eastAsia"/>
        </w:rPr>
        <w:t>デバイスはそれ自身が一つのビジネスファンクションを持ちます</w:t>
      </w:r>
      <w:r w:rsidR="00E1024D">
        <w:t>(transaction fee</w:t>
      </w:r>
      <w:r w:rsidR="00E1024D">
        <w:rPr>
          <w:rFonts w:hint="eastAsia"/>
        </w:rPr>
        <w:t>が非常に安い</w:t>
      </w:r>
      <w:proofErr w:type="spellStart"/>
      <w:r w:rsidR="00E1024D">
        <w:t>cryptcurrency</w:t>
      </w:r>
      <w:proofErr w:type="spellEnd"/>
      <w:r w:rsidR="00E1024D">
        <w:rPr>
          <w:rFonts w:hint="eastAsia"/>
        </w:rPr>
        <w:t>で可能になる</w:t>
      </w:r>
      <w:r w:rsidR="00E1024D">
        <w:t>)</w:t>
      </w:r>
      <w:r w:rsidR="00E1024D">
        <w:rPr>
          <w:rFonts w:hint="eastAsia"/>
        </w:rPr>
        <w:t>。沢山のデバイスを組み合わせて新しいビジネスを構成することができる自立した一つの要素となります。</w:t>
      </w:r>
    </w:p>
    <w:p w14:paraId="2AB0CB25" w14:textId="77777777" w:rsidR="00E1024D" w:rsidRDefault="00866CC4">
      <w:pPr>
        <w:rPr>
          <w:rFonts w:hint="eastAsia"/>
        </w:rPr>
      </w:pPr>
      <w:r>
        <w:rPr>
          <w:rFonts w:hint="eastAsia"/>
        </w:rPr>
        <w:t>現在のようにクラウドが支配してサービスを構成するのではなくクラウドは一要素となり、セキュアに通信できるデバイスネットワークのマーケットが出来上がります。</w:t>
      </w:r>
    </w:p>
    <w:p w14:paraId="5B6E04A9" w14:textId="77777777" w:rsidR="00866CC4" w:rsidRDefault="00866CC4">
      <w:pPr>
        <w:rPr>
          <w:rFonts w:hint="eastAsia"/>
        </w:rPr>
      </w:pPr>
    </w:p>
    <w:p w14:paraId="26B5A668" w14:textId="77777777" w:rsidR="00866CC4" w:rsidRDefault="00866CC4" w:rsidP="00B743F8">
      <w:pPr>
        <w:tabs>
          <w:tab w:val="left" w:pos="7655"/>
        </w:tabs>
        <w:rPr>
          <w:noProof/>
        </w:rPr>
      </w:pPr>
      <w:proofErr w:type="spellStart"/>
      <w:r>
        <w:t>Blockchain</w:t>
      </w:r>
      <w:proofErr w:type="spellEnd"/>
      <w:r>
        <w:rPr>
          <w:rFonts w:hint="eastAsia"/>
        </w:rPr>
        <w:t>についての知識を持たれている方なら以上のような</w:t>
      </w:r>
      <w:r>
        <w:t>Device Democracy</w:t>
      </w:r>
      <w:r>
        <w:rPr>
          <w:rFonts w:hint="eastAsia"/>
        </w:rPr>
        <w:t>に書かれていることの意味は即座に理解できると思います。分かりやすく説明するために工場の例を筆者が考えてみました。</w:t>
      </w:r>
    </w:p>
    <w:p w14:paraId="21BDA38C" w14:textId="77777777" w:rsidR="00A83BAC" w:rsidRDefault="00A83BAC">
      <w:r>
        <w:rPr>
          <w:noProof/>
        </w:rPr>
        <w:drawing>
          <wp:inline distT="0" distB="0" distL="0" distR="0" wp14:anchorId="26EBF95B" wp14:editId="45C9E875">
            <wp:extent cx="5384800" cy="4038600"/>
            <wp:effectExtent l="0" t="0" r="0" b="0"/>
            <wp:docPr id="3" name="図 3" descr="Macintosh HD:Users:kurimoto:Google ドライブ:Nayuta:案:inno-fig:p9:p9.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urimoto:Google ドライブ:Nayuta:案:inno-fig:p9:p9.0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038600"/>
                    </a:xfrm>
                    <a:prstGeom prst="rect">
                      <a:avLst/>
                    </a:prstGeom>
                    <a:noFill/>
                    <a:ln>
                      <a:noFill/>
                    </a:ln>
                  </pic:spPr>
                </pic:pic>
              </a:graphicData>
            </a:graphic>
          </wp:inline>
        </w:drawing>
      </w:r>
    </w:p>
    <w:p w14:paraId="0337FB71" w14:textId="77777777" w:rsidR="00A83BAC" w:rsidRDefault="00A83BAC"/>
    <w:p w14:paraId="15B5DFC4" w14:textId="77777777" w:rsidR="00A83BAC" w:rsidRDefault="00A83BAC">
      <w:pPr>
        <w:rPr>
          <w:rFonts w:hint="eastAsia"/>
        </w:rPr>
      </w:pPr>
      <w:r>
        <w:rPr>
          <w:rFonts w:hint="eastAsia"/>
        </w:rPr>
        <w:t>工場内には大量のセンサがあり、そのデータを利用してアクチュエータを動作させたり、センサデータの統計をとったり様々なサービスが動作しています。それらサービスはクラウド</w:t>
      </w:r>
      <w:r>
        <w:t>(</w:t>
      </w:r>
      <w:r>
        <w:rPr>
          <w:rFonts w:hint="eastAsia"/>
        </w:rPr>
        <w:t>サーバ</w:t>
      </w:r>
      <w:r>
        <w:t>)</w:t>
      </w:r>
      <w:r>
        <w:rPr>
          <w:rFonts w:hint="eastAsia"/>
        </w:rPr>
        <w:t>が関係するデバイスをコントロールすることで構成されています。工場内に別の会社が新しいサービスを追加しようと考えた時、既存のデバイスは使用することは不可能です。ゼロから全てを作り追加していくことになりますので、非常に大きな予算を必要とします。</w:t>
      </w:r>
      <w:r w:rsidR="000D7C07">
        <w:rPr>
          <w:rFonts w:hint="eastAsia"/>
        </w:rPr>
        <w:t>見積もり自体も難しく、ビジネスを成功させることはかなり難しいチャレンジとなります。</w:t>
      </w:r>
    </w:p>
    <w:p w14:paraId="7D562124" w14:textId="77777777" w:rsidR="000D7C07" w:rsidRDefault="000D7C07">
      <w:r>
        <w:t>Device Democracy</w:t>
      </w:r>
      <w:r>
        <w:rPr>
          <w:rFonts w:hint="eastAsia"/>
        </w:rPr>
        <w:t>が示すように</w:t>
      </w:r>
      <w:proofErr w:type="spellStart"/>
      <w:r>
        <w:t>Blockchain</w:t>
      </w:r>
      <w:proofErr w:type="spellEnd"/>
      <w:r>
        <w:rPr>
          <w:rFonts w:hint="eastAsia"/>
        </w:rPr>
        <w:t>を使用して各デバイスが使用料を持つ自立したものであった場合は、既存のデバイスを自由に組み合わせてサービスを作ることが可能になります。必要なデバイスのみ追加すれば良く、また見積もりもしやすくなります。様々な小さな新しいサービスにトライすることも可能になり、イノベーションのハードルが下がることが予想できます。</w:t>
      </w:r>
    </w:p>
    <w:p w14:paraId="6C426919" w14:textId="77777777" w:rsidR="000D7C07" w:rsidRDefault="000D7C07"/>
    <w:p w14:paraId="4AC6CA35" w14:textId="77777777" w:rsidR="000D7C07" w:rsidRDefault="000D7C07">
      <w:pPr>
        <w:rPr>
          <w:rFonts w:hint="eastAsia"/>
        </w:rPr>
      </w:pPr>
      <w:r>
        <w:rPr>
          <w:rFonts w:hint="eastAsia"/>
        </w:rPr>
        <w:t>この例では会社間のグルーロジックに</w:t>
      </w:r>
      <w:proofErr w:type="spellStart"/>
      <w:r>
        <w:t>Blockchain</w:t>
      </w:r>
      <w:proofErr w:type="spellEnd"/>
      <w:r>
        <w:rPr>
          <w:rFonts w:hint="eastAsia"/>
        </w:rPr>
        <w:t>を用いることによってセキュアでフェアな新しいビジネスモデルを作ることが可能になっています。</w:t>
      </w:r>
    </w:p>
    <w:p w14:paraId="47484346" w14:textId="77777777" w:rsidR="000D7C07" w:rsidRDefault="000D7C07">
      <w:pPr>
        <w:rPr>
          <w:rFonts w:hint="eastAsia"/>
        </w:rPr>
      </w:pPr>
    </w:p>
    <w:p w14:paraId="3A499D1C" w14:textId="721EAB14" w:rsidR="000D7C07" w:rsidRDefault="000D7C07">
      <w:proofErr w:type="spellStart"/>
      <w:r>
        <w:t>IoT</w:t>
      </w:r>
      <w:proofErr w:type="spellEnd"/>
      <w:r>
        <w:rPr>
          <w:rFonts w:hint="eastAsia"/>
        </w:rPr>
        <w:t>の時代に向けて各社が市場を支配するプラットフォーマーを目指しています。次の</w:t>
      </w:r>
      <w:proofErr w:type="spellStart"/>
      <w:r>
        <w:t>google</w:t>
      </w:r>
      <w:proofErr w:type="spellEnd"/>
      <w:r>
        <w:t>, amazon</w:t>
      </w:r>
      <w:r w:rsidR="00DC3BDE">
        <w:rPr>
          <w:rFonts w:hint="eastAsia"/>
        </w:rPr>
        <w:t>になるために</w:t>
      </w:r>
      <w:r>
        <w:rPr>
          <w:rFonts w:hint="eastAsia"/>
        </w:rPr>
        <w:t>センサーデータの</w:t>
      </w:r>
      <w:r>
        <w:t>exchange</w:t>
      </w:r>
      <w:r>
        <w:rPr>
          <w:rFonts w:hint="eastAsia"/>
        </w:rPr>
        <w:t>やデバイス連携の</w:t>
      </w:r>
      <w:r w:rsidR="0026354D">
        <w:rPr>
          <w:rFonts w:hint="eastAsia"/>
        </w:rPr>
        <w:t>プラットフォームの開発にチャレンジしています。しかし例えば先程の工場の例でそのようなグルーロジックをどこかの</w:t>
      </w:r>
      <w:r w:rsidR="0014627E">
        <w:rPr>
          <w:rFonts w:hint="eastAsia"/>
        </w:rPr>
        <w:t>会社が提供したとして</w:t>
      </w:r>
      <w:r w:rsidR="0026354D">
        <w:rPr>
          <w:rFonts w:hint="eastAsia"/>
        </w:rPr>
        <w:t>利用するでしょうか？　みすみす市場を支配させることはできないので、各社が牽制しあってうまくいかないことは往々にして起こります。このようなグルーロジックにこそ</w:t>
      </w:r>
      <w:r w:rsidR="0026354D">
        <w:t>Decentralized</w:t>
      </w:r>
      <w:r w:rsidR="0026354D">
        <w:rPr>
          <w:rFonts w:hint="eastAsia"/>
        </w:rPr>
        <w:t>な</w:t>
      </w:r>
      <w:proofErr w:type="spellStart"/>
      <w:r w:rsidR="0026354D">
        <w:t>blockchain</w:t>
      </w:r>
      <w:proofErr w:type="spellEnd"/>
      <w:r w:rsidR="0026354D">
        <w:rPr>
          <w:rFonts w:hint="eastAsia"/>
        </w:rPr>
        <w:t>の出番となります。センサーデータの</w:t>
      </w:r>
      <w:r w:rsidR="0026354D">
        <w:t>exchange</w:t>
      </w:r>
      <w:r w:rsidR="00E95645">
        <w:rPr>
          <w:rFonts w:hint="eastAsia"/>
        </w:rPr>
        <w:t>やデバイス連携</w:t>
      </w:r>
      <w:r w:rsidR="0026354D">
        <w:rPr>
          <w:rFonts w:hint="eastAsia"/>
        </w:rPr>
        <w:t>等のエンジン部分は</w:t>
      </w:r>
      <w:proofErr w:type="spellStart"/>
      <w:r w:rsidR="0026354D">
        <w:t>cryptcurrency</w:t>
      </w:r>
      <w:proofErr w:type="spellEnd"/>
      <w:r w:rsidR="0026354D">
        <w:rPr>
          <w:rFonts w:hint="eastAsia"/>
        </w:rPr>
        <w:t>というよりも、</w:t>
      </w:r>
      <w:proofErr w:type="spellStart"/>
      <w:r w:rsidR="0026354D">
        <w:t>Dapps</w:t>
      </w:r>
      <w:proofErr w:type="spellEnd"/>
      <w:r w:rsidR="0026354D">
        <w:t>(decentralized application)</w:t>
      </w:r>
      <w:r w:rsidR="0026354D">
        <w:rPr>
          <w:rFonts w:hint="eastAsia"/>
        </w:rPr>
        <w:t>として提供され始めるでしょう。</w:t>
      </w:r>
      <w:r w:rsidR="003D59D4">
        <w:rPr>
          <w:rFonts w:hint="eastAsia"/>
        </w:rPr>
        <w:t>通貨が情報データになったのなら、情報データそのものが通貨です。</w:t>
      </w:r>
      <w:r w:rsidR="0026354D">
        <w:t>Decentralized</w:t>
      </w:r>
      <w:r w:rsidR="0026354D">
        <w:rPr>
          <w:rFonts w:hint="eastAsia"/>
        </w:rPr>
        <w:t>であるからこその市場が存在するのです。運用主体が無いため</w:t>
      </w:r>
      <w:r w:rsidR="003A0BEF">
        <w:rPr>
          <w:rFonts w:hint="eastAsia"/>
        </w:rPr>
        <w:t>市場支配者からの</w:t>
      </w:r>
      <w:r w:rsidR="0026354D">
        <w:rPr>
          <w:rFonts w:hint="eastAsia"/>
        </w:rPr>
        <w:t>知財の攻撃も受けません。オープンソースで必要最低限のフィーをとるプログラムが</w:t>
      </w:r>
      <w:r w:rsidR="0026354D">
        <w:t>Decentralized</w:t>
      </w:r>
      <w:r w:rsidR="00EE15B8">
        <w:rPr>
          <w:rFonts w:hint="eastAsia"/>
        </w:rPr>
        <w:t>に運用されます。</w:t>
      </w:r>
      <w:r w:rsidR="0026354D">
        <w:rPr>
          <w:rFonts w:hint="eastAsia"/>
        </w:rPr>
        <w:t>フィーが高すぎる場合は誰かがフォークします。</w:t>
      </w:r>
      <w:r w:rsidR="00BD250C">
        <w:t>51%</w:t>
      </w:r>
      <w:r w:rsidR="00BD250C">
        <w:rPr>
          <w:rFonts w:hint="eastAsia"/>
        </w:rPr>
        <w:t>以上の支持を受けるかが重要なだけです。</w:t>
      </w:r>
    </w:p>
    <w:p w14:paraId="351D1C5B" w14:textId="77777777" w:rsidR="0026354D" w:rsidRDefault="0026354D">
      <w:pPr>
        <w:rPr>
          <w:rFonts w:hint="eastAsia"/>
        </w:rPr>
      </w:pPr>
    </w:p>
    <w:p w14:paraId="38D59917" w14:textId="77777777" w:rsidR="0026354D" w:rsidRDefault="0026354D">
      <w:r>
        <w:rPr>
          <w:rFonts w:hint="eastAsia"/>
        </w:rPr>
        <w:t>前回、今回と二回にわたって</w:t>
      </w:r>
      <w:proofErr w:type="spellStart"/>
      <w:r>
        <w:t>IoT</w:t>
      </w:r>
      <w:proofErr w:type="spellEnd"/>
      <w:r>
        <w:t xml:space="preserve"> x </w:t>
      </w:r>
      <w:proofErr w:type="spellStart"/>
      <w:r>
        <w:t>Cryptcurrency</w:t>
      </w:r>
      <w:proofErr w:type="spellEnd"/>
      <w:r>
        <w:rPr>
          <w:rFonts w:hint="eastAsia"/>
        </w:rPr>
        <w:t>についての話を書かせてもらいました。</w:t>
      </w:r>
      <w:r w:rsidR="00BD250C">
        <w:rPr>
          <w:rFonts w:hint="eastAsia"/>
        </w:rPr>
        <w:t>非常に小さな金額</w:t>
      </w:r>
      <w:r w:rsidR="00BD250C">
        <w:t>(0.00…1</w:t>
      </w:r>
      <w:r w:rsidR="00BD250C">
        <w:rPr>
          <w:rFonts w:hint="eastAsia"/>
        </w:rPr>
        <w:t>円</w:t>
      </w:r>
      <w:r w:rsidR="00BD250C">
        <w:t>)</w:t>
      </w:r>
      <w:r w:rsidR="00BD250C">
        <w:rPr>
          <w:rFonts w:hint="eastAsia"/>
        </w:rPr>
        <w:t>でのトランザクションも可能な</w:t>
      </w:r>
      <w:proofErr w:type="spellStart"/>
      <w:r w:rsidR="00BD250C">
        <w:t>Cryptcurrency</w:t>
      </w:r>
      <w:proofErr w:type="spellEnd"/>
      <w:r w:rsidR="00BD250C">
        <w:rPr>
          <w:rFonts w:hint="eastAsia"/>
        </w:rPr>
        <w:t>は</w:t>
      </w:r>
      <w:proofErr w:type="spellStart"/>
      <w:r w:rsidR="00BD250C">
        <w:t>IoT</w:t>
      </w:r>
      <w:proofErr w:type="spellEnd"/>
      <w:r w:rsidR="00BD250C">
        <w:rPr>
          <w:rFonts w:hint="eastAsia"/>
        </w:rPr>
        <w:t>に適しています</w:t>
      </w:r>
      <w:r w:rsidR="00BD250C">
        <w:t>(Micropayment channel</w:t>
      </w:r>
      <w:r w:rsidR="00BD250C">
        <w:rPr>
          <w:rFonts w:hint="eastAsia"/>
        </w:rPr>
        <w:t>を利用して使用料をまとめて</w:t>
      </w:r>
      <w:r w:rsidR="00BD250C">
        <w:t>transaction</w:t>
      </w:r>
      <w:r w:rsidR="00BD250C">
        <w:rPr>
          <w:rFonts w:hint="eastAsia"/>
        </w:rPr>
        <w:t>発行することも可能です</w:t>
      </w:r>
      <w:r w:rsidR="00BD250C">
        <w:t>)</w:t>
      </w:r>
      <w:r w:rsidR="00BD250C">
        <w:rPr>
          <w:rFonts w:hint="eastAsia"/>
        </w:rPr>
        <w:t>。</w:t>
      </w:r>
    </w:p>
    <w:p w14:paraId="755ECC83" w14:textId="20D6CAFD" w:rsidR="00BD250C" w:rsidRDefault="00BD250C">
      <w:r>
        <w:rPr>
          <w:rFonts w:hint="eastAsia"/>
        </w:rPr>
        <w:t>実社会においても、会社対会社、国対国、会社対個人、など、家族間のような非常に親しい関係以外はお金でインタラクションが行われています。</w:t>
      </w:r>
      <w:r w:rsidR="00E95645">
        <w:rPr>
          <w:rFonts w:hint="eastAsia"/>
        </w:rPr>
        <w:t>自動執行が前提の</w:t>
      </w:r>
      <w:proofErr w:type="spellStart"/>
      <w:r>
        <w:t>IoT</w:t>
      </w:r>
      <w:proofErr w:type="spellEnd"/>
      <w:r>
        <w:rPr>
          <w:rFonts w:hint="eastAsia"/>
        </w:rPr>
        <w:t>に</w:t>
      </w:r>
      <w:r>
        <w:t>Decentralized</w:t>
      </w:r>
      <w:r>
        <w:rPr>
          <w:rFonts w:hint="eastAsia"/>
        </w:rPr>
        <w:t>な</w:t>
      </w:r>
      <w:proofErr w:type="spellStart"/>
      <w:r>
        <w:t>cryptcurrency</w:t>
      </w:r>
      <w:proofErr w:type="spellEnd"/>
      <w:r>
        <w:rPr>
          <w:rFonts w:hint="eastAsia"/>
        </w:rPr>
        <w:t>を持ち込むことによって可能になる市場は、これから沢山見つけられていくでしょう。</w:t>
      </w:r>
      <w:bookmarkStart w:id="0" w:name="_GoBack"/>
    </w:p>
    <w:bookmarkEnd w:id="0"/>
    <w:p w14:paraId="46A4502A" w14:textId="77777777" w:rsidR="0014627E" w:rsidRDefault="0014627E"/>
    <w:sectPr w:rsidR="0014627E" w:rsidSect="00A309B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72C73"/>
    <w:multiLevelType w:val="hybridMultilevel"/>
    <w:tmpl w:val="5ED6D650"/>
    <w:lvl w:ilvl="0" w:tplc="9676BF9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978"/>
    <w:rsid w:val="00026F8C"/>
    <w:rsid w:val="00067C6B"/>
    <w:rsid w:val="000D7C07"/>
    <w:rsid w:val="0014627E"/>
    <w:rsid w:val="00162001"/>
    <w:rsid w:val="0026354D"/>
    <w:rsid w:val="00326612"/>
    <w:rsid w:val="00332C9C"/>
    <w:rsid w:val="0035147B"/>
    <w:rsid w:val="00391BED"/>
    <w:rsid w:val="003A0BEF"/>
    <w:rsid w:val="003D59D4"/>
    <w:rsid w:val="00593978"/>
    <w:rsid w:val="00715768"/>
    <w:rsid w:val="00850F81"/>
    <w:rsid w:val="00866CC4"/>
    <w:rsid w:val="00946BAB"/>
    <w:rsid w:val="009A03A0"/>
    <w:rsid w:val="009A729A"/>
    <w:rsid w:val="00A309BE"/>
    <w:rsid w:val="00A83BAC"/>
    <w:rsid w:val="00AE4E3F"/>
    <w:rsid w:val="00B743F8"/>
    <w:rsid w:val="00BD250C"/>
    <w:rsid w:val="00C611B8"/>
    <w:rsid w:val="00C90E4F"/>
    <w:rsid w:val="00CD1C88"/>
    <w:rsid w:val="00DC3BDE"/>
    <w:rsid w:val="00DD3C62"/>
    <w:rsid w:val="00DE4864"/>
    <w:rsid w:val="00E1024D"/>
    <w:rsid w:val="00E708D1"/>
    <w:rsid w:val="00E95645"/>
    <w:rsid w:val="00EE15B8"/>
    <w:rsid w:val="00FB1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AEC2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F81"/>
    <w:rPr>
      <w:color w:val="0000FF" w:themeColor="hyperlink"/>
      <w:u w:val="single"/>
    </w:rPr>
  </w:style>
  <w:style w:type="paragraph" w:styleId="a4">
    <w:name w:val="List Paragraph"/>
    <w:basedOn w:val="a"/>
    <w:uiPriority w:val="34"/>
    <w:qFormat/>
    <w:rsid w:val="00326612"/>
    <w:pPr>
      <w:ind w:leftChars="400" w:left="960"/>
    </w:pPr>
  </w:style>
  <w:style w:type="paragraph" w:styleId="a5">
    <w:name w:val="Balloon Text"/>
    <w:basedOn w:val="a"/>
    <w:link w:val="a6"/>
    <w:uiPriority w:val="99"/>
    <w:semiHidden/>
    <w:unhideWhenUsed/>
    <w:rsid w:val="00946BAB"/>
    <w:rPr>
      <w:rFonts w:ascii="ヒラギノ角ゴ ProN W3" w:eastAsia="ヒラギノ角ゴ ProN W3"/>
      <w:sz w:val="18"/>
      <w:szCs w:val="18"/>
    </w:rPr>
  </w:style>
  <w:style w:type="character" w:customStyle="1" w:styleId="a6">
    <w:name w:val="吹き出し (文字)"/>
    <w:basedOn w:val="a0"/>
    <w:link w:val="a5"/>
    <w:uiPriority w:val="99"/>
    <w:semiHidden/>
    <w:rsid w:val="00946BAB"/>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F81"/>
    <w:rPr>
      <w:color w:val="0000FF" w:themeColor="hyperlink"/>
      <w:u w:val="single"/>
    </w:rPr>
  </w:style>
  <w:style w:type="paragraph" w:styleId="a4">
    <w:name w:val="List Paragraph"/>
    <w:basedOn w:val="a"/>
    <w:uiPriority w:val="34"/>
    <w:qFormat/>
    <w:rsid w:val="00326612"/>
    <w:pPr>
      <w:ind w:leftChars="400" w:left="960"/>
    </w:pPr>
  </w:style>
  <w:style w:type="paragraph" w:styleId="a5">
    <w:name w:val="Balloon Text"/>
    <w:basedOn w:val="a"/>
    <w:link w:val="a6"/>
    <w:uiPriority w:val="99"/>
    <w:semiHidden/>
    <w:unhideWhenUsed/>
    <w:rsid w:val="00946BAB"/>
    <w:rPr>
      <w:rFonts w:ascii="ヒラギノ角ゴ ProN W3" w:eastAsia="ヒラギノ角ゴ ProN W3"/>
      <w:sz w:val="18"/>
      <w:szCs w:val="18"/>
    </w:rPr>
  </w:style>
  <w:style w:type="character" w:customStyle="1" w:styleId="a6">
    <w:name w:val="吹き出し (文字)"/>
    <w:basedOn w:val="a0"/>
    <w:link w:val="a5"/>
    <w:uiPriority w:val="99"/>
    <w:semiHidden/>
    <w:rsid w:val="00946BAB"/>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lic.dhe.ibm.com/common/ssi/ecm/gb/en/gbe03620usen/GBE03620USEN.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412</Words>
  <Characters>2355</Characters>
  <Application>Microsoft Macintosh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Kenichi Kurimoto</dc:creator>
  <cp:keywords/>
  <dc:description/>
  <cp:lastModifiedBy>Kenichi Kurimoto</cp:lastModifiedBy>
  <cp:revision>3</cp:revision>
  <dcterms:created xsi:type="dcterms:W3CDTF">2015-08-16T06:41:00Z</dcterms:created>
  <dcterms:modified xsi:type="dcterms:W3CDTF">2015-08-19T02:13:00Z</dcterms:modified>
</cp:coreProperties>
</file>