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EA83" w14:textId="0A3BB36E" w:rsidR="008B7D3A" w:rsidRPr="00C64699" w:rsidRDefault="00C64699" w:rsidP="00C64699">
      <w:pPr>
        <w:jc w:val="center"/>
        <w:rPr>
          <w:u w:val="single"/>
        </w:rPr>
      </w:pPr>
      <w:r w:rsidRPr="00C64699">
        <w:rPr>
          <w:u w:val="single"/>
        </w:rPr>
        <w:t>Internship Program</w:t>
      </w:r>
    </w:p>
    <w:p w14:paraId="5B2632DB" w14:textId="32F4FC9F" w:rsidR="00C64699" w:rsidRDefault="00C64699">
      <w:r w:rsidRPr="00C64699">
        <w:t>Internship Title</w:t>
      </w:r>
      <w:r>
        <w:t xml:space="preserve">: </w:t>
      </w:r>
      <w:r w:rsidR="00D31D97" w:rsidRPr="00D31D97">
        <w:t>Accounting &amp; Logistics Intern</w:t>
      </w:r>
      <w:r w:rsidR="00D31D97" w:rsidRPr="00D31D97">
        <w:t xml:space="preserve"> </w:t>
      </w:r>
      <w:r w:rsidR="00954852">
        <w:t>(IP-0</w:t>
      </w:r>
      <w:r w:rsidR="00D31D97">
        <w:t>6</w:t>
      </w:r>
      <w:r w:rsidR="00954852">
        <w:t>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6120"/>
      </w:tblGrid>
      <w:tr w:rsidR="00954852" w14:paraId="56FDEC13" w14:textId="77777777" w:rsidTr="00954852">
        <w:tc>
          <w:tcPr>
            <w:tcW w:w="3415" w:type="dxa"/>
          </w:tcPr>
          <w:p w14:paraId="38B893D4" w14:textId="09993675" w:rsidR="00954852" w:rsidRDefault="00954852">
            <w:r w:rsidRPr="00C64699">
              <w:t>About the Internship:</w:t>
            </w:r>
          </w:p>
        </w:tc>
        <w:tc>
          <w:tcPr>
            <w:tcW w:w="6120" w:type="dxa"/>
          </w:tcPr>
          <w:p w14:paraId="152F69E3" w14:textId="15F20819" w:rsidR="00954852" w:rsidRDefault="00D31D97">
            <w:r w:rsidRPr="00D31D97">
              <w:t>This internship offers a hands-on opportunity to delve into the vital financial and operational aspects of Dry Panda. you'll support our teams in managing accounts, inventory, and logistics, playing a key role in ensuring our operations run smoothly and efficiently. It's a great fit for someone eager to gain practical experience in business administration within a sustainable industry.</w:t>
            </w:r>
          </w:p>
        </w:tc>
      </w:tr>
      <w:tr w:rsidR="00954852" w14:paraId="330496FD" w14:textId="77777777" w:rsidTr="00954852">
        <w:tc>
          <w:tcPr>
            <w:tcW w:w="3415" w:type="dxa"/>
          </w:tcPr>
          <w:p w14:paraId="66568119" w14:textId="3927F9CA" w:rsidR="00954852" w:rsidRDefault="00954852">
            <w:r w:rsidRPr="00C64699">
              <w:t>Key Roles &amp; Responsibilities:</w:t>
            </w:r>
          </w:p>
        </w:tc>
        <w:tc>
          <w:tcPr>
            <w:tcW w:w="6120" w:type="dxa"/>
          </w:tcPr>
          <w:p w14:paraId="60835285" w14:textId="5ACF6CA9" w:rsidR="00D31D97" w:rsidRPr="00D31D97" w:rsidRDefault="00D31D97" w:rsidP="00D31D97">
            <w:pPr>
              <w:pStyle w:val="ListParagraph"/>
              <w:numPr>
                <w:ilvl w:val="0"/>
                <w:numId w:val="1"/>
              </w:numPr>
            </w:pPr>
            <w:r w:rsidRPr="00D31D97">
              <w:rPr>
                <w:b/>
                <w:bCs/>
              </w:rPr>
              <w:t>Financial Data:</w:t>
            </w:r>
            <w:r w:rsidRPr="00D31D97">
              <w:t xml:space="preserve"> Record invoices, payments, and receipts in accounting software. </w:t>
            </w:r>
          </w:p>
          <w:p w14:paraId="290196CD" w14:textId="2DCCBA1D" w:rsidR="00D31D97" w:rsidRPr="00D31D97" w:rsidRDefault="00D31D97" w:rsidP="00D31D97">
            <w:pPr>
              <w:pStyle w:val="ListParagraph"/>
              <w:numPr>
                <w:ilvl w:val="0"/>
                <w:numId w:val="1"/>
              </w:numPr>
            </w:pPr>
            <w:r w:rsidRPr="00D31D97">
              <w:rPr>
                <w:b/>
                <w:bCs/>
              </w:rPr>
              <w:t>Account Reconciliation:</w:t>
            </w:r>
            <w:r w:rsidRPr="00D31D97">
              <w:t xml:space="preserve"> Help reconcile bank statements and vendor/customer accounts. </w:t>
            </w:r>
          </w:p>
          <w:p w14:paraId="3D03122F" w14:textId="7C08FCD3" w:rsidR="00D31D97" w:rsidRPr="00D31D97" w:rsidRDefault="00D31D97" w:rsidP="00D31D97">
            <w:pPr>
              <w:pStyle w:val="ListParagraph"/>
              <w:numPr>
                <w:ilvl w:val="0"/>
                <w:numId w:val="1"/>
              </w:numPr>
            </w:pPr>
            <w:r w:rsidRPr="00D31D97">
              <w:rPr>
                <w:b/>
                <w:bCs/>
              </w:rPr>
              <w:t>Inventory Management:</w:t>
            </w:r>
            <w:r w:rsidRPr="00D31D97">
              <w:t xml:space="preserve"> Track raw materials, dried products, and machine components. </w:t>
            </w:r>
          </w:p>
          <w:p w14:paraId="39DD7B80" w14:textId="49D8879C" w:rsidR="00D31D97" w:rsidRPr="00D31D97" w:rsidRDefault="00D31D97" w:rsidP="00D31D97">
            <w:pPr>
              <w:pStyle w:val="ListParagraph"/>
              <w:numPr>
                <w:ilvl w:val="0"/>
                <w:numId w:val="1"/>
              </w:numPr>
            </w:pPr>
            <w:r w:rsidRPr="00D31D97">
              <w:rPr>
                <w:b/>
                <w:bCs/>
              </w:rPr>
              <w:t>Dispatch &amp; Receiving:</w:t>
            </w:r>
            <w:r w:rsidRPr="00D31D97">
              <w:t xml:space="preserve"> Coordinate incoming materials and outgoing finished goods. </w:t>
            </w:r>
          </w:p>
          <w:p w14:paraId="00D7C2F5" w14:textId="49C817BE" w:rsidR="00D31D97" w:rsidRPr="00D31D97" w:rsidRDefault="00D31D97" w:rsidP="00D31D97">
            <w:pPr>
              <w:pStyle w:val="ListParagraph"/>
              <w:numPr>
                <w:ilvl w:val="0"/>
                <w:numId w:val="1"/>
              </w:numPr>
            </w:pPr>
            <w:r w:rsidRPr="00D31D97">
              <w:rPr>
                <w:b/>
                <w:bCs/>
              </w:rPr>
              <w:t>Record Keeping:</w:t>
            </w:r>
            <w:r w:rsidRPr="00D31D97">
              <w:t xml:space="preserve"> Maintain organized financial and operational files. </w:t>
            </w:r>
          </w:p>
          <w:p w14:paraId="5E991D44" w14:textId="59C5236D" w:rsidR="00954852" w:rsidRDefault="00D31D97" w:rsidP="00D31D97">
            <w:pPr>
              <w:pStyle w:val="ListParagraph"/>
              <w:numPr>
                <w:ilvl w:val="0"/>
                <w:numId w:val="1"/>
              </w:numPr>
            </w:pPr>
            <w:r w:rsidRPr="00D31D97">
              <w:rPr>
                <w:b/>
                <w:bCs/>
              </w:rPr>
              <w:t>Communication:</w:t>
            </w:r>
            <w:r w:rsidRPr="00D31D97">
              <w:t xml:space="preserve"> Assist with vendor and customer communication regarding transactions.</w:t>
            </w:r>
          </w:p>
        </w:tc>
      </w:tr>
      <w:tr w:rsidR="00954852" w14:paraId="0E346328" w14:textId="77777777" w:rsidTr="00954852">
        <w:tc>
          <w:tcPr>
            <w:tcW w:w="3415" w:type="dxa"/>
          </w:tcPr>
          <w:p w14:paraId="52214738" w14:textId="0C39B86E" w:rsidR="00954852" w:rsidRDefault="00954852">
            <w:r w:rsidRPr="00C64699">
              <w:t>Nature of the Internship:</w:t>
            </w:r>
          </w:p>
        </w:tc>
        <w:tc>
          <w:tcPr>
            <w:tcW w:w="6120" w:type="dxa"/>
          </w:tcPr>
          <w:p w14:paraId="1FD01EA5" w14:textId="47E611C1" w:rsidR="00954852" w:rsidRDefault="00954852">
            <w:r>
              <w:t xml:space="preserve">Unpaid – Part-time – </w:t>
            </w:r>
            <w:r w:rsidR="003E3C36">
              <w:t>on Premises</w:t>
            </w:r>
          </w:p>
        </w:tc>
      </w:tr>
      <w:tr w:rsidR="00954852" w14:paraId="616D218A" w14:textId="77777777" w:rsidTr="00954852">
        <w:tc>
          <w:tcPr>
            <w:tcW w:w="3415" w:type="dxa"/>
          </w:tcPr>
          <w:p w14:paraId="0ACCA663" w14:textId="74506954" w:rsidR="00954852" w:rsidRDefault="00954852">
            <w:r w:rsidRPr="00C64699">
              <w:t>Duration &amp; Schedule:</w:t>
            </w:r>
          </w:p>
        </w:tc>
        <w:tc>
          <w:tcPr>
            <w:tcW w:w="6120" w:type="dxa"/>
          </w:tcPr>
          <w:p w14:paraId="78293F45" w14:textId="5D19C358" w:rsidR="00954852" w:rsidRDefault="00954852">
            <w:r>
              <w:t>Minimum 03 months</w:t>
            </w:r>
          </w:p>
        </w:tc>
      </w:tr>
      <w:tr w:rsidR="00954852" w14:paraId="78095476" w14:textId="77777777" w:rsidTr="00954852">
        <w:tc>
          <w:tcPr>
            <w:tcW w:w="3415" w:type="dxa"/>
          </w:tcPr>
          <w:p w14:paraId="32ACA57E" w14:textId="73C349E4" w:rsidR="00954852" w:rsidRDefault="00954852">
            <w:r w:rsidRPr="00C64699">
              <w:t>Qualifications &amp; Requirements:</w:t>
            </w:r>
          </w:p>
        </w:tc>
        <w:tc>
          <w:tcPr>
            <w:tcW w:w="6120" w:type="dxa"/>
          </w:tcPr>
          <w:p w14:paraId="1E47B59E" w14:textId="2F923760" w:rsidR="00D31D97" w:rsidRPr="00D31D97" w:rsidRDefault="00D31D97" w:rsidP="00D31D97">
            <w:pPr>
              <w:pStyle w:val="ListParagraph"/>
              <w:numPr>
                <w:ilvl w:val="0"/>
                <w:numId w:val="2"/>
              </w:numPr>
            </w:pPr>
            <w:r w:rsidRPr="00D31D97">
              <w:t>Currently pursuing or recently completed a Bachelor's degree in Commerce (</w:t>
            </w:r>
            <w:proofErr w:type="gramStart"/>
            <w:r w:rsidRPr="00D31D97">
              <w:t>B.Com</w:t>
            </w:r>
            <w:proofErr w:type="gramEnd"/>
            <w:r w:rsidRPr="00D31D97">
              <w:t xml:space="preserve">), Business Administration, Finance, Logistics, or a related field. </w:t>
            </w:r>
          </w:p>
          <w:p w14:paraId="400F282B" w14:textId="66076C5B" w:rsidR="00D31D97" w:rsidRPr="00D31D97" w:rsidRDefault="00D31D97" w:rsidP="00D31D97">
            <w:pPr>
              <w:pStyle w:val="ListParagraph"/>
              <w:numPr>
                <w:ilvl w:val="0"/>
                <w:numId w:val="2"/>
              </w:numPr>
            </w:pPr>
            <w:r w:rsidRPr="00D31D97">
              <w:t xml:space="preserve">Basic understanding of accounting principles and inventory management concepts. </w:t>
            </w:r>
          </w:p>
          <w:p w14:paraId="2084D530" w14:textId="6C788767" w:rsidR="00D31D97" w:rsidRPr="00D31D97" w:rsidRDefault="00D31D97" w:rsidP="00D31D97">
            <w:pPr>
              <w:pStyle w:val="ListParagraph"/>
              <w:numPr>
                <w:ilvl w:val="0"/>
                <w:numId w:val="2"/>
              </w:numPr>
            </w:pPr>
            <w:r w:rsidRPr="00D31D97">
              <w:t xml:space="preserve">Proficiency in Microsoft Excel/Google Sheets for data entry and basic analysis. </w:t>
            </w:r>
          </w:p>
          <w:p w14:paraId="35026419" w14:textId="2A92C482" w:rsidR="00D31D97" w:rsidRPr="00D31D97" w:rsidRDefault="00D31D97" w:rsidP="00D31D97">
            <w:pPr>
              <w:pStyle w:val="ListParagraph"/>
              <w:numPr>
                <w:ilvl w:val="0"/>
                <w:numId w:val="2"/>
              </w:numPr>
            </w:pPr>
            <w:r w:rsidRPr="00D31D97">
              <w:t xml:space="preserve">Ability to work independently and collaboratively at our facility. </w:t>
            </w:r>
          </w:p>
          <w:p w14:paraId="039B4DEE" w14:textId="50929C65" w:rsidR="00954852" w:rsidRDefault="00D31D97" w:rsidP="00D31D97">
            <w:pPr>
              <w:pStyle w:val="ListParagraph"/>
              <w:numPr>
                <w:ilvl w:val="0"/>
                <w:numId w:val="2"/>
              </w:numPr>
            </w:pPr>
            <w:r w:rsidRPr="00D31D97">
              <w:t>Familiarity with basic accounting software (e.g., Tally) is a plus.</w:t>
            </w:r>
          </w:p>
        </w:tc>
      </w:tr>
      <w:tr w:rsidR="00954852" w14:paraId="4B797F59" w14:textId="77777777" w:rsidTr="00954852">
        <w:tc>
          <w:tcPr>
            <w:tcW w:w="3415" w:type="dxa"/>
          </w:tcPr>
          <w:p w14:paraId="18FA2B21" w14:textId="13F4F0EE" w:rsidR="00954852" w:rsidRDefault="00954852">
            <w:r w:rsidRPr="00C64699">
              <w:t>What We Offer:</w:t>
            </w:r>
          </w:p>
        </w:tc>
        <w:tc>
          <w:tcPr>
            <w:tcW w:w="6120" w:type="dxa"/>
          </w:tcPr>
          <w:p w14:paraId="5C72591D" w14:textId="77777777" w:rsidR="00954852" w:rsidRDefault="00954852">
            <w:r w:rsidRPr="00954852">
              <w:t>Mentorship &amp; Learning</w:t>
            </w:r>
          </w:p>
          <w:p w14:paraId="102C14B2" w14:textId="77777777" w:rsidR="00954852" w:rsidRDefault="00954852">
            <w:r w:rsidRPr="00954852">
              <w:t>Sustainable Industry Exposure</w:t>
            </w:r>
          </w:p>
          <w:p w14:paraId="7D7C6AB7" w14:textId="77777777" w:rsidR="00954852" w:rsidRDefault="00954852">
            <w:r w:rsidRPr="00954852">
              <w:t>Collaborative Environment</w:t>
            </w:r>
          </w:p>
          <w:p w14:paraId="74EC1DD3" w14:textId="77777777" w:rsidR="00954852" w:rsidRDefault="00954852">
            <w:r w:rsidRPr="00954852">
              <w:t>Networking Opportunities</w:t>
            </w:r>
          </w:p>
          <w:p w14:paraId="78E8AD36" w14:textId="77777777" w:rsidR="00954852" w:rsidRDefault="00954852">
            <w:r w:rsidRPr="00954852">
              <w:t>Potential for Growth</w:t>
            </w:r>
          </w:p>
          <w:p w14:paraId="56AA9789" w14:textId="77777777" w:rsidR="00954852" w:rsidRDefault="00954852">
            <w:r w:rsidRPr="00954852">
              <w:t>Real-World Impact</w:t>
            </w:r>
          </w:p>
          <w:p w14:paraId="7543F777" w14:textId="65802408" w:rsidR="00954852" w:rsidRDefault="00954852">
            <w:r w:rsidRPr="00954852">
              <w:t>Skill Development</w:t>
            </w:r>
          </w:p>
        </w:tc>
      </w:tr>
      <w:tr w:rsidR="00954852" w14:paraId="1146BD2F" w14:textId="77777777" w:rsidTr="00954852">
        <w:tc>
          <w:tcPr>
            <w:tcW w:w="3415" w:type="dxa"/>
          </w:tcPr>
          <w:p w14:paraId="5C2F5330" w14:textId="2A102A8E" w:rsidR="00954852" w:rsidRPr="00C64699" w:rsidRDefault="00954852">
            <w:r w:rsidRPr="00C64699">
              <w:t>Application Process:</w:t>
            </w:r>
          </w:p>
        </w:tc>
        <w:tc>
          <w:tcPr>
            <w:tcW w:w="6120" w:type="dxa"/>
          </w:tcPr>
          <w:p w14:paraId="2CFA16BB" w14:textId="5E410A72" w:rsidR="00954852" w:rsidRDefault="00954852">
            <w:r>
              <w:t>Online (click here to apply)</w:t>
            </w:r>
          </w:p>
        </w:tc>
      </w:tr>
    </w:tbl>
    <w:p w14:paraId="4C06B43D" w14:textId="77777777" w:rsidR="00C64699" w:rsidRDefault="00C64699"/>
    <w:sectPr w:rsidR="00C64699" w:rsidSect="0095485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422F9"/>
    <w:multiLevelType w:val="hybridMultilevel"/>
    <w:tmpl w:val="D9EE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046"/>
    <w:multiLevelType w:val="hybridMultilevel"/>
    <w:tmpl w:val="790AF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404461">
    <w:abstractNumId w:val="1"/>
  </w:num>
  <w:num w:numId="2" w16cid:durableId="133256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99"/>
    <w:rsid w:val="001327CE"/>
    <w:rsid w:val="001609C9"/>
    <w:rsid w:val="001F1AC4"/>
    <w:rsid w:val="002D14D7"/>
    <w:rsid w:val="00391292"/>
    <w:rsid w:val="003E3C36"/>
    <w:rsid w:val="00500B88"/>
    <w:rsid w:val="00572BFB"/>
    <w:rsid w:val="006E6008"/>
    <w:rsid w:val="008B7D3A"/>
    <w:rsid w:val="00954852"/>
    <w:rsid w:val="009D6CB4"/>
    <w:rsid w:val="00B53E21"/>
    <w:rsid w:val="00C64699"/>
    <w:rsid w:val="00CB5FC6"/>
    <w:rsid w:val="00D31D97"/>
    <w:rsid w:val="00DC22E4"/>
    <w:rsid w:val="00EB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64A"/>
  <w15:chartTrackingRefBased/>
  <w15:docId w15:val="{51BADA3A-A7DE-40E9-8818-DFAFDC5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2</cp:revision>
  <dcterms:created xsi:type="dcterms:W3CDTF">2025-06-16T14:08:00Z</dcterms:created>
  <dcterms:modified xsi:type="dcterms:W3CDTF">2025-06-16T14:08:00Z</dcterms:modified>
</cp:coreProperties>
</file>