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AutoCall: разбор всех тестов (шпаргалка для защиты)</w:t>
      </w:r>
    </w:p>
    <w:p>
      <w:pPr>
        <w:spacing w:after="120"/>
      </w:pPr>
      <w:r>
        <w:rPr>
          <w:sz w:val="22"/>
          <w:szCs w:val="22"/>
        </w:rPr>
        <w:t xml:space="preserve">Этот документ объясняет каждый из 15 тестов проекта AutoCall: что проверяется, как, какие данные, что получили и почему. Если на защите спросят «что здесь происходит», ответ найдётся здесь.</w:t>
      </w:r>
    </w:p>
    <w:p>
      <w:pPr>
        <w:spacing w:after="120"/>
      </w:pPr>
      <w:r>
        <w:rPr>
          <w:sz w:val="22"/>
          <w:szCs w:val="22"/>
        </w:rPr>
        <w:t xml:space="preserve">Итог: </w:t>
      </w:r>
      <w:r>
        <w:rPr>
          <w:b/>
          <w:bCs/>
          <w:sz w:val="22"/>
          <w:szCs w:val="22"/>
        </w:rPr>
        <w:t xml:space="preserve">12 тестов PASS, 3 теста FAIL</w:t>
      </w:r>
      <w:r>
        <w:rPr>
          <w:sz w:val="22"/>
          <w:szCs w:val="22"/>
        </w:rPr>
        <w:t xml:space="preserve"> (тесты 10, 11, 13). Все три FAIL показывают реальные ошибки в коде приложения.</w:t>
      </w:r>
    </w:p>
    <w:p>
      <w:pPr>
        <w:pStyle w:val="Heading2"/>
      </w:pPr>
      <w:r>
        <w:t xml:space="preserve">1. Что тестируем</w:t>
      </w:r>
    </w:p>
    <w:p>
      <w:pPr>
        <w:spacing w:after="120"/>
      </w:pPr>
      <w:r>
        <w:rPr>
          <w:sz w:val="22"/>
          <w:szCs w:val="22"/>
        </w:rPr>
        <w:t xml:space="preserve">AutoCall: сайт для заказа выездного ремонта машины на PHP и MySQL. Пять страниц: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Страница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index.php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Главная: сколько услуг, механиков и выполненных заказов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services.php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Список услуг, сортировка (пузырьком) по названию, цене, времени; минимальная, максимальная и средняя цена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order.php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Форма заказа: имя, услуга, механик, дата. Считает цену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orders.php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Все заказы, суммы, поиск заказа по номеру (бинарный поиск)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mechanics.php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Механики: сколько заказов, сколько заработали, рейтинг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Как считается цена заказа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строки 57–78):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цена услуги + выезд 5,00 $ + НДС 12% от цены услуги;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если дата заказа сегодня, ещё +20% от цены услуги (срочность).</w:t>
      </w:r>
    </w:p>
    <w:p>
      <w:pPr>
        <w:spacing w:after="120"/>
      </w:pPr>
      <w:r>
        <w:rPr>
          <w:sz w:val="22"/>
          <w:szCs w:val="22"/>
        </w:rPr>
        <w:t xml:space="preserve">Пример: Oil Change стоит 35,00 $. НДС = 35 × 0,12 = 4,20 $. Итого 35 + 5 + 4,20 = </w:t>
      </w:r>
      <w:r>
        <w:rPr>
          <w:b/>
          <w:bCs/>
          <w:sz w:val="22"/>
          <w:szCs w:val="22"/>
        </w:rPr>
        <w:t xml:space="preserve">44,20 $</w:t>
      </w:r>
      <w:r>
        <w:rPr>
          <w:sz w:val="22"/>
          <w:szCs w:val="22"/>
        </w:rPr>
        <w:t xml:space="preserve">. Если заказ на сегодня: +35 × 0,20 = 7,00 $, итого </w:t>
      </w:r>
      <w:r>
        <w:rPr>
          <w:b/>
          <w:bCs/>
          <w:sz w:val="22"/>
          <w:szCs w:val="22"/>
        </w:rPr>
        <w:t xml:space="preserve">51,20 $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База данных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car_service_db</w:t>
      </w:r>
      <w:r>
        <w:rPr>
          <w:sz w:val="22"/>
          <w:szCs w:val="22"/>
        </w:rPr>
        <w:t xml:space="preserve">: три таблицы (</w:t>
      </w:r>
      <w:r>
        <w:rPr>
          <w:rFonts w:ascii="Consolas" w:cs="Consolas" w:eastAsia="Consolas" w:hAnsi="Consolas"/>
          <w:sz w:val="20"/>
          <w:szCs w:val="20"/>
        </w:rPr>
        <w:t xml:space="preserve">services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mechanics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orders</w:t>
      </w:r>
      <w:r>
        <w:rPr>
          <w:sz w:val="22"/>
          <w:szCs w:val="22"/>
        </w:rPr>
        <w:t xml:space="preserve">) и тестовые данные: 8 услуг (от 18 до 45 $, сумма 235 $), 4 механика, 8 заказов (4 из них Completed).</w:t>
      </w:r>
    </w:p>
    <w:p>
      <w:pPr>
        <w:pStyle w:val="Heading2"/>
      </w:pPr>
      <w:r>
        <w:t xml:space="preserve">2. Теория, которую нужно знать</w:t>
      </w:r>
    </w:p>
    <w:p>
      <w:pPr>
        <w:pStyle w:val="Heading3"/>
      </w:pPr>
      <w:r>
        <w:t xml:space="preserve">Типы тестовых данных (из конспекта курса)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Тип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это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должна сделать программа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Пример в нашем проекте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Нормальные</w:t>
            </w:r>
            <w:r>
              <w:rPr>
                <w:sz w:val="19"/>
                <w:szCs w:val="19"/>
              </w:rPr>
              <w:t xml:space="preserve"> (normal)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Данные, которые обычно вводят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Работает без ошибок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Имя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Aliya Normal</w:t>
            </w:r>
            <w:r>
              <w:rPr>
                <w:sz w:val="19"/>
                <w:szCs w:val="19"/>
              </w:rPr>
              <w:t xml:space="preserve">, дата завтра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Граничные</w:t>
            </w:r>
            <w:r>
              <w:rPr>
                <w:sz w:val="19"/>
                <w:szCs w:val="19"/>
              </w:rPr>
              <w:t xml:space="preserve"> (borderline, extreme)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Самое крайнее значение, которое программа ещё </w:t>
            </w:r>
            <w:r>
              <w:rPr>
                <w:b/>
                <w:bCs/>
                <w:sz w:val="19"/>
                <w:szCs w:val="19"/>
              </w:rPr>
              <w:t xml:space="preserve">принимает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Тоже работает без ошибок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Дата «сегодня» (самая ранняя разрешённая), имя из 100 символов (максимум базы)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Недопустимые</w:t>
            </w:r>
            <w:r>
              <w:rPr>
                <w:sz w:val="19"/>
                <w:szCs w:val="19"/>
              </w:rPr>
              <w:t xml:space="preserve"> (invalid)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Данные, которые программа должна </w:t>
            </w:r>
            <w:r>
              <w:rPr>
                <w:b/>
                <w:bCs/>
                <w:sz w:val="19"/>
                <w:szCs w:val="19"/>
              </w:rPr>
              <w:t xml:space="preserve">отклонить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Показать сообщение об ошибке, не упасть</w:t>
            </w:r>
          </w:p>
        </w:tc>
        <w:tc>
          <w:tcPr>
            <w:tcW w:type="dxa" w:w="23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Дата «вчера», имя из пробелов, имя из 101 символа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Главное отличие: граничное значение </w:t>
      </w:r>
      <w:r>
        <w:rPr>
          <w:b/>
          <w:bCs/>
          <w:sz w:val="22"/>
          <w:szCs w:val="22"/>
        </w:rPr>
        <w:t xml:space="preserve">принимается</w:t>
      </w:r>
      <w:r>
        <w:rPr>
          <w:sz w:val="22"/>
          <w:szCs w:val="22"/>
        </w:rPr>
        <w:t xml:space="preserve">, недопустимое </w:t>
      </w:r>
      <w:r>
        <w:rPr>
          <w:b/>
          <w:bCs/>
          <w:sz w:val="22"/>
          <w:szCs w:val="22"/>
        </w:rPr>
        <w:t xml:space="preserve">отклоняется</w:t>
      </w:r>
      <w:r>
        <w:rPr>
          <w:sz w:val="22"/>
          <w:szCs w:val="22"/>
        </w:rPr>
        <w:t xml:space="preserve">. Значение на один шаг за границей (101 символ при максимуме 100) уже недопустимое.</w:t>
      </w:r>
    </w:p>
    <w:p>
      <w:pPr>
        <w:pStyle w:val="Heading3"/>
      </w:pPr>
      <w:r>
        <w:t xml:space="preserve">Стратегия «чёрный ящик» (black box)</w:t>
      </w:r>
    </w:p>
    <w:p>
      <w:pPr>
        <w:spacing w:after="120"/>
      </w:pPr>
      <w:r>
        <w:rPr>
          <w:sz w:val="22"/>
          <w:szCs w:val="22"/>
        </w:rPr>
        <w:t xml:space="preserve">Тестировщик не смотрит в код. Он вводит данные на странице и сравнивает то, что видит, с ожидаемым результатом. Плюс: можно тестировать, не зная код. Минус: если тест провалился, непонятно, </w:t>
      </w:r>
      <w:r>
        <w:rPr>
          <w:b/>
          <w:bCs/>
          <w:sz w:val="22"/>
          <w:szCs w:val="22"/>
        </w:rPr>
        <w:t xml:space="preserve">почему</w:t>
      </w:r>
      <w:r>
        <w:rPr>
          <w:sz w:val="22"/>
          <w:szCs w:val="22"/>
        </w:rPr>
        <w:t xml:space="preserve">. Все 15 наших тестов чёрный ящик. Код я читал отдельно, чтобы объяснить причины ошибок (раздел 5).</w:t>
      </w:r>
    </w:p>
    <w:p>
      <w:pPr>
        <w:spacing w:after="120"/>
      </w:pPr>
      <w:r>
        <w:rPr>
          <w:sz w:val="22"/>
          <w:szCs w:val="22"/>
        </w:rPr>
        <w:t xml:space="preserve">«Белый ящик» (white box) смотрит внутрь кода, проходит по каждой ветке, использует трассировочную таблицу. Здесь не применялся.</w:t>
      </w:r>
    </w:p>
    <w:p>
      <w:pPr>
        <w:pStyle w:val="Heading3"/>
      </w:pPr>
      <w:r>
        <w:t xml:space="preserve">Как читать PASS и 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PASS</w:t>
      </w:r>
      <w:r>
        <w:rPr>
          <w:sz w:val="22"/>
          <w:szCs w:val="22"/>
        </w:rPr>
        <w:t xml:space="preserve">: фактический результат совпал с ожидаемым.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FAIL</w:t>
      </w:r>
      <w:r>
        <w:rPr>
          <w:sz w:val="22"/>
          <w:szCs w:val="22"/>
        </w:rPr>
        <w:t xml:space="preserve">: не совпал. Это находка: ошибка в приложении.</w:t>
      </w:r>
    </w:p>
    <w:p>
      <w:pPr>
        <w:pStyle w:val="Heading2"/>
      </w:pPr>
      <w:r>
        <w:t xml:space="preserve">3. Как проводились тесты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Сервер: встроенный сервер PHP (</w:t>
      </w:r>
      <w:r>
        <w:rPr>
          <w:rFonts w:ascii="Consolas" w:cs="Consolas" w:eastAsia="Consolas" w:hAnsi="Consolas"/>
          <w:sz w:val="20"/>
          <w:szCs w:val="20"/>
        </w:rPr>
        <w:t xml:space="preserve">php -S localhost:8081</w:t>
      </w:r>
      <w:r>
        <w:rPr>
          <w:sz w:val="22"/>
          <w:szCs w:val="22"/>
        </w:rPr>
        <w:t xml:space="preserve">), база MySQL, браузер Chromium.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Playwright (инструмент автоматизации браузера) сам открывал страницы, вводил данные, нажимал кнопки и делал скриншоты. Файл с тестами: </w:t>
      </w:r>
      <w:r>
        <w:rPr>
          <w:rFonts w:ascii="Consolas" w:cs="Consolas" w:eastAsia="Consolas" w:hAnsi="Consolas"/>
          <w:sz w:val="20"/>
          <w:szCs w:val="20"/>
        </w:rPr>
        <w:t xml:space="preserve">playwright/tests/carservice.spec.ts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Перед запуском база загружалась заново из </w:t>
      </w:r>
      <w:r>
        <w:rPr>
          <w:rFonts w:ascii="Consolas" w:cs="Consolas" w:eastAsia="Consolas" w:hAnsi="Consolas"/>
          <w:sz w:val="20"/>
          <w:szCs w:val="20"/>
        </w:rPr>
        <w:t xml:space="preserve">database.sql</w:t>
      </w:r>
      <w:r>
        <w:rPr>
          <w:sz w:val="22"/>
          <w:szCs w:val="22"/>
        </w:rPr>
        <w:t xml:space="preserve">, чтобы результат не зависел от прошлых запусков.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Тесты идут </w:t>
      </w:r>
      <w:r>
        <w:rPr>
          <w:b/>
          <w:bCs/>
          <w:sz w:val="22"/>
          <w:szCs w:val="22"/>
        </w:rPr>
        <w:t xml:space="preserve">по порядку</w:t>
      </w:r>
      <w:r>
        <w:rPr>
          <w:sz w:val="22"/>
          <w:szCs w:val="22"/>
        </w:rPr>
        <w:t xml:space="preserve">: тесты 5, 6, 9 создают заказы №9–№11, а тесты 12 и 15 проверяют эти заказы.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Скриншоты лежат в папке </w:t>
      </w:r>
      <w:r>
        <w:rPr>
          <w:rFonts w:ascii="Consolas" w:cs="Consolas" w:eastAsia="Consolas" w:hAnsi="Consolas"/>
          <w:sz w:val="20"/>
          <w:szCs w:val="20"/>
        </w:rPr>
        <w:t xml:space="preserve">evidence/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в отчёте Playwright «15 passed», хотя 3 теста FAIL?</w:t>
      </w:r>
      <w:r>
        <w:rPr>
          <w:sz w:val="22"/>
          <w:szCs w:val="22"/>
        </w:rPr>
        <w:t xml:space="preserve"> Тесты 10, 11, 13 помечены </w:t>
      </w:r>
      <w:r>
        <w:rPr>
          <w:rFonts w:ascii="Consolas" w:cs="Consolas" w:eastAsia="Consolas" w:hAnsi="Consolas"/>
          <w:sz w:val="20"/>
          <w:szCs w:val="20"/>
        </w:rPr>
        <w:t xml:space="preserve">test.fail</w:t>
      </w:r>
      <w:r>
        <w:rPr>
          <w:sz w:val="22"/>
          <w:szCs w:val="22"/>
        </w:rPr>
        <w:t xml:space="preserve">: это значит «мы знаем, что приложение здесь ошибается; тест считается успешным, пока ошибка повторяется». В отчёте Playwright это зелёная галочка. В нашей таблице результатов эти три теста честно записаны как FAIL.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в тесте 7 браузерную проверку отключали?</w:t>
      </w:r>
      <w:r>
        <w:rPr>
          <w:sz w:val="22"/>
          <w:szCs w:val="22"/>
        </w:rPr>
        <w:t xml:space="preserve"> Поле даты имеет </w:t>
      </w:r>
      <w:r>
        <w:rPr>
          <w:rFonts w:ascii="Consolas" w:cs="Consolas" w:eastAsia="Consolas" w:hAnsi="Consolas"/>
          <w:sz w:val="20"/>
          <w:szCs w:val="20"/>
        </w:rPr>
        <w:t xml:space="preserve">min=сегодня</w:t>
      </w:r>
      <w:r>
        <w:rPr>
          <w:sz w:val="22"/>
          <w:szCs w:val="22"/>
        </w:rPr>
        <w:t xml:space="preserve">, и браузер сам не даёт отправить вчерашнюю дату. Нам нужно проверить ещё и сервер. Скрипт ставит форме </w:t>
      </w:r>
      <w:r>
        <w:rPr>
          <w:rFonts w:ascii="Consolas" w:cs="Consolas" w:eastAsia="Consolas" w:hAnsi="Consolas"/>
          <w:sz w:val="20"/>
          <w:szCs w:val="20"/>
        </w:rPr>
        <w:t xml:space="preserve">noValidate</w:t>
      </w:r>
      <w:r>
        <w:rPr>
          <w:sz w:val="22"/>
          <w:szCs w:val="22"/>
        </w:rPr>
        <w:t xml:space="preserve">, браузер перестаёт проверять, форма уходит на сервер. Код приложения при этом не менялся.</w:t>
      </w:r>
    </w:p>
    <w:p>
      <w:pPr>
        <w:pStyle w:val="Heading2"/>
      </w:pPr>
      <w:r>
        <w:t xml:space="preserve">4. Разбор тестов</w:t>
      </w:r>
    </w:p>
    <w:p>
      <w:pPr>
        <w:pStyle w:val="Heading3"/>
      </w:pPr>
      <w:r>
        <w:t xml:space="preserve">Тест 1. Главная страница: статистика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главная страница правильно считает услуги, механиков и выполненные заказы.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/index.php</w:t>
      </w:r>
      <w:r>
        <w:rPr>
          <w:sz w:val="22"/>
          <w:szCs w:val="22"/>
        </w:rPr>
        <w:t xml:space="preserve">, прочитать три карточки.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тестовые данные базы: 8 услуг, 4 механика, 4 заказа со статусом Completed (заказы №1, 2, 4, 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«8 Services Available», «4 Expert Mechanics», «4+ Jobs Completed».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index.php</w:t>
      </w:r>
      <w:r>
        <w:rPr>
          <w:sz w:val="22"/>
          <w:szCs w:val="22"/>
        </w:rPr>
        <w:t xml:space="preserve"> (строки 13–25) делает три запроса </w:t>
      </w:r>
      <w:r>
        <w:rPr>
          <w:rFonts w:ascii="Consolas" w:cs="Consolas" w:eastAsia="Consolas" w:hAnsi="Consolas"/>
          <w:sz w:val="20"/>
          <w:szCs w:val="20"/>
        </w:rPr>
        <w:t xml:space="preserve">SELECT COUNT(*)</w:t>
      </w:r>
      <w:r>
        <w:rPr>
          <w:sz w:val="22"/>
          <w:szCs w:val="22"/>
        </w:rPr>
        <w:t xml:space="preserve">. Третий считает только строки со статусом </w:t>
      </w:r>
      <w:r>
        <w:rPr>
          <w:rFonts w:ascii="Consolas" w:cs="Consolas" w:eastAsia="Consolas" w:hAnsi="Consolas"/>
          <w:sz w:val="20"/>
          <w:szCs w:val="20"/>
        </w:rPr>
        <w:t xml:space="preserve">Completed</w:t>
      </w:r>
      <w:r>
        <w:rPr>
          <w:sz w:val="22"/>
          <w:szCs w:val="22"/>
        </w:rPr>
        <w:t xml:space="preserve">. Знак «+» в «4+» просто дописан в HTML.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evidence/TC01_home_stats.png</w:t>
      </w:r>
    </w:p>
    <w:p>
      <w:pPr>
        <w:spacing w:after="160"/>
      </w:pPr>
      <w:r>
        <w:drawing>
          <wp:inline distT="0" distB="0" distL="0" distR="0">
            <wp:extent cx="4953000" cy="3714750"/>
            <wp:effectExtent t="0" r="0" b="0" l="0"/>
            <wp:docPr id="1" name="evidence/TC01_home_stats.png" descr="evidence/TC01_home_stats.png" title="evidence/TC01_home_sta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2. Сортировка услуг по цене и статистика цен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сортировка по цене работает, а минимальная, максимальная и средняя цена посчитаны верно.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/services.php</w:t>
      </w:r>
      <w:r>
        <w:rPr>
          <w:sz w:val="22"/>
          <w:szCs w:val="22"/>
        </w:rPr>
        <w:t xml:space="preserve">, выбрать «Price (Low–High)», прочитать порядок карточек и четыре блока статистики.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параметр </w:t>
      </w:r>
      <w:r>
        <w:rPr>
          <w:rFonts w:ascii="Consolas" w:cs="Consolas" w:eastAsia="Consolas" w:hAnsi="Consolas"/>
          <w:sz w:val="20"/>
          <w:szCs w:val="20"/>
        </w:rPr>
        <w:t xml:space="preserve">sort=price</w:t>
      </w:r>
      <w:r>
        <w:rPr>
          <w:sz w:val="22"/>
          <w:szCs w:val="22"/>
        </w:rPr>
        <w:t xml:space="preserve">; цены в базе: 18, 20, 22, 25, 30, 35, 40, 45.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карточки от 18,00 $ до 45,00 $; минимум 18,00 $, максимум 45,00 $, среднее 29,38 $, всего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это. Адрес изменился на </w:t>
      </w:r>
      <w:r>
        <w:rPr>
          <w:rFonts w:ascii="Consolas" w:cs="Consolas" w:eastAsia="Consolas" w:hAnsi="Consolas"/>
          <w:sz w:val="20"/>
          <w:szCs w:val="20"/>
        </w:rPr>
        <w:t xml:space="preserve">services.php?sort=price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Откуда 29,38:</w:t>
      </w:r>
      <w:r>
        <w:rPr>
          <w:sz w:val="22"/>
          <w:szCs w:val="22"/>
        </w:rPr>
        <w:t xml:space="preserve"> сумма цен 235, делим на 8 = 29,375. Функция </w:t>
      </w:r>
      <w:r>
        <w:rPr>
          <w:rFonts w:ascii="Consolas" w:cs="Consolas" w:eastAsia="Consolas" w:hAnsi="Consolas"/>
          <w:sz w:val="20"/>
          <w:szCs w:val="20"/>
        </w:rPr>
        <w:t xml:space="preserve">number_format</w:t>
      </w:r>
      <w:r>
        <w:rPr>
          <w:sz w:val="22"/>
          <w:szCs w:val="22"/>
        </w:rPr>
        <w:t xml:space="preserve"> округляет до двух знаков: 29,38.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services.php</w:t>
      </w:r>
      <w:r>
        <w:rPr>
          <w:sz w:val="22"/>
          <w:szCs w:val="22"/>
        </w:rPr>
        <w:t xml:space="preserve">, строки 26–49: сортировка пузырьком. Два цикла, соседние элементы меняются местами, если левый больше правого. Строки 52–62: сумма, </w:t>
      </w:r>
      <w:r>
        <w:rPr>
          <w:rFonts w:ascii="Consolas" w:cs="Consolas" w:eastAsia="Consolas" w:hAnsi="Consolas"/>
          <w:sz w:val="20"/>
          <w:szCs w:val="20"/>
        </w:rPr>
        <w:t xml:space="preserve">min()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max()</w:t>
      </w:r>
      <w:r>
        <w:rPr>
          <w:sz w:val="22"/>
          <w:szCs w:val="22"/>
        </w:rPr>
        <w:t xml:space="preserve">, среднее.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evidence/TC02_services_by_price.png</w:t>
      </w:r>
    </w:p>
    <w:p>
      <w:pPr>
        <w:spacing w:after="160"/>
      </w:pPr>
      <w:r>
        <w:drawing>
          <wp:inline distT="0" distB="0" distL="0" distR="0">
            <wp:extent cx="4953000" cy="3076575"/>
            <wp:effectExtent t="0" r="0" b="0" l="0"/>
            <wp:docPr id="2" name="evidence/TC02_services_by_price.png" descr="evidence/TC02_services_by_price.png" title="evidence/TC02_services_by_pr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3. Неизвестное значение сортировки (недопустимые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если в адресе подставить мусор вместо </w:t>
      </w:r>
      <w:r>
        <w:rPr>
          <w:rFonts w:ascii="Consolas" w:cs="Consolas" w:eastAsia="Consolas" w:hAnsi="Consolas"/>
          <w:sz w:val="20"/>
          <w:szCs w:val="20"/>
        </w:rPr>
        <w:t xml:space="preserve">name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price</w:t>
      </w:r>
      <w:r>
        <w:rPr>
          <w:sz w:val="22"/>
          <w:szCs w:val="22"/>
        </w:rPr>
        <w:t xml:space="preserve"> или </w:t>
      </w:r>
      <w:r>
        <w:rPr>
          <w:rFonts w:ascii="Consolas" w:cs="Consolas" w:eastAsia="Consolas" w:hAnsi="Consolas"/>
          <w:sz w:val="20"/>
          <w:szCs w:val="20"/>
        </w:rPr>
        <w:t xml:space="preserve">duration</w:t>
      </w:r>
      <w:r>
        <w:rPr>
          <w:sz w:val="22"/>
          <w:szCs w:val="22"/>
        </w:rPr>
        <w:t xml:space="preserve">, страница не ломается.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в адресной строке ввести </w:t>
      </w:r>
      <w:r>
        <w:rPr>
          <w:rFonts w:ascii="Consolas" w:cs="Consolas" w:eastAsia="Consolas" w:hAnsi="Consolas"/>
          <w:sz w:val="20"/>
          <w:szCs w:val="20"/>
        </w:rPr>
        <w:t xml:space="preserve">/services.php?sort=abc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sort=abc</w:t>
      </w:r>
      <w:r>
        <w:rPr>
          <w:sz w:val="22"/>
          <w:szCs w:val="22"/>
        </w:rPr>
        <w:t xml:space="preserve">: такого варианта сортировки нет.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страница открывается без ошибки и сортирует по названию (A–Z).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в сортировке (</w:t>
      </w:r>
      <w:r>
        <w:rPr>
          <w:rFonts w:ascii="Consolas" w:cs="Consolas" w:eastAsia="Consolas" w:hAnsi="Consolas"/>
          <w:sz w:val="20"/>
          <w:szCs w:val="20"/>
        </w:rPr>
        <w:t xml:space="preserve">services.php</w:t>
      </w:r>
      <w:r>
        <w:rPr>
          <w:sz w:val="22"/>
          <w:szCs w:val="22"/>
        </w:rPr>
        <w:t xml:space="preserve">, строки 30–40) стоят ветки </w:t>
      </w:r>
      <w:r>
        <w:rPr>
          <w:rFonts w:ascii="Consolas" w:cs="Consolas" w:eastAsia="Consolas" w:hAnsi="Consolas"/>
          <w:sz w:val="20"/>
          <w:szCs w:val="20"/>
        </w:rPr>
        <w:t xml:space="preserve">price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duration</w:t>
      </w:r>
      <w:r>
        <w:rPr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else</w:t>
      </w:r>
      <w:r>
        <w:rPr>
          <w:sz w:val="22"/>
          <w:szCs w:val="22"/>
        </w:rPr>
        <w:t xml:space="preserve">. Всё неизвестное попадает в </w:t>
      </w:r>
      <w:r>
        <w:rPr>
          <w:rFonts w:ascii="Consolas" w:cs="Consolas" w:eastAsia="Consolas" w:hAnsi="Consolas"/>
          <w:sz w:val="20"/>
          <w:szCs w:val="20"/>
        </w:rPr>
        <w:t xml:space="preserve">else</w:t>
      </w:r>
      <w:r>
        <w:rPr>
          <w:sz w:val="22"/>
          <w:szCs w:val="22"/>
        </w:rPr>
        <w:t xml:space="preserve">, то есть сортировка по названию. Ошибки нет, потому что значение никогда не попадает в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evidence/TC03_sort_invalid.png</w:t>
      </w:r>
    </w:p>
    <w:p>
      <w:pPr>
        <w:spacing w:after="160"/>
      </w:pPr>
      <w:r>
        <w:drawing>
          <wp:inline distT="0" distB="0" distL="0" distR="0">
            <wp:extent cx="4953000" cy="3076575"/>
            <wp:effectExtent t="0" r="0" b="0" l="0"/>
            <wp:docPr id="3" name="evidence/TC03_sort_invalid.png" descr="evidence/TC03_sort_invalid.png" title="evidence/TC03_sort_inval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4. Живой расчёт цены в форме заказа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когда выбираешь услугу, под формой появляется ориентировочная сумма.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/order.php</w:t>
      </w:r>
      <w:r>
        <w:rPr>
          <w:sz w:val="22"/>
          <w:szCs w:val="22"/>
        </w:rPr>
        <w:t xml:space="preserve">, выбрать «Oil Change ($35.00)», посмотреть блок «Estimated total».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Oil Change, 35,00 $. Ожидаемая сумма: 35 + 5 + 4,20 = 44,20 $.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блок появляется и показывает 44,20 $.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блок появился, «$44.20» и подпись «Includes $5.00 call-out fee + 12% VAT».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JavaScript-функция </w:t>
      </w:r>
      <w:r>
        <w:rPr>
          <w:rFonts w:ascii="Consolas" w:cs="Consolas" w:eastAsia="Consolas" w:hAnsi="Consolas"/>
          <w:sz w:val="20"/>
          <w:szCs w:val="20"/>
        </w:rPr>
        <w:t xml:space="preserve">updatePrice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строки 272–287) берёт цену из атрибута </w:t>
      </w:r>
      <w:r>
        <w:rPr>
          <w:rFonts w:ascii="Consolas" w:cs="Consolas" w:eastAsia="Consolas" w:hAnsi="Consolas"/>
          <w:sz w:val="20"/>
          <w:szCs w:val="20"/>
        </w:rPr>
        <w:t xml:space="preserve">data-price</w:t>
      </w:r>
      <w:r>
        <w:rPr>
          <w:sz w:val="22"/>
          <w:szCs w:val="22"/>
        </w:rPr>
        <w:t xml:space="preserve"> выбранной услуги и считает </w:t>
      </w:r>
      <w:r>
        <w:rPr>
          <w:rFonts w:ascii="Consolas" w:cs="Consolas" w:eastAsia="Consolas" w:hAnsi="Consolas"/>
          <w:sz w:val="20"/>
          <w:szCs w:val="20"/>
        </w:rPr>
        <w:t xml:space="preserve">цена + 5 + цена × 0,12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Важно знать:</w:t>
      </w:r>
      <w:r>
        <w:rPr>
          <w:sz w:val="22"/>
          <w:szCs w:val="22"/>
        </w:rPr>
        <w:t xml:space="preserve"> предварительный расчёт </w:t>
      </w:r>
      <w:r>
        <w:rPr>
          <w:b/>
          <w:bCs/>
          <w:sz w:val="22"/>
          <w:szCs w:val="22"/>
        </w:rPr>
        <w:t xml:space="preserve">не учитывает</w:t>
      </w:r>
      <w:r>
        <w:rPr>
          <w:sz w:val="22"/>
          <w:szCs w:val="22"/>
        </w:rPr>
        <w:t xml:space="preserve"> надбавку 20% за заказ на сегодня. Если выбрать сегодняшнюю дату, предварительно будет 44,20 $, а итог после заказа 51,20 $. Это мелкая неточность, тестами она не проверялась, но если спросят, можно упомянуть.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evidence/TC04_live_estimate.png</w:t>
      </w:r>
    </w:p>
    <w:p>
      <w:pPr>
        <w:spacing w:after="160"/>
      </w:pPr>
      <w:r>
        <w:drawing>
          <wp:inline distT="0" distB="0" distL="0" distR="0">
            <wp:extent cx="4953000" cy="2943225"/>
            <wp:effectExtent t="0" r="0" b="0" l="0"/>
            <wp:docPr id="4" name="evidence/TC04_live_estimate.png" descr="evidence/TC04_live_estimate.png" title="evidence/TC04_live_estim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5. Заказ на завтра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обычный заказ сохраняется, цена считается верно.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/order.php</w:t>
      </w:r>
      <w:r>
        <w:rPr>
          <w:sz w:val="22"/>
          <w:szCs w:val="22"/>
        </w:rPr>
        <w:t xml:space="preserve">, ввести имя </w:t>
      </w:r>
      <w:r>
        <w:rPr>
          <w:rFonts w:ascii="Consolas" w:cs="Consolas" w:eastAsia="Consolas" w:hAnsi="Consolas"/>
          <w:sz w:val="20"/>
          <w:szCs w:val="20"/>
        </w:rPr>
        <w:t xml:space="preserve">Aliya Normal</w:t>
      </w:r>
      <w:r>
        <w:rPr>
          <w:sz w:val="22"/>
          <w:szCs w:val="22"/>
        </w:rPr>
        <w:t xml:space="preserve">, услуга Oil Change, механик Arman Bekov, дата завтра (</w:t>
      </w:r>
      <w:r>
        <w:rPr>
          <w:rFonts w:ascii="Consolas" w:cs="Consolas" w:eastAsia="Consolas" w:hAnsi="Consolas"/>
          <w:sz w:val="20"/>
          <w:szCs w:val="20"/>
        </w:rPr>
        <w:t xml:space="preserve">2026-10-09</w:t>
      </w:r>
      <w:r>
        <w:rPr>
          <w:sz w:val="22"/>
          <w:szCs w:val="22"/>
        </w:rPr>
        <w:t xml:space="preserve">), нажать «Confirm Booking».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сообщение «Your booking is confirmed! Order #9» и справа «Order Summary» с итогом 44,20 $.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это: Oil Change 35,00; выезд 5,00; НДС 4,20; длительность 30 мин; Total 44,20.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номер 9:</w:t>
      </w:r>
      <w:r>
        <w:rPr>
          <w:sz w:val="22"/>
          <w:szCs w:val="22"/>
        </w:rPr>
        <w:t xml:space="preserve"> в базе уже 8 заказов, следующий номер даёт </w:t>
      </w:r>
      <w:r>
        <w:rPr>
          <w:rFonts w:ascii="Consolas" w:cs="Consolas" w:eastAsia="Consolas" w:hAnsi="Consolas"/>
          <w:sz w:val="20"/>
          <w:szCs w:val="20"/>
        </w:rPr>
        <w:t xml:space="preserve">AUTO_INCREMENT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: проверки полей (строки 38–49), цена из базы (строка 52), расчёт (57–61), </w:t>
      </w:r>
      <w:r>
        <w:rPr>
          <w:rFonts w:ascii="Consolas" w:cs="Consolas" w:eastAsia="Consolas" w:hAnsi="Consolas"/>
          <w:sz w:val="20"/>
          <w:szCs w:val="20"/>
        </w:rPr>
        <w:t xml:space="preserve">INSERT</w:t>
      </w:r>
      <w:r>
        <w:rPr>
          <w:sz w:val="22"/>
          <w:szCs w:val="22"/>
        </w:rPr>
        <w:t xml:space="preserve"> (81–84), сообщение с номером заказа (строка 85).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evidence/TC05_booking_tomorrow.png</w:t>
      </w:r>
    </w:p>
    <w:p>
      <w:pPr>
        <w:spacing w:after="160"/>
      </w:pPr>
      <w:r>
        <w:drawing>
          <wp:inline distT="0" distB="0" distL="0" distR="0">
            <wp:extent cx="4953000" cy="2828925"/>
            <wp:effectExtent t="0" r="0" b="0" l="0"/>
            <wp:docPr id="5" name="evidence/TC05_booking_tomorrow.png" descr="evidence/TC05_booking_tomorrow.png" title="evidence/TC05_booking_tomorr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6. Заказ на сегодня (граничные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самая ранняя разрешённая дата (сегодня) принимается и даёт надбавку 20%.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то же, что в тесте 5, но имя </w:t>
      </w:r>
      <w:r>
        <w:rPr>
          <w:rFonts w:ascii="Consolas" w:cs="Consolas" w:eastAsia="Consolas" w:hAnsi="Consolas"/>
          <w:sz w:val="20"/>
          <w:szCs w:val="20"/>
        </w:rPr>
        <w:t xml:space="preserve">Berik Borderline</w:t>
      </w:r>
      <w:r>
        <w:rPr>
          <w:sz w:val="22"/>
          <w:szCs w:val="22"/>
        </w:rPr>
        <w:t xml:space="preserve">, дата сегодня (</w:t>
      </w:r>
      <w:r>
        <w:rPr>
          <w:rFonts w:ascii="Consolas" w:cs="Consolas" w:eastAsia="Consolas" w:hAnsi="Consolas"/>
          <w:sz w:val="20"/>
          <w:szCs w:val="20"/>
        </w:rPr>
        <w:t xml:space="preserve">2026-10-08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это граничное значение:</w:t>
      </w:r>
      <w:r>
        <w:rPr>
          <w:sz w:val="22"/>
          <w:szCs w:val="22"/>
        </w:rPr>
        <w:t xml:space="preserve"> программа отклоняет даты раньше сегодняшней, значит «сегодня» самое крайнее значение, которое она ещё принимает.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заказ принят, в сводке строка «Same-day surcharge (20%) +$7.00», итог 51,20 $.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«Order #10», надбавка +7,00 $, Total 51,20 $.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строки 68–71: если </w:t>
      </w:r>
      <w:r>
        <w:rPr>
          <w:rFonts w:ascii="Consolas" w:cs="Consolas" w:eastAsia="Consolas" w:hAnsi="Consolas"/>
          <w:sz w:val="20"/>
          <w:szCs w:val="20"/>
        </w:rPr>
        <w:t xml:space="preserve">$order_date === $today</w:t>
      </w:r>
      <w:r>
        <w:rPr>
          <w:sz w:val="22"/>
          <w:szCs w:val="22"/>
        </w:rPr>
        <w:t xml:space="preserve">, то </w:t>
      </w:r>
      <w:r>
        <w:rPr>
          <w:rFonts w:ascii="Consolas" w:cs="Consolas" w:eastAsia="Consolas" w:hAnsi="Consolas"/>
          <w:sz w:val="20"/>
          <w:szCs w:val="20"/>
        </w:rPr>
        <w:t xml:space="preserve">urgency_charge = цена × 0,20</w:t>
      </w:r>
      <w:r>
        <w:rPr>
          <w:sz w:val="22"/>
          <w:szCs w:val="22"/>
        </w:rPr>
        <w:t xml:space="preserve">. 35 × 0,20 = 7,00. Итог: 35 + 5 + 4,20 + 7 = 51,20.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evidence/TC06_booking_today.png</w:t>
      </w:r>
    </w:p>
    <w:p>
      <w:pPr>
        <w:spacing w:after="160"/>
      </w:pPr>
      <w:r>
        <w:drawing>
          <wp:inline distT="0" distB="0" distL="0" distR="0">
            <wp:extent cx="4953000" cy="2828925"/>
            <wp:effectExtent t="0" r="0" b="0" l="0"/>
            <wp:docPr id="6" name="evidence/TC06_booking_today.png" descr="evidence/TC06_booking_today.png" title="evidence/TC06_booking_tod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7. Заказ на вчера (недопустимые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дата в прошлом отклоняется, причём и браузером, и сервером.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форму, имя </w:t>
      </w:r>
      <w:r>
        <w:rPr>
          <w:rFonts w:ascii="Consolas" w:cs="Consolas" w:eastAsia="Consolas" w:hAnsi="Consolas"/>
          <w:sz w:val="20"/>
          <w:szCs w:val="20"/>
        </w:rPr>
        <w:t xml:space="preserve">Ivan Invalid</w:t>
      </w:r>
      <w:r>
        <w:rPr>
          <w:sz w:val="22"/>
          <w:szCs w:val="22"/>
        </w:rPr>
        <w:t xml:space="preserve">, Oil Change, Arman Bekov, дата вчера (</w:t>
      </w:r>
      <w:r>
        <w:rPr>
          <w:rFonts w:ascii="Consolas" w:cs="Consolas" w:eastAsia="Consolas" w:hAnsi="Consolas"/>
          <w:sz w:val="20"/>
          <w:szCs w:val="20"/>
        </w:rPr>
        <w:t xml:space="preserve">2026-10-07</w:t>
      </w:r>
      <w:r>
        <w:rPr>
          <w:sz w:val="22"/>
          <w:szCs w:val="22"/>
        </w:rPr>
        <w:t xml:space="preserve">), нажать «Confirm Booking». Браузер остановил форму. Затем скрипт отключил проверку браузера и форма ушла на сервер.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сообщение «Please select a future date.», заказ не сохранён.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sz w:val="22"/>
          <w:szCs w:val="22"/>
        </w:rPr>
        <w:t xml:space="preserve">Браузер показал подсказку «Value must be 08.10.2026 or later.» (скриншот </w:t>
      </w:r>
      <w:r>
        <w:rPr>
          <w:rFonts w:ascii="Consolas" w:cs="Consolas" w:eastAsia="Consolas" w:hAnsi="Consolas"/>
          <w:sz w:val="20"/>
          <w:szCs w:val="20"/>
        </w:rPr>
        <w:t xml:space="preserve">TC07_client_validation.png</w:t>
      </w:r>
      <w:r>
        <w:rPr>
          <w:sz w:val="22"/>
          <w:szCs w:val="22"/>
        </w:rPr>
        <w:t xml:space="preserve">);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sz w:val="22"/>
          <w:szCs w:val="22"/>
        </w:rPr>
        <w:t xml:space="preserve">сервер показал «Please select a future date.», сводки заказа нет, заказ не сохранён.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два слоя защиты. Первый: в HTML у поля даты стоит </w:t>
      </w:r>
      <w:r>
        <w:rPr>
          <w:rFonts w:ascii="Consolas" w:cs="Consolas" w:eastAsia="Consolas" w:hAnsi="Consolas"/>
          <w:sz w:val="20"/>
          <w:szCs w:val="20"/>
        </w:rPr>
        <w:t xml:space="preserve">min="сегодня"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строка 198). Второй: сервер, строки 72–75: </w:t>
      </w:r>
      <w:r>
        <w:rPr>
          <w:rFonts w:ascii="Consolas" w:cs="Consolas" w:eastAsia="Consolas" w:hAnsi="Consolas"/>
          <w:sz w:val="20"/>
          <w:szCs w:val="20"/>
        </w:rPr>
        <w:t xml:space="preserve">elseif ($order_date &lt; $today)</w:t>
      </w:r>
      <w:r>
        <w:rPr>
          <w:sz w:val="22"/>
          <w:szCs w:val="22"/>
        </w:rPr>
        <w:t xml:space="preserve"> ставит ошибку.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Зачем два слоя:</w:t>
      </w:r>
      <w:r>
        <w:rPr>
          <w:sz w:val="22"/>
          <w:szCs w:val="22"/>
        </w:rPr>
        <w:t xml:space="preserve"> защита только в браузере ненадёжна, запрос можно отправить и без браузера. Сервер обязан проверять сам.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Скриншоты: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evidence/TC07_client_validation.png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evidence/TC07_past_date_rejected.png</w:t>
      </w:r>
    </w:p>
    <w:p>
      <w:pPr>
        <w:spacing w:after="160"/>
      </w:pPr>
      <w:r>
        <w:drawing>
          <wp:inline distT="0" distB="0" distL="0" distR="0">
            <wp:extent cx="4953000" cy="2943225"/>
            <wp:effectExtent t="0" r="0" b="0" l="0"/>
            <wp:docPr id="7" name="evidence/TC07_client_validation.png" descr="evidence/TC07_client_validation.png" title="evidence/TC07_client_valid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distT="0" distB="0" distL="0" distR="0">
            <wp:extent cx="4953000" cy="2828925"/>
            <wp:effectExtent t="0" r="0" b="0" l="0"/>
            <wp:docPr id="8" name="evidence/TC07_past_date_rejected.png" descr="evidence/TC07_past_date_rejected.png" title="evidence/TC07_past_date_reject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8. Имя из одних пробелов (недопустимые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пустое имя не принимается, даже если выглядит «непустым».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в поле имени ввести 5 пробелов, выбрать услугу, механика, завтрашнюю дату, нажать «Confirm Booking».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«Please enter your name.», заказ не сохранён.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у поля стоит </w:t>
      </w:r>
      <w:r>
        <w:rPr>
          <w:rFonts w:ascii="Consolas" w:cs="Consolas" w:eastAsia="Consolas" w:hAnsi="Consolas"/>
          <w:sz w:val="20"/>
          <w:szCs w:val="20"/>
        </w:rPr>
        <w:t xml:space="preserve">required</w:t>
      </w:r>
      <w:r>
        <w:rPr>
          <w:sz w:val="22"/>
          <w:szCs w:val="22"/>
        </w:rPr>
        <w:t xml:space="preserve">, но браузер считает 5 пробелов заполненным полем и пропускает. Сервер делает </w:t>
      </w:r>
      <w:r>
        <w:rPr>
          <w:rFonts w:ascii="Consolas" w:cs="Consolas" w:eastAsia="Consolas" w:hAnsi="Consolas"/>
          <w:sz w:val="20"/>
          <w:szCs w:val="20"/>
        </w:rPr>
        <w:t xml:space="preserve">trim()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строка 32), пробелы исчезают, остаётся пустая строка, и </w:t>
      </w:r>
      <w:r>
        <w:rPr>
          <w:rFonts w:ascii="Consolas" w:cs="Consolas" w:eastAsia="Consolas" w:hAnsi="Consolas"/>
          <w:sz w:val="20"/>
          <w:szCs w:val="20"/>
        </w:rPr>
        <w:t xml:space="preserve">empty()</w:t>
      </w:r>
      <w:r>
        <w:rPr>
          <w:sz w:val="22"/>
          <w:szCs w:val="22"/>
        </w:rPr>
        <w:t xml:space="preserve"> (строка 38) даёт ошибку.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Побочное наблюдение: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empty("0")</w:t>
      </w:r>
      <w:r>
        <w:rPr>
          <w:sz w:val="22"/>
          <w:szCs w:val="22"/>
        </w:rPr>
        <w:t xml:space="preserve"> в PHP тоже истина, поэтому имя </w:t>
      </w:r>
      <w:r>
        <w:rPr>
          <w:rFonts w:ascii="Consolas" w:cs="Consolas" w:eastAsia="Consolas" w:hAnsi="Consolas"/>
          <w:sz w:val="20"/>
          <w:szCs w:val="20"/>
        </w:rPr>
        <w:t xml:space="preserve">0</w:t>
      </w:r>
      <w:r>
        <w:rPr>
          <w:sz w:val="22"/>
          <w:szCs w:val="22"/>
        </w:rPr>
        <w:t xml:space="preserve"> сервер отклонил бы так же. Тестами не проверялось.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evidence/TC08_blank_name.png</w:t>
      </w:r>
    </w:p>
    <w:p>
      <w:pPr>
        <w:spacing w:after="160"/>
      </w:pPr>
      <w:r>
        <w:drawing>
          <wp:inline distT="0" distB="0" distL="0" distR="0">
            <wp:extent cx="4953000" cy="2828925"/>
            <wp:effectExtent t="0" r="0" b="0" l="0"/>
            <wp:docPr id="9" name="evidence/TC08_blank_name.png" descr="evidence/TC08_blank_name.png" title="evidence/TC08_blank_na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9. Имя из 100 символов (граничные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самое длинное имя, которое помещается в базу, принимается.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имя из 100 букв </w:t>
      </w:r>
      <w:r>
        <w:rPr>
          <w:rFonts w:ascii="Consolas" w:cs="Consolas" w:eastAsia="Consolas" w:hAnsi="Consolas"/>
          <w:sz w:val="20"/>
          <w:szCs w:val="20"/>
        </w:rPr>
        <w:t xml:space="preserve">A</w:t>
      </w:r>
      <w:r>
        <w:rPr>
          <w:sz w:val="22"/>
          <w:szCs w:val="22"/>
        </w:rPr>
        <w:t xml:space="preserve">, Oil Change, Arman Bekov, завтра, «Confirm Booking».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100:</w:t>
      </w:r>
      <w:r>
        <w:rPr>
          <w:sz w:val="22"/>
          <w:szCs w:val="22"/>
        </w:rPr>
        <w:t xml:space="preserve"> колонка </w:t>
      </w:r>
      <w:r>
        <w:rPr>
          <w:rFonts w:ascii="Consolas" w:cs="Consolas" w:eastAsia="Consolas" w:hAnsi="Consolas"/>
          <w:sz w:val="20"/>
          <w:szCs w:val="20"/>
        </w:rPr>
        <w:t xml:space="preserve">customer_name</w:t>
      </w:r>
      <w:r>
        <w:rPr>
          <w:sz w:val="22"/>
          <w:szCs w:val="22"/>
        </w:rPr>
        <w:t xml:space="preserve"> объявлена как </w:t>
      </w:r>
      <w:r>
        <w:rPr>
          <w:rFonts w:ascii="Consolas" w:cs="Consolas" w:eastAsia="Consolas" w:hAnsi="Consolas"/>
          <w:sz w:val="20"/>
          <w:szCs w:val="20"/>
        </w:rPr>
        <w:t xml:space="preserve">VARCHAR(100)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database.sql</w:t>
      </w:r>
      <w:r>
        <w:rPr>
          <w:sz w:val="22"/>
          <w:szCs w:val="22"/>
        </w:rPr>
        <w:t xml:space="preserve">). 100 символов это максимум.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заказ принят, итог 44,20 $.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«Your booking is confirmed! Order #11», Total 44,20 $. На странице заказов видно полное имя.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Заметка:</w:t>
      </w:r>
      <w:r>
        <w:rPr>
          <w:sz w:val="22"/>
          <w:szCs w:val="22"/>
        </w:rPr>
        <w:t xml:space="preserve"> длинное имя растягивает таблицы заказов и механиков шире страницы (мелкий дефект вёрстки, см. раздел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evidence/TC09_name_100.png</w:t>
      </w:r>
    </w:p>
    <w:p>
      <w:pPr>
        <w:spacing w:after="160"/>
      </w:pPr>
      <w:r>
        <w:drawing>
          <wp:inline distT="0" distB="0" distL="0" distR="0">
            <wp:extent cx="4953000" cy="2828925"/>
            <wp:effectExtent t="0" r="0" b="0" l="0"/>
            <wp:docPr id="10" name="evidence/TC09_name_100.png" descr="evidence/TC09_name_100.png" title="evidence/TC09_name_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10. Имя из 101 символа (недопустимые данные), 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слишком длинное имя отклоняется с понятным сообщением.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имя из 101 буквы </w:t>
      </w:r>
      <w:r>
        <w:rPr>
          <w:rFonts w:ascii="Consolas" w:cs="Consolas" w:eastAsia="Consolas" w:hAnsi="Consolas"/>
          <w:sz w:val="20"/>
          <w:szCs w:val="20"/>
        </w:rPr>
        <w:t xml:space="preserve">B</w:t>
      </w:r>
      <w:r>
        <w:rPr>
          <w:sz w:val="22"/>
          <w:szCs w:val="22"/>
        </w:rPr>
        <w:t xml:space="preserve">, Oil Change, Arman Bekov, завтра, «Confirm Booking».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сообщение об ошибке на странице заказа, заказ не сохранён.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пустая белая страница, сервер ответил кодом 500, никакого сообщения. В логе сервера: «Data too long for column 'customer_name'». Заказ не сохранился (на странице заказов осталось 11 заказов). </w:t>
      </w:r>
      <w:r>
        <w:rPr>
          <w:b/>
          <w:bCs/>
          <w:sz w:val="22"/>
          <w:szCs w:val="22"/>
        </w:rPr>
        <w:t xml:space="preserve">FAIL.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 вообще не проверяет длину имени (строки 38–49 проверяют только «не пусто»). База (в строгом режиме) отказывается вставить 101 символ в </w:t>
      </w:r>
      <w:r>
        <w:rPr>
          <w:rFonts w:ascii="Consolas" w:cs="Consolas" w:eastAsia="Consolas" w:hAnsi="Consolas"/>
          <w:sz w:val="20"/>
          <w:szCs w:val="20"/>
        </w:rPr>
        <w:t xml:space="preserve">VARCHAR(100)</w:t>
      </w:r>
      <w:r>
        <w:rPr>
          <w:sz w:val="22"/>
          <w:szCs w:val="22"/>
        </w:rPr>
        <w:t xml:space="preserve">. Современный PHP при ошибке запроса выбрасывает исключение. Его никто не ловит, страница обрывается. Поскольку </w:t>
      </w:r>
      <w:r>
        <w:rPr>
          <w:rFonts w:ascii="Consolas" w:cs="Consolas" w:eastAsia="Consolas" w:hAnsi="Consolas"/>
          <w:sz w:val="20"/>
          <w:szCs w:val="20"/>
        </w:rPr>
        <w:t xml:space="preserve">display_errors</w:t>
      </w:r>
      <w:r>
        <w:rPr>
          <w:sz w:val="22"/>
          <w:szCs w:val="22"/>
        </w:rPr>
        <w:t xml:space="preserve"> выключен, пользователь видит пустую страницу.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Как исправить:</w:t>
      </w:r>
      <w:r>
        <w:rPr>
          <w:sz w:val="22"/>
          <w:szCs w:val="22"/>
        </w:rPr>
        <w:t xml:space="preserve"> проверить </w:t>
      </w:r>
      <w:r>
        <w:rPr>
          <w:rFonts w:ascii="Consolas" w:cs="Consolas" w:eastAsia="Consolas" w:hAnsi="Consolas"/>
          <w:sz w:val="20"/>
          <w:szCs w:val="20"/>
        </w:rPr>
        <w:t xml:space="preserve">strlen($customer_name) &gt; 100</w:t>
      </w:r>
      <w:r>
        <w:rPr>
          <w:sz w:val="22"/>
          <w:szCs w:val="22"/>
        </w:rPr>
        <w:t xml:space="preserve"> до вставки и показать сообщение; добавить </w:t>
      </w:r>
      <w:r>
        <w:rPr>
          <w:rFonts w:ascii="Consolas" w:cs="Consolas" w:eastAsia="Consolas" w:hAnsi="Consolas"/>
          <w:sz w:val="20"/>
          <w:szCs w:val="20"/>
        </w:rPr>
        <w:t xml:space="preserve">maxlength="100"</w:t>
      </w:r>
      <w:r>
        <w:rPr>
          <w:sz w:val="22"/>
          <w:szCs w:val="22"/>
        </w:rPr>
        <w:t xml:space="preserve"> в поле.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evidence/TC10_name_101.png</w:t>
      </w:r>
      <w:r>
        <w:rPr>
          <w:sz w:val="22"/>
          <w:szCs w:val="22"/>
        </w:rPr>
        <w:t xml:space="preserve"> (белая страница; это и есть доказательство сбоя)</w:t>
      </w:r>
    </w:p>
    <w:p>
      <w:pPr>
        <w:spacing w:after="160"/>
      </w:pPr>
      <w:r>
        <w:drawing>
          <wp:inline distT="0" distB="0" distL="0" distR="0">
            <wp:extent cx="4953000" cy="2790825"/>
            <wp:effectExtent t="0" r="0" b="0" l="0"/>
            <wp:docPr id="11" name="evidence/TC10_name_101.png" descr="evidence/TC10_name_101.png" title="evidence/TC10_name_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11. Имя с апострофом (нормальные данные), 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обычная фамилия с апострофом, </w:t>
      </w:r>
      <w:r>
        <w:rPr>
          <w:rFonts w:ascii="Consolas" w:cs="Consolas" w:eastAsia="Consolas" w:hAnsi="Consolas"/>
          <w:sz w:val="20"/>
          <w:szCs w:val="20"/>
        </w:rPr>
        <w:t xml:space="preserve">Dana O'Connor</w:t>
      </w:r>
      <w:r>
        <w:rPr>
          <w:sz w:val="22"/>
          <w:szCs w:val="22"/>
        </w:rPr>
        <w:t xml:space="preserve">, сохраняется как любое другое имя.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имя </w:t>
      </w:r>
      <w:r>
        <w:rPr>
          <w:rFonts w:ascii="Consolas" w:cs="Consolas" w:eastAsia="Consolas" w:hAnsi="Consolas"/>
          <w:sz w:val="20"/>
          <w:szCs w:val="20"/>
        </w:rPr>
        <w:t xml:space="preserve">Dana O'Connor</w:t>
      </w:r>
      <w:r>
        <w:rPr>
          <w:sz w:val="22"/>
          <w:szCs w:val="22"/>
        </w:rPr>
        <w:t xml:space="preserve">, Oil Change, Arman Bekov, завтра, «Confirm Booking».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«Your booking is confirmed!», итог 44,20 $.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пустая белая страница, код 500. В логе: «You have an error in your SQL syntax … near 'Connor'». Заказ не сохранён. </w:t>
      </w:r>
      <w:r>
        <w:rPr>
          <w:b/>
          <w:bCs/>
          <w:sz w:val="22"/>
          <w:szCs w:val="22"/>
        </w:rPr>
        <w:t xml:space="preserve">FAIL.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, строки 81–82):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$insert_query = "INSERT INTO orders (...)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 VALUES ('$customer_name', $service_id, ...)";</w:t>
      </w:r>
    </w:p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Имя вставляется прямо в текст SQL-запроса. С именем </w:t>
      </w:r>
      <w:r>
        <w:rPr>
          <w:rFonts w:ascii="Consolas" w:cs="Consolas" w:eastAsia="Consolas" w:hAnsi="Consolas"/>
          <w:sz w:val="20"/>
          <w:szCs w:val="20"/>
        </w:rPr>
        <w:t xml:space="preserve">Dana O'Connor</w:t>
      </w:r>
      <w:r>
        <w:rPr>
          <w:sz w:val="22"/>
          <w:szCs w:val="22"/>
        </w:rPr>
        <w:t xml:space="preserve"> запрос превращается в </w:t>
      </w:r>
      <w:r>
        <w:rPr>
          <w:rFonts w:ascii="Consolas" w:cs="Consolas" w:eastAsia="Consolas" w:hAnsi="Consolas"/>
          <w:sz w:val="20"/>
          <w:szCs w:val="20"/>
        </w:rPr>
        <w:t xml:space="preserve">VALUES ('Dana O'Connor', ...)</w:t>
      </w:r>
      <w:r>
        <w:rPr>
          <w:sz w:val="22"/>
          <w:szCs w:val="22"/>
        </w:rPr>
        <w:t xml:space="preserve">: апостроф закрывает строку раньше времени, остаток </w:t>
      </w:r>
      <w:r>
        <w:rPr>
          <w:rFonts w:ascii="Consolas" w:cs="Consolas" w:eastAsia="Consolas" w:hAnsi="Consolas"/>
          <w:sz w:val="20"/>
          <w:szCs w:val="20"/>
        </w:rPr>
        <w:t xml:space="preserve">Connor'...</w:t>
      </w:r>
      <w:r>
        <w:rPr>
          <w:sz w:val="22"/>
          <w:szCs w:val="22"/>
        </w:rPr>
        <w:t xml:space="preserve"> ломает запрос.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это ещё и безопасность (SQL-инъекция):</w:t>
      </w:r>
      <w:r>
        <w:rPr>
          <w:sz w:val="22"/>
          <w:szCs w:val="22"/>
        </w:rPr>
        <w:t xml:space="preserve"> тот же механизм позволяет злоумышленнику вписать в поле имени свою SQL-команду и выполнить её в базе. Поэтому ошибка высокой важности.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Как исправить:</w:t>
      </w:r>
      <w:r>
        <w:rPr>
          <w:sz w:val="22"/>
          <w:szCs w:val="22"/>
        </w:rPr>
        <w:t xml:space="preserve"> подготовленный запрос (prepared statement):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$stmt = mysqli_prepare($connection,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"INSERT INTO orders (customer_name, service_id, mechanic_id, order_date, status)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   VALUES (?, ?, ?, ?, 'Pending')");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mysqli_stmt_bind_param($stmt, 'siis', $customer_name, $service_id, $mechanic_id, $order_date);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mysqli_stmt_execute($stmt);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evidence/TC11_name_apostrophe.png</w:t>
      </w:r>
      <w:r>
        <w:rPr>
          <w:sz w:val="22"/>
          <w:szCs w:val="22"/>
        </w:rPr>
        <w:t xml:space="preserve"> (белая страница)</w:t>
      </w:r>
    </w:p>
    <w:p>
      <w:pPr>
        <w:spacing w:after="160"/>
      </w:pPr>
      <w:r>
        <w:drawing>
          <wp:inline distT="0" distB="0" distL="0" distR="0">
            <wp:extent cx="4953000" cy="2790825"/>
            <wp:effectExtent t="0" r="0" b="0" l="0"/>
            <wp:docPr id="12" name="evidence/TC11_name_apostrophe.png" descr="evidence/TC11_name_apostrophe.png" title="evidence/TC11_name_apostroph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12. Страница заказов: список и суммы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страница показывает все заказы с названием услуги и именем механика, считает общее количество, выручку и средний чек.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/orders.php</w:t>
      </w:r>
      <w:r>
        <w:rPr>
          <w:sz w:val="22"/>
          <w:szCs w:val="22"/>
        </w:rPr>
        <w:t xml:space="preserve">, прочитать три блока сверху и таблицу.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8 исходных заказов (235,00 $) и 3 новых заказа Oil Change из тестов 5, 6, 9 (3 × 35 = 105 $).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11 заказов, выручка 340,00 $, средний чек 30,91 $.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это. В таблице 11 строк, новые даты сверху.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Откуда числа:</w:t>
      </w:r>
      <w:r>
        <w:rPr>
          <w:sz w:val="22"/>
          <w:szCs w:val="22"/>
        </w:rPr>
        <w:t xml:space="preserve"> 235 + 105 = 340. 340 / 11 = 30,909…, округление даёт 30,91.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orders.php</w:t>
      </w:r>
      <w:r>
        <w:rPr>
          <w:sz w:val="22"/>
          <w:szCs w:val="22"/>
        </w:rPr>
        <w:t xml:space="preserve">, строки 11–25: запрос </w:t>
      </w:r>
      <w:r>
        <w:rPr>
          <w:rFonts w:ascii="Consolas" w:cs="Consolas" w:eastAsia="Consolas" w:hAnsi="Consolas"/>
          <w:sz w:val="20"/>
          <w:szCs w:val="20"/>
        </w:rPr>
        <w:t xml:space="preserve">JOIN</w:t>
      </w:r>
      <w:r>
        <w:rPr>
          <w:sz w:val="22"/>
          <w:szCs w:val="22"/>
        </w:rPr>
        <w:t xml:space="preserve"> трёх таблиц (</w:t>
      </w:r>
      <w:r>
        <w:rPr>
          <w:rFonts w:ascii="Consolas" w:cs="Consolas" w:eastAsia="Consolas" w:hAnsi="Consolas"/>
          <w:sz w:val="20"/>
          <w:szCs w:val="20"/>
        </w:rPr>
        <w:t xml:space="preserve">orders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services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mechanics</w:t>
      </w:r>
      <w:r>
        <w:rPr>
          <w:sz w:val="22"/>
          <w:szCs w:val="22"/>
        </w:rPr>
        <w:t xml:space="preserve">) с сортировкой по дате по убыванию. Строки 75–79: сумма и среднее.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11, а не 13:</w:t>
      </w:r>
      <w:r>
        <w:rPr>
          <w:sz w:val="22"/>
          <w:szCs w:val="22"/>
        </w:rPr>
        <w:t xml:space="preserve"> тесты 10 и 11 заказ не сохранили.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evidence/TC12_orders_list.png</w:t>
      </w:r>
    </w:p>
    <w:p>
      <w:pPr>
        <w:spacing w:after="160"/>
      </w:pPr>
      <w:r>
        <w:drawing>
          <wp:inline distT="0" distB="0" distL="0" distR="0">
            <wp:extent cx="4953000" cy="3276600"/>
            <wp:effectExtent t="0" r="0" b="0" l="0"/>
            <wp:docPr id="13" name="evidence/TC12_orders_list.png" descr="evidence/TC12_orders_list.png" title="evidence/TC12_orders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13. Поиск заказа №1 (граничные данные), FAIL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поиск находит заказ с самым маленьким номером.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на </w:t>
      </w:r>
      <w:r>
        <w:rPr>
          <w:rFonts w:ascii="Consolas" w:cs="Consolas" w:eastAsia="Consolas" w:hAnsi="Consolas"/>
          <w:sz w:val="20"/>
          <w:szCs w:val="20"/>
        </w:rPr>
        <w:t xml:space="preserve">/orders.php</w:t>
      </w:r>
      <w:r>
        <w:rPr>
          <w:sz w:val="22"/>
          <w:szCs w:val="22"/>
        </w:rPr>
        <w:t xml:space="preserve"> ввести </w:t>
      </w:r>
      <w:r>
        <w:rPr>
          <w:rFonts w:ascii="Consolas" w:cs="Consolas" w:eastAsia="Consolas" w:hAnsi="Consolas"/>
          <w:sz w:val="20"/>
          <w:szCs w:val="20"/>
        </w:rPr>
        <w:t xml:space="preserve">1</w:t>
      </w:r>
      <w:r>
        <w:rPr>
          <w:sz w:val="22"/>
          <w:szCs w:val="22"/>
        </w:rPr>
        <w:t xml:space="preserve"> в поле «Binary search by Order #», нажать «Search».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Почему это граничное значение:</w:t>
      </w:r>
      <w:r>
        <w:rPr>
          <w:sz w:val="22"/>
          <w:szCs w:val="22"/>
        </w:rPr>
        <w:t xml:space="preserve"> №1 самый маленький существующий номер, и поле принимает значения от 1 (</w:t>
      </w:r>
      <w:r>
        <w:rPr>
          <w:rFonts w:ascii="Consolas" w:cs="Consolas" w:eastAsia="Consolas" w:hAnsi="Consolas"/>
          <w:sz w:val="20"/>
          <w:szCs w:val="20"/>
        </w:rPr>
        <w:t xml:space="preserve">min="1"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карточка «Order #1 found» с Marat Usenov, Oil Change, Arman Bekov.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«Order #1 not found.», хотя заказ №1 виден в таблице ниже. </w:t>
      </w:r>
      <w:r>
        <w:rPr>
          <w:b/>
          <w:bCs/>
          <w:sz w:val="22"/>
          <w:szCs w:val="22"/>
        </w:rPr>
        <w:t xml:space="preserve">FAIL.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</w:t>
      </w:r>
      <w:r>
        <w:rPr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orders.php</w:t>
      </w:r>
      <w:r>
        <w:rPr>
          <w:sz w:val="22"/>
          <w:szCs w:val="22"/>
        </w:rPr>
        <w:t xml:space="preserve">, строка 63):</w:t>
      </w:r>
    </w:p>
    <w:p>
      <w:pPr>
        <w:shd w:fill="F2F2F2" w:color="auto" w:val="clear"/>
        <w:spacing w:after="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if ($sorted[$mid]['order_id'] === $search_id) {</w:t>
      </w:r>
    </w:p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$search_id</w:t>
      </w:r>
      <w:r>
        <w:rPr>
          <w:sz w:val="22"/>
          <w:szCs w:val="22"/>
        </w:rPr>
        <w:t xml:space="preserve"> это число (строка 37 приводит его через </w:t>
      </w:r>
      <w:r>
        <w:rPr>
          <w:rFonts w:ascii="Consolas" w:cs="Consolas" w:eastAsia="Consolas" w:hAnsi="Consolas"/>
          <w:sz w:val="20"/>
          <w:szCs w:val="20"/>
        </w:rPr>
        <w:t xml:space="preserve">(int)</w:t>
      </w:r>
      <w:r>
        <w:rPr>
          <w:sz w:val="22"/>
          <w:szCs w:val="22"/>
        </w:rPr>
        <w:t xml:space="preserve">). А </w:t>
      </w:r>
      <w:r>
        <w:rPr>
          <w:rFonts w:ascii="Consolas" w:cs="Consolas" w:eastAsia="Consolas" w:hAnsi="Consolas"/>
          <w:sz w:val="20"/>
          <w:szCs w:val="20"/>
        </w:rPr>
        <w:t xml:space="preserve">order_id</w:t>
      </w:r>
      <w:r>
        <w:rPr>
          <w:sz w:val="22"/>
          <w:szCs w:val="22"/>
        </w:rPr>
        <w:t xml:space="preserve">, пришедший из базы через </w:t>
      </w:r>
      <w:r>
        <w:rPr>
          <w:rFonts w:ascii="Consolas" w:cs="Consolas" w:eastAsia="Consolas" w:hAnsi="Consolas"/>
          <w:sz w:val="20"/>
          <w:szCs w:val="20"/>
        </w:rPr>
        <w:t xml:space="preserve">mysqli_fetch_assoc</w:t>
      </w:r>
      <w:r>
        <w:rPr>
          <w:sz w:val="22"/>
          <w:szCs w:val="22"/>
        </w:rPr>
        <w:t xml:space="preserve">, это </w:t>
      </w:r>
      <w:r>
        <w:rPr>
          <w:b/>
          <w:bCs/>
          <w:sz w:val="22"/>
          <w:szCs w:val="22"/>
        </w:rPr>
        <w:t xml:space="preserve">строка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"1"</w:t>
      </w:r>
      <w:r>
        <w:rPr>
          <w:sz w:val="22"/>
          <w:szCs w:val="22"/>
        </w:rPr>
        <w:t xml:space="preserve">. Оператор </w:t>
      </w:r>
      <w:r>
        <w:rPr>
          <w:rFonts w:ascii="Consolas" w:cs="Consolas" w:eastAsia="Consolas" w:hAnsi="Consolas"/>
          <w:sz w:val="20"/>
          <w:szCs w:val="20"/>
        </w:rPr>
        <w:t xml:space="preserve">===</w:t>
      </w:r>
      <w:r>
        <w:rPr>
          <w:sz w:val="22"/>
          <w:szCs w:val="22"/>
        </w:rPr>
        <w:t xml:space="preserve"> сравнивает ещё и тип, поэтому </w:t>
      </w:r>
      <w:r>
        <w:rPr>
          <w:rFonts w:ascii="Consolas" w:cs="Consolas" w:eastAsia="Consolas" w:hAnsi="Consolas"/>
          <w:sz w:val="20"/>
          <w:szCs w:val="20"/>
        </w:rPr>
        <w:t xml:space="preserve">"1" === 1</w:t>
      </w:r>
      <w:r>
        <w:rPr>
          <w:sz w:val="22"/>
          <w:szCs w:val="22"/>
        </w:rPr>
        <w:t xml:space="preserve"> ложь. Ни один заказ никогда не найдётся.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такое бинарный поиск:</w:t>
      </w:r>
      <w:r>
        <w:rPr>
          <w:sz w:val="22"/>
          <w:szCs w:val="22"/>
        </w:rPr>
        <w:t xml:space="preserve"> массив сортируется, берётся середина; если искомое меньше, ищем в левой половине, иначе в правой. Алгоритм в коде записан правильно (строки 57–71), ломает его только сравнение типов.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Как исправить: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(int)$sorted[$mid]['order_id'] === $search_id</w:t>
      </w:r>
      <w:r>
        <w:rPr>
          <w:sz w:val="22"/>
          <w:szCs w:val="22"/>
        </w:rPr>
        <w:t xml:space="preserve"> или заменить </w:t>
      </w:r>
      <w:r>
        <w:rPr>
          <w:rFonts w:ascii="Consolas" w:cs="Consolas" w:eastAsia="Consolas" w:hAnsi="Consolas"/>
          <w:sz w:val="20"/>
          <w:szCs w:val="20"/>
        </w:rPr>
        <w:t xml:space="preserve">===</w:t>
      </w:r>
      <w:r>
        <w:rPr>
          <w:sz w:val="22"/>
          <w:szCs w:val="22"/>
        </w:rPr>
        <w:t xml:space="preserve"> на </w:t>
      </w:r>
      <w:r>
        <w:rPr>
          <w:rFonts w:ascii="Consolas" w:cs="Consolas" w:eastAsia="Consolas" w:hAnsi="Consolas"/>
          <w:sz w:val="20"/>
          <w:szCs w:val="20"/>
        </w:rPr>
        <w:t xml:space="preserve">==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evidence/TC13_search_order1.png</w:t>
      </w:r>
    </w:p>
    <w:p>
      <w:pPr>
        <w:spacing w:after="160"/>
      </w:pPr>
      <w:r>
        <w:drawing>
          <wp:inline distT="0" distB="0" distL="0" distR="0">
            <wp:extent cx="4953000" cy="3457575"/>
            <wp:effectExtent t="0" r="0" b="0" l="0"/>
            <wp:docPr id="14" name="evidence/TC13_search_order1.png" descr="evidence/TC13_search_order1.png" title="evidence/TC13_search_order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14. Поиск несуществующего заказа (недопустимые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если заказа нет, показывается понятное сообщение, а таблица остаётся.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ввести </w:t>
      </w:r>
      <w:r>
        <w:rPr>
          <w:rFonts w:ascii="Consolas" w:cs="Consolas" w:eastAsia="Consolas" w:hAnsi="Consolas"/>
          <w:sz w:val="20"/>
          <w:szCs w:val="20"/>
        </w:rPr>
        <w:t xml:space="preserve">999</w:t>
      </w:r>
      <w:r>
        <w:rPr>
          <w:sz w:val="22"/>
          <w:szCs w:val="22"/>
        </w:rPr>
        <w:t xml:space="preserve">, нажать «Search».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«Order #999 not found.»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ровно это, над полной таблицей.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Важно:</w:t>
      </w:r>
      <w:r>
        <w:rPr>
          <w:sz w:val="22"/>
          <w:szCs w:val="22"/>
        </w:rPr>
        <w:t xml:space="preserve"> этот тест проходит, но по неверной причине. Из-за ошибки в тесте 13 поиск не находит ничего, поэтому «not found» он покажет для любого номера. Если на защите спросят, почему тест 14 PASS, а 13 FAIL, ответ такой: тест 14 проверяет только сообщение «не найден», и оно показывается правильно. Тест 13 проверяет, что существующий заказ </w:t>
      </w:r>
      <w:r>
        <w:rPr>
          <w:b/>
          <w:bCs/>
          <w:sz w:val="22"/>
          <w:szCs w:val="22"/>
        </w:rPr>
        <w:t xml:space="preserve">находится</w:t>
      </w:r>
      <w:r>
        <w:rPr>
          <w:sz w:val="22"/>
          <w:szCs w:val="22"/>
        </w:rPr>
        <w:t xml:space="preserve">, и вот это не работает.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evidence/TC14_search_order999.png</w:t>
      </w:r>
    </w:p>
    <w:p>
      <w:pPr>
        <w:spacing w:after="160"/>
      </w:pPr>
      <w:r>
        <w:drawing>
          <wp:inline distT="0" distB="0" distL="0" distR="0">
            <wp:extent cx="4953000" cy="3457575"/>
            <wp:effectExtent t="0" r="0" b="0" l="0"/>
            <wp:docPr id="15" name="evidence/TC14_search_order999.png" descr="evidence/TC14_search_order999.png" title="evidence/TC14_search_order9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Тест 15. Страница механиков (нормальные данные)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проверяем:</w:t>
      </w:r>
      <w:r>
        <w:rPr>
          <w:sz w:val="22"/>
          <w:szCs w:val="22"/>
        </w:rPr>
        <w:t xml:space="preserve"> число заказов и заработок каждого механика, средний рейтинг команды.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Шаги:</w:t>
      </w:r>
      <w:r>
        <w:rPr>
          <w:sz w:val="22"/>
          <w:szCs w:val="22"/>
        </w:rPr>
        <w:t xml:space="preserve"> открыть </w:t>
      </w:r>
      <w:r>
        <w:rPr>
          <w:rFonts w:ascii="Consolas" w:cs="Consolas" w:eastAsia="Consolas" w:hAnsi="Consolas"/>
          <w:sz w:val="20"/>
          <w:szCs w:val="20"/>
        </w:rPr>
        <w:t xml:space="preserve">/mechanics.php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Данные:</w:t>
      </w:r>
      <w:r>
        <w:rPr>
          <w:sz w:val="22"/>
          <w:szCs w:val="22"/>
        </w:rPr>
        <w:t xml:space="preserve"> рейтинги 4,9; 4,8; 4,7; 4,6. У Arman Bekov 3 исходных заказа (35 + 30 + 40 = 105 $) и 3 новых по 35 $ (ещё 105 $).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Ожидали:</w:t>
      </w:r>
      <w:r>
        <w:rPr>
          <w:sz w:val="22"/>
          <w:szCs w:val="22"/>
        </w:rPr>
        <w:t xml:space="preserve"> «Team average rating 4.8», 4 механика, у Arman Bekov 6 заказов и 210,00 $.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Получили:</w:t>
      </w:r>
      <w:r>
        <w:rPr>
          <w:sz w:val="22"/>
          <w:szCs w:val="22"/>
        </w:rPr>
        <w:t xml:space="preserve"> Arman Bekov 6 заказов, 210,00 $; Ruslan Akhmetov 2, 47,00 $; Dana Seitkali 2, 63,00 $; Asel Nurlanovna 1, 20,00 $. Средний рейтинг 4,8. </w:t>
      </w:r>
      <w:r>
        <w:rPr>
          <w:b/>
          <w:bCs/>
          <w:sz w:val="22"/>
          <w:szCs w:val="22"/>
        </w:rPr>
        <w:t xml:space="preserve">PASS.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Откуда 4,8:</w:t>
      </w:r>
      <w:r>
        <w:rPr>
          <w:sz w:val="22"/>
          <w:szCs w:val="22"/>
        </w:rPr>
        <w:t xml:space="preserve"> (4,9 + 4,8 + 4,7 + 4,6) / 4 = 4,75, округление до одного знака даёт 4,8.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Что происходит в коде: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mechanics.php</w:t>
      </w:r>
      <w:r>
        <w:rPr>
          <w:sz w:val="22"/>
          <w:szCs w:val="22"/>
        </w:rPr>
        <w:t xml:space="preserve">, строки 11–24: </w:t>
      </w:r>
      <w:r>
        <w:rPr>
          <w:rFonts w:ascii="Consolas" w:cs="Consolas" w:eastAsia="Consolas" w:hAnsi="Consolas"/>
          <w:sz w:val="20"/>
          <w:szCs w:val="20"/>
        </w:rPr>
        <w:t xml:space="preserve">LEFT JOIN</w:t>
      </w:r>
      <w:r>
        <w:rPr>
          <w:sz w:val="22"/>
          <w:szCs w:val="22"/>
        </w:rPr>
        <w:t xml:space="preserve"> механиков с заказами и услугами, </w:t>
      </w:r>
      <w:r>
        <w:rPr>
          <w:rFonts w:ascii="Consolas" w:cs="Consolas" w:eastAsia="Consolas" w:hAnsi="Consolas"/>
          <w:sz w:val="20"/>
          <w:szCs w:val="20"/>
        </w:rPr>
        <w:t xml:space="preserve">COUNT</w:t>
      </w:r>
      <w:r>
        <w:rPr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SUM</w:t>
      </w:r>
      <w:r>
        <w:rPr>
          <w:sz w:val="22"/>
          <w:szCs w:val="22"/>
        </w:rPr>
        <w:t xml:space="preserve"> с группировкой по механику. </w:t>
      </w:r>
      <w:r>
        <w:rPr>
          <w:rFonts w:ascii="Consolas" w:cs="Consolas" w:eastAsia="Consolas" w:hAnsi="Consolas"/>
          <w:sz w:val="20"/>
          <w:szCs w:val="20"/>
        </w:rPr>
        <w:t xml:space="preserve">LEFT JOIN</w:t>
      </w:r>
      <w:r>
        <w:rPr>
          <w:sz w:val="22"/>
          <w:szCs w:val="22"/>
        </w:rPr>
        <w:t xml:space="preserve"> нужен, чтобы механик без заказов тоже попал в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Мелочь:</w:t>
      </w:r>
      <w:r>
        <w:rPr>
          <w:sz w:val="22"/>
          <w:szCs w:val="22"/>
        </w:rPr>
        <w:t xml:space="preserve"> у Asel Nurlanovna написано «1 orders» (нет склонения). Это косметика.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Скриншот: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evidence/TC15_mechanics.png</w:t>
      </w:r>
    </w:p>
    <w:p>
      <w:pPr>
        <w:spacing w:after="160"/>
      </w:pPr>
      <w:r>
        <w:drawing>
          <wp:inline distT="0" distB="0" distL="0" distR="0">
            <wp:extent cx="3971925" cy="3810000"/>
            <wp:effectExtent t="0" r="0" b="0" l="0"/>
            <wp:docPr id="16" name="evidence/TC15_mechanics.png" descr="evidence/TC15_mechanics.png" title="evidence/TC15_mechan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 Найденные ошибки (коротко)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Тест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Важность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Что не так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Где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Как исправить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Имя с апострофом ломает запрос; та же дыра позволяет SQL-инъекцию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order.php</w:t>
            </w:r>
            <w:r>
              <w:rPr>
                <w:sz w:val="19"/>
                <w:szCs w:val="19"/>
              </w:rPr>
              <w:t xml:space="preserve">, строки 81–84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Подготовленный запрос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Высокая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Поиск никогда не находит заказ: строка сравнивается с числом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===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orders.php</w:t>
            </w:r>
            <w:r>
              <w:rPr>
                <w:sz w:val="19"/>
                <w:szCs w:val="19"/>
              </w:rPr>
              <w:t xml:space="preserve">, строка 63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Привести 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(int)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Имя длиннее 100 символов роняет страницу вместо сообщения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order.php</w:t>
            </w:r>
            <w:r>
              <w:rPr>
                <w:sz w:val="19"/>
                <w:szCs w:val="19"/>
              </w:rPr>
              <w:t xml:space="preserve">, строки 38–49, 84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Проверить длину, добавить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maxlength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нет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При ошибке сохранения пользователю показывается текст ошибки базы («Error saving order: …»). Это раскрывает структуру таблиц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order.php</w:t>
            </w:r>
            <w:r>
              <w:rPr>
                <w:sz w:val="19"/>
                <w:szCs w:val="19"/>
              </w:rPr>
              <w:t xml:space="preserve">, строка 101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Общее сообщение, подробности в лог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Низкая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Длинное имя растягивает таблицы шире страницы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css/style.css</w:t>
            </w:r>
          </w:p>
        </w:tc>
        <w:tc>
          <w:tcPr>
            <w:tcW w:type="dxa" w:w="18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Разрешить перенос слов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Про ошибку из строки 101: в нашей среде PHP падает раньше (тесты 10 и 11), но если исключения mysqli отключены (старый PHP или другие настройки), этот код выведет пользователю текст ошибки базы вместе с куском запроса. На другом сервере, где включён </w:t>
      </w:r>
      <w:r>
        <w:rPr>
          <w:rFonts w:ascii="Consolas" w:cs="Consolas" w:eastAsia="Consolas" w:hAnsi="Consolas"/>
          <w:sz w:val="20"/>
          <w:szCs w:val="20"/>
        </w:rPr>
        <w:t xml:space="preserve">display_errors</w:t>
      </w:r>
      <w:r>
        <w:rPr>
          <w:sz w:val="22"/>
          <w:szCs w:val="22"/>
        </w:rPr>
        <w:t xml:space="preserve">, пользователь увидит даже трассировку стека.</w:t>
      </w:r>
    </w:p>
    <w:p>
      <w:pPr>
        <w:pStyle w:val="Heading2"/>
      </w:pPr>
      <w:r>
        <w:t xml:space="preserve">6. Вопросы, которые могут задать, и ответы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Что такое тестовые данные и какие они бывают?</w:t>
      </w:r>
    </w:p>
    <w:p>
      <w:pPr>
        <w:spacing w:after="120"/>
      </w:pPr>
      <w:r>
        <w:rPr>
          <w:sz w:val="22"/>
          <w:szCs w:val="22"/>
        </w:rPr>
        <w:t xml:space="preserve">Это значения, которые вводят в программу при тесте. Три типа: нормальные (обычные), граничные (самое крайнее значение, которое ещё принимается), недопустимые (то, что нужно отклонить).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Чем граничные данные отличаются от недопустимых?</w:t>
      </w:r>
    </w:p>
    <w:p>
      <w:pPr>
        <w:spacing w:after="120"/>
      </w:pPr>
      <w:r>
        <w:rPr>
          <w:sz w:val="22"/>
          <w:szCs w:val="22"/>
        </w:rPr>
        <w:t xml:space="preserve">Граничные принимаются и обрабатываются как нормальные. Недопустимые отклоняются с ошибкой. Пример: максимум имени 100 символов. 100 граничное (принято, тест 9), 101 недопустимое (должно быть отклонено, тест 10).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вы называете «сегодня» граничной датой?</w:t>
      </w:r>
    </w:p>
    <w:p>
      <w:pPr>
        <w:spacing w:after="120"/>
      </w:pPr>
      <w:r>
        <w:rPr>
          <w:sz w:val="22"/>
          <w:szCs w:val="22"/>
        </w:rPr>
        <w:t xml:space="preserve">Программа принимает даты начиная с сегодняшней. Это самая ранняя принимаемая дата, значит край диапазона. «Вчера» уже за границей, и это недопустимые данные.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Что значит «чёрный ящик»?</w:t>
      </w:r>
    </w:p>
    <w:p>
      <w:pPr>
        <w:spacing w:after="120"/>
      </w:pPr>
      <w:r>
        <w:rPr>
          <w:sz w:val="22"/>
          <w:szCs w:val="22"/>
        </w:rPr>
        <w:t xml:space="preserve">Тестируем только через интерфейс: ввели данные, посмотрели, что получилось. Код во время теста не смотрим. Поэтому при FAIL мы знаем, </w:t>
      </w:r>
      <w:r>
        <w:rPr>
          <w:b/>
          <w:bCs/>
          <w:sz w:val="22"/>
          <w:szCs w:val="22"/>
        </w:rPr>
        <w:t xml:space="preserve">что</w:t>
      </w:r>
      <w:r>
        <w:rPr>
          <w:sz w:val="22"/>
          <w:szCs w:val="22"/>
        </w:rPr>
        <w:t xml:space="preserve"> не работает, но причину ищем отдельно в коде.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Чем отличается «чёрный ящик» от «белого»?</w:t>
      </w:r>
    </w:p>
    <w:p>
      <w:pPr>
        <w:spacing w:after="120"/>
      </w:pPr>
      <w:r>
        <w:rPr>
          <w:sz w:val="22"/>
          <w:szCs w:val="22"/>
        </w:rPr>
        <w:t xml:space="preserve">Белый ящик проверяет внутренности: проходит по каждой ветке алгоритма, часто с трассировочной таблицей. Плюс: сразу видно место ошибки. Минус: долго.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Зачем нужен план тестирования?</w:t>
      </w:r>
    </w:p>
    <w:p>
      <w:pPr>
        <w:spacing w:after="120"/>
      </w:pPr>
      <w:r>
        <w:rPr>
          <w:sz w:val="22"/>
          <w:szCs w:val="22"/>
        </w:rPr>
        <w:t xml:space="preserve">Это документ: что тестируем, зачем, какие данные, что ожидаем. Фактический результат и доказательства (скриншоты) дописываются после теста. Наша таблица результатов это и есть заполненный план.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Зачем два слоя проверки в тесте 7?</w:t>
      </w:r>
    </w:p>
    <w:p>
      <w:pPr>
        <w:spacing w:after="120"/>
      </w:pPr>
      <w:r>
        <w:rPr>
          <w:sz w:val="22"/>
          <w:szCs w:val="22"/>
        </w:rPr>
        <w:t xml:space="preserve">Браузерная проверка удобна пользователю, но обходится (запрос можно отправить напрямую). Сервер обязан проверять сам. Тест сначала показывает браузерный слой, потом, с отключённой проверкой браузера, серверный.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Что такое SQL-инъекция? Покажите на нашем примере.</w:t>
      </w:r>
    </w:p>
    <w:p>
      <w:pPr>
        <w:spacing w:after="120"/>
      </w:pPr>
      <w:r>
        <w:rPr>
          <w:sz w:val="22"/>
          <w:szCs w:val="22"/>
        </w:rPr>
        <w:t xml:space="preserve">Когда данные пользователя вставляются в текст SQL-запроса без экранирования, пользователь может изменить сам запрос. В </w:t>
      </w:r>
      <w:r>
        <w:rPr>
          <w:rFonts w:ascii="Consolas" w:cs="Consolas" w:eastAsia="Consolas" w:hAnsi="Consolas"/>
          <w:sz w:val="20"/>
          <w:szCs w:val="20"/>
        </w:rPr>
        <w:t xml:space="preserve">order.php</w:t>
      </w:r>
      <w:r>
        <w:rPr>
          <w:sz w:val="22"/>
          <w:szCs w:val="22"/>
        </w:rPr>
        <w:t xml:space="preserve"> имя вставляется прямо в </w:t>
      </w:r>
      <w:r>
        <w:rPr>
          <w:rFonts w:ascii="Consolas" w:cs="Consolas" w:eastAsia="Consolas" w:hAnsi="Consolas"/>
          <w:sz w:val="20"/>
          <w:szCs w:val="20"/>
        </w:rPr>
        <w:t xml:space="preserve">INSERT</w:t>
      </w:r>
      <w:r>
        <w:rPr>
          <w:sz w:val="22"/>
          <w:szCs w:val="22"/>
        </w:rPr>
        <w:t xml:space="preserve">. Апостроф в имени (тест 11) ломает запрос. Злоумышленник может так же дописать свои команды. Защита: подготовленные запросы.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вы не исправили ошибки в коде?</w:t>
      </w:r>
    </w:p>
    <w:p>
      <w:pPr>
        <w:spacing w:after="120"/>
      </w:pPr>
      <w:r>
        <w:rPr>
          <w:sz w:val="22"/>
          <w:szCs w:val="22"/>
        </w:rPr>
        <w:t xml:space="preserve">Задача тестировщика найти и описать ошибки, а не править приложение. В отчёте для каждой ошибки указаны место в коде и способ исправления.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«15 passed» в Playwright, а в отчёте 3 FAIL?</w:t>
      </w:r>
    </w:p>
    <w:p>
      <w:pPr>
        <w:spacing w:after="120"/>
      </w:pPr>
      <w:r>
        <w:rPr>
          <w:sz w:val="22"/>
          <w:szCs w:val="22"/>
        </w:rPr>
        <w:t xml:space="preserve">Тесты 10, 11, 13 помечены </w:t>
      </w:r>
      <w:r>
        <w:rPr>
          <w:rFonts w:ascii="Consolas" w:cs="Consolas" w:eastAsia="Consolas" w:hAnsi="Consolas"/>
          <w:sz w:val="20"/>
          <w:szCs w:val="20"/>
        </w:rPr>
        <w:t xml:space="preserve">test.fail</w:t>
      </w:r>
      <w:r>
        <w:rPr>
          <w:sz w:val="22"/>
          <w:szCs w:val="22"/>
        </w:rPr>
        <w:t xml:space="preserve">: Playwright считает их успешными, пока приложение действительно ошибается. Для отчёта это FAIL. Так тест-ран завершается и делает скриншоты, а ошибки остаются задокументированными.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тест 14 PASS, если поиск вообще не работает?</w:t>
      </w:r>
    </w:p>
    <w:p>
      <w:pPr>
        <w:spacing w:after="120"/>
      </w:pPr>
      <w:r>
        <w:rPr>
          <w:sz w:val="22"/>
          <w:szCs w:val="22"/>
        </w:rPr>
        <w:t xml:space="preserve">Тест 14 проверяет только сообщение «Order #999 not found.» для несуществующего номера. Оно показывается правильно. Отсутствие сбоя в этом тесте не доказывает, что поиск рабочий; рабочий ли поиск, проверяет тест 13.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Почему результат зависит от порядка тестов?</w:t>
      </w:r>
    </w:p>
    <w:p>
      <w:pPr>
        <w:spacing w:after="120"/>
      </w:pPr>
      <w:r>
        <w:rPr>
          <w:sz w:val="22"/>
          <w:szCs w:val="22"/>
        </w:rPr>
        <w:t xml:space="preserve">Тесты 5, 6, 9 создают заказы, а тесты 12 и 15 проверяют итоги по ним. Поэтому порядок фиксированный, а перед запуском база загружается заново.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Какие доказательства у каждого теста?</w:t>
      </w:r>
    </w:p>
    <w:p>
      <w:pPr>
        <w:spacing w:after="120"/>
      </w:pPr>
      <w:r>
        <w:rPr>
          <w:sz w:val="22"/>
          <w:szCs w:val="22"/>
        </w:rPr>
        <w:t xml:space="preserve">Скриншот в папке </w:t>
      </w:r>
      <w:r>
        <w:rPr>
          <w:rFonts w:ascii="Consolas" w:cs="Consolas" w:eastAsia="Consolas" w:hAnsi="Consolas"/>
          <w:sz w:val="20"/>
          <w:szCs w:val="20"/>
        </w:rPr>
        <w:t xml:space="preserve">evidence/</w:t>
      </w:r>
      <w:r>
        <w:rPr>
          <w:sz w:val="22"/>
          <w:szCs w:val="22"/>
        </w:rPr>
        <w:t xml:space="preserve">: имя файла начинается с номера теста. В тестах 10 и 11 скриншот это белая страница (это и есть результат сбоя), поэтому в таблице дополнительно приведена строка из лога сервера.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Какая самая серьёзная находка?</w:t>
      </w:r>
    </w:p>
    <w:p>
      <w:pPr>
        <w:spacing w:after="120"/>
      </w:pPr>
      <w:r>
        <w:rPr>
          <w:sz w:val="22"/>
          <w:szCs w:val="22"/>
        </w:rPr>
        <w:t xml:space="preserve">Тест 11: SQL-инъекция в форме заказа. Любой посетитель сайта может отправить свои SQL-команды через поле «Имя».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  <w:lvl w:ilvl="1" w:tentative="1">
      <w:start w:val="1"/>
      <w:numFmt w:val="decimal"/>
      <w:lvlText w:val="%1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libri" w:cs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d5174723b9907d5fc4c5496f3247c69bac83132.png"/><Relationship Id="rId8" Type="http://schemas.openxmlformats.org/officeDocument/2006/relationships/image" Target="media/707f7579c2fe8a8a0054baed8953a956a242517d.png"/><Relationship Id="rId9" Type="http://schemas.openxmlformats.org/officeDocument/2006/relationships/image" Target="media/494cfca0b034b23b609258063e6e16c3593d6118.png"/><Relationship Id="rId10" Type="http://schemas.openxmlformats.org/officeDocument/2006/relationships/image" Target="media/e47eeb1f9eaf3f4fa2b7262cdf191a9e5b0e2f6f.png"/><Relationship Id="rId11" Type="http://schemas.openxmlformats.org/officeDocument/2006/relationships/image" Target="media/e7e558aaf76b107cf16bec19a7dd72a0e4d40a9a.png"/><Relationship Id="rId12" Type="http://schemas.openxmlformats.org/officeDocument/2006/relationships/image" Target="media/481cde44e768a9ed363ac7258fbf6499ec710eac.png"/><Relationship Id="rId13" Type="http://schemas.openxmlformats.org/officeDocument/2006/relationships/image" Target="media/09b3fc30a0f58df2621e9c7571c59c1b8b3727c2.png"/><Relationship Id="rId14" Type="http://schemas.openxmlformats.org/officeDocument/2006/relationships/image" Target="media/3f4fc447f3bf74cc3d81fe90ef5a4305552b6e1a.png"/><Relationship Id="rId15" Type="http://schemas.openxmlformats.org/officeDocument/2006/relationships/image" Target="media/d62f140b1c388b514c37ced6a58c81ac67924a92.png"/><Relationship Id="rId16" Type="http://schemas.openxmlformats.org/officeDocument/2006/relationships/image" Target="media/31971c80a0f33af04a1ce4c9bc8f38f5c95ef531.png"/><Relationship Id="rId17" Type="http://schemas.openxmlformats.org/officeDocument/2006/relationships/image" Target="media/78485ad26ab49de2007fe98b0854715a58aaf5b6.png"/><Relationship Id="rId18" Type="http://schemas.openxmlformats.org/officeDocument/2006/relationships/image" Target="media/5bcd0983e250d8b14753592072c7e96fe69e53ef.png"/><Relationship Id="rId19" Type="http://schemas.openxmlformats.org/officeDocument/2006/relationships/image" Target="media/676b8e552f981a729c8002033c4446167b30ba20.png"/><Relationship Id="rId20" Type="http://schemas.openxmlformats.org/officeDocument/2006/relationships/image" Target="media/66484f69e5bcda36bf16cdbf4105b07b01e33abc.png"/><Relationship Id="rId21" Type="http://schemas.openxmlformats.org/officeDocument/2006/relationships/image" Target="media/5d002575aa4e263d149aad0c8a1be7b688900ec2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2026-10-08T18:26:30.208Z</dcterms:created>
  <dcterms:modified xsi:type="dcterms:W3CDTF">2026-10-08T18:26:30.208Z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