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Product Requirements Document (PRD)</w:t>
      </w:r>
    </w:p>
    <w:p>
      <w:pPr>
        <w:spacing w:after="300"/>
        <w:jc w:val="center"/>
      </w:pPr>
      <w:r>
        <w:rPr>
          <w:b/>
          <w:bCs/>
          <w:color w:val="1F4E79"/>
          <w:sz w:val="26"/>
          <w:szCs w:val="26"/>
        </w:rPr>
        <w:t xml:space="preserve">Sistem Informasi Layanan [Nama Instansi]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5"/>
        <w:gridCol w:w="6545"/>
      </w:tblGrid>
      <w:tr>
        <w:trPr>
          <w:tblHeader/>
        </w:trPr>
        <w:tc>
          <w:tcPr>
            <w:tcW w:type="dxa" w:w="2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54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Nama Sistem</w:t>
            </w:r>
          </w:p>
        </w:tc>
        <w:tc>
          <w:tcPr>
            <w:tcW w:type="dxa" w:w="654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Sistem Informasi Layanan [Nama Instansi]</w:t>
            </w:r>
          </w:p>
        </w:tc>
      </w:tr>
      <w:tr>
        <w:tc>
          <w:tcPr>
            <w:tcW w:type="dxa" w:w="2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Tanggal</w:t>
            </w:r>
          </w:p>
        </w:tc>
        <w:tc>
          <w:tcPr>
            <w:tcW w:type="dxa" w:w="654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[Tanggal]</w:t>
            </w:r>
          </w:p>
        </w:tc>
      </w:tr>
      <w:tr>
        <w:tc>
          <w:tcPr>
            <w:tcW w:type="dxa" w:w="2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Penyusun</w:t>
            </w:r>
          </w:p>
        </w:tc>
        <w:tc>
          <w:tcPr>
            <w:tcW w:type="dxa" w:w="654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[Nama] — [Jabatan]</w:t>
            </w:r>
          </w:p>
        </w:tc>
      </w:tr>
      <w:tr>
        <w:tc>
          <w:tcPr>
            <w:tcW w:type="dxa" w:w="2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Instansi</w:t>
            </w:r>
          </w:p>
        </w:tc>
        <w:tc>
          <w:tcPr>
            <w:tcW w:type="dxa" w:w="654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[Nama Instansi Lengkap]</w:t>
            </w:r>
          </w:p>
        </w:tc>
      </w:tr>
    </w:tbl>
    <w:p>
      <w:pPr>
        <w:pStyle w:val="Heading2"/>
        <w:spacing w:after="120" w:before="250"/>
      </w:pPr>
      <w:r>
        <w:t xml:space="preserve">Ringkasan Sistem</w:t>
      </w:r>
    </w:p>
    <w:p>
      <w:pPr>
        <w:pBdr>
          <w:left w:val="single" w:color="999999" w:sz="12" w:space="8"/>
        </w:pBdr>
        <w:spacing w:after="150"/>
        <w:ind w:left="360"/>
      </w:pPr>
      <w:r>
        <w:rPr>
          <w:i/>
          <w:iCs/>
          <w:color w:val="555555"/>
        </w:rPr>
        <w:t xml:space="preserve">Jelaskan dalam 2–4 kalimat: apa sistemnya, untuk siapa, dan manfaat utamanya.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[Nama Instansi] membutuhkan sistem digital terpadu untuk mengelola layanan [sebutkan: pelatihan / sewa fasilitas / sertifikasi / dll]. Sistem ini memudahkan klien mendaftar layanan secara online, membantu staf mengelola transaksi, dan memberikan pimpinan laporan real-time. Target: memangkas waktu proses dari [kondisi saat ini] menjadi [kondisi yang diinginkan].</w:t>
      </w:r>
    </w:p>
    <w:p>
      <w:pPr>
        <w:pStyle w:val="Heading2"/>
        <w:spacing w:after="120" w:before="250"/>
      </w:pPr>
      <w:r>
        <w:t xml:space="preserve">Arsitektur &amp; Teknologi</w:t>
      </w:r>
    </w:p>
    <w:p>
      <w:pPr>
        <w:pStyle w:val="Heading3"/>
        <w:spacing w:after="100" w:before="200"/>
      </w:pPr>
      <w:r>
        <w:t xml:space="preserve">Stack Teknologi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6"/>
        <w:gridCol w:w="1870"/>
        <w:gridCol w:w="1122"/>
        <w:gridCol w:w="4862"/>
      </w:tblGrid>
      <w:tr>
        <w:trPr>
          <w:tblHeader/>
        </w:trPr>
        <w:tc>
          <w:tcPr>
            <w:tcW w:type="dxa" w:w="149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18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112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dxa" w:w="486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49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Bahasa</w:t>
            </w:r>
          </w:p>
        </w:tc>
        <w:tc>
          <w:tcPr>
            <w:tcW w:type="dxa" w:w="18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PHP</w:t>
            </w:r>
          </w:p>
        </w:tc>
        <w:tc>
          <w:tcPr>
            <w:tcW w:type="dxa" w:w="112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≥ 8.3</w:t>
            </w:r>
          </w:p>
        </w:tc>
        <w:tc>
          <w:tcPr>
            <w:tcW w:type="dxa" w:w="486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Versi minimum yang didukung Laravel 13</w:t>
            </w:r>
          </w:p>
        </w:tc>
      </w:tr>
      <w:tr>
        <w:tc>
          <w:tcPr>
            <w:tcW w:type="dxa" w:w="149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Framework</w:t>
            </w:r>
          </w:p>
        </w:tc>
        <w:tc>
          <w:tcPr>
            <w:tcW w:type="dxa" w:w="18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Laravel</w:t>
            </w:r>
          </w:p>
        </w:tc>
        <w:tc>
          <w:tcPr>
            <w:tcW w:type="dxa" w:w="112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v13</w:t>
            </w:r>
          </w:p>
        </w:tc>
        <w:tc>
          <w:tcPr>
            <w:tcW w:type="dxa" w:w="486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Full-stack PHP framework</w:t>
            </w:r>
          </w:p>
        </w:tc>
      </w:tr>
      <w:tr>
        <w:tc>
          <w:tcPr>
            <w:tcW w:type="dxa" w:w="149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18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Filament</w:t>
            </w:r>
          </w:p>
        </w:tc>
        <w:tc>
          <w:tcPr>
            <w:tcW w:type="dxa" w:w="112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v5</w:t>
            </w:r>
          </w:p>
        </w:tc>
        <w:tc>
          <w:tcPr>
            <w:tcW w:type="dxa" w:w="486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UI framework berbasis TALL Stack (Tailwind CSS, Alpine.js, Livewire, Laravel)</w:t>
            </w:r>
          </w:p>
        </w:tc>
      </w:tr>
      <w:tr>
        <w:tc>
          <w:tcPr>
            <w:tcW w:type="dxa" w:w="149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18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12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≥ 16</w:t>
            </w:r>
          </w:p>
        </w:tc>
        <w:tc>
          <w:tcPr>
            <w:tcW w:type="dxa" w:w="486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RDBMS utama untuk seluruh data aplikasi</w:t>
            </w:r>
          </w:p>
        </w:tc>
      </w:tr>
      <w:tr>
        <w:tc>
          <w:tcPr>
            <w:tcW w:type="dxa" w:w="149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18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TALL Stack</w:t>
            </w:r>
          </w:p>
        </w:tc>
        <w:tc>
          <w:tcPr>
            <w:tcW w:type="dxa" w:w="112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86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Tailwind CSS + Alpine.js + Livewire (bawaan Filament)</w:t>
            </w:r>
          </w:p>
        </w:tc>
      </w:tr>
    </w:tbl>
    <w:p>
      <w:pPr>
        <w:pStyle w:val="Heading3"/>
        <w:spacing w:after="100" w:before="200"/>
      </w:pPr>
      <w:r>
        <w:t xml:space="preserve">Arsitektur Database — PostgreSQL</w:t>
      </w:r>
    </w:p>
    <w:p>
      <w:pPr>
        <w:pBdr>
          <w:left w:val="single" w:color="999999" w:sz="12" w:space="8"/>
        </w:pBdr>
        <w:spacing w:after="150"/>
        <w:ind w:left="360"/>
      </w:pPr>
      <w:r>
        <w:rPr>
          <w:i/>
          <w:iCs/>
          <w:color w:val="555555"/>
        </w:rPr>
        <w:t xml:space="preserve">Gunakan PostgreSQL sebagai satu-satunya RDBMS. Manfaatkan fitur-fitur native PostgreSQL berikut sesuai kebutuhan: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3"/>
        <w:gridCol w:w="6077"/>
      </w:tblGrid>
      <w:tr>
        <w:trPr>
          <w:tblHeader/>
        </w:trPr>
        <w:tc>
          <w:tcPr>
            <w:tcW w:type="dxa" w:w="327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Fitur PostgreSQL</w:t>
            </w:r>
          </w:p>
        </w:tc>
        <w:tc>
          <w:tcPr>
            <w:tcW w:type="dxa" w:w="607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Kegunaan dalam Sistem</w:t>
            </w:r>
          </w:p>
        </w:tc>
      </w:tr>
      <w:tr>
        <w:tc>
          <w:tcPr>
            <w:tcW w:type="dxa" w:w="327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UUID (uuid / ulid)</w:t>
            </w:r>
          </w:p>
        </w:tc>
        <w:tc>
          <w:tcPr>
            <w:tcW w:type="dxa" w:w="607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Primary key yang aman untuk entitas publik (invoice, sertifikat)</w:t>
            </w:r>
          </w:p>
        </w:tc>
      </w:tr>
      <w:tr>
        <w:tc>
          <w:tcPr>
            <w:tcW w:type="dxa" w:w="327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607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Menyimpan data dinamis/metadata fleksibel (contoh: detail konfigurasi layanan)</w:t>
            </w:r>
          </w:p>
        </w:tc>
      </w:tr>
      <w:tr>
        <w:tc>
          <w:tcPr>
            <w:tcW w:type="dxa" w:w="327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Full-Text Search (tsvector)</w:t>
            </w:r>
          </w:p>
        </w:tc>
        <w:tc>
          <w:tcPr>
            <w:tcW w:type="dxa" w:w="607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Pencarian cepat pada data peserta, layanan, dan laporan</w:t>
            </w:r>
          </w:p>
        </w:tc>
      </w:tr>
      <w:tr>
        <w:tc>
          <w:tcPr>
            <w:tcW w:type="dxa" w:w="327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Enum Types</w:t>
            </w:r>
          </w:p>
        </w:tc>
        <w:tc>
          <w:tcPr>
            <w:tcW w:type="dxa" w:w="607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Status transaksi (pending, confirmed, paid, completed, cancelled)</w:t>
            </w:r>
          </w:p>
        </w:tc>
      </w:tr>
      <w:tr>
        <w:tc>
          <w:tcPr>
            <w:tcW w:type="dxa" w:w="327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Partial Index</w:t>
            </w:r>
          </w:p>
        </w:tc>
        <w:tc>
          <w:tcPr>
            <w:tcW w:type="dxa" w:w="607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Index kondisional untuk query yang sering diakses</w:t>
            </w:r>
          </w:p>
        </w:tc>
      </w:tr>
      <w:tr>
        <w:tc>
          <w:tcPr>
            <w:tcW w:type="dxa" w:w="327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Foreign Key Constraints</w:t>
            </w:r>
          </w:p>
        </w:tc>
        <w:tc>
          <w:tcPr>
            <w:tcW w:type="dxa" w:w="607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Integritas referensial antar tabel</w:t>
            </w:r>
          </w:p>
        </w:tc>
      </w:tr>
      <w:tr>
        <w:tc>
          <w:tcPr>
            <w:tcW w:type="dxa" w:w="327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W w:type="dxa" w:w="607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Konsistensi waktu lintas zona (penting untuk instansi multi-lokasi)</w:t>
            </w:r>
          </w:p>
        </w:tc>
      </w:tr>
    </w:tbl>
    <w:p>
      <w:pPr>
        <w:pStyle w:val="Heading3"/>
        <w:spacing w:after="100" w:before="200"/>
      </w:pPr>
      <w:r>
        <w:t xml:space="preserve">Struktur Panel Filament v5</w:t>
      </w:r>
    </w:p>
    <w:p>
      <w:pPr>
        <w:pBdr>
          <w:left w:val="single" w:color="999999" w:sz="12" w:space="8"/>
        </w:pBdr>
        <w:spacing w:after="150"/>
        <w:ind w:left="360"/>
      </w:pPr>
      <w:r>
        <w:rPr>
          <w:i/>
          <w:iCs/>
          <w:color w:val="555555"/>
        </w:rPr>
        <w:t xml:space="preserve">Filament v5 mendukung multi-panel. Definisikan panel sesuai peran pengguna.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9"/>
        <w:gridCol w:w="1309"/>
        <w:gridCol w:w="2244"/>
        <w:gridCol w:w="4488"/>
      </w:tblGrid>
      <w:tr>
        <w:trPr>
          <w:tblHeader/>
        </w:trPr>
        <w:tc>
          <w:tcPr>
            <w:tcW w:type="dxa" w:w="130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130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24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Peran Pengguna</w:t>
            </w:r>
          </w:p>
        </w:tc>
        <w:tc>
          <w:tcPr>
            <w:tcW w:type="dxa" w:w="448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30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130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/admin</w:t>
            </w:r>
          </w:p>
        </w:tc>
        <w:tc>
          <w:tcPr>
            <w:tcW w:type="dxa" w:w="224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Administrator, Operator</w:t>
            </w:r>
          </w:p>
        </w:tc>
        <w:tc>
          <w:tcPr>
            <w:tcW w:type="dxa" w:w="448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Kelola seluruh data, CRUD Resources, manajemen pengguna</w:t>
            </w:r>
          </w:p>
        </w:tc>
      </w:tr>
      <w:tr>
        <w:tc>
          <w:tcPr>
            <w:tcW w:type="dxa" w:w="130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Pimpinan</w:t>
            </w:r>
          </w:p>
        </w:tc>
        <w:tc>
          <w:tcPr>
            <w:tcW w:type="dxa" w:w="130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/pimpinan</w:t>
            </w:r>
          </w:p>
        </w:tc>
        <w:tc>
          <w:tcPr>
            <w:tcW w:type="dxa" w:w="224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Pimpinan / Direktur</w:t>
            </w:r>
          </w:p>
        </w:tc>
        <w:tc>
          <w:tcPr>
            <w:tcW w:type="dxa" w:w="448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Dashboard read-only, laporan, dan statistik</w:t>
            </w:r>
          </w:p>
        </w:tc>
      </w:tr>
      <w:tr>
        <w:tc>
          <w:tcPr>
            <w:tcW w:type="dxa" w:w="130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Portal Klien</w:t>
            </w:r>
          </w:p>
        </w:tc>
        <w:tc>
          <w:tcPr>
            <w:tcW w:type="dxa" w:w="130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/portal</w:t>
            </w:r>
          </w:p>
        </w:tc>
        <w:tc>
          <w:tcPr>
            <w:tcW w:type="dxa" w:w="224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Klien Individu, Klien Instansi</w:t>
            </w:r>
          </w:p>
        </w:tc>
        <w:tc>
          <w:tcPr>
            <w:tcW w:type="dxa" w:w="448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Pendaftaran layanan, upload dokumen, cek status, download invoice</w:t>
            </w:r>
          </w:p>
        </w:tc>
      </w:tr>
    </w:tbl>
    <w:p>
      <w:pPr>
        <w:pStyle w:val="Heading3"/>
        <w:spacing w:after="100" w:before="200"/>
      </w:pPr>
      <w:r>
        <w:t xml:space="preserve">Komponen Filament v5 yang Digunakan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5"/>
        <w:gridCol w:w="6545"/>
      </w:tblGrid>
      <w:tr>
        <w:trPr>
          <w:tblHeader/>
        </w:trPr>
        <w:tc>
          <w:tcPr>
            <w:tcW w:type="dxa" w:w="2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654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2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Resources</w:t>
            </w:r>
          </w:p>
        </w:tc>
        <w:tc>
          <w:tcPr>
            <w:tcW w:type="dxa" w:w="654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CRUD untuk setiap entitas utama (Layanan, Pendaftaran, Peserta, Pembayaran, Sertifikat)</w:t>
            </w:r>
          </w:p>
        </w:tc>
      </w:tr>
      <w:tr>
        <w:tc>
          <w:tcPr>
            <w:tcW w:type="dxa" w:w="2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Relation Managers</w:t>
            </w:r>
          </w:p>
        </w:tc>
        <w:tc>
          <w:tcPr>
            <w:tcW w:type="dxa" w:w="654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Mengelola relasi (contoh: Peserta dalam Pendaftaran, Pembayaran dalam Invoice)</w:t>
            </w:r>
          </w:p>
        </w:tc>
      </w:tr>
      <w:tr>
        <w:tc>
          <w:tcPr>
            <w:tcW w:type="dxa" w:w="2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Dashboard Widgets</w:t>
            </w:r>
          </w:p>
        </w:tc>
        <w:tc>
          <w:tcPr>
            <w:tcW w:type="dxa" w:w="654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Stat widgets, chart widgets untuk metrik dan tren</w:t>
            </w:r>
          </w:p>
        </w:tc>
      </w:tr>
      <w:tr>
        <w:tc>
          <w:tcPr>
            <w:tcW w:type="dxa" w:w="2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Actions &amp; Modals</w:t>
            </w:r>
          </w:p>
        </w:tc>
        <w:tc>
          <w:tcPr>
            <w:tcW w:type="dxa" w:w="654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Konfirmasi aksi, form input dalam modal (contoh: approve pendaftaran, kirim invoice)</w:t>
            </w:r>
          </w:p>
        </w:tc>
      </w:tr>
      <w:tr>
        <w:tc>
          <w:tcPr>
            <w:tcW w:type="dxa" w:w="2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54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Notifikasi in-app untuk perubahan status dan event penting</w:t>
            </w:r>
          </w:p>
        </w:tc>
      </w:tr>
      <w:tr>
        <w:tc>
          <w:tcPr>
            <w:tcW w:type="dxa" w:w="2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Tables</w:t>
            </w:r>
          </w:p>
        </w:tc>
        <w:tc>
          <w:tcPr>
            <w:tcW w:type="dxa" w:w="654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Tabel data dengan filter, sort, search, dan bulk actions</w:t>
            </w:r>
          </w:p>
        </w:tc>
      </w:tr>
      <w:tr>
        <w:tc>
          <w:tcPr>
            <w:tcW w:type="dxa" w:w="2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Forms</w:t>
            </w:r>
          </w:p>
        </w:tc>
        <w:tc>
          <w:tcPr>
            <w:tcW w:type="dxa" w:w="654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Form builder dengan validasi, conditional fields, dan file upload</w:t>
            </w:r>
          </w:p>
        </w:tc>
      </w:tr>
      <w:tr>
        <w:tc>
          <w:tcPr>
            <w:tcW w:type="dxa" w:w="2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Infolists</w:t>
            </w:r>
          </w:p>
        </w:tc>
        <w:tc>
          <w:tcPr>
            <w:tcW w:type="dxa" w:w="654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Tampilan detail read-only untuk halaman informasi</w:t>
            </w:r>
          </w:p>
        </w:tc>
      </w:tr>
      <w:tr>
        <w:tc>
          <w:tcPr>
            <w:tcW w:type="dxa" w:w="280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Custom Pages</w:t>
            </w:r>
          </w:p>
        </w:tc>
        <w:tc>
          <w:tcPr>
            <w:tcW w:type="dxa" w:w="654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Halaman khusus (contoh: kalender ketersediaan, cetak laporan)</w:t>
            </w:r>
          </w:p>
        </w:tc>
      </w:tr>
    </w:tbl>
    <w:p>
      <w:pPr>
        <w:pStyle w:val="Heading1"/>
        <w:spacing w:after="150" w:before="300"/>
      </w:pPr>
      <w:r>
        <w:t xml:space="preserve">1. Pengguna Sistem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6"/>
        <w:gridCol w:w="2618"/>
        <w:gridCol w:w="3366"/>
        <w:gridCol w:w="1870"/>
      </w:tblGrid>
      <w:tr>
        <w:trPr>
          <w:tblHeader/>
        </w:trPr>
        <w:tc>
          <w:tcPr>
            <w:tcW w:type="dxa" w:w="149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Peran</w:t>
            </w:r>
          </w:p>
        </w:tc>
        <w:tc>
          <w:tcPr>
            <w:tcW w:type="dxa" w:w="261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Siapa</w:t>
            </w:r>
          </w:p>
        </w:tc>
        <w:tc>
          <w:tcPr>
            <w:tcW w:type="dxa" w:w="33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Yang Mereka Lakukan</w:t>
            </w:r>
          </w:p>
        </w:tc>
        <w:tc>
          <w:tcPr>
            <w:tcW w:type="dxa" w:w="18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Panel Filament</w:t>
            </w:r>
          </w:p>
        </w:tc>
      </w:tr>
      <w:tr>
        <w:tc>
          <w:tcPr>
            <w:tcW w:type="dxa" w:w="149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261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[contoh: Staf TI]</w:t>
            </w:r>
          </w:p>
        </w:tc>
        <w:tc>
          <w:tcPr>
            <w:tcW w:type="dxa" w:w="33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Kelola seluruh data dan hak akses pengguna</w:t>
            </w:r>
          </w:p>
        </w:tc>
        <w:tc>
          <w:tcPr>
            <w:tcW w:type="dxa" w:w="18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49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Operator Layanan</w:t>
            </w:r>
          </w:p>
        </w:tc>
        <w:tc>
          <w:tcPr>
            <w:tcW w:type="dxa" w:w="261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[contoh: Staf loket/administrasi]</w:t>
            </w:r>
          </w:p>
        </w:tc>
        <w:tc>
          <w:tcPr>
            <w:tcW w:type="dxa" w:w="33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Input pendaftaran, konfirmasi, cetak invoice</w:t>
            </w:r>
          </w:p>
        </w:tc>
        <w:tc>
          <w:tcPr>
            <w:tcW w:type="dxa" w:w="18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49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Pimpinan</w:t>
            </w:r>
          </w:p>
        </w:tc>
        <w:tc>
          <w:tcPr>
            <w:tcW w:type="dxa" w:w="261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[contoh: Kepala Balai / Direktur]</w:t>
            </w:r>
          </w:p>
        </w:tc>
        <w:tc>
          <w:tcPr>
            <w:tcW w:type="dxa" w:w="33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Lihat dashboard dan laporan — hanya baca</w:t>
            </w:r>
          </w:p>
        </w:tc>
        <w:tc>
          <w:tcPr>
            <w:tcW w:type="dxa" w:w="18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Pimpinan</w:t>
            </w:r>
          </w:p>
        </w:tc>
      </w:tr>
      <w:tr>
        <w:tc>
          <w:tcPr>
            <w:tcW w:type="dxa" w:w="149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Klien Individu</w:t>
            </w:r>
          </w:p>
        </w:tc>
        <w:tc>
          <w:tcPr>
            <w:tcW w:type="dxa" w:w="261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[contoh: Profesional/peserta perorangan]</w:t>
            </w:r>
          </w:p>
        </w:tc>
        <w:tc>
          <w:tcPr>
            <w:tcW w:type="dxa" w:w="33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Daftar layanan, upload dokumen, cek status</w:t>
            </w:r>
          </w:p>
        </w:tc>
        <w:tc>
          <w:tcPr>
            <w:tcW w:type="dxa" w:w="18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Portal Klien</w:t>
            </w:r>
          </w:p>
        </w:tc>
      </w:tr>
      <w:tr>
        <w:tc>
          <w:tcPr>
            <w:tcW w:type="dxa" w:w="149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Klien Instansi</w:t>
            </w:r>
          </w:p>
        </w:tc>
        <w:tc>
          <w:tcPr>
            <w:tcW w:type="dxa" w:w="261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[contoh: Kepala Bagian SDM]</w:t>
            </w:r>
          </w:p>
        </w:tc>
        <w:tc>
          <w:tcPr>
            <w:tcW w:type="dxa" w:w="33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Daftarkan rombongan, terima invoice kolektif</w:t>
            </w:r>
          </w:p>
        </w:tc>
        <w:tc>
          <w:tcPr>
            <w:tcW w:type="dxa" w:w="18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Portal Klien</w:t>
            </w:r>
          </w:p>
        </w:tc>
      </w:tr>
    </w:tbl>
    <w:p>
      <w:pPr>
        <w:pStyle w:val="Heading1"/>
        <w:spacing w:after="150" w:before="300"/>
      </w:pPr>
      <w:r>
        <w:t xml:space="preserve">2. Layanan yang Dikelola Sistem</w:t>
      </w:r>
    </w:p>
    <w:p>
      <w:pPr>
        <w:pBdr>
          <w:left w:val="single" w:color="999999" w:sz="12" w:space="8"/>
        </w:pBdr>
        <w:spacing w:after="150"/>
        <w:ind w:left="360"/>
      </w:pPr>
      <w:r>
        <w:rPr>
          <w:i/>
          <w:iCs/>
          <w:color w:val="555555"/>
        </w:rPr>
        <w:t xml:space="preserve">Untuk setiap layanan: jelaskan alurnya dan data apa yang perlu dicatat. Aturan bisnis penting wajib dituliskan — ini yang akan menjadi validasi di sistem.</w:t>
      </w:r>
    </w:p>
    <w:p>
      <w:pPr>
        <w:spacing w:after="150"/>
      </w:pPr>
    </w:p>
    <w:p>
      <w:pPr>
        <w:pStyle w:val="Heading3"/>
        <w:spacing w:after="100" w:before="200"/>
      </w:pPr>
      <w:r>
        <w:t xml:space="preserve">Layanan 1 — [Nama Layanan, contoh: Pelatihan Teknis]</w:t>
      </w:r>
    </w:p>
    <w:p>
      <w:pPr>
        <w:spacing w:after="80"/>
      </w:pPr>
      <w:r>
        <w:rPr>
          <w:b/>
          <w:bCs/>
        </w:rPr>
        <w:t xml:space="preserve">Deskripsi: </w:t>
      </w:r>
      <w:r>
        <w:t xml:space="preserve">[contoh: Penyelenggaraan pelatihan teknis bagi pegawai instansi lain. Peserta mendaftar, mengikuti pelatihan, dan mendapatkan sertifikat.]</w:t>
      </w:r>
    </w:p>
    <w:p>
      <w:pPr>
        <w:spacing w:after="60"/>
      </w:pPr>
      <w:r>
        <w:rPr>
          <w:b/>
          <w:bCs/>
        </w:rPr>
        <w:t xml:space="preserve">Alur: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Klien memilih jadwal pelatihan yang tersedia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Klien mengisi formulir pendaftaran (nama, asal instansi, jumlah peserta)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Operator memverifikasi dan mengkonfirmasi pendaftaran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Klien menerima invoice dan melakukan pembayaran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Peserta mengikuti pelatihan dan mengisi absensi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Sertifikat diterbitkan setelah pelatihan selesai</w:t>
      </w:r>
    </w:p>
    <w:p>
      <w:pPr>
        <w:spacing w:after="80"/>
      </w:pPr>
      <w:r>
        <w:rPr>
          <w:b/>
          <w:bCs/>
        </w:rPr>
        <w:t xml:space="preserve">Data yang dicatat: </w:t>
      </w:r>
      <w:r>
        <w:t xml:space="preserve">nama peserta · asal instansi · jadwal dipilih · status pembayaran · kehadiran · nomor sertifikat</w:t>
      </w:r>
    </w:p>
    <w:p>
      <w:pPr>
        <w:spacing w:after="60"/>
      </w:pPr>
      <w:r>
        <w:rPr>
          <w:b/>
          <w:bCs/>
        </w:rPr>
        <w:t xml:space="preserve">Aturan bisnis: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Kuota maksimal [X] peserta per kelas — jika penuh, pendaftaran otomatis ditutup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Pembayaran lunas minimal H-[X] sebelum pelatihan dimulai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[Tambahkan aturan lain]</w:t>
      </w:r>
    </w:p>
    <w:p>
      <w:pPr>
        <w:pBdr>
          <w:bottom w:val="single" w:color="CCCCCC" w:sz="6" w:space="4"/>
        </w:pBdr>
        <w:spacing w:after="200" w:before="100"/>
      </w:pPr>
    </w:p>
    <w:p>
      <w:pPr>
        <w:pStyle w:val="Heading3"/>
        <w:spacing w:after="100" w:before="200"/>
      </w:pPr>
      <w:r>
        <w:t xml:space="preserve">Layanan 2 — [Nama Layanan, contoh: Sewa Fasilitas / Asrama]</w:t>
      </w:r>
    </w:p>
    <w:p>
      <w:pPr>
        <w:spacing w:after="80"/>
      </w:pPr>
      <w:r>
        <w:rPr>
          <w:b/>
          <w:bCs/>
        </w:rPr>
        <w:t xml:space="preserve">Deskripsi: </w:t>
      </w:r>
      <w:r>
        <w:t xml:space="preserve">[contoh: Penyewaan ruang kelas, aula, dan kamar asrama untuk kegiatan instansi lain.]</w:t>
      </w:r>
    </w:p>
    <w:p>
      <w:pPr>
        <w:spacing w:after="60"/>
      </w:pPr>
      <w:r>
        <w:rPr>
          <w:b/>
          <w:bCs/>
        </w:rPr>
        <w:t xml:space="preserve">Alur: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Klien mengecek ketersediaan fasilitas di kalender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Klien mengajukan permohonan sewa dengan detail kegiatan dan tanggal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Operator mengkonfirmasi dan mengirim invoice sewa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Klien check-in dan check-out sesuai jadwal yang disetujui</w:t>
      </w:r>
    </w:p>
    <w:p>
      <w:pPr>
        <w:spacing w:after="80"/>
      </w:pPr>
      <w:r>
        <w:rPr>
          <w:b/>
          <w:bCs/>
        </w:rPr>
        <w:t xml:space="preserve">Data yang dicatat: </w:t>
      </w:r>
      <w:r>
        <w:t xml:space="preserve">nama fasilitas · tanggal check-in/out · nama kegiatan · jumlah tamu · total biaya</w:t>
      </w:r>
    </w:p>
    <w:p>
      <w:pPr>
        <w:spacing w:after="60"/>
      </w:pPr>
      <w:r>
        <w:rPr>
          <w:b/>
          <w:bCs/>
        </w:rPr>
        <w:t xml:space="preserve">Aturan bisnis: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Satu fasilitas tidak bisa dipesan dua kali di tanggal yang sama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Pembatalan kurang dari [X] hari dikenakan biaya [X]%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[Tambahkan aturan lain]</w:t>
      </w:r>
    </w:p>
    <w:p>
      <w:pPr>
        <w:pBdr>
          <w:bottom w:val="single" w:color="CCCCCC" w:sz="6" w:space="4"/>
        </w:pBdr>
        <w:spacing w:after="200" w:before="100"/>
      </w:pPr>
    </w:p>
    <w:p>
      <w:pPr>
        <w:pStyle w:val="Heading3"/>
        <w:spacing w:after="100" w:before="200"/>
      </w:pPr>
      <w:r>
        <w:t xml:space="preserve">Layanan 3 — [Nama Layanan, contoh: Sertifikasi Profesi]</w:t>
      </w:r>
    </w:p>
    <w:p>
      <w:pPr>
        <w:spacing w:after="80"/>
      </w:pPr>
      <w:r>
        <w:rPr>
          <w:b/>
          <w:bCs/>
        </w:rPr>
        <w:t xml:space="preserve">Deskripsi: </w:t>
      </w:r>
      <w:r>
        <w:t xml:space="preserve">[Tuliskan deskripsi layanan Anda]</w:t>
      </w:r>
    </w:p>
    <w:p>
      <w:pPr>
        <w:spacing w:after="60"/>
      </w:pPr>
      <w:r>
        <w:rPr>
          <w:b/>
          <w:bCs/>
        </w:rPr>
        <w:t xml:space="preserve">Alur: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[Langkah 1]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[Langkah 2]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[Langkah 3]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[Langkah 4]</w:t>
      </w:r>
    </w:p>
    <w:p>
      <w:pPr>
        <w:spacing w:after="80"/>
      </w:pPr>
      <w:r>
        <w:rPr>
          <w:b/>
          <w:bCs/>
        </w:rPr>
        <w:t xml:space="preserve">Data yang dicatat: </w:t>
      </w:r>
      <w:r>
        <w:t xml:space="preserve">[sebutkan data yang perlu disimpan]</w:t>
      </w:r>
    </w:p>
    <w:p>
      <w:pPr>
        <w:spacing w:after="60"/>
      </w:pPr>
      <w:r>
        <w:rPr>
          <w:b/>
          <w:bCs/>
        </w:rPr>
        <w:t xml:space="preserve">Aturan bisnis: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[Aturan 1]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[Aturan 2]</w:t>
      </w:r>
    </w:p>
    <w:p>
      <w:pPr>
        <w:pBdr>
          <w:bottom w:val="single" w:color="CCCCCC" w:sz="6" w:space="4"/>
        </w:pBdr>
        <w:spacing w:after="200" w:before="100"/>
      </w:pPr>
    </w:p>
    <w:p>
      <w:pPr>
        <w:pStyle w:val="Heading3"/>
        <w:spacing w:after="100" w:before="200"/>
      </w:pPr>
      <w:r>
        <w:t xml:space="preserve">Layanan 4 — [Salin blok di atas untuk layanan tambahan]</w:t>
      </w:r>
    </w:p>
    <w:p>
      <w:pPr>
        <w:spacing w:after="200"/>
      </w:pPr>
    </w:p>
    <w:p>
      <w:pPr>
        <w:pStyle w:val="Heading1"/>
        <w:spacing w:after="150" w:before="300"/>
      </w:pPr>
      <w:r>
        <w:t xml:space="preserve">3. Laporan &amp; Dashboard yang Dibutuhkan</w:t>
      </w:r>
    </w:p>
    <w:p>
      <w:pPr>
        <w:pStyle w:val="Heading3"/>
        <w:spacing w:after="100" w:before="200"/>
      </w:pPr>
      <w:r>
        <w:t xml:space="preserve">Dashboard Utama (tampil saat login)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0"/>
        <w:gridCol w:w="5610"/>
      </w:tblGrid>
      <w:tr>
        <w:trPr>
          <w:tblHeader/>
        </w:trPr>
        <w:tc>
          <w:tcPr>
            <w:tcW w:type="dxa" w:w="37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Informasi</w:t>
            </w:r>
          </w:p>
        </w:tc>
        <w:tc>
          <w:tcPr>
            <w:tcW w:type="dxa" w:w="56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7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[contoh: Total penerimaan bulan ini]</w:t>
            </w:r>
          </w:p>
        </w:tc>
        <w:tc>
          <w:tcPr>
            <w:tcW w:type="dxa" w:w="56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[contoh: Jumlah PNBP yang diterima bulan berjalan]</w:t>
            </w:r>
          </w:p>
        </w:tc>
      </w:tr>
      <w:tr>
        <w:tc>
          <w:tcPr>
            <w:tcW w:type="dxa" w:w="37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[contoh: Jumlah pendaftaran minggu ini]</w:t>
            </w:r>
          </w:p>
        </w:tc>
        <w:tc>
          <w:tcPr>
            <w:tcW w:type="dxa" w:w="56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[contoh: Pendaftaran baru 7 hari terakhir per layanan]</w:t>
            </w:r>
          </w:p>
        </w:tc>
      </w:tr>
      <w:tr>
        <w:tc>
          <w:tcPr>
            <w:tcW w:type="dxa" w:w="37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[contoh: Fasilitas aktif hari ini]</w:t>
            </w:r>
          </w:p>
        </w:tc>
        <w:tc>
          <w:tcPr>
            <w:tcW w:type="dxa" w:w="56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[contoh: Ruangan/kamar yang sedang digunakan]</w:t>
            </w:r>
          </w:p>
        </w:tc>
      </w:tr>
      <w:tr>
        <w:tc>
          <w:tcPr>
            <w:tcW w:type="dxa" w:w="37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[Tambahkan]</w:t>
            </w:r>
          </w:p>
        </w:tc>
        <w:tc>
          <w:tcPr>
            <w:tcW w:type="dxa" w:w="56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100" w:before="200"/>
      </w:pPr>
      <w:r>
        <w:t xml:space="preserve">Laporan Berkala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8"/>
        <w:gridCol w:w="1683"/>
        <w:gridCol w:w="3179"/>
        <w:gridCol w:w="1870"/>
      </w:tblGrid>
      <w:tr>
        <w:trPr>
          <w:tblHeader/>
        </w:trPr>
        <w:tc>
          <w:tcPr>
            <w:tcW w:type="dxa" w:w="261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Laporan</w:t>
            </w:r>
          </w:p>
        </w:tc>
        <w:tc>
          <w:tcPr>
            <w:tcW w:type="dxa" w:w="168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Frekuensi</w:t>
            </w:r>
          </w:p>
        </w:tc>
        <w:tc>
          <w:tcPr>
            <w:tcW w:type="dxa" w:w="317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Isi</w:t>
            </w:r>
          </w:p>
        </w:tc>
        <w:tc>
          <w:tcPr>
            <w:tcW w:type="dxa" w:w="18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261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[contoh: Rekap PNBP]</w:t>
            </w:r>
          </w:p>
        </w:tc>
        <w:tc>
          <w:tcPr>
            <w:tcW w:type="dxa" w:w="168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Bulanan</w:t>
            </w:r>
          </w:p>
        </w:tc>
        <w:tc>
          <w:tcPr>
            <w:tcW w:type="dxa" w:w="317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[contoh: Total per jenis layanan]</w:t>
            </w:r>
          </w:p>
        </w:tc>
        <w:tc>
          <w:tcPr>
            <w:tcW w:type="dxa" w:w="18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Excel &amp; PDF</w:t>
            </w:r>
          </w:p>
        </w:tc>
      </w:tr>
      <w:tr>
        <w:tc>
          <w:tcPr>
            <w:tcW w:type="dxa" w:w="261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[contoh: Statistik Peserta]</w:t>
            </w:r>
          </w:p>
        </w:tc>
        <w:tc>
          <w:tcPr>
            <w:tcW w:type="dxa" w:w="168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Triwulanan</w:t>
            </w:r>
          </w:p>
        </w:tc>
        <w:tc>
          <w:tcPr>
            <w:tcW w:type="dxa" w:w="317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[contoh: Jumlah per jenis pelatihan]</w:t>
            </w:r>
          </w:p>
        </w:tc>
        <w:tc>
          <w:tcPr>
            <w:tcW w:type="dxa" w:w="18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PDF</w:t>
            </w:r>
          </w:p>
        </w:tc>
      </w:tr>
      <w:tr>
        <w:tc>
          <w:tcPr>
            <w:tcW w:type="dxa" w:w="261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[Tambahkan]</w:t>
            </w:r>
          </w:p>
        </w:tc>
        <w:tc>
          <w:tcPr>
            <w:tcW w:type="dxa" w:w="168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7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CCCCC" w:sz="6" w:space="4"/>
        </w:pBdr>
        <w:spacing w:after="200" w:before="100"/>
      </w:pPr>
    </w:p>
    <w:p>
      <w:pPr>
        <w:spacing w:after="100" w:before="200"/>
      </w:pPr>
      <w:r>
        <w:rPr>
          <w:b/>
          <w:bCs/>
          <w:sz w:val="22"/>
          <w:szCs w:val="22"/>
        </w:rPr>
        <w:t xml:space="preserve">Catatan untuk AI Coding Assistant:</w:t>
      </w:r>
    </w:p>
    <w:p>
      <w:pPr>
        <w:spacing w:after="60"/>
      </w:pPr>
      <w:r>
        <w:rPr>
          <w:b/>
          <w:bCs/>
        </w:rPr>
        <w:t xml:space="preserve">Stack &amp; Arsitektur: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Framework: Laravel 13 dengan Filament v5 (TALL Stack)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Database: PostgreSQL ≥ 16 — gunakan migration Laravel dengan driver pgsql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Gunakan UUID/ULID sebagai primary key untuk entitas yang diekspos ke publik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Gunakan fitur JSONB PostgreSQL untuk metadata dinamis via Laravel $casts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Gunakan Enum type PostgreSQL untuk kolom status (atau string enum yang dicasting di Model)</w:t>
      </w:r>
    </w:p>
    <w:p>
      <w:pPr>
        <w:spacing w:after="60" w:before="150"/>
      </w:pPr>
      <w:r>
        <w:rPr>
          <w:b/>
          <w:bCs/>
        </w:rPr>
        <w:t xml:space="preserve">Mapping PRD → Kode: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Setiap layanan di Bagian 2 → 1 modul Filament Resource + set tabel database (migration PostgreSQL)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Setiap alur → urutan status pada kolom status (enum) di tabel transaksi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Setiap data yang dicatat → kolom-kolom pada migration + $fillable di Eloquent Model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Setiap aturan bisnis → validasi di Form schema Filament + business logic di Model/Action class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Setiap peran pengguna → Panel Filament terpisah dengan middleware auth + policy authorization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Bagian 3 → StatsOverviewWidget, ChartWidget di dashboard Filament + fitur ekspor PDF/Excel</w:t>
      </w:r>
    </w:p>
    <w:p>
      <w:pPr>
        <w:spacing w:after="60" w:before="150"/>
      </w:pPr>
      <w:r>
        <w:rPr>
          <w:b/>
          <w:bCs/>
        </w:rPr>
        <w:t xml:space="preserve">Referensi: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Dokumentasi Filament v5: </w:t>
      </w:r>
      <w:hyperlink w:history="1" r:id="rIdps6fht-a6vl85bnel-lmi">
        <w:r>
          <w:rPr>
            <w:rStyle w:val="Hyperlink"/>
          </w:rPr>
          <w:t xml:space="preserve">https://filamentphp.com/docs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Dokumentasi Laravel: </w:t>
      </w:r>
      <w:hyperlink w:history="1" r:id="rId3xwd1cebwib4xza-3a8tt">
        <w:r>
          <w:rPr>
            <w:rStyle w:val="Hyperlink"/>
          </w:rPr>
          <w:t xml:space="preserve">https://laravel.com/docs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Dokumentasi PostgreSQL: </w:t>
      </w:r>
      <w:hyperlink w:history="1" r:id="rId1smhna-8ge-qb8m6yn_jz">
        <w:r>
          <w:rPr>
            <w:rStyle w:val="Hyperlink"/>
          </w:rPr>
          <w:t xml:space="preserve">https://www.postgresql.org/docs/</w:t>
        </w:r>
      </w:hyperlink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s6fht-a6vl85bnel-lmi" Type="http://schemas.openxmlformats.org/officeDocument/2006/relationships/hyperlink" Target="https://filamentphp.com/docs" TargetMode="External"/><Relationship Id="rId3xwd1cebwib4xza-3a8tt" Type="http://schemas.openxmlformats.org/officeDocument/2006/relationships/hyperlink" Target="https://laravel.com/docs" TargetMode="External"/><Relationship Id="rId1smhna-8ge-qb8m6yn_jz" Type="http://schemas.openxmlformats.org/officeDocument/2006/relationships/hyperlink" Target="https://www.postgresql.org/docs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2026-08-06T03:51:42.172Z</dcterms:created>
  <dcterms:modified xsi:type="dcterms:W3CDTF">2026-08-06T03:51:42.187Z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