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777C3" w14:textId="52A48E52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Kelembapan</w:t>
      </w:r>
      <w:proofErr w:type="spellEnd"/>
      <w:r w:rsidR="00655C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55C87"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 w:rsidR="00655C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55C87"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Internet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Teknik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Universitas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Teknik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Universitas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0CFA0BD8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>Isi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3AB49AAA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proofErr w:type="gram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proofErr w:type="gramEnd"/>
      <w:r w:rsidRPr="00805792">
        <w:rPr>
          <w:sz w:val="20"/>
        </w:rPr>
        <w:t xml:space="preserve">  </w:t>
      </w:r>
      <w:proofErr w:type="spellStart"/>
      <w:r w:rsidR="003F1F4A">
        <w:rPr>
          <w:i/>
          <w:sz w:val="20"/>
          <w:lang w:eastAsia="id-ID"/>
        </w:rPr>
        <w:t>IoT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Kelembapan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378E9235" w14:textId="77777777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lembaga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berupa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tertutup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terbuka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bersifat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permanen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bergerak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dikelola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secara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sistematis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produksi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skala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terbatas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menggunakan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metode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keilmuan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tertentu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mendalami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membuktikan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meneliti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materi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diterima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di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),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berfungsi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sebagai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praktikum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PermenpanRB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Nomor</w:t>
      </w:r>
      <w:proofErr w:type="spellEnd"/>
      <w:r w:rsidRPr="00143F9D">
        <w:rPr>
          <w:sz w:val="22"/>
          <w:szCs w:val="20"/>
        </w:rPr>
        <w:t xml:space="preserve"> 7 </w:t>
      </w:r>
      <w:proofErr w:type="spellStart"/>
      <w:r w:rsidRPr="00143F9D">
        <w:rPr>
          <w:sz w:val="22"/>
          <w:szCs w:val="20"/>
        </w:rPr>
        <w:t>Tahun</w:t>
      </w:r>
      <w:proofErr w:type="spellEnd"/>
      <w:r w:rsidRPr="00143F9D">
        <w:rPr>
          <w:sz w:val="22"/>
          <w:szCs w:val="20"/>
        </w:rPr>
        <w:t xml:space="preserve"> 2019).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terbaru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yaitu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</w:p>
    <w:p w14:paraId="738BD8D6" w14:textId="175B1FF6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1D62918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Teknik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serta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keakuratan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bisa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dipertanggung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jawabkan</w:t>
      </w:r>
      <w:proofErr w:type="spellEnd"/>
      <w:r w:rsidRPr="00143F9D">
        <w:rPr>
          <w:sz w:val="22"/>
          <w:szCs w:val="20"/>
        </w:rPr>
        <w:t>.</w:t>
      </w:r>
    </w:p>
    <w:p w14:paraId="697584D0" w14:textId="03864E9F" w:rsidR="00C97965" w:rsidRPr="00C97965" w:rsidRDefault="00C9796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Ridawan</w:t>
      </w:r>
      <w:proofErr w:type="spellEnd"/>
    </w:p>
    <w:p w14:paraId="499A4340" w14:textId="5CBD6B5F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lastRenderedPageBreak/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Teknik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Teknik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Universitas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IoT</w:t>
      </w:r>
      <w:proofErr w:type="spellEnd"/>
      <w:r w:rsidRPr="00D1133D">
        <w:rPr>
          <w:sz w:val="22"/>
          <w:szCs w:val="20"/>
        </w:rPr>
        <w:t xml:space="preserve">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9CBB5F8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dan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kelembapan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dan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oleh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54BBD4DE">
                <wp:simplePos x="0" y="0"/>
                <wp:positionH relativeFrom="column">
                  <wp:posOffset>493395</wp:posOffset>
                </wp:positionH>
                <wp:positionV relativeFrom="paragraph">
                  <wp:posOffset>86360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8.85pt;margin-top:6.8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">
                <v:group id="Group 9" o:spid="_x0000_s1027" style="position:absolute;top:152;width:11887;height:13183" coordsize="11887,13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3" o:spid="_x0000_s1028" style="position:absolute;width:11887;height:1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wiMQA&#10;AADaAAAADwAAAGRycy9kb3ducmV2LnhtbESPQUvDQBSE70L/w/IEL6XdVJsqsdtSBUHBi22h10f2&#10;mQ1m36bZ1zT9965Q8DjMzDfMcj34RvXUxTqwgdk0A0VcBltzZWC/e5s8gYqCbLEJTAYuFGG9Gt0s&#10;sbDhzF/Ub6VSCcKxQANOpC20jqUjj3EaWuLkfYfOoyTZVdp2eE5w3+j7LFtojzWnBYctvToqf7Yn&#10;b2D+IS7/dPn8eNnJS+8O45YeT8bc3Q6bZ1BCg/yHr+13a+AB/q6kG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cIjEAAAA2gAAAA8AAAAAAAAAAAAAAAAAmAIAAGRycy9k&#10;b3ducmV2LnhtbFBLBQYAAAAABAAEAPUAAACJAw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lVMMAAADaAAAADwAAAGRycy9kb3ducmV2LnhtbESPQWvCQBSE74X+h+UJvdVdGxs0ukop&#10;LfTgxZiLt0f2mQSzb9PsNkn/fVcQehxm5htmu59sKwbqfeNYw2KuQBCXzjRcaShOn88rED4gG2wd&#10;k4Zf8rDfPT5sMTNu5CMNeahEhLDPUEMdQpdJ6cuaLPq564ijd3G9xRBlX0nT4xjhtpUvSqXSYsNx&#10;ocaO3msqr/mP1dAm6jAuz+vv17QgdSzVByed0vppNr1tQASawn/43v4yGlK4XYk3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BZVTDAAAA2gAAAA8AAAAAAAAAAAAA&#10;AAAAoQIAAGRycy9kb3ducmV2LnhtbFBLBQYAAAAABAAEAPkAAACRAwAAAAA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xXb4A&#10;AADaAAAADwAAAGRycy9kb3ducmV2LnhtbERPy4rCMBTdC/5DuMLsNFV8UU1lECqzcWH1Ay7NtS1t&#10;bmqTsZ35erMQXB7Oe38YTCOe1LnKsoL5LAJBnFtdcaHgdk2nWxDOI2tsLJOCP3JwSMajPcba9nyh&#10;Z+YLEULYxaig9L6NpXR5SQbdzLbEgbvbzqAPsCuk7rAP4aaRiyhaS4MVh4YSWzqWlNfZr1Gw2Jzu&#10;NVbZau3+0+Uj7fFozqjU12T43oHwNPiP+O3+0QrC1nAl3ACZ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ZsV2+AAAA2gAAAA8AAAAAAAAAAAAAAAAAmAIAAGRycy9kb3ducmV2&#10;LnhtbFBLBQYAAAAABAAEAPUAAACDAw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4" o:spid="_x0000_s1034" style="position:absolute;width:14935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gGsMA&#10;AADbAAAADwAAAGRycy9kb3ducmV2LnhtbERPTWsCMRC9C/6HMEIvRbO2UNytUVqh4EnRKuhtmkw3&#10;SzeTdZOu23/fFAre5vE+Z77sXS06akPlWcF0koEg1t5UXCo4vL+NZyBCRDZYeyYFPxRguRgO5lgY&#10;f+UddftYihTCoUAFNsamkDJoSw7DxDfEifv0rcOYYFtK0+I1hbtaPmTZk3RYcWqw2NDKkv7afzsF&#10;ub682o9zfr/blqd8u+K62+ijUnej/uUZRKQ+3sT/7rVJ8x/h75d0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0gGsMAAADbAAAADwAAAAAAAAAAAAAAAACYAgAAZHJzL2Rv&#10;d25yZXYueG1sUEsFBgAAAAAEAAQA9QAAAIgD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5DMIA&#10;AADbAAAADwAAAGRycy9kb3ducmV2LnhtbERP32vCMBB+F/Y/hBvsRTRdB6WrpmUrDAaKMDffj+Zs&#10;is2lNJl2/70ZCL7dx/fz1tVke3Gm0XeOFTwvExDEjdMdtwp+vj8WOQgfkDX2jknBH3moyofZGgvt&#10;LvxF531oRQxhX6ACE8JQSOkbQxb90g3EkTu60WKIcGylHvESw20v0yTJpMWOY4PBgWpDzWn/axW8&#10;vPamq7fJ4XQ4vs/zTYYy32VKPT1ObysQgaZwF9/cnzrOT+H/l3iA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vkMwgAAANsAAAAPAAAAAAAAAAAAAAAAAJgCAABkcnMvZG93&#10;bnJldi54bWxQSwUGAAAAAAQABAD1AAAAhwM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Tdq9AAAA2wAAAA8AAABkcnMvZG93bnJldi54bWxET0uLwjAQvgv7H8Is7M2mCopU0yILK159&#10;3YdmbKrNpDTRxn+/WVjwNh/fczZVtJ140uBbxwpmWQ6CuHa65UbB+fQzXYHwAVlj55gUvMhDVX5M&#10;NlhoN/KBnsfQiBTCvkAFJoS+kNLXhiz6zPXEibu6wWJIcGikHnBM4baT8zxfSostpwaDPX0bqu/H&#10;h1Uw71Z9ezW3w272eNHiMsZFtEapr8+4XYMIFMNb/O/e6zR/CX+/pANk+Q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41N2r0AAADbAAAADwAAAAAAAAAAAAAAAACfAgAAZHJz&#10;L2Rvd25yZXYueG1sUEsFBgAAAAAEAAQA9wAAAIkDAAAAAA==&#10;">
                  <v:imagedata r:id="rId15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WsIA&#10;AADbAAAADwAAAGRycy9kb3ducmV2LnhtbERPTWvCQBC9F/wPywheQt3ooSnRVURi6kWotngesmMS&#10;zM6G7Cam/74rFHqbx/uc9XY0jRioc7VlBYt5DIK4sLrmUsH31+H1HYTzyBoby6TghxxsN5OXNaba&#10;PvhMw8WXIoSwS1FB5X2bSumKigy6uW2JA3eznUEfYFdK3eEjhJtGLuP4TRqsOTRU2NK+ouJ+6Y2C&#10;Wx596DwrTkdvo2vyOWTnRZ8pNZuOuxUIT6P/F/+5jzrMT+D5Szh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QRawgAAANsAAAAPAAAAAAAAAAAAAAAAAJgCAABkcnMvZG93&#10;bnJldi54bWxQSwUGAAAAAAQABAD1AAAAhwM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QKMUA&#10;AADbAAAADwAAAGRycy9kb3ducmV2LnhtbESPT2vCQBDF74V+h2UKvYhu7MGW6Coi8c+l0FjxPGTH&#10;JJidDdk1xm/vHAq9zfDevPebxWpwjeqpC7VnA9NJAoq48Lbm0sDpdzv+AhUissXGMxl4UIDV8vVl&#10;gan1d86pP8ZSSQiHFA1UMbap1qGoyGGY+JZYtIvvHEZZu1LbDu8S7hr9kSQz7bBmaaiwpU1FxfV4&#10;cwYuu9He7rLi+xD96Pz502f59JYZ8/42rOegIg3x3/x3fbCCL7Dyiw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pAoxQAAANsAAAAPAAAAAAAAAAAAAAAAAJgCAABkcnMv&#10;ZG93bnJldi54bWxQSwUGAAAAAAQABAD1AAAAigM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1s8IA&#10;AADbAAAADwAAAGRycy9kb3ducmV2LnhtbERPTWvCQBC9F/wPywhepNnoodXUTZCSWi8FjaXnITsm&#10;wexsyK4x/fddQehtHu9zNtloWjFQ7xrLChZRDIK4tLrhSsH36eN5BcJ5ZI2tZVLwSw6ydPK0wUTb&#10;Gx9pKHwlQgi7BBXU3neJlK6syaCLbEccuLPtDfoA+0rqHm8h3LRyGccv0mDDoaHGjt5rKi/F1Sg4&#10;7+afepeXX3tv5z+vhyE/Lq65UrPpuH0D4Wn0/+KHe6/D/DXcfwkH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jWzwgAAANsAAAAPAAAAAAAAAAAAAAAAAJgCAABkcnMvZG93&#10;bnJldi54bWxQSwUGAAAAAAQABAD1AAAAhwM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22D5621F">
                <wp:extent cx="5724525" cy="165735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616AD" id="Rectangle 2" o:spid="_x0000_s1026" style="width:450.7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" filled="f" strokecolor="black [3213]" strokeweight="1pt">
                <w10:anchorlock/>
              </v:rect>
            </w:pict>
          </mc:Fallback>
        </mc:AlternateContent>
      </w:r>
    </w:p>
    <w:p w14:paraId="53548812" w14:textId="2C92981D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dan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kelembapan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pada</w:t>
      </w:r>
      <w:proofErr w:type="spellEnd"/>
      <w:r w:rsidR="00841DC5">
        <w:rPr>
          <w:sz w:val="22"/>
          <w:szCs w:val="20"/>
        </w:rPr>
        <w:t xml:space="preserve">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</w:t>
      </w:r>
      <w:proofErr w:type="spellStart"/>
      <w:r>
        <w:rPr>
          <w:sz w:val="22"/>
          <w:szCs w:val="20"/>
        </w:rPr>
        <w:t>Skema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oleh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drawing>
          <wp:inline distT="0" distB="0" distL="0" distR="0" wp14:anchorId="76B1B8F8" wp14:editId="7688E4B0">
            <wp:extent cx="2000250" cy="2249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52" cy="22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</w:t>
      </w:r>
      <w:proofErr w:type="spellStart"/>
      <w:r w:rsidRPr="001A3B8A">
        <w:rPr>
          <w:color w:val="auto"/>
        </w:rPr>
        <w:t>Skema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lastRenderedPageBreak/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</w:t>
      </w:r>
      <w:proofErr w:type="spellStart"/>
      <w:r w:rsidRPr="00477276">
        <w:rPr>
          <w:sz w:val="22"/>
          <w:szCs w:val="20"/>
        </w:rPr>
        <w:t>dan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masing</w:t>
      </w:r>
      <w:proofErr w:type="spellEnd"/>
      <w:r>
        <w:rPr>
          <w:sz w:val="22"/>
          <w:szCs w:val="20"/>
        </w:rPr>
        <w:t xml:space="preserve"> – </w:t>
      </w:r>
      <w:proofErr w:type="spellStart"/>
      <w:r>
        <w:rPr>
          <w:sz w:val="22"/>
          <w:szCs w:val="20"/>
        </w:rPr>
        <w:t>masing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oleh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dan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34A953BC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Kelembapan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O0e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MH/l/QD5PYPAAD//wMAUEsBAi0AFAAGAAgAAAAhANvh9svuAAAAhQEAABMAAAAAAAAAAAAA&#10;AAAAAAAAAFtDb250ZW50X1R5cGVzXS54bWxQSwECLQAUAAYACAAAACEAWvQsW78AAAAVAQAACwAA&#10;AAAAAAAAAAAAAAAfAQAAX3JlbHMvLnJlbHNQSwECLQAUAAYACAAAACEAs9jtHsMAAADbAAAADwAA&#10;AAAAAAAAAAAAAAAHAgAAZHJzL2Rvd25yZXYueG1sUEsFBgAAAAADAAMAtwAAAPcC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traight Arrow Connector 36" o:spid="_x0000_s1058" type="#_x0000_t32" style="position:absolute;left:9829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VRwAAAANsAAAAPAAAAZHJzL2Rvd25yZXYueG1sRE89b8Iw&#10;EN0r8R+sQ2IrNlUp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jqI1UcAAAADbAAAADwAAAAAA&#10;AAAAAAAAAAAHAgAAZHJzL2Rvd25yZXYueG1sUEsFBgAAAAADAAMAtwAAAPQC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  <v:textbox>
                      <w:txbxContent>
                        <w:p w14:paraId="05AC2961" w14:textId="34A953BC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Kelembapan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tv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KZC2/EAAAA2wAAAA8A&#10;AAAAAAAAAAAAAAAABwIAAGRycy9kb3ducmV2LnhtbFBLBQYAAAAAAwADALcAAAD4Ag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15AED63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t>HASIL DAN PEMBAHASAN</w:t>
      </w:r>
    </w:p>
    <w:p w14:paraId="6F5BBFC2" w14:textId="3524A95F" w:rsidR="001401F9" w:rsidRPr="000370AE" w:rsidRDefault="009D3E0B" w:rsidP="00296EEC">
      <w:pPr>
        <w:pStyle w:val="BodyTextIndent3"/>
        <w:ind w:left="0" w:firstLine="0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Pengujian</w:t>
      </w:r>
      <w:proofErr w:type="spellEnd"/>
      <w:r>
        <w:rPr>
          <w:color w:val="000000"/>
          <w:sz w:val="22"/>
          <w:szCs w:val="22"/>
          <w:lang w:val="en-US"/>
        </w:rPr>
        <w:t xml:space="preserve"> Sensor</w:t>
      </w:r>
    </w:p>
    <w:p w14:paraId="6C154B77" w14:textId="33E92346" w:rsidR="00106590" w:rsidRDefault="000370AE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</w:t>
      </w:r>
      <w:proofErr w:type="spellStart"/>
      <w:r w:rsidRPr="00171A59">
        <w:rPr>
          <w:sz w:val="22"/>
          <w:szCs w:val="20"/>
        </w:rPr>
        <w:t>merk</w:t>
      </w:r>
      <w:proofErr w:type="spellEnd"/>
      <w:r w:rsidRPr="00171A59">
        <w:rPr>
          <w:sz w:val="22"/>
          <w:szCs w:val="20"/>
        </w:rPr>
        <w:t xml:space="preserve"> HTC-1</w:t>
      </w:r>
      <w:r w:rsidR="00F57BBF">
        <w:rPr>
          <w:sz w:val="22"/>
          <w:szCs w:val="20"/>
        </w:rPr>
        <w:t xml:space="preserve"> (</w:t>
      </w:r>
      <w:proofErr w:type="spellStart"/>
      <w:r w:rsidR="00F57BBF">
        <w:rPr>
          <w:sz w:val="22"/>
          <w:szCs w:val="20"/>
        </w:rPr>
        <w:t>gambar</w:t>
      </w:r>
      <w:proofErr w:type="spellEnd"/>
      <w:r w:rsidR="00F57BBF">
        <w:rPr>
          <w:sz w:val="22"/>
          <w:szCs w:val="20"/>
        </w:rPr>
        <w:t xml:space="preserve"> 4)</w:t>
      </w:r>
      <w:r w:rsidRPr="00171A59">
        <w:rPr>
          <w:sz w:val="22"/>
          <w:szCs w:val="20"/>
        </w:rPr>
        <w:t>.</w:t>
      </w:r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Pengujian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sesor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dilakukan</w:t>
      </w:r>
      <w:proofErr w:type="spellEnd"/>
      <w:r w:rsidR="00CF7B83">
        <w:rPr>
          <w:sz w:val="22"/>
          <w:szCs w:val="20"/>
        </w:rPr>
        <w:t xml:space="preserve"> di </w:t>
      </w:r>
      <w:proofErr w:type="spellStart"/>
      <w:r w:rsidR="00CF7B83">
        <w:rPr>
          <w:sz w:val="22"/>
          <w:szCs w:val="20"/>
        </w:rPr>
        <w:t>ruang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laboratorium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terlebih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dahulu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menurunkan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mengatur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pada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terendah</w:t>
      </w:r>
      <w:proofErr w:type="spellEnd"/>
      <w:r w:rsidR="00CF7B83">
        <w:rPr>
          <w:sz w:val="22"/>
          <w:szCs w:val="20"/>
        </w:rPr>
        <w:t xml:space="preserve">. </w:t>
      </w:r>
      <w:proofErr w:type="spellStart"/>
      <w:r w:rsidR="00CF7B83">
        <w:rPr>
          <w:sz w:val="22"/>
          <w:szCs w:val="20"/>
        </w:rPr>
        <w:t>Kemudian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mematikan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mencatat</w:t>
      </w:r>
      <w:proofErr w:type="spellEnd"/>
      <w:r w:rsidR="00CF7B83">
        <w:rPr>
          <w:sz w:val="22"/>
          <w:szCs w:val="20"/>
        </w:rPr>
        <w:t xml:space="preserve"> </w:t>
      </w:r>
      <w:r w:rsidR="00CA3341">
        <w:rPr>
          <w:sz w:val="22"/>
          <w:szCs w:val="20"/>
        </w:rPr>
        <w:t xml:space="preserve">data </w:t>
      </w:r>
      <w:proofErr w:type="spellStart"/>
      <w:r w:rsidR="00CA3341">
        <w:rPr>
          <w:sz w:val="22"/>
          <w:szCs w:val="20"/>
        </w:rPr>
        <w:t>setiap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perubahan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suhu</w:t>
      </w:r>
      <w:proofErr w:type="spellEnd"/>
      <w:r w:rsidR="00CA3341">
        <w:rPr>
          <w:sz w:val="22"/>
          <w:szCs w:val="20"/>
        </w:rPr>
        <w:t xml:space="preserve"> </w:t>
      </w:r>
      <w:r w:rsidR="00F57BBF">
        <w:rPr>
          <w:sz w:val="22"/>
          <w:szCs w:val="20"/>
        </w:rPr>
        <w:t xml:space="preserve">1 </w:t>
      </w:r>
      <w:r w:rsidR="00CA3341" w:rsidRPr="00CA3341">
        <w:rPr>
          <w:sz w:val="22"/>
          <w:szCs w:val="20"/>
          <w:vertAlign w:val="superscript"/>
        </w:rPr>
        <w:t>0</w:t>
      </w:r>
      <w:r w:rsidR="00CA3341">
        <w:rPr>
          <w:sz w:val="22"/>
          <w:szCs w:val="20"/>
        </w:rPr>
        <w:t xml:space="preserve">C </w:t>
      </w:r>
      <w:proofErr w:type="spellStart"/>
      <w:r w:rsidR="00CA3341">
        <w:rPr>
          <w:sz w:val="22"/>
          <w:szCs w:val="20"/>
        </w:rPr>
        <w:t>pada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termohygro</w:t>
      </w:r>
      <w:proofErr w:type="spellEnd"/>
      <w:r w:rsidR="00CA3341">
        <w:rPr>
          <w:sz w:val="22"/>
          <w:szCs w:val="20"/>
        </w:rPr>
        <w:t xml:space="preserve"> HTC-1.</w:t>
      </w:r>
      <w:r w:rsidR="00F57BBF">
        <w:rPr>
          <w:sz w:val="22"/>
          <w:szCs w:val="20"/>
        </w:rPr>
        <w:t xml:space="preserve"> Hal </w:t>
      </w:r>
      <w:proofErr w:type="spellStart"/>
      <w:r w:rsidR="00F57BBF">
        <w:rPr>
          <w:sz w:val="22"/>
          <w:szCs w:val="20"/>
        </w:rPr>
        <w:t>ini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dikarenakan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resolusi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pengukuran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suhu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sebesar</w:t>
      </w:r>
      <w:proofErr w:type="spellEnd"/>
      <w:r w:rsidR="00F57BBF">
        <w:rPr>
          <w:sz w:val="22"/>
          <w:szCs w:val="20"/>
        </w:rPr>
        <w:t xml:space="preserve"> 1</w:t>
      </w:r>
      <w:r w:rsidR="00F57BBF" w:rsidRPr="00F57BBF">
        <w:rPr>
          <w:sz w:val="22"/>
          <w:szCs w:val="20"/>
          <w:vertAlign w:val="superscript"/>
        </w:rPr>
        <w:t>0</w:t>
      </w:r>
      <w:r w:rsidR="00F57BBF">
        <w:rPr>
          <w:sz w:val="22"/>
          <w:szCs w:val="20"/>
        </w:rPr>
        <w:t xml:space="preserve">C.Dari data yang </w:t>
      </w:r>
      <w:proofErr w:type="spellStart"/>
      <w:r w:rsidR="00F57BBF">
        <w:rPr>
          <w:sz w:val="22"/>
          <w:szCs w:val="20"/>
        </w:rPr>
        <w:t>diperoleh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kemudian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dihitung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persentase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kesalahan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relatif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pembacaan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terhadap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termohygro</w:t>
      </w:r>
      <w:proofErr w:type="spellEnd"/>
      <w:r w:rsidR="00F57BBF">
        <w:rPr>
          <w:sz w:val="22"/>
          <w:szCs w:val="20"/>
        </w:rPr>
        <w:t xml:space="preserve"> HTC-1. </w:t>
      </w:r>
      <w:proofErr w:type="spellStart"/>
      <w:r w:rsidR="00F57BBF">
        <w:rPr>
          <w:sz w:val="22"/>
          <w:szCs w:val="20"/>
        </w:rPr>
        <w:t>Hasil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pengujian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disajikan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dalam</w:t>
      </w:r>
      <w:proofErr w:type="spellEnd"/>
      <w:r w:rsidR="00F57BBF">
        <w:rPr>
          <w:sz w:val="22"/>
          <w:szCs w:val="20"/>
        </w:rPr>
        <w:t xml:space="preserve"> table 1.</w:t>
      </w:r>
    </w:p>
    <w:p w14:paraId="669DF9E0" w14:textId="77777777" w:rsidR="00F57BBF" w:rsidRDefault="00F57BBF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3EF259BB" w14:textId="0811BCC0" w:rsidR="008E5F2E" w:rsidRPr="008E5F2E" w:rsidRDefault="008E5F2E" w:rsidP="008E5F2E">
      <w:pPr>
        <w:pStyle w:val="Caption"/>
        <w:keepNext/>
        <w:jc w:val="center"/>
        <w:rPr>
          <w:i w:val="0"/>
          <w:iCs w:val="0"/>
        </w:rPr>
      </w:pPr>
      <w:proofErr w:type="spellStart"/>
      <w:r w:rsidRPr="008E5F2E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r w:rsidRPr="008E5F2E">
        <w:rPr>
          <w:i w:val="0"/>
          <w:iCs w:val="0"/>
          <w:color w:val="auto"/>
          <w:sz w:val="20"/>
          <w:szCs w:val="20"/>
        </w:rPr>
        <w:fldChar w:fldCharType="begin"/>
      </w:r>
      <w:r w:rsidRPr="008E5F2E">
        <w:rPr>
          <w:i w:val="0"/>
          <w:iCs w:val="0"/>
          <w:color w:val="auto"/>
          <w:sz w:val="20"/>
          <w:szCs w:val="20"/>
        </w:rPr>
        <w:instrText xml:space="preserve"> SEQ Tabel. \* ARABIC </w:instrText>
      </w:r>
      <w:r w:rsidRPr="008E5F2E">
        <w:rPr>
          <w:i w:val="0"/>
          <w:iCs w:val="0"/>
          <w:color w:val="auto"/>
          <w:sz w:val="20"/>
          <w:szCs w:val="20"/>
        </w:rPr>
        <w:fldChar w:fldCharType="separate"/>
      </w:r>
      <w:r w:rsidRPr="008E5F2E">
        <w:rPr>
          <w:i w:val="0"/>
          <w:iCs w:val="0"/>
          <w:noProof/>
          <w:color w:val="auto"/>
          <w:sz w:val="20"/>
          <w:szCs w:val="20"/>
        </w:rPr>
        <w:t>1</w:t>
      </w:r>
      <w:r w:rsidRPr="008E5F2E">
        <w:rPr>
          <w:i w:val="0"/>
          <w:iCs w:val="0"/>
          <w:color w:val="auto"/>
          <w:sz w:val="20"/>
          <w:szCs w:val="20"/>
        </w:rPr>
        <w:fldChar w:fldCharType="end"/>
      </w:r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Pengujian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sensor DHT-11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terhadap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termohygro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HTC-1</w:t>
      </w:r>
    </w:p>
    <w:tbl>
      <w:tblPr>
        <w:tblStyle w:val="PlainTable21"/>
        <w:tblW w:w="8424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1134"/>
        <w:gridCol w:w="1701"/>
        <w:gridCol w:w="960"/>
        <w:gridCol w:w="1232"/>
      </w:tblGrid>
      <w:tr w:rsidR="00106590" w:rsidRPr="00106590" w14:paraId="70CE4CAC" w14:textId="77777777" w:rsidTr="007B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5E4CE7C7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14:paraId="7D1A3613" w14:textId="3B52C35C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Termohygro</w:t>
            </w:r>
            <w:proofErr w:type="spellEnd"/>
            <w:r>
              <w:rPr>
                <w:sz w:val="20"/>
                <w:szCs w:val="20"/>
              </w:rPr>
              <w:t xml:space="preserve"> HTC-11</w:t>
            </w:r>
          </w:p>
        </w:tc>
        <w:tc>
          <w:tcPr>
            <w:tcW w:w="2835" w:type="dxa"/>
            <w:gridSpan w:val="2"/>
            <w:noWrap/>
            <w:hideMark/>
          </w:tcPr>
          <w:p w14:paraId="277278DF" w14:textId="0F4B53CE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DHT-11</w:t>
            </w:r>
          </w:p>
        </w:tc>
        <w:tc>
          <w:tcPr>
            <w:tcW w:w="2192" w:type="dxa"/>
            <w:gridSpan w:val="2"/>
            <w:noWrap/>
            <w:hideMark/>
          </w:tcPr>
          <w:p w14:paraId="58989664" w14:textId="5620A36D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Kesalahan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Relatif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</w:tr>
      <w:tr w:rsidR="00106590" w:rsidRPr="00106590" w14:paraId="7C618649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noWrap/>
          </w:tcPr>
          <w:p w14:paraId="02717C12" w14:textId="77777777" w:rsidR="00106590" w:rsidRPr="00106590" w:rsidRDefault="00106590" w:rsidP="001065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56B15D55" w14:textId="42021BE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6D5678D2" w14:textId="227BDE7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134" w:type="dxa"/>
            <w:noWrap/>
          </w:tcPr>
          <w:p w14:paraId="2965F332" w14:textId="222F6F5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472F9603" w14:textId="01471694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960" w:type="dxa"/>
            <w:noWrap/>
          </w:tcPr>
          <w:p w14:paraId="079ACA8F" w14:textId="6C046EF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</w:p>
        </w:tc>
        <w:tc>
          <w:tcPr>
            <w:tcW w:w="1232" w:type="dxa"/>
            <w:noWrap/>
          </w:tcPr>
          <w:p w14:paraId="58597EC7" w14:textId="4B73FF24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</w:p>
        </w:tc>
      </w:tr>
      <w:tr w:rsidR="00106590" w:rsidRPr="00106590" w14:paraId="60A4B7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60543A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hideMark/>
          </w:tcPr>
          <w:p w14:paraId="4B8C04B8" w14:textId="0DDFA2B2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hideMark/>
          </w:tcPr>
          <w:p w14:paraId="559DE3E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253D05B0" w14:textId="48A8A7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noWrap/>
            <w:hideMark/>
          </w:tcPr>
          <w:p w14:paraId="310FF293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D9CFBD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  <w:tc>
          <w:tcPr>
            <w:tcW w:w="1232" w:type="dxa"/>
            <w:noWrap/>
            <w:hideMark/>
          </w:tcPr>
          <w:p w14:paraId="7E03536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8,77</w:t>
            </w:r>
          </w:p>
        </w:tc>
      </w:tr>
      <w:tr w:rsidR="00106590" w:rsidRPr="00106590" w14:paraId="0F6ACAE6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4BDE225" w14:textId="3A9CB0A4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399893E" w14:textId="681A7373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hideMark/>
          </w:tcPr>
          <w:p w14:paraId="14330DA1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059EA7DE" w14:textId="3B622CCB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29AA2FA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16B148E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5,88</w:t>
            </w:r>
          </w:p>
        </w:tc>
        <w:tc>
          <w:tcPr>
            <w:tcW w:w="1232" w:type="dxa"/>
            <w:noWrap/>
            <w:hideMark/>
          </w:tcPr>
          <w:p w14:paraId="34006D3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7,02</w:t>
            </w:r>
          </w:p>
        </w:tc>
      </w:tr>
      <w:tr w:rsidR="00106590" w:rsidRPr="00106590" w14:paraId="6D62E526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58350A8" w14:textId="085B29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hideMark/>
          </w:tcPr>
          <w:p w14:paraId="59BA251B" w14:textId="2712279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hideMark/>
          </w:tcPr>
          <w:p w14:paraId="552E621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6F76BC30" w14:textId="3918CC03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391E6C7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F348C04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5,56</w:t>
            </w:r>
          </w:p>
        </w:tc>
        <w:tc>
          <w:tcPr>
            <w:tcW w:w="1232" w:type="dxa"/>
            <w:noWrap/>
            <w:hideMark/>
          </w:tcPr>
          <w:p w14:paraId="7DEC4D6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8,06</w:t>
            </w:r>
          </w:p>
        </w:tc>
      </w:tr>
      <w:tr w:rsidR="00106590" w:rsidRPr="00106590" w14:paraId="435FFE05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0B4D0F" w14:textId="2232DDC5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997FBBD" w14:textId="127B9F3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hideMark/>
          </w:tcPr>
          <w:p w14:paraId="46A1397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134" w:type="dxa"/>
            <w:noWrap/>
            <w:hideMark/>
          </w:tcPr>
          <w:p w14:paraId="32271563" w14:textId="3E8FB32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206C5620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730D753" w14:textId="2BBCC7F8" w:rsidR="00106590" w:rsidRPr="00106590" w:rsidRDefault="00231666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0,00</w:t>
            </w:r>
          </w:p>
        </w:tc>
        <w:tc>
          <w:tcPr>
            <w:tcW w:w="1232" w:type="dxa"/>
            <w:noWrap/>
            <w:hideMark/>
          </w:tcPr>
          <w:p w14:paraId="27C172D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6,35</w:t>
            </w:r>
          </w:p>
        </w:tc>
      </w:tr>
      <w:tr w:rsidR="00106590" w:rsidRPr="00106590" w14:paraId="74069EF1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309B74" w14:textId="0BD0852F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49C86644" w14:textId="122A699A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hideMark/>
          </w:tcPr>
          <w:p w14:paraId="2808103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34" w:type="dxa"/>
            <w:noWrap/>
            <w:hideMark/>
          </w:tcPr>
          <w:p w14:paraId="58634C86" w14:textId="0F5C3616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noWrap/>
            <w:hideMark/>
          </w:tcPr>
          <w:p w14:paraId="747B8725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1FC87CF" w14:textId="17ABFB9A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,00</w:t>
            </w:r>
          </w:p>
        </w:tc>
        <w:tc>
          <w:tcPr>
            <w:tcW w:w="1232" w:type="dxa"/>
            <w:noWrap/>
            <w:hideMark/>
          </w:tcPr>
          <w:p w14:paraId="0FF2E34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</w:tr>
      <w:tr w:rsidR="00106590" w:rsidRPr="00106590" w14:paraId="7A34BFA1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5F2950" w14:textId="1B244D9E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hideMark/>
          </w:tcPr>
          <w:p w14:paraId="4FC0940A" w14:textId="6C0C2629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hideMark/>
          </w:tcPr>
          <w:p w14:paraId="29FC2365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34" w:type="dxa"/>
            <w:noWrap/>
            <w:hideMark/>
          </w:tcPr>
          <w:p w14:paraId="48E69269" w14:textId="2390BD3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noWrap/>
            <w:hideMark/>
          </w:tcPr>
          <w:p w14:paraId="508BB33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A6816F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4,76</w:t>
            </w:r>
          </w:p>
        </w:tc>
        <w:tc>
          <w:tcPr>
            <w:tcW w:w="1232" w:type="dxa"/>
            <w:noWrap/>
            <w:hideMark/>
          </w:tcPr>
          <w:p w14:paraId="264683A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4,62</w:t>
            </w:r>
          </w:p>
        </w:tc>
      </w:tr>
      <w:tr w:rsidR="00106590" w:rsidRPr="00106590" w14:paraId="590ABE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8EB9FDE" w14:textId="03069ADC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hideMark/>
          </w:tcPr>
          <w:p w14:paraId="2260C2FE" w14:textId="361C641E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hideMark/>
          </w:tcPr>
          <w:p w14:paraId="75255EB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134" w:type="dxa"/>
            <w:noWrap/>
            <w:hideMark/>
          </w:tcPr>
          <w:p w14:paraId="35AF8785" w14:textId="7048FBF4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noWrap/>
            <w:hideMark/>
          </w:tcPr>
          <w:p w14:paraId="29EEC8A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895094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4,55</w:t>
            </w:r>
          </w:p>
        </w:tc>
        <w:tc>
          <w:tcPr>
            <w:tcW w:w="1232" w:type="dxa"/>
            <w:noWrap/>
            <w:hideMark/>
          </w:tcPr>
          <w:p w14:paraId="1892F69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7,35</w:t>
            </w:r>
          </w:p>
        </w:tc>
      </w:tr>
      <w:tr w:rsidR="00106590" w:rsidRPr="00106590" w14:paraId="1A616557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8072CBB" w14:textId="3192C377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64BB81C" w14:textId="1D44ECCF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hideMark/>
          </w:tcPr>
          <w:p w14:paraId="71E2CA2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34" w:type="dxa"/>
            <w:noWrap/>
            <w:hideMark/>
          </w:tcPr>
          <w:p w14:paraId="24726562" w14:textId="40010B12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noWrap/>
            <w:hideMark/>
          </w:tcPr>
          <w:p w14:paraId="53A81606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261D192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4,35</w:t>
            </w:r>
          </w:p>
        </w:tc>
        <w:tc>
          <w:tcPr>
            <w:tcW w:w="1232" w:type="dxa"/>
            <w:noWrap/>
            <w:hideMark/>
          </w:tcPr>
          <w:p w14:paraId="2DB1D5B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9,72</w:t>
            </w:r>
          </w:p>
        </w:tc>
      </w:tr>
      <w:tr w:rsidR="00106590" w:rsidRPr="00106590" w14:paraId="5A960B69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A8EDC3" w14:textId="21E81FB1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hideMark/>
          </w:tcPr>
          <w:p w14:paraId="45B627C8" w14:textId="590691A5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hideMark/>
          </w:tcPr>
          <w:p w14:paraId="78210A9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1134" w:type="dxa"/>
            <w:noWrap/>
            <w:hideMark/>
          </w:tcPr>
          <w:p w14:paraId="26A0CC2E" w14:textId="1EADF2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noWrap/>
            <w:hideMark/>
          </w:tcPr>
          <w:p w14:paraId="01C5BB8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B81A70" w14:textId="6A1C9BF7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4,17</w:t>
            </w:r>
          </w:p>
        </w:tc>
        <w:tc>
          <w:tcPr>
            <w:tcW w:w="1232" w:type="dxa"/>
            <w:noWrap/>
            <w:hideMark/>
          </w:tcPr>
          <w:p w14:paraId="46DAFFD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8,11</w:t>
            </w:r>
          </w:p>
        </w:tc>
      </w:tr>
      <w:tr w:rsidR="00106590" w:rsidRPr="00106590" w14:paraId="2A9413CE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DA3855B" w14:textId="223AAE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453FC162" w14:textId="123BA38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hideMark/>
          </w:tcPr>
          <w:p w14:paraId="39EAB7D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134" w:type="dxa"/>
            <w:noWrap/>
            <w:hideMark/>
          </w:tcPr>
          <w:p w14:paraId="7C9AF0B7" w14:textId="0EF16190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  <w:noWrap/>
            <w:hideMark/>
          </w:tcPr>
          <w:p w14:paraId="5F119F3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21672E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  <w:tc>
          <w:tcPr>
            <w:tcW w:w="1232" w:type="dxa"/>
            <w:noWrap/>
            <w:hideMark/>
          </w:tcPr>
          <w:p w14:paraId="7243B56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7,89</w:t>
            </w:r>
          </w:p>
        </w:tc>
      </w:tr>
      <w:tr w:rsidR="00106590" w:rsidRPr="00106590" w14:paraId="3808ABD0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5"/>
            <w:noWrap/>
            <w:hideMark/>
          </w:tcPr>
          <w:p w14:paraId="35871044" w14:textId="7D3BC68C" w:rsidR="00106590" w:rsidRPr="00106590" w:rsidRDefault="00106590" w:rsidP="0010659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Rata – rata :</w:t>
            </w:r>
          </w:p>
        </w:tc>
        <w:tc>
          <w:tcPr>
            <w:tcW w:w="960" w:type="dxa"/>
            <w:noWrap/>
            <w:hideMark/>
          </w:tcPr>
          <w:p w14:paraId="1987C411" w14:textId="4D1F0191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32" w:type="dxa"/>
            <w:noWrap/>
            <w:hideMark/>
          </w:tcPr>
          <w:p w14:paraId="08797EF8" w14:textId="34A3EDE8" w:rsidR="00106590" w:rsidRPr="00106590" w:rsidRDefault="00106590" w:rsidP="00F57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</w:t>
            </w:r>
            <w:r w:rsidR="00231666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</w:tr>
    </w:tbl>
    <w:p w14:paraId="2F17AFC5" w14:textId="77777777" w:rsidR="008A28B8" w:rsidRDefault="008A28B8" w:rsidP="008E5F2E">
      <w:pPr>
        <w:pStyle w:val="BodyTextIndent3"/>
        <w:ind w:left="0" w:firstLine="0"/>
        <w:rPr>
          <w:b/>
          <w:color w:val="000000"/>
          <w:sz w:val="22"/>
          <w:lang w:val="id-ID"/>
        </w:rPr>
      </w:pPr>
    </w:p>
    <w:p w14:paraId="0A881285" w14:textId="0B0C4A4F" w:rsidR="00CF6CF3" w:rsidRDefault="001F301D" w:rsidP="001F301D">
      <w:pPr>
        <w:spacing w:after="1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Pengujian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IoT</w:t>
      </w:r>
      <w:proofErr w:type="spellEnd"/>
    </w:p>
    <w:p w14:paraId="718B80DB" w14:textId="77777777" w:rsidR="003A6FDF" w:rsidRDefault="003A6FDF" w:rsidP="001F301D">
      <w:pPr>
        <w:spacing w:after="120"/>
        <w:jc w:val="both"/>
        <w:rPr>
          <w:sz w:val="20"/>
          <w:szCs w:val="20"/>
        </w:rPr>
      </w:pPr>
    </w:p>
    <w:p w14:paraId="6B63B13F" w14:textId="77777777" w:rsidR="001F301D" w:rsidRPr="001F301D" w:rsidRDefault="001F301D" w:rsidP="001F301D">
      <w:pPr>
        <w:spacing w:after="120"/>
        <w:jc w:val="both"/>
        <w:rPr>
          <w:sz w:val="20"/>
          <w:szCs w:val="20"/>
        </w:rPr>
      </w:pPr>
    </w:p>
    <w:p w14:paraId="213B2281" w14:textId="0337B44B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4328243" w14:textId="66C4AC95" w:rsidR="00B05170" w:rsidRPr="00B05170" w:rsidRDefault="00B05170" w:rsidP="00D0483F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Ridwan</w:t>
      </w:r>
      <w:proofErr w:type="gramStart"/>
      <w:r>
        <w:rPr>
          <w:color w:val="000000"/>
          <w:sz w:val="22"/>
          <w:szCs w:val="22"/>
        </w:rPr>
        <w:t>,Mohammad</w:t>
      </w:r>
      <w:proofErr w:type="gram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r>
        <w:rPr>
          <w:color w:val="000000"/>
          <w:sz w:val="22"/>
          <w:szCs w:val="22"/>
        </w:rPr>
        <w:t>Jakarta</w:t>
      </w:r>
      <w:proofErr w:type="gramStart"/>
      <w:r>
        <w:rPr>
          <w:color w:val="000000"/>
          <w:sz w:val="22"/>
          <w:szCs w:val="22"/>
        </w:rPr>
        <w:t>,Indonesia</w:t>
      </w:r>
      <w:proofErr w:type="spellEnd"/>
      <w:proofErr w:type="gramEnd"/>
      <w:r>
        <w:rPr>
          <w:color w:val="000000"/>
          <w:sz w:val="22"/>
          <w:szCs w:val="22"/>
        </w:rPr>
        <w:t>.</w:t>
      </w:r>
    </w:p>
    <w:p w14:paraId="0EEF1CD1" w14:textId="5622BEED" w:rsidR="00D571D8" w:rsidRPr="002961D8" w:rsidRDefault="009D00DC" w:rsidP="0093027A">
      <w:pPr>
        <w:autoSpaceDE w:val="0"/>
        <w:autoSpaceDN w:val="0"/>
        <w:adjustRightInd w:val="0"/>
        <w:ind w:left="567" w:hanging="567"/>
        <w:jc w:val="both"/>
        <w:rPr>
          <w:color w:val="000000"/>
          <w:sz w:val="22"/>
          <w:lang w:val="it-IT"/>
        </w:rPr>
        <w:sectPr w:rsidR="00D571D8" w:rsidRPr="002961D8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7"/>
      <w:headerReference w:type="default" r:id="rId18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C5959" w14:textId="77777777" w:rsidR="00EF0EAF" w:rsidRDefault="00EF0EAF">
      <w:r>
        <w:separator/>
      </w:r>
    </w:p>
  </w:endnote>
  <w:endnote w:type="continuationSeparator" w:id="0">
    <w:p w14:paraId="5F3B2140" w14:textId="77777777" w:rsidR="00EF0EAF" w:rsidRDefault="00EF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E6E07" w14:textId="77777777" w:rsidR="00EF0EAF" w:rsidRDefault="00EF0EAF">
      <w:r>
        <w:separator/>
      </w:r>
    </w:p>
  </w:footnote>
  <w:footnote w:type="continuationSeparator" w:id="0">
    <w:p w14:paraId="4C4AA939" w14:textId="77777777" w:rsidR="00EF0EAF" w:rsidRDefault="00EF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Pendidikan</w:t>
    </w:r>
    <w:proofErr w:type="spellEnd"/>
    <w:r w:rsidR="00BD0B16" w:rsidRPr="008A28B8">
      <w:rPr>
        <w:bCs/>
        <w:i/>
        <w:position w:val="-1"/>
        <w:sz w:val="20"/>
        <w:szCs w:val="20"/>
      </w:rPr>
      <w:t>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Pendidikan</w:t>
    </w:r>
    <w:proofErr w:type="spellEnd"/>
    <w:r w:rsidRPr="008A28B8">
      <w:rPr>
        <w:bCs/>
        <w:i/>
        <w:position w:val="-1"/>
        <w:sz w:val="20"/>
        <w:szCs w:val="20"/>
      </w:rPr>
      <w:t>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Pendidikan</w:t>
    </w:r>
    <w:proofErr w:type="spellEnd"/>
    <w:r w:rsidR="008A28B8" w:rsidRPr="008A28B8">
      <w:rPr>
        <w:bCs/>
        <w:i/>
        <w:position w:val="-1"/>
        <w:sz w:val="20"/>
        <w:szCs w:val="20"/>
      </w:rPr>
      <w:t>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62"/>
    <w:rsid w:val="00013F42"/>
    <w:rsid w:val="00025254"/>
    <w:rsid w:val="000370AE"/>
    <w:rsid w:val="00063B69"/>
    <w:rsid w:val="00087279"/>
    <w:rsid w:val="000A13AC"/>
    <w:rsid w:val="000D72D6"/>
    <w:rsid w:val="000E7D63"/>
    <w:rsid w:val="000F7EC1"/>
    <w:rsid w:val="00106590"/>
    <w:rsid w:val="001401F9"/>
    <w:rsid w:val="00143F9D"/>
    <w:rsid w:val="001633BE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F27E6"/>
    <w:rsid w:val="001F301D"/>
    <w:rsid w:val="00201AD6"/>
    <w:rsid w:val="0023166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A0357"/>
    <w:rsid w:val="002A736A"/>
    <w:rsid w:val="002E629F"/>
    <w:rsid w:val="002F7E7F"/>
    <w:rsid w:val="00301CA8"/>
    <w:rsid w:val="0031682E"/>
    <w:rsid w:val="003549FD"/>
    <w:rsid w:val="00374BA0"/>
    <w:rsid w:val="00384723"/>
    <w:rsid w:val="003A6FDF"/>
    <w:rsid w:val="003B281D"/>
    <w:rsid w:val="003C1CF0"/>
    <w:rsid w:val="003E2DF4"/>
    <w:rsid w:val="003F1F4A"/>
    <w:rsid w:val="00402BB0"/>
    <w:rsid w:val="00411DAE"/>
    <w:rsid w:val="00416F4D"/>
    <w:rsid w:val="004225E0"/>
    <w:rsid w:val="00440936"/>
    <w:rsid w:val="00477276"/>
    <w:rsid w:val="004973C5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5ED6"/>
    <w:rsid w:val="00577240"/>
    <w:rsid w:val="005C724A"/>
    <w:rsid w:val="005E2B10"/>
    <w:rsid w:val="005E7BFF"/>
    <w:rsid w:val="005F2418"/>
    <w:rsid w:val="005F6A99"/>
    <w:rsid w:val="0060185D"/>
    <w:rsid w:val="006073FE"/>
    <w:rsid w:val="006115C6"/>
    <w:rsid w:val="00655C87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70779"/>
    <w:rsid w:val="007766CC"/>
    <w:rsid w:val="00794134"/>
    <w:rsid w:val="007B1A43"/>
    <w:rsid w:val="007D6906"/>
    <w:rsid w:val="007E694E"/>
    <w:rsid w:val="00807292"/>
    <w:rsid w:val="00815E5F"/>
    <w:rsid w:val="0082403A"/>
    <w:rsid w:val="0082681F"/>
    <w:rsid w:val="0084122A"/>
    <w:rsid w:val="00841DC5"/>
    <w:rsid w:val="00851AAF"/>
    <w:rsid w:val="00874B73"/>
    <w:rsid w:val="008A28B8"/>
    <w:rsid w:val="008E5F2E"/>
    <w:rsid w:val="0093027A"/>
    <w:rsid w:val="00932614"/>
    <w:rsid w:val="00961CC8"/>
    <w:rsid w:val="00964ED5"/>
    <w:rsid w:val="009A156E"/>
    <w:rsid w:val="009D00DC"/>
    <w:rsid w:val="009D3E0B"/>
    <w:rsid w:val="009E6B2F"/>
    <w:rsid w:val="00A21EF1"/>
    <w:rsid w:val="00A548C7"/>
    <w:rsid w:val="00A57F85"/>
    <w:rsid w:val="00A61007"/>
    <w:rsid w:val="00A827C2"/>
    <w:rsid w:val="00AA3D2E"/>
    <w:rsid w:val="00AB6C5A"/>
    <w:rsid w:val="00AC1EC2"/>
    <w:rsid w:val="00AC2D31"/>
    <w:rsid w:val="00AD3145"/>
    <w:rsid w:val="00AE1754"/>
    <w:rsid w:val="00B02B24"/>
    <w:rsid w:val="00B05170"/>
    <w:rsid w:val="00B32028"/>
    <w:rsid w:val="00B47DFD"/>
    <w:rsid w:val="00B50B5A"/>
    <w:rsid w:val="00B9488A"/>
    <w:rsid w:val="00BC03F1"/>
    <w:rsid w:val="00BC050E"/>
    <w:rsid w:val="00BC15DE"/>
    <w:rsid w:val="00BC1F9D"/>
    <w:rsid w:val="00BD0B16"/>
    <w:rsid w:val="00BD3420"/>
    <w:rsid w:val="00BE121B"/>
    <w:rsid w:val="00BE561E"/>
    <w:rsid w:val="00BF04BD"/>
    <w:rsid w:val="00C442E6"/>
    <w:rsid w:val="00C56A20"/>
    <w:rsid w:val="00C66BBB"/>
    <w:rsid w:val="00C70734"/>
    <w:rsid w:val="00C80158"/>
    <w:rsid w:val="00C8154E"/>
    <w:rsid w:val="00C97965"/>
    <w:rsid w:val="00CA2A67"/>
    <w:rsid w:val="00CA3341"/>
    <w:rsid w:val="00CF5057"/>
    <w:rsid w:val="00CF6CF3"/>
    <w:rsid w:val="00CF7B83"/>
    <w:rsid w:val="00D00FA1"/>
    <w:rsid w:val="00D0483F"/>
    <w:rsid w:val="00D05A1C"/>
    <w:rsid w:val="00D06480"/>
    <w:rsid w:val="00D1133D"/>
    <w:rsid w:val="00D459D1"/>
    <w:rsid w:val="00D571D8"/>
    <w:rsid w:val="00D60B16"/>
    <w:rsid w:val="00D62336"/>
    <w:rsid w:val="00D72329"/>
    <w:rsid w:val="00D80D8D"/>
    <w:rsid w:val="00D91DFC"/>
    <w:rsid w:val="00DD392C"/>
    <w:rsid w:val="00DF4951"/>
    <w:rsid w:val="00DF50DB"/>
    <w:rsid w:val="00E13B56"/>
    <w:rsid w:val="00E207F1"/>
    <w:rsid w:val="00E679A1"/>
    <w:rsid w:val="00E80008"/>
    <w:rsid w:val="00E82062"/>
    <w:rsid w:val="00EC0DB7"/>
    <w:rsid w:val="00EC7412"/>
    <w:rsid w:val="00EF0EAF"/>
    <w:rsid w:val="00EF162A"/>
    <w:rsid w:val="00F00013"/>
    <w:rsid w:val="00F14EC7"/>
    <w:rsid w:val="00F15A36"/>
    <w:rsid w:val="00F36133"/>
    <w:rsid w:val="00F3714F"/>
    <w:rsid w:val="00F50ACE"/>
    <w:rsid w:val="00F526E8"/>
    <w:rsid w:val="00F57BBF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AB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DD39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Windows User</cp:lastModifiedBy>
  <cp:revision>29</cp:revision>
  <cp:lastPrinted>2017-08-30T02:41:00Z</cp:lastPrinted>
  <dcterms:created xsi:type="dcterms:W3CDTF">2021-11-18T02:15:00Z</dcterms:created>
  <dcterms:modified xsi:type="dcterms:W3CDTF">2021-11-24T04:12:00Z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