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Daftar Usulan Pengadaan Alat Laboratorium Tahun Anggaran 2018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8878517150879" w:lineRule="auto"/>
        <w:ind w:left="22.079925537109375" w:right="596.16088867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Fakultas/Sekolah/Unit : Teknik (Departemen Teknik Mesin/Lab. Proses Produksi &amp; CNC)  Person in charge (kontak)</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 Susilo Adi Widyanto, ST, MT (081228678370)  Dr. Eng. Munadi, ST, MT (08122876574)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Pengembangan Alat Lab Pendidikan </w:t>
      </w:r>
    </w:p>
    <w:tbl>
      <w:tblPr>
        <w:tblStyle w:val="Table1"/>
        <w:tblW w:w="9351.920013427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6216.999816894531"/>
        <w:tblGridChange w:id="0">
          <w:tblGrid>
            <w:gridCol w:w="2854.1200256347656"/>
            <w:gridCol w:w="280.8001708984375"/>
            <w:gridCol w:w="6216.999816894531"/>
          </w:tblGrid>
        </w:tblGridChange>
      </w:tblGrid>
      <w:tr>
        <w:trPr>
          <w:cantSplit w:val="0"/>
          <w:trHeight w:val="3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5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CNC Toolroom Lathe 2 Axis </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17.35992431640625" w:right="472.35992431640625" w:firstLine="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Kuliah/praktikum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34.8797607421875" w:right="198.36059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MK Proses Produksi 3 sks di semester 3 dan Praktikum Proses  Produksi 1 sks di semester 4 pada Prodi S1 </w:t>
            </w:r>
          </w:p>
        </w:tc>
      </w:tr>
      <w:tr>
        <w:trPr>
          <w:cantSplit w:val="0"/>
          <w:trHeight w:val="9407.11853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Spesifikasi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986623764038" w:lineRule="auto"/>
              <w:ind w:left="111.60003662109375" w:right="10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100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1943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84805" cy="866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8480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412109375" w:line="205.24154663085938" w:lineRule="auto"/>
              <w:ind w:left="111.60003662109375" w:right="1202.39990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113405" cy="10496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13405" cy="10496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465705" cy="51054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65705" cy="5105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96142578125" w:line="240" w:lineRule="auto"/>
              <w:ind w:left="11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94305" cy="93853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94305" cy="9385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315210" cy="504825"/>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315210" cy="504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1.920013427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6216.999816894531"/>
        <w:tblGridChange w:id="0">
          <w:tblGrid>
            <w:gridCol w:w="2854.1200256347656"/>
            <w:gridCol w:w="280.8001708984375"/>
            <w:gridCol w:w="6216.999816894531"/>
          </w:tblGrid>
        </w:tblGridChange>
      </w:tblGrid>
      <w:tr>
        <w:trPr>
          <w:cantSplit w:val="0"/>
          <w:trHeight w:val="64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95699" cy="408559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695699" cy="4085590"/>
                          </a:xfrm>
                          <a:prstGeom prst="rect"/>
                          <a:ln/>
                        </pic:spPr>
                      </pic:pic>
                    </a:graphicData>
                  </a:graphic>
                </wp:inline>
              </w:drawing>
            </w:r>
            <w:r w:rsidDel="00000000" w:rsidR="00000000" w:rsidRPr="00000000">
              <w:rPr>
                <w:rtl w:val="0"/>
              </w:rPr>
            </w:r>
          </w:p>
        </w:tc>
      </w:tr>
      <w:tr>
        <w:trPr>
          <w:cantSplit w:val="0"/>
          <w:trHeight w:val="3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(belum dimiliki sebelumnya)</w:t>
            </w:r>
          </w:p>
        </w:tc>
      </w:tr>
      <w:tr>
        <w:trPr>
          <w:cantSplit w:val="0"/>
          <w:trHeight w:val="3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Pangadaan baru (menggganti peralatan yang rusak)</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(pengembangan praktikum/mata kuliah)</w:t>
            </w:r>
          </w:p>
        </w:tc>
      </w:tr>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(melengkapi peralatan yang sudah ada)</w:t>
            </w:r>
          </w:p>
        </w:tc>
      </w:tr>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Gambar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731264" cy="1362456"/>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31264" cy="13624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(HAAS; Type : TL-1)</w:t>
            </w:r>
          </w:p>
        </w:tc>
      </w:tr>
      <w:tr>
        <w:trPr>
          <w:cantSplit w:val="0"/>
          <w:trHeight w:val="1020.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Program/Kegunaan/Fungsi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5045776367" w:lineRule="auto"/>
              <w:ind w:left="124.55963134765625" w:right="49.7998046875" w:firstLine="10.32012939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Merupakan mesin yang digunakan untuk  otomasi mesin perkakas bubut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turning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dalam menghasilkan  produk dengan bahan besi, aluminium, dan metal lainnya</w:t>
            </w:r>
          </w:p>
        </w:tc>
      </w:tr>
      <w:tr>
        <w:trPr>
          <w:cantSplit w:val="0"/>
          <w:trHeight w:val="6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Kelompok sasasaran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3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1784210205" w:lineRule="auto"/>
              <w:ind w:left="117.359619140625" w:right="52.120361328125" w:firstLine="17.5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S1-S3, Dosen, Fungsional lab, Industri (skala  training)</w:t>
            </w:r>
          </w:p>
        </w:tc>
      </w:tr>
      <w:tr>
        <w:trPr>
          <w:cantSplit w:val="0"/>
          <w:trHeight w:val="101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Rasionalisasi/alasan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9898681640625" w:line="240" w:lineRule="auto"/>
              <w:ind w:left="13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alat (kaitkan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5426330566406" w:lineRule="auto"/>
              <w:ind w:left="420.479736328125" w:right="49.200439453125" w:hanging="295.4400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Departemen Teknik Mesin tidak memiliki mesin ini padahal  sangat dibutuhkan untuk pembelajaran dan praktikum  mahasiswa</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1.9200134277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2957.2000122070312"/>
        <w:gridCol w:w="1560"/>
        <w:gridCol w:w="1699.7998046875"/>
        <w:tblGridChange w:id="0">
          <w:tblGrid>
            <w:gridCol w:w="2854.1200256347656"/>
            <w:gridCol w:w="280.8001708984375"/>
            <w:gridCol w:w="2957.2000122070312"/>
            <w:gridCol w:w="1560"/>
            <w:gridCol w:w="1699.7998046875"/>
          </w:tblGrid>
        </w:tblGridChange>
      </w:tblGrid>
      <w:tr>
        <w:trPr>
          <w:cantSplit w:val="0"/>
          <w:trHeight w:val="371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2204303741455" w:lineRule="auto"/>
              <w:ind w:left="134.87991333007812" w:right="460.43975830078125" w:hanging="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dengan IKU Universiats  Diponegoro)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6532135009766" w:lineRule="auto"/>
              <w:ind w:left="422.879638671875" w:right="48.9599609375" w:hanging="27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Alat lain yang ada sudah rusak dan tidak dapat digunakan,  dimana berasal bantuan Pemerintah Austria pada Tahun  1980-an. Bila diperbaiki, maka biaya estimasi sama dengan  beli baru.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5029296875" w:line="280.55434226989746" w:lineRule="auto"/>
              <w:ind w:left="420.479736328125" w:right="49.200439453125" w:hanging="281.51977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Mesin ini bermanfaat untuk membantu pembuatan produk  secara cepat dan presisi untuk geometri bulat dengan  material besi, aluminium dsb, dan digunakan dibeberapa  departemen di Fakultas Teknik (Elekto, Industri, Kimia) dan  Fakultas FSM serta Fakultas Pertanian, dimana berhubungan pencapaian IKU Universitas Diponegoro no  14, 15, 34, 62, 51, 55, dan 56.</w:t>
            </w:r>
          </w:p>
        </w:tc>
      </w:tr>
      <w:tr>
        <w:trPr>
          <w:cantSplit w:val="0"/>
          <w:trHeight w:val="6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32.48001098632812" w:right="501.479797363281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Harga alat dan sumber  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1.651.400.000,-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Penawaran dan browsing internet</w:t>
            </w:r>
          </w:p>
        </w:tc>
      </w:tr>
      <w:tr>
        <w:trPr>
          <w:cantSplit w:val="0"/>
          <w:trHeight w:val="6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Indikator Kegiatan Kinerja</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43591308594" w:lineRule="auto"/>
              <w:ind w:left="194.88037109375" w:right="111.839599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 Thn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Thn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2019-2020</w:t>
            </w:r>
          </w:p>
        </w:tc>
      </w:tr>
      <w:tr>
        <w:trPr>
          <w:cantSplit w:val="0"/>
          <w:trHeight w:val="6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43591308594" w:lineRule="auto"/>
              <w:ind w:left="343.6798095703125" w:right="388.00048828125" w:hanging="21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Rasio Alat  per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43591308594" w:lineRule="auto"/>
              <w:ind w:left="129.83978271484375" w:right="392.319946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Pengembangan materi  praktikum/mata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cantSplit w:val="0"/>
          <w:trHeight w:val="10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jumlah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yang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mendapatkan nilai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Daftar Usulan Pengadaan Alat Laboratorium Tahun Anggaran 2018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8878517150879" w:lineRule="auto"/>
        <w:ind w:left="22.079925537109375" w:right="269.7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Fakultas/Sekolah/Unit : Teknik (Departemen Teknik Mesin/Lab. Getaran &amp; Diagnosa Mesin)  Person in charge (kontak)</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 Ing. Ir. Ismoyo Haryanto, MT (081578086231)   Dr. Eng. Munadi, ST, MT (08122876574)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Pengembangan Alat Lab Pendidikan </w:t>
      </w:r>
    </w:p>
    <w:tbl>
      <w:tblPr>
        <w:tblStyle w:val="Table4"/>
        <w:tblW w:w="9635.120697021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6500.200500488281"/>
        <w:tblGridChange w:id="0">
          <w:tblGrid>
            <w:gridCol w:w="2854.1200256347656"/>
            <w:gridCol w:w="280.8001708984375"/>
            <w:gridCol w:w="6500.200500488281"/>
          </w:tblGrid>
        </w:tblGridChange>
      </w:tblGrid>
      <w:tr>
        <w:trPr>
          <w:cantSplit w:val="0"/>
          <w:trHeight w:val="3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587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Universal Vibration System </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17.35992431640625" w:right="472.35992431640625" w:firstLine="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Kuliah/praktikum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34.8797607421875" w:right="48.9611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Kuliah Getaran Mekanik 3 sks di semester 3 dan Praktikum  Fenomena Dasar Mesin di semester pada Prodi S1 </w:t>
            </w:r>
          </w:p>
        </w:tc>
      </w:tr>
      <w:tr>
        <w:trPr>
          <w:cantSplit w:val="0"/>
          <w:trHeight w:val="7511.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Spesifikasi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981325" cy="181991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81325" cy="18199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14600" cy="294259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14600" cy="2942590"/>
                          </a:xfrm>
                          <a:prstGeom prst="rect"/>
                          <a:ln/>
                        </pic:spPr>
                      </pic:pic>
                    </a:graphicData>
                  </a:graphic>
                </wp:inline>
              </w:drawing>
            </w:r>
            <w:r w:rsidDel="00000000" w:rsidR="00000000" w:rsidRPr="00000000">
              <w:rPr>
                <w:rtl w:val="0"/>
              </w:rPr>
            </w:r>
          </w:p>
        </w:tc>
      </w:tr>
      <w:tr>
        <w:trPr>
          <w:cantSplit w:val="0"/>
          <w:trHeight w:val="3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(belum dimiliki sebelumnya)</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Pangadaan baru (menggganti peralatan yang rusak)</w:t>
            </w:r>
          </w:p>
        </w:tc>
      </w:tr>
      <w:tr>
        <w:trPr>
          <w:cantSplit w:val="0"/>
          <w:trHeight w:val="34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(pengembangan praktikum/mata kuliah)</w:t>
            </w:r>
          </w:p>
        </w:tc>
      </w:tr>
      <w:tr>
        <w:trPr>
          <w:cantSplit w:val="0"/>
          <w:trHeight w:val="34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(melengkapi peralatan yang sudah ada)</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35.120697021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2957.2000122070312"/>
        <w:gridCol w:w="1560"/>
        <w:gridCol w:w="1983.00048828125"/>
        <w:tblGridChange w:id="0">
          <w:tblGrid>
            <w:gridCol w:w="2854.1200256347656"/>
            <w:gridCol w:w="280.8001708984375"/>
            <w:gridCol w:w="2957.2000122070312"/>
            <w:gridCol w:w="1560"/>
            <w:gridCol w:w="1983.00048828125"/>
          </w:tblGrid>
        </w:tblGridChange>
      </w:tblGrid>
      <w:tr>
        <w:trPr>
          <w:cantSplit w:val="0"/>
          <w:trHeight w:val="27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Gambar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324610" cy="170561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24610" cy="17056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(GUNT TM 150)</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Program/Kegunaan/Fungsi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9222869873" w:lineRule="auto"/>
              <w:ind w:left="122.879638671875" w:right="48.7207031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Sebagai media dan peraga fenomena getaran mekanik yang  sangat dibutuhkan dalam mempelajari getaran</w:t>
            </w:r>
          </w:p>
        </w:tc>
      </w:tr>
      <w:tr>
        <w:trPr>
          <w:cantSplit w:val="0"/>
          <w:trHeight w:val="6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Kelompok sasasaran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3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S1-S3, Dosen, Fungsional lab, Industri (skala training)</w:t>
            </w:r>
          </w:p>
        </w:tc>
      </w:tr>
      <w:tr>
        <w:trPr>
          <w:cantSplit w:val="0"/>
          <w:trHeight w:val="439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Rasionalisasi/alasan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79.8880386352539" w:lineRule="auto"/>
              <w:ind w:left="125.27999877929688" w:right="385.07995605468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alat (kaitkan  dengan IKU Universiats  Diponegoro)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414.959716796875" w:right="49.3212890625" w:hanging="275.5197143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Alat yang ada untuk praktikum saat ini buatan sendiri, sehingga  dari kualitas pengukuran untuk akurasi dan keperesisiannya  tidak dapat dijamin hasilnya.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958984375" w:line="280.88762283325195" w:lineRule="auto"/>
              <w:ind w:left="420.479736328125" w:right="51.641845703125" w:hanging="27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Alat bermanfaat sebagi peraga dalam training-training sekaligus untuk menganalisa terkait fenomena getaran dalam  system mekanik.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861328125" w:line="280.6098461151123" w:lineRule="auto"/>
              <w:ind w:left="420.479736328125" w:right="49.200439453125" w:hanging="281.51977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Alat bermanfaat untuk membantu analisa getaran pada  sebuah system yang menggunakan system mekanik. Alat ini  dapat digunakan dibeberapa departemen di Fakultas Teknik  (Elekto, Industri, Sipil) dan Fakultas FSM (Fisika) serta Fakultas  Pertanian (Teknologi Pertanian). Selain itu juga dapat  menunjang pencapaian IKU Universitas Diponegoro no 10, 14,  15, 23, 24, 25, 32, 29, 41, dan 51.</w:t>
            </w:r>
          </w:p>
        </w:tc>
      </w:tr>
      <w:tr>
        <w:trPr>
          <w:cantSplit w:val="0"/>
          <w:trHeight w:val="6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69209289551" w:lineRule="auto"/>
              <w:ind w:left="132.48001098632812" w:right="501.479797363281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Harga alat dan sumber  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6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564.512.000,-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Penawaran dan browsing internet</w:t>
            </w:r>
          </w:p>
        </w:tc>
      </w:tr>
      <w:tr>
        <w:trPr>
          <w:cantSplit w:val="0"/>
          <w:trHeight w:val="6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Indikator Kegiatan Kinerja</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03536987305" w:lineRule="auto"/>
              <w:ind w:left="194.88037109375" w:right="111.839599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 Thn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03536987305" w:lineRule="auto"/>
              <w:ind w:left="169.9200439453125" w:right="156.96044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Thn 2019- 2020</w:t>
            </w:r>
          </w:p>
        </w:tc>
      </w:tr>
      <w:tr>
        <w:trPr>
          <w:cantSplit w:val="0"/>
          <w:trHeight w:val="68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69209289551" w:lineRule="auto"/>
              <w:ind w:left="343.6798095703125" w:right="388.00048828125" w:hanging="21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Rasio Alat  per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w:t>
            </w:r>
          </w:p>
        </w:tc>
      </w:tr>
      <w:tr>
        <w:trPr>
          <w:cantSplit w:val="0"/>
          <w:trHeight w:val="6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43591308594" w:lineRule="auto"/>
              <w:ind w:left="129.83978271484375" w:right="392.319946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Pengembangan materi  praktikum/mata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jumlah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yang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mendapatkan nilai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Daftar Usulan Pengadaan Alat Laboratorium Tahun Anggaran 2018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8878517150879" w:lineRule="auto"/>
        <w:ind w:left="22.079925537109375" w:right="1527.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Fakultas/Sekolah/Unit : Teknik (Departemen Teknik Mesin/Lab. Thermofluida)  Person in charge (kontak)</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Syaiful, ST, MT, Ph.D (081228501462)  Dr. Eng. Munadi, ST, MT (08122876574)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Pengembangan Alat Lab Pendidikan </w:t>
      </w:r>
    </w:p>
    <w:tbl>
      <w:tblPr>
        <w:tblStyle w:val="Table6"/>
        <w:tblW w:w="9635.120697021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6500.200500488281"/>
        <w:tblGridChange w:id="0">
          <w:tblGrid>
            <w:gridCol w:w="2854.1200256347656"/>
            <w:gridCol w:w="280.8001708984375"/>
            <w:gridCol w:w="6500.200500488281"/>
          </w:tblGrid>
        </w:tblGridChange>
      </w:tblGrid>
      <w:tr>
        <w:trPr>
          <w:cantSplit w:val="0"/>
          <w:trHeight w:val="3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Dynometer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17.35992431640625" w:right="472.35992431640625" w:firstLine="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Kuliah/praktikum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121.6796875" w:right="48.9599609375" w:firstLine="13.20007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Kuliah Mesin Fluida dan Perpindahan yang diberikan pada  semester 6 dan Praktikum Prestasi Mesin disemester 7 pada Prodi  S1 </w:t>
            </w:r>
          </w:p>
        </w:tc>
      </w:tr>
      <w:tr>
        <w:trPr>
          <w:cantSplit w:val="0"/>
          <w:trHeight w:val="7921.6000366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Spesifikasi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Accuracies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0" w:lineRule="auto"/>
              <w:ind w:left="270.71960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Torque Calibraion Accuracy 0.25 Nm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Water Supply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Temp : 60 Deg C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Acidity : 7.4 - 8.4 PH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Filtration : 400 Micron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7.67974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Suspended particles : 1000 Max PPM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Flow Required : 14 - 280 Lt/min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Main Supply Pressure : 1.5 - 2.4 kg/cm2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Electrical Connections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Energising coil voltage : 75 - 125 V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current : 5 Amps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3780822754" w:lineRule="auto"/>
              <w:ind w:left="278.87969970703125" w:right="173.319091796875" w:firstLine="1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water flow warning : set to break at minimum water flow switch : SPDT normally connected in series with control system maximum voltage : 250 Vac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288.47961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current : 5 Amps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88.47961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pulse pick-up : Inductive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288.47961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cell : Strain GAuge - Full Bridge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86.079711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resistance : 375 Ohms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278.8796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sensitivity : 2.7 MV/V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81.039733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excitation : 10 V Dc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Environmental Conditions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81.75964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Operaing Range : - 10 to 60 Deg C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42767333984" w:lineRule="auto"/>
              <w:ind w:left="292.559814453125" w:right="77.39990234375" w:hanging="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Recommended Operating Range to Achieve Optimum Accuracy  : 20 to 30 Deg 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5659179687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Humidity : 90 non condensing % RH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9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Machine Weight Approx : 220 - 1620 kg</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(belum dimiliki sebelumnya)</w:t>
            </w:r>
          </w:p>
        </w:tc>
      </w:tr>
      <w:tr>
        <w:trPr>
          <w:cantSplit w:val="0"/>
          <w:trHeight w:val="3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Pangadaan baru (menggganti peralatan yang rusak)</w:t>
            </w:r>
          </w:p>
        </w:tc>
      </w:tr>
      <w:tr>
        <w:trPr>
          <w:cantSplit w:val="0"/>
          <w:trHeight w:val="34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(pengembangan praktikum/mata kuliah)</w:t>
            </w:r>
          </w:p>
        </w:tc>
      </w:tr>
      <w:tr>
        <w:trPr>
          <w:cantSplit w:val="0"/>
          <w:trHeight w:val="347.91885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(melengkapi peralatan yang sudah ada)</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635.120697021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2957.2000122070312"/>
        <w:gridCol w:w="1560"/>
        <w:gridCol w:w="1983.00048828125"/>
        <w:tblGridChange w:id="0">
          <w:tblGrid>
            <w:gridCol w:w="2854.1200256347656"/>
            <w:gridCol w:w="280.8001708984375"/>
            <w:gridCol w:w="2957.2000122070312"/>
            <w:gridCol w:w="1560"/>
            <w:gridCol w:w="1983.00048828125"/>
          </w:tblGrid>
        </w:tblGridChange>
      </w:tblGrid>
      <w:tr>
        <w:trPr>
          <w:cantSplit w:val="0"/>
          <w:trHeight w:val="318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Gambar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967740" cy="195389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967740" cy="19538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(PEC 530)</w:t>
            </w:r>
          </w:p>
        </w:tc>
      </w:tr>
      <w:tr>
        <w:trPr>
          <w:cantSplit w:val="0"/>
          <w:trHeight w:val="68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Program/Kegunaan/Fungsi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8705825805664" w:lineRule="auto"/>
              <w:ind w:left="122.879638671875" w:right="50.760498046875" w:firstLine="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pengukuran torsi pada sebuah mesin atau kendaraan,  selain untuk mengetahui brake horse power (BHP).</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Kelompok sasasaran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3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S1-S3, Dosen, Fungsional lab, Industri (skala training)</w:t>
            </w:r>
          </w:p>
        </w:tc>
      </w:tr>
      <w:tr>
        <w:trPr>
          <w:cantSplit w:val="0"/>
          <w:trHeight w:val="4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Rasionalisasi/alasan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0.88762283325195" w:lineRule="auto"/>
              <w:ind w:left="125.27999877929688" w:right="38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alat (kaitkan  dengan IKU Universiats  Diponegoro)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422.6397705078125" w:right="51.640625" w:hanging="28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Departemen Teknik Mesin khususnya Prodi S1 belum memiliki  alat ini padahal praktikum Fenomena Mesin menjadi  praktikum wajib dalam kurikulum Prodi S1.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79.8880386352539" w:lineRule="auto"/>
              <w:ind w:left="414.959716796875" w:right="48.961181640625" w:hanging="268.07983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Alat bermanfaat sebagai peraga dalam training-training untuk  teknisi dan analisa baik untuk lab-lab di Perguruan Tinggi lain maupun di Industri khususnya industry otomotif.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396484375" w:line="280.6099319458008" w:lineRule="auto"/>
              <w:ind w:left="422.879638671875" w:right="48.9599609375" w:hanging="283.91967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Alat bermanfaat untuk membantu penguatan teknologi  pengembangan ototomtif di Dept Teknik Mesin. Alat ini dapat digunakan dibeberapa departemen di Fakultas Teknik (PWK,  Industri, Kimia, dan Elektro) dan Fakultas FSM (Biologi) serta  Fakultas Peternakan dan Pertanian (Pertanian). Selain itu alat  ini dapat menunjang pencapaian IKU Universitas Diponegoro  no 14, 24, 25, 34, 36, dan 62.</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32.48001098632812" w:right="501.479797363281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Harga alat dan sumber  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1.124.700.000,-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Penawaran dan browsing internet</w:t>
            </w:r>
          </w:p>
        </w:tc>
      </w:tr>
      <w:tr>
        <w:trPr>
          <w:cantSplit w:val="0"/>
          <w:trHeight w:val="6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Indikator Kegiatan Kinerja</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386352539" w:lineRule="auto"/>
              <w:ind w:left="194.88037109375" w:right="111.839599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 Thn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386352539" w:lineRule="auto"/>
              <w:ind w:left="169.9200439453125" w:right="156.96044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Thn 2019- 2020</w:t>
            </w:r>
          </w:p>
        </w:tc>
      </w:tr>
      <w:tr>
        <w:trPr>
          <w:cantSplit w:val="0"/>
          <w:trHeight w:val="68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386352539" w:lineRule="auto"/>
              <w:ind w:left="343.6798095703125" w:right="388.00048828125" w:hanging="21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Rasio Alat  per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w:t>
            </w:r>
          </w:p>
        </w:tc>
      </w:tr>
      <w:tr>
        <w:trPr>
          <w:cantSplit w:val="0"/>
          <w:trHeight w:val="6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1784210205" w:lineRule="auto"/>
              <w:ind w:left="129.83978271484375" w:right="392.319946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Pengembangan materi  praktikum/mata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102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jumlah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yang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999633789062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mendapatkan nilai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Daftar Usulan Pengadaan Alat Laboratorium Tahun Anggaran 2018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8878517150879" w:lineRule="auto"/>
        <w:ind w:left="22.079925537109375" w:right="269.7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Fakultas/Sekolah/Unit : Teknik (Departemen Teknik Mesin/Lab. Getaran &amp; Diagnosa Mesin)  Person in charge (kontak)</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 Ing. Ir. Ismoyo Haryanto, MT (081578086231)   Dr. Eng. Munadi, ST, MT (08122876574)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40" w:lineRule="auto"/>
        <w:ind w:left="22.0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Pengembangan Alat Lab Pendidikan </w:t>
      </w:r>
    </w:p>
    <w:tbl>
      <w:tblPr>
        <w:tblStyle w:val="Table8"/>
        <w:tblW w:w="9635.120697021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6500.200500488281"/>
        <w:tblGridChange w:id="0">
          <w:tblGrid>
            <w:gridCol w:w="2854.1200256347656"/>
            <w:gridCol w:w="280.8001708984375"/>
            <w:gridCol w:w="6500.200500488281"/>
          </w:tblGrid>
        </w:tblGridChange>
      </w:tblGrid>
      <w:tr>
        <w:trPr>
          <w:cantSplit w:val="0"/>
          <w:trHeight w:val="3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Pressure Distribution in Journal Bearing </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17.35992431640625" w:right="472.35992431640625" w:firstLine="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Kuliah/praktikum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34.8797607421875" w:right="48.9599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Kuliah Elemen Mesin 3 sks di semester 5 dan Praktikum  Fenomena Dasar Mesin di semester 6 pada Prodi S1 </w:t>
            </w:r>
          </w:p>
        </w:tc>
      </w:tr>
      <w:tr>
        <w:trPr>
          <w:cantSplit w:val="0"/>
          <w:trHeight w:val="7088.1997680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Spesifikasi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153410" cy="1772285"/>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153410" cy="17722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048510" cy="25527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048510" cy="2552700"/>
                          </a:xfrm>
                          <a:prstGeom prst="rect"/>
                          <a:ln/>
                        </pic:spPr>
                      </pic:pic>
                    </a:graphicData>
                  </a:graphic>
                </wp:inline>
              </w:drawing>
            </w:r>
            <w:r w:rsidDel="00000000" w:rsidR="00000000" w:rsidRPr="00000000">
              <w:rPr>
                <w:rtl w:val="0"/>
              </w:rPr>
            </w:r>
          </w:p>
        </w:tc>
      </w:tr>
      <w:tr>
        <w:trPr>
          <w:cantSplit w:val="0"/>
          <w:trHeight w:val="34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(belum dimiliki sebelumnya)</w:t>
            </w:r>
          </w:p>
        </w:tc>
      </w:tr>
      <w:tr>
        <w:trPr>
          <w:cantSplit w:val="0"/>
          <w:trHeight w:val="346.20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Pangadaan baru (menggganti peralatan yang rusak)</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(pengembangan praktikum/mata kuliah)</w:t>
            </w:r>
          </w:p>
        </w:tc>
      </w:tr>
      <w:tr>
        <w:trPr>
          <w:cantSplit w:val="0"/>
          <w:trHeight w:val="34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baru (melengkapi peralatan yang sudah ada)</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635.120697021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4.1200256347656"/>
        <w:gridCol w:w="280.8001708984375"/>
        <w:gridCol w:w="2957.2000122070312"/>
        <w:gridCol w:w="1560"/>
        <w:gridCol w:w="1983.00048828125"/>
        <w:tblGridChange w:id="0">
          <w:tblGrid>
            <w:gridCol w:w="2854.1200256347656"/>
            <w:gridCol w:w="280.8001708984375"/>
            <w:gridCol w:w="2957.2000122070312"/>
            <w:gridCol w:w="1560"/>
            <w:gridCol w:w="1983.00048828125"/>
          </w:tblGrid>
        </w:tblGridChange>
      </w:tblGrid>
      <w:tr>
        <w:trPr>
          <w:cantSplit w:val="0"/>
          <w:trHeight w:val="34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Gambar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989330" cy="20955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989330" cy="2095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(GUNT TM 280)</w:t>
            </w:r>
          </w:p>
        </w:tc>
      </w:tr>
      <w:tr>
        <w:trPr>
          <w:cantSplit w:val="0"/>
          <w:trHeight w:val="68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Program/Kegunaan/Fungsi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8808822631836" w:lineRule="auto"/>
              <w:ind w:left="113.759765625" w:right="49.200439453125" w:firstLine="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Sebagai media dan peraga fenomena distribusi tekanan pada  Journal Bearing</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Kelompok sasasaran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3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S1-S3, Dosen, Fungsional lab, Industri (skala training)</w:t>
            </w:r>
          </w:p>
        </w:tc>
      </w:tr>
      <w:tr>
        <w:trPr>
          <w:cantSplit w:val="0"/>
          <w:trHeight w:val="40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Rasionalisasi/alasan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0.8873653411865" w:lineRule="auto"/>
              <w:ind w:left="125.27999877929688" w:right="385.0003051757812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pengadaan alat (kaitkan  dengan IKu Universiats  Diponegoro)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62283325195" w:lineRule="auto"/>
              <w:ind w:left="405.35980224609375" w:right="50.52001953125" w:hanging="265.91979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Alat yang ada untuk praktikum saat ini adalah buatan sendiri dimana tidak layak,sehingga akurasi dan kepresisiannya sangat  jauh dari sempurna.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3486328125" w:line="280.88762283325195" w:lineRule="auto"/>
              <w:ind w:left="422.879638671875" w:right="48.9599609375" w:hanging="27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Alat bermanfaat sebai peraga dalam training-training untuk  mahasiswa dari Perguruan Tinggi lain dan industry, sekaligus  dapat menunjang dalam penelitian.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3486328125" w:line="280.7544708251953" w:lineRule="auto"/>
              <w:ind w:left="420.479736328125" w:right="49.7998046875" w:hanging="281.51977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Alat ini sangat membantu dalam analisa terkait bearing yang  selalu ada dalam sebuah mesin yang berputar. Alat dapat  digunakan dibeberapa departemen di Fakultas Teknik (Elekto,  Industri, Sipil) dan Fakultas FSM (Instrumentasi) serta Fakultas  Peternakan dan Pertanian, dimana berhubungan pencapaian  IKU Universitas Diponegoro no 15, 24, 25, 29, 62, dan 51.</w:t>
            </w:r>
          </w:p>
        </w:tc>
      </w:tr>
      <w:tr>
        <w:trPr>
          <w:cantSplit w:val="0"/>
          <w:trHeight w:val="681.5994262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2947692871" w:lineRule="auto"/>
              <w:ind w:left="132.48001098632812" w:right="501.479797363281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Harga alat dan sumber  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6118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404.857.500,-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34.879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Penawaran dan browsing internet</w:t>
            </w:r>
          </w:p>
        </w:tc>
      </w:tr>
      <w:tr>
        <w:trPr>
          <w:cantSplit w:val="0"/>
          <w:trHeight w:val="6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Indikator Kegiatan Kinerja</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799999872843426"/>
                <w:szCs w:val="26.79999987284342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386352539" w:lineRule="auto"/>
              <w:ind w:left="194.88037109375" w:right="111.839599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Baseline Thn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386352539" w:lineRule="auto"/>
              <w:ind w:left="169.9200439453125" w:right="156.96044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Thn 2019- 2020</w:t>
            </w:r>
          </w:p>
        </w:tc>
      </w:tr>
      <w:tr>
        <w:trPr>
          <w:cantSplit w:val="0"/>
          <w:trHeight w:val="68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8783073425293" w:lineRule="auto"/>
              <w:ind w:left="343.6798095703125" w:right="388.00048828125" w:hanging="21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Rasio Alat  per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w:t>
            </w:r>
          </w:p>
        </w:tc>
      </w:tr>
      <w:tr>
        <w:trPr>
          <w:cantSplit w:val="0"/>
          <w:trHeight w:val="683.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69209289551" w:lineRule="auto"/>
              <w:ind w:left="129.83978271484375" w:right="392.319946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Pengembangan materi  praktikum/mata kuliah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1022.32131958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jumlah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85473632812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mahasiswa yang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014892578125" w:line="240" w:lineRule="auto"/>
              <w:ind w:left="343.67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mendapatkan nilai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85 %</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14.8799133300781" w:top="1428.00048828125" w:left="1440.4798889160156" w:right="1164.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