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38835" cy="9518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951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55789" cy="86868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789" cy="86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00048828125" w:line="240" w:lineRule="auto"/>
        <w:ind w:left="0" w:right="3174.639892578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TUGAS MAGANG PLP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7455348968506" w:lineRule="auto"/>
        <w:ind w:left="1436.56005859375" w:right="1025.15991210937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 LABORATORIUM TERPADU UNDIP GUNA  PERCEPATAN KOMPETENSI BIDANG-BIDANG  STRATEGIS SESUAI ISU TERKINI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7.568359375" w:line="229.90829944610596" w:lineRule="auto"/>
        <w:ind w:left="1155.1200866699219" w:right="773.6401367187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PEMBUATAN SOP PERAWATAN ALAT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 EMISSION SCANNING  ELECTRON MICROSCOPE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(FESEM)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611328125" w:line="240" w:lineRule="auto"/>
        <w:ind w:left="0" w:right="4457.879638671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Disusun oleh: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0" w:right="3716.5191650390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Nike Fitayatul Khusnah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7.305908203125" w:line="329.2094421386719" w:lineRule="auto"/>
        <w:ind w:left="1340.0950622558594" w:right="1013.78967285156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LABORATORIUM SENTRAL ILMU HAYATI UNIVERSITAS BRAWIJAYA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8643798828125" w:line="240" w:lineRule="auto"/>
        <w:ind w:left="0" w:right="4764.619140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2020</w:t>
      </w:r>
    </w:p>
    <w:tbl>
      <w:tblPr>
        <w:tblStyle w:val="Table1"/>
        <w:tblW w:w="10492.7997970581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1.8000411987305"/>
        <w:gridCol w:w="1987.7996826171875"/>
        <w:gridCol w:w="280.8001708984375"/>
        <w:gridCol w:w="2412.39990234375"/>
        <w:tblGridChange w:id="0">
          <w:tblGrid>
            <w:gridCol w:w="5811.8000411987305"/>
            <w:gridCol w:w="1987.7996826171875"/>
            <w:gridCol w:w="280.8001708984375"/>
            <w:gridCol w:w="2412.39990234375"/>
          </w:tblGrid>
        </w:tblGridChange>
      </w:tblGrid>
      <w:tr>
        <w:trPr>
          <w:cantSplit w:val="0"/>
          <w:trHeight w:val="64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.8677921295166" w:lineRule="auto"/>
              <w:ind w:left="117.3599624633789" w:right="920.8001708984375" w:firstLine="8.8800048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SENTRAL ILMU HAYATI STANDARD OPERATING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Bagian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SOP/xxxx/LSIH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Terbitan/Revisi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1/0</w:t>
            </w:r>
          </w:p>
        </w:tc>
      </w:tr>
      <w:tr>
        <w:trPr>
          <w:cantSplit w:val="0"/>
          <w:trHeight w:val="640.799560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7.60009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 PERAWATAN ALAT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99.5199966430664" w:right="499.8803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EMISSION SCANNING ELECTRON  MICROSCOPE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(FESEM)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Terbit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0.72021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21 Oktober 2020</w:t>
            </w:r>
          </w:p>
        </w:tc>
      </w:tr>
      <w:tr>
        <w:trPr>
          <w:cantSplit w:val="0"/>
          <w:trHeight w:val="640.80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dari 6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Teknis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3.71501922607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Tujuan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63.210506439209" w:lineRule="auto"/>
        <w:ind w:left="1551.4910888671875" w:right="422.822265625" w:firstLine="15.897674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Prosedur ini dibuat sebagai pedoman laboratorium dalam serangkaian kegiatan  operasional tentang tata cara perawatan standar FESEM untuk menjamin peralatan  tetap terjaga baik kondisinya.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73681640625" w:line="240" w:lineRule="auto"/>
        <w:ind w:left="1194.220695495605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Ruang Lingkup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62.9391384124756" w:lineRule="auto"/>
        <w:ind w:left="1555.4655456542969" w:right="423.1103515625" w:firstLine="11.923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Prosedur ini meliputi tata laksana cara membersihkan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luar, dan area di  sekitar FESEM, menambah persediaan air untuk proses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purging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22705078125" w:line="240" w:lineRule="auto"/>
        <w:ind w:left="1194.44149017333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Definisi Istilah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28.89380931854248" w:lineRule="auto"/>
        <w:ind w:left="1968.2658386230469" w:right="629.28955078125" w:hanging="412.35870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3.1 FESEM adalah alat dengan FEG sebagai sumber elektron yang digunakan untuk  menghasilkan gambar skala orde mikro hingga nanometer berwarna abu-abu dan  beresolusi tinggi dengan cara memindai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permukaan atau dekat permukaan  spesimen.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39697265625" w:line="228.53146076202393" w:lineRule="auto"/>
        <w:ind w:left="1555.9071350097656" w:right="519.7290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3.2 FEG adalah tipe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pada perangkat SEM yang mana elektron diemisikan  akibat medan listrik sehingga dihasilkan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beam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berdiameter kecil dengan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73193359375" w:line="240" w:lineRule="auto"/>
        <w:ind w:left="1975.99376678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kerapatan tinggi dibandingkan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tipe termionik.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49844360352" w:lineRule="auto"/>
        <w:ind w:left="1974.0065002441406" w:right="1025.7940673828125" w:hanging="418.0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3.3 Pemeriksaan antara adalah proses pemeriksaan alat yang dilaksanakan pada  periode tertentu untuk menjamin kinerja alat.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86328125" w:line="228.16949844360352" w:lineRule="auto"/>
        <w:ind w:left="1972.0191955566406" w:right="772.6171875" w:hanging="416.112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3.4 Purging adalah proses penambahan gas ke dalam ruang pengukuran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SEM untuk meningkatkan tekanan dari kondisi vakum.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10693359375" w:line="240" w:lineRule="auto"/>
        <w:ind w:left="1194.44149017333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Referensi pendukung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30.34300327301025" w:lineRule="auto"/>
        <w:ind w:left="1970.0321960449219" w:right="511.7724609375" w:hanging="428.112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4.1 SNI ISO/IEC 17025 : 2017 General requirements for the competence of testing and  calibration laboratories.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0595703125" w:line="228.16895484924316" w:lineRule="auto"/>
        <w:ind w:left="1981.2928771972656" w:right="570.283203125" w:hanging="439.372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4.2 Prosedur Mutu Penggunaan dan Pemeliharaan Peralatan Uji Laboratorium Sentral  Ilmu Hayati No. PR/xxxx/LSIH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083984375" w:line="240" w:lineRule="auto"/>
        <w:ind w:left="1541.919975280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4.3 FEI Quanta FEG Series User Operation Manual, 2013</w:t>
      </w:r>
    </w:p>
    <w:tbl>
      <w:tblPr>
        <w:tblStyle w:val="Table2"/>
        <w:tblW w:w="10634.400138854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3999862670898"/>
        <w:gridCol w:w="2775.0001525878906"/>
        <w:gridCol w:w="3134.7998046875"/>
        <w:gridCol w:w="3320.2001953125"/>
        <w:tblGridChange w:id="0">
          <w:tblGrid>
            <w:gridCol w:w="1404.3999862670898"/>
            <w:gridCol w:w="2775.0001525878906"/>
            <w:gridCol w:w="3134.7998046875"/>
            <w:gridCol w:w="3320.2001953125"/>
          </w:tblGrid>
        </w:tblGridChange>
      </w:tblGrid>
      <w:tr>
        <w:trPr>
          <w:cantSplit w:val="0"/>
          <w:trHeight w:val="49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Disiapkan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</w:tr>
      <w:tr>
        <w:trPr>
          <w:cantSplit w:val="0"/>
          <w:trHeight w:val="77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6734619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Nike F. Khusnah, M. Si.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3.03985595703125" w:right="95.76049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Dr.-Ing. Setyawan P.  Sakti, M. Eng.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Ir. Joni Kusnadi, M. Si.</w:t>
            </w:r>
          </w:p>
        </w:tc>
      </w:tr>
      <w:tr>
        <w:trPr>
          <w:cantSplit w:val="0"/>
          <w:trHeight w:val="772.72125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87869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4000549316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: 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2.7997970581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1.8000411987305"/>
        <w:gridCol w:w="1987.7996826171875"/>
        <w:gridCol w:w="280.8001708984375"/>
        <w:gridCol w:w="2412.39990234375"/>
        <w:tblGridChange w:id="0">
          <w:tblGrid>
            <w:gridCol w:w="5811.8000411987305"/>
            <w:gridCol w:w="1987.7996826171875"/>
            <w:gridCol w:w="280.8001708984375"/>
            <w:gridCol w:w="2412.39990234375"/>
          </w:tblGrid>
        </w:tblGridChange>
      </w:tblGrid>
      <w:tr>
        <w:trPr>
          <w:cantSplit w:val="0"/>
          <w:trHeight w:val="64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.8677921295166" w:lineRule="auto"/>
              <w:ind w:left="117.3599624633789" w:right="920.8001708984375" w:firstLine="8.8800048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SENTRAL ILMU HAYATI STANDARD OPERATING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Bagian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SOP/xxxx/LSIH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Terbitan/Revisi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1/0</w:t>
            </w:r>
          </w:p>
        </w:tc>
      </w:tr>
      <w:tr>
        <w:trPr>
          <w:cantSplit w:val="0"/>
          <w:trHeight w:val="640.799560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7.60009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 PERAWATAN ALAT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99.5199966430664" w:right="499.8803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EMISSION SCANNING ELECTRON  MICROSCOPE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(FESEM)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Terbit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0.72021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21 Oktober 2020</w:t>
            </w:r>
          </w:p>
        </w:tc>
      </w:tr>
      <w:tr>
        <w:trPr>
          <w:cantSplit w:val="0"/>
          <w:trHeight w:val="640.80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0.72021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2 dari 6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Teknis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4.44149017333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Penanggung Jawab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564.5183944702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Manajer Teknis, Deputi, dan Teknisi Laboratorium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26904296875" w:line="240" w:lineRule="auto"/>
        <w:ind w:left="1195.324668884277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Instruksi Kerja Prosedur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1183.324699401855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6.1 Membersihkan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FESEM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62.9391384124756" w:lineRule="auto"/>
        <w:ind w:left="1685.0656127929688" w:right="426.1669921875" w:firstLine="16.7808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FESEM dibersihkan setiap selesai proses akuisisi data dengan tahapan  sebagai berikut: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0" w:right="739.01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Saat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FESEM dalam posisi terbuka, lepaskan seluruh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62.9380512237549" w:lineRule="auto"/>
        <w:ind w:left="2283.4144592285156" w:right="476.044921875" w:hanging="369.273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maupun dinding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 sekitar mekanik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(batang as dan sekrup) menggunakan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lensa.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62.9384231567383" w:lineRule="auto"/>
        <w:ind w:left="1915.9071350097656" w:right="476.044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Usap area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maupun dinding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 sekitar mekanik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menggunakan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tissue lint-free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yang telah dibasahi dengan aseton/alkohol.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40" w:lineRule="auto"/>
        <w:ind w:left="0" w:right="1059.5098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Pastikan tidak ada cairan yang tersisa pada bagian yang telah dibersihkan.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915.465507507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sekali lagi bagian yang telah dibersihkan.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1437.6092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Tutup kembali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FESEM setelah selesai proses membersihkan.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72607421875" w:line="262.93785095214844" w:lineRule="auto"/>
        <w:ind w:left="1685.7279968261719" w:right="427.451171875" w:firstLine="3.09127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Sedangkan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luar dan area sekitar FESEM dibersihkan setiap 2 minggu sekali  dengan tahapan sebagai berikut: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1930.70079803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Pastikan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FESEM dalam kondisi vakum.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5.1113700866699" w:lineRule="auto"/>
        <w:ind w:left="2276.1280822753906" w:right="459.600830078125" w:hanging="361.9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Bersihkan dengan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tissue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kering area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luar FESEM (dinding luar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 meja suspensi).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34130859375" w:line="262.9384231567383" w:lineRule="auto"/>
        <w:ind w:left="2276.1280822753906" w:right="422.371826171875" w:hanging="360.220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Bersihkan sekali lagi area tersebut menggunakan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tissue lint-free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yang telah  dibasahi aseton/alkohol.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65.65404891967773" w:lineRule="auto"/>
        <w:ind w:left="2282.752227783203" w:right="428.02001953125" w:hanging="368.83224487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Bersihkan lantai di area sekitar FESEM (pompa, tabung N2, dan generator HV)  menggunakan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vacuum cleaner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24755859375" w:line="262.93822288513184" w:lineRule="auto"/>
        <w:ind w:left="2277.232208251953" w:right="424.775390625" w:hanging="361.76666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Lakukan dengan hati-hati agar soket kabel dan selang tidak mengalami  gangguan.</w:t>
      </w:r>
    </w:p>
    <w:tbl>
      <w:tblPr>
        <w:tblStyle w:val="Table4"/>
        <w:tblW w:w="10634.400138854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3999862670898"/>
        <w:gridCol w:w="2775.0001525878906"/>
        <w:gridCol w:w="3134.7998046875"/>
        <w:gridCol w:w="3320.2001953125"/>
        <w:tblGridChange w:id="0">
          <w:tblGrid>
            <w:gridCol w:w="1404.3999862670898"/>
            <w:gridCol w:w="2775.0001525878906"/>
            <w:gridCol w:w="3134.7998046875"/>
            <w:gridCol w:w="3320.2001953125"/>
          </w:tblGrid>
        </w:tblGridChange>
      </w:tblGrid>
      <w:tr>
        <w:trPr>
          <w:cantSplit w:val="0"/>
          <w:trHeight w:val="49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Disiapkan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</w:tr>
      <w:tr>
        <w:trPr>
          <w:cantSplit w:val="0"/>
          <w:trHeight w:val="77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6734619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Nike F. Khusnah, M. Si.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3.03985595703125" w:right="95.76049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Dr.-Ing. Setyawan P.  Sakti, M. Eng.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Ir. Joni Kusnadi, M. Si.</w:t>
            </w:r>
          </w:p>
        </w:tc>
      </w:tr>
      <w:tr>
        <w:trPr>
          <w:cantSplit w:val="0"/>
          <w:trHeight w:val="772.72125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87869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4000549316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: 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92.7997970581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1.8000411987305"/>
        <w:gridCol w:w="1987.7996826171875"/>
        <w:gridCol w:w="280.8001708984375"/>
        <w:gridCol w:w="2412.39990234375"/>
        <w:tblGridChange w:id="0">
          <w:tblGrid>
            <w:gridCol w:w="5811.8000411987305"/>
            <w:gridCol w:w="1987.7996826171875"/>
            <w:gridCol w:w="280.8001708984375"/>
            <w:gridCol w:w="2412.39990234375"/>
          </w:tblGrid>
        </w:tblGridChange>
      </w:tblGrid>
      <w:tr>
        <w:trPr>
          <w:cantSplit w:val="0"/>
          <w:trHeight w:val="64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.8677921295166" w:lineRule="auto"/>
              <w:ind w:left="117.3599624633789" w:right="920.8001708984375" w:firstLine="8.8800048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SENTRAL ILMU HAYATI STANDARD OPERATING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Bagian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SOP/xxxx/LSIH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Terbitan/Revisi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1/0</w:t>
            </w:r>
          </w:p>
        </w:tc>
      </w:tr>
      <w:tr>
        <w:trPr>
          <w:cantSplit w:val="0"/>
          <w:trHeight w:val="640.799560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7.60009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 PERAWATAN ALAT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99.5199966430664" w:right="499.8803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EMISSION SCANNING ELECTRON  MICROSCOPE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(FESEM)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Terbit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0.72021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21 Oktober 2020</w:t>
            </w:r>
          </w:p>
        </w:tc>
      </w:tr>
      <w:tr>
        <w:trPr>
          <w:cantSplit w:val="0"/>
          <w:trHeight w:val="640.80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0.72021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3 dari 6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Teknis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91384124756" w:lineRule="auto"/>
        <w:ind w:left="1685.7279968261719" w:right="427.340087890625" w:firstLine="1.9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Catatan: Selain prosedur yang tertulis tersebut, lingkungan ruangan FESEM  dibersihkan dengan cara disapu setiap pagi selama hari kerja.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23388671875" w:line="240" w:lineRule="auto"/>
        <w:ind w:left="1183.324699401855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6.2 Menambah Persediaan Air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Purging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85546875" w:line="263.4820747375488" w:lineRule="auto"/>
        <w:ind w:left="1680.4287719726562" w:right="422.601318359375" w:firstLine="0.66238403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purging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berlaku untuk mode operasi FESEM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Low vacuum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maupun ESEM. Tipe air  yang dapat digunakan sebagai air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purging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adalah aquades/aquademin/aquabidest.  Persediaan air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purging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dapat diperiksa dengan cara melihat botol tampungan air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purging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pada sisi kiri mesin FESEM (dekat dengan MPC). Tahapan pemeriksaan air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purging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adalah: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24365234375" w:line="240" w:lineRule="auto"/>
        <w:ind w:left="1930.70079803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Geser penutup ruang penyimpanan botol tampungan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1537.5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Putar posisi botol untuk melihat skala ukur yang tertera jika diperlukan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915.907096862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Pastikan volume air yang tersedia tidak kurang dari 50 ml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6123046875" w:line="240" w:lineRule="auto"/>
        <w:ind w:left="0" w:right="1486.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Tahapan untuk menambahkan air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purging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 dalam labu tampungan adalah: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930.70079803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Buka UI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xTmicroscope pada monitor MPC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56103515625" w:line="240" w:lineRule="auto"/>
        <w:ind w:left="1914.140739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Pilih tab navigator “Allignment”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Pilih “154. Water Bottle Venting” pada drop down list yang tersedia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62.9384231567383" w:lineRule="auto"/>
        <w:ind w:left="1915.4655456542969" w:right="623.64990234375" w:hanging="1.5455627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Klik Start (Pastikan untuk selalu membaca panduan yang tersedia pada wizard) 5. Klik “ Vent water bottle”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40" w:lineRule="auto"/>
        <w:ind w:left="1916.790275573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Buka tutup botol tampungan. Lakukan dengan hati-hati.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916.569480895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Tambahkan air ke dalam botol hingga volume 250 ml.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1292.89611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Tutup kembali botol dan posisikan pada tatakan pemanas yang tersedia.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917.67345428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Klik “Finish” pada navigator setelah selesai.</w:t>
      </w:r>
    </w:p>
    <w:tbl>
      <w:tblPr>
        <w:tblStyle w:val="Table6"/>
        <w:tblW w:w="10634.400138854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3999862670898"/>
        <w:gridCol w:w="2775.0001525878906"/>
        <w:gridCol w:w="3134.7998046875"/>
        <w:gridCol w:w="3320.2001953125"/>
        <w:tblGridChange w:id="0">
          <w:tblGrid>
            <w:gridCol w:w="1404.3999862670898"/>
            <w:gridCol w:w="2775.0001525878906"/>
            <w:gridCol w:w="3134.7998046875"/>
            <w:gridCol w:w="3320.2001953125"/>
          </w:tblGrid>
        </w:tblGridChange>
      </w:tblGrid>
      <w:tr>
        <w:trPr>
          <w:cantSplit w:val="0"/>
          <w:trHeight w:val="49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Disiapkan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</w:tr>
      <w:tr>
        <w:trPr>
          <w:cantSplit w:val="0"/>
          <w:trHeight w:val="77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6734619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Nike F. Khusnah, M. Si.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3.03985595703125" w:right="95.76049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Dr.-Ing. Setyawan P.  Sakti, M. Eng.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Ir. Joni Kusnadi, M. Si.</w:t>
            </w:r>
          </w:p>
        </w:tc>
      </w:tr>
      <w:tr>
        <w:trPr>
          <w:cantSplit w:val="0"/>
          <w:trHeight w:val="772.72125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87869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4000549316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: 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92.7997970581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1.8000411987305"/>
        <w:gridCol w:w="1987.7996826171875"/>
        <w:gridCol w:w="280.8001708984375"/>
        <w:gridCol w:w="2412.39990234375"/>
        <w:tblGridChange w:id="0">
          <w:tblGrid>
            <w:gridCol w:w="5811.8000411987305"/>
            <w:gridCol w:w="1987.7996826171875"/>
            <w:gridCol w:w="280.8001708984375"/>
            <w:gridCol w:w="2412.39990234375"/>
          </w:tblGrid>
        </w:tblGridChange>
      </w:tblGrid>
      <w:tr>
        <w:trPr>
          <w:cantSplit w:val="0"/>
          <w:trHeight w:val="64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.8677921295166" w:lineRule="auto"/>
              <w:ind w:left="117.3599624633789" w:right="920.8001708984375" w:firstLine="8.8800048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SENTRAL ILMU HAYATI STANDARD OPERATING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Bagian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SOP/xxxx/LSIH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Terbitan/Revisi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1/0</w:t>
            </w:r>
          </w:p>
        </w:tc>
      </w:tr>
      <w:tr>
        <w:trPr>
          <w:cantSplit w:val="0"/>
          <w:trHeight w:val="640.799560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7.60009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 PERAWATAN ALAT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99.5199966430664" w:right="499.8803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EMISSION SCANNING ELECTRON  MICROSCOPE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(FESEM)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Terbit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0.72021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21 Oktober 2020</w:t>
            </w:r>
          </w:p>
        </w:tc>
      </w:tr>
      <w:tr>
        <w:trPr>
          <w:cantSplit w:val="0"/>
          <w:trHeight w:val="640.80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0.72021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4 dari 6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Teknis</w:t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3.99990081787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Prinsip Kerja Alat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62.9391384124756" w:lineRule="auto"/>
        <w:ind w:left="2254.5277404785156" w:right="421.84326171875" w:hanging="345.42678833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akan mengemisikan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beam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primary electron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yang  dipercepat menuju anoda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pole piece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22900390625" w:line="265.1121139526367" w:lineRule="auto"/>
        <w:ind w:left="2261.8141174316406" w:right="427.982177734375" w:hanging="369.27322387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Lensa magnetik akan memfokuskan elektron selama perjalanannya dari katoda 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gun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menuju anoda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pole piece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2802734375" w:line="262.9391384124756" w:lineRule="auto"/>
        <w:ind w:left="2259.606170654297" w:right="425.4638671875" w:hanging="365.2989196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Elektron yang terfokus akan jatuh pada permukaan spesimen dan melakukan  pemindaian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pada permukaan spesimen akibat diarahkan oleh koil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2259.6061325073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pemindai pada kolom.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62.9380512237549" w:lineRule="auto"/>
        <w:ind w:left="2265.3468322753906" w:right="422.237548828125" w:hanging="373.026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Ketika elektron mengenai permukaan spesimen, maka elektron baru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secondary  electron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akan dihasilkan oleh spesimen yang kemudian akan ditangkap oleh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40" w:lineRule="auto"/>
        <w:ind w:left="2254.5277023315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detektor dan dikirim ke monitor.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6318359375" w:line="240" w:lineRule="auto"/>
        <w:ind w:left="1195.545463562011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Gambar Alat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551.635093688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FEI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539.49108123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Quanta FEG 650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240" w:lineRule="auto"/>
        <w:ind w:left="1539.49108123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Tahun pembelian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2018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551.635093688964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Floor stand machine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539.49108123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Tipe sumber elektron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Schottky FEG (Field Emission Gun)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553.180809020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Detektor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ETD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Everhardt Thornley 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SEI untuk mode High-vacuum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LFD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Large Field 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SEI untuk mode Low-vacuum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GSED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Gaseous Secondary Electron 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SEI untuk mode ESEM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vCD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very low voltage high contrast 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BSE-image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84231567383" w:lineRule="auto"/>
        <w:ind w:left="1620.4095458984375" w:right="600.1477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EDS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Energy Dispersive Spectroscopy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untuk mapping unsur dalam microanalysis  ● Detektor STEM II untuk mode wetSTEM.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1553.180809020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25610351562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Resolusi hingga ~1 nm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Multi stub-stage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hingga 16 buah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diameter 12 mm</w:t>
      </w:r>
    </w:p>
    <w:tbl>
      <w:tblPr>
        <w:tblStyle w:val="Table8"/>
        <w:tblW w:w="10634.400138854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3999862670898"/>
        <w:gridCol w:w="2775.0001525878906"/>
        <w:gridCol w:w="3134.7998046875"/>
        <w:gridCol w:w="3320.2001953125"/>
        <w:tblGridChange w:id="0">
          <w:tblGrid>
            <w:gridCol w:w="1404.3999862670898"/>
            <w:gridCol w:w="2775.0001525878906"/>
            <w:gridCol w:w="3134.7998046875"/>
            <w:gridCol w:w="3320.2001953125"/>
          </w:tblGrid>
        </w:tblGridChange>
      </w:tblGrid>
      <w:tr>
        <w:trPr>
          <w:cantSplit w:val="0"/>
          <w:trHeight w:val="49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Disiapkan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</w:tr>
      <w:tr>
        <w:trPr>
          <w:cantSplit w:val="0"/>
          <w:trHeight w:val="77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6734619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Nike F. Khusnah, M. Si.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3.03985595703125" w:right="95.76049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Dr.-Ing. Setyawan P.  Sakti, M. Eng.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Ir. Joni Kusnadi, M. Si.</w:t>
            </w:r>
          </w:p>
        </w:tc>
      </w:tr>
      <w:tr>
        <w:trPr>
          <w:cantSplit w:val="0"/>
          <w:trHeight w:val="772.72125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87869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4000549316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: </w:t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2.7997970581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1.8000411987305"/>
        <w:gridCol w:w="1987.7996826171875"/>
        <w:gridCol w:w="280.8001708984375"/>
        <w:gridCol w:w="2412.39990234375"/>
        <w:tblGridChange w:id="0">
          <w:tblGrid>
            <w:gridCol w:w="5811.8000411987305"/>
            <w:gridCol w:w="1987.7996826171875"/>
            <w:gridCol w:w="280.8001708984375"/>
            <w:gridCol w:w="2412.39990234375"/>
          </w:tblGrid>
        </w:tblGridChange>
      </w:tblGrid>
      <w:tr>
        <w:trPr>
          <w:cantSplit w:val="0"/>
          <w:trHeight w:val="64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.8677921295166" w:lineRule="auto"/>
              <w:ind w:left="117.3599624633789" w:right="920.8001708984375" w:firstLine="8.8800048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SENTRAL ILMU HAYATI STANDARD OPERATING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Bagian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SOP/xxxx/LSIH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Terbitan/Revisi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1/0</w:t>
            </w:r>
          </w:p>
        </w:tc>
      </w:tr>
      <w:tr>
        <w:trPr>
          <w:cantSplit w:val="0"/>
          <w:trHeight w:val="640.799560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7.60009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 PERAWATAN ALAT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99.5199966430664" w:right="499.8803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EMISSION SCANNING ELECTRON  MICROSCOPE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(FESEM)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Terbit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0.72021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21 Oktober 2020</w:t>
            </w:r>
          </w:p>
        </w:tc>
      </w:tr>
      <w:tr>
        <w:trPr>
          <w:cantSplit w:val="0"/>
          <w:trHeight w:val="640.80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0.72021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5 dari 6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Teknis</w:t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5543613433838" w:lineRule="auto"/>
        <w:ind w:left="1975.1106262207031" w:right="531.474609375" w:hanging="354.7010803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Single stub-stage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high and 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untuk pengamatan dengan sistem rotasi dan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tilting 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hingga 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17187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Mode operasi High-vacuum untuk sampel material konduktif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40" w:lineRule="auto"/>
        <w:ind w:left="0" w:right="1462.487182617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Mode operasi Low-vacuum dan ESEM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Environmental Scanning Electron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0" w:right="1862.673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Microscope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untuk sampel material non-konduktif dan sampel biologis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91384124756" w:lineRule="auto"/>
        <w:ind w:left="1975.5522155761719" w:right="567.44140625" w:hanging="355.142669677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Mode operasi wetSTEM untuk sampel biologis atau material berupa lembaran tipis  (~ 150 nm) dengan mode gambar BF/DF atau BF/DF/HAADF dan holder sampel 3  mm TEM grid 100 mesh.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437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Peltier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untuk pengaturan suhu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cold stage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785095214844" w:lineRule="auto"/>
        <w:ind w:left="1970.0321960449219" w:right="802.469482421875" w:hanging="349.62265014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Holder berbentuk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conical, flat shallow, and flat 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untuk sampel berupa  cairan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1553.180809020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Peralatan pendukung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Generator set; UPS; Chiller; Kompresor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9266357421875" w:line="240" w:lineRule="auto"/>
        <w:ind w:left="0" w:right="1142.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047361" cy="28390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361" cy="2839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3.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Foto Alat FESEM (Field Emission Scanning Electron Microscope)</w:t>
      </w:r>
    </w:p>
    <w:tbl>
      <w:tblPr>
        <w:tblStyle w:val="Table10"/>
        <w:tblW w:w="10634.400138854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3999862670898"/>
        <w:gridCol w:w="2775.0001525878906"/>
        <w:gridCol w:w="3134.7998046875"/>
        <w:gridCol w:w="3320.2001953125"/>
        <w:tblGridChange w:id="0">
          <w:tblGrid>
            <w:gridCol w:w="1404.3999862670898"/>
            <w:gridCol w:w="2775.0001525878906"/>
            <w:gridCol w:w="3134.7998046875"/>
            <w:gridCol w:w="3320.2001953125"/>
          </w:tblGrid>
        </w:tblGridChange>
      </w:tblGrid>
      <w:tr>
        <w:trPr>
          <w:cantSplit w:val="0"/>
          <w:trHeight w:val="49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Disiapkan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</w:tr>
      <w:tr>
        <w:trPr>
          <w:cantSplit w:val="0"/>
          <w:trHeight w:val="77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6734619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Nike F. Khusnah, M. Si.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3.03985595703125" w:right="95.76049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Dr.-Ing. Setyawan P.  Sakti, M. Eng.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Ir. Joni Kusnadi, M. Si.</w:t>
            </w:r>
          </w:p>
        </w:tc>
      </w:tr>
      <w:tr>
        <w:trPr>
          <w:cantSplit w:val="0"/>
          <w:trHeight w:val="772.72125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87869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4000549316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: </w:t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597.6004028320312" w:top="580.799560546875" w:left="612.0000076293945" w:right="6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