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E92" w:rsidRDefault="00AF1E92" w:rsidP="0064236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RANCANG BANGUN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DATA LOGGER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SUHU DAN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KELEMBAPAN UNTUK PEMANTAUAN FASILITAS DAN LINGKUNGAN LABORATORIUM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AF1E92" w:rsidRPr="00D5745E" w:rsidRDefault="00AF1E92" w:rsidP="006423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Dwi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Kurniawan</w:t>
      </w:r>
      <w:r w:rsidR="00AC752F" w:rsidRPr="00AC752F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val="en-US"/>
        </w:rPr>
        <w:t>1</w:t>
      </w:r>
      <w:r w:rsidR="00AC752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, Muhammad E Arifian</w:t>
      </w:r>
      <w:r w:rsidR="00AC752F" w:rsidRPr="00AC752F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val="en-US"/>
        </w:rPr>
        <w:t>2</w:t>
      </w:r>
    </w:p>
    <w:p w:rsidR="00AF1E92" w:rsidRDefault="00AC752F" w:rsidP="006423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752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  <w:r w:rsidR="00AF1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Laboratorium </w:t>
      </w:r>
      <w:proofErr w:type="spellStart"/>
      <w:r w:rsidR="00AF1E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Teknik</w:t>
      </w:r>
      <w:proofErr w:type="spellEnd"/>
      <w:r w:rsidR="00AF1E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F1E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Elektro</w:t>
      </w:r>
      <w:proofErr w:type="spellEnd"/>
      <w:r w:rsidR="00AF1E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AF1E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Fakultas</w:t>
      </w:r>
      <w:proofErr w:type="spellEnd"/>
      <w:r w:rsidR="00AF1E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F1E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Teknik</w:t>
      </w:r>
      <w:proofErr w:type="spellEnd"/>
      <w:r w:rsidR="00AF1E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AF1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Universitas </w:t>
      </w:r>
      <w:proofErr w:type="spellStart"/>
      <w:r w:rsidR="00AF1E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Tidar</w:t>
      </w:r>
      <w:proofErr w:type="spellEnd"/>
    </w:p>
    <w:p w:rsidR="00AC752F" w:rsidRPr="00D5745E" w:rsidRDefault="00AC752F" w:rsidP="006423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752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Laboratorium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Tidar</w:t>
      </w:r>
      <w:proofErr w:type="spellEnd"/>
    </w:p>
    <w:p w:rsidR="00AC752F" w:rsidRPr="00D5745E" w:rsidRDefault="00AC752F" w:rsidP="006423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F1E92" w:rsidRPr="00D5745E" w:rsidRDefault="00AF1E92" w:rsidP="006423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</w:t>
      </w:r>
      <w:r>
        <w:rPr>
          <w:lang w:val="en-US"/>
        </w:rPr>
        <w:t>dwi.kurniawan@untidar.ac.id</w:t>
      </w:r>
    </w:p>
    <w:p w:rsidR="00AF1E92" w:rsidRDefault="00AF1E92" w:rsidP="0064236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1E92" w:rsidRDefault="00AF1E92" w:rsidP="0064236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1E92" w:rsidRDefault="00AF1E92" w:rsidP="0064236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RINGKASAN</w:t>
      </w:r>
    </w:p>
    <w:p w:rsidR="00AF1E92" w:rsidRDefault="00AF1E92" w:rsidP="0064236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Abstrak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-</w:t>
      </w:r>
    </w:p>
    <w:p w:rsidR="00AF1E92" w:rsidRDefault="00AF1E92" w:rsidP="0064236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Kata kunci: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 logger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mikrokontroler arduino, suhu,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kelembapan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fasilitas</w:t>
      </w:r>
      <w:proofErr w:type="spellEnd"/>
    </w:p>
    <w:p w:rsidR="00AF1E92" w:rsidRDefault="00AF1E92" w:rsidP="0064236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sectPr w:rsidR="00AF1E92" w:rsidSect="00AF1E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1E92" w:rsidRDefault="00AF1E92" w:rsidP="0064236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AF1E92" w:rsidRDefault="00AF1E92" w:rsidP="0064236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PENDAHULUAN</w:t>
      </w:r>
    </w:p>
    <w:p w:rsidR="00AF1E92" w:rsidRDefault="00AF1E92" w:rsidP="0064236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SNI ISO/IEC 17025:2017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klausul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6.3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mensyaratkan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pemantauan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pengkondisian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perekaman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fasilitas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laboratorium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laboratorium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keabsahan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parameter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diantaranya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kelembapan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:rsidR="00642368" w:rsidRDefault="00642368" w:rsidP="0064236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 PENELITIAN</w:t>
      </w:r>
    </w:p>
    <w:p w:rsidR="00642368" w:rsidRDefault="00642368" w:rsidP="0064236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6C2C97" w:rsidRDefault="006C2C97"/>
    <w:sectPr w:rsidR="006C2C97" w:rsidSect="00AF1E9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92"/>
    <w:rsid w:val="00642368"/>
    <w:rsid w:val="006C2C97"/>
    <w:rsid w:val="007710F1"/>
    <w:rsid w:val="00937B0B"/>
    <w:rsid w:val="00AC752F"/>
    <w:rsid w:val="00AF1E92"/>
    <w:rsid w:val="00D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7C972-204F-41B3-99CC-45C8F598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E92"/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2021-11-17T01:39:00Z</dcterms:created>
  <dcterms:modified xsi:type="dcterms:W3CDTF">2021-11-17T06:49:00Z</dcterms:modified>
</cp:coreProperties>
</file>