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4" w:type="dxa"/>
        <w:tblInd w:w="-714" w:type="dxa"/>
        <w:tblLook w:val="04A0" w:firstRow="1" w:lastRow="0" w:firstColumn="1" w:lastColumn="0" w:noHBand="0" w:noVBand="1"/>
      </w:tblPr>
      <w:tblGrid>
        <w:gridCol w:w="2189"/>
        <w:gridCol w:w="4049"/>
        <w:gridCol w:w="1701"/>
        <w:gridCol w:w="1985"/>
      </w:tblGrid>
      <w:tr w:rsidR="008477FB" w:rsidTr="00CE2036">
        <w:tc>
          <w:tcPr>
            <w:tcW w:w="2189" w:type="dxa"/>
            <w:vMerge w:val="restart"/>
            <w:vAlign w:val="center"/>
          </w:tcPr>
          <w:p w:rsidR="008477FB" w:rsidRDefault="008477FB" w:rsidP="008477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130531" cy="11305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135" cy="11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9" w:type="dxa"/>
            <w:vMerge w:val="restart"/>
            <w:vAlign w:val="center"/>
          </w:tcPr>
          <w:p w:rsidR="008477FB" w:rsidRPr="00CE2036" w:rsidRDefault="008477FB" w:rsidP="00CE2036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 xml:space="preserve">LABORATORIUM TEKNIK </w:t>
            </w:r>
            <w:r w:rsidR="00EF7754">
              <w:rPr>
                <w:rFonts w:ascii="Arial" w:hAnsi="Arial" w:cs="Arial"/>
                <w:b/>
              </w:rPr>
              <w:t>MESIN</w:t>
            </w:r>
          </w:p>
          <w:p w:rsidR="008477FB" w:rsidRPr="00CE2036" w:rsidRDefault="008477FB" w:rsidP="00CE2036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FAKULTAS TEKNIK</w:t>
            </w:r>
          </w:p>
          <w:p w:rsidR="008477FB" w:rsidRPr="00CE2036" w:rsidRDefault="008477FB" w:rsidP="00CE2036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UNIVERSITAS TIDAR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vAlign w:val="center"/>
          </w:tcPr>
          <w:p w:rsidR="008477FB" w:rsidRDefault="008477FB" w:rsidP="008477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PANDUAN MUTU</w:t>
            </w:r>
          </w:p>
        </w:tc>
      </w:tr>
      <w:tr w:rsidR="008477FB" w:rsidTr="00CE2036">
        <w:tc>
          <w:tcPr>
            <w:tcW w:w="2189" w:type="dxa"/>
            <w:vMerge/>
          </w:tcPr>
          <w:p w:rsidR="008477FB" w:rsidRDefault="008477FB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477FB" w:rsidRDefault="008477FB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8477FB" w:rsidRPr="008477FB" w:rsidRDefault="008477FB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No.Dokumen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77FB" w:rsidRPr="008477FB" w:rsidRDefault="008477FB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:ELAB</w:t>
            </w:r>
            <w:r w:rsidR="00CE2036">
              <w:rPr>
                <w:rFonts w:ascii="Arial" w:hAnsi="Arial" w:cs="Arial"/>
                <w:sz w:val="20"/>
              </w:rPr>
              <w:t>.UN57</w:t>
            </w:r>
            <w:r w:rsidRPr="008477FB">
              <w:rPr>
                <w:rFonts w:ascii="Arial" w:hAnsi="Arial" w:cs="Arial"/>
                <w:sz w:val="20"/>
              </w:rPr>
              <w:t>.PM.01</w:t>
            </w:r>
          </w:p>
        </w:tc>
      </w:tr>
      <w:tr w:rsidR="008477FB" w:rsidTr="00CE2036">
        <w:tc>
          <w:tcPr>
            <w:tcW w:w="2189" w:type="dxa"/>
            <w:vMerge/>
          </w:tcPr>
          <w:p w:rsidR="008477FB" w:rsidRDefault="008477FB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477FB" w:rsidRDefault="008477FB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8477FB" w:rsidRPr="008477FB" w:rsidRDefault="008477FB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No.Terbitan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8477FB" w:rsidRPr="008477FB" w:rsidRDefault="008477FB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:01</w:t>
            </w:r>
          </w:p>
        </w:tc>
      </w:tr>
      <w:tr w:rsidR="008477FB" w:rsidTr="00CE2036">
        <w:tc>
          <w:tcPr>
            <w:tcW w:w="2189" w:type="dxa"/>
            <w:vMerge/>
          </w:tcPr>
          <w:p w:rsidR="008477FB" w:rsidRDefault="008477FB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477FB" w:rsidRDefault="008477FB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8477FB" w:rsidRPr="008477FB" w:rsidRDefault="008477FB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Tgl.Terbit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FB" w:rsidRPr="008477FB" w:rsidRDefault="008477FB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 xml:space="preserve">:11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Oktober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2021</w:t>
            </w:r>
          </w:p>
        </w:tc>
      </w:tr>
      <w:tr w:rsidR="008477FB" w:rsidTr="00CE2036">
        <w:tc>
          <w:tcPr>
            <w:tcW w:w="2189" w:type="dxa"/>
            <w:vMerge/>
          </w:tcPr>
          <w:p w:rsidR="008477FB" w:rsidRDefault="008477FB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477FB" w:rsidRDefault="008477FB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FB" w:rsidRPr="008477FB" w:rsidRDefault="008477FB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No./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Tgl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Revisi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FB" w:rsidRPr="008477FB" w:rsidRDefault="008477FB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:-</w:t>
            </w:r>
          </w:p>
        </w:tc>
      </w:tr>
      <w:tr w:rsidR="008477FB" w:rsidTr="00CE2036">
        <w:tc>
          <w:tcPr>
            <w:tcW w:w="2189" w:type="dxa"/>
            <w:vMerge/>
          </w:tcPr>
          <w:p w:rsidR="008477FB" w:rsidRDefault="008477FB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477FB" w:rsidRDefault="008477FB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8477FB" w:rsidRPr="008477FB" w:rsidRDefault="008477FB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Halaman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77FB" w:rsidRPr="008477FB" w:rsidRDefault="008477FB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  <w:tr w:rsidR="008477FB" w:rsidTr="00CE2036">
        <w:tc>
          <w:tcPr>
            <w:tcW w:w="2189" w:type="dxa"/>
            <w:vMerge/>
          </w:tcPr>
          <w:p w:rsidR="008477FB" w:rsidRDefault="008477FB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 w:val="restart"/>
          </w:tcPr>
          <w:p w:rsidR="008477FB" w:rsidRPr="00CE2036" w:rsidRDefault="008477FB">
            <w:pPr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DAFTAR ISI</w:t>
            </w:r>
          </w:p>
        </w:tc>
        <w:tc>
          <w:tcPr>
            <w:tcW w:w="1701" w:type="dxa"/>
          </w:tcPr>
          <w:p w:rsidR="008477FB" w:rsidRPr="008477FB" w:rsidRDefault="008477FB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Disahkan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8477FB" w:rsidRPr="008477FB" w:rsidRDefault="008477FB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  <w:tr w:rsidR="008477FB" w:rsidTr="00CE2036">
        <w:tc>
          <w:tcPr>
            <w:tcW w:w="2189" w:type="dxa"/>
            <w:vMerge/>
          </w:tcPr>
          <w:p w:rsidR="008477FB" w:rsidRDefault="008477FB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477FB" w:rsidRDefault="008477FB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8477FB" w:rsidRPr="008477FB" w:rsidRDefault="008477FB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Diketahui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FB" w:rsidRPr="008477FB" w:rsidRDefault="008477FB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</w:tbl>
    <w:p w:rsidR="00B77D46" w:rsidRDefault="00B77D46">
      <w:pPr>
        <w:rPr>
          <w:rFonts w:ascii="Arial" w:hAnsi="Arial" w:cs="Arial"/>
        </w:rPr>
      </w:pPr>
    </w:p>
    <w:tbl>
      <w:tblPr>
        <w:tblStyle w:val="TableGrid"/>
        <w:tblW w:w="8660" w:type="dxa"/>
        <w:tblLook w:val="04A0" w:firstRow="1" w:lastRow="0" w:firstColumn="1" w:lastColumn="0" w:noHBand="0" w:noVBand="1"/>
      </w:tblPr>
      <w:tblGrid>
        <w:gridCol w:w="625"/>
        <w:gridCol w:w="7308"/>
        <w:gridCol w:w="721"/>
        <w:gridCol w:w="6"/>
      </w:tblGrid>
      <w:tr w:rsidR="00CE2036" w:rsidTr="00333AA1">
        <w:tc>
          <w:tcPr>
            <w:tcW w:w="8660" w:type="dxa"/>
            <w:gridSpan w:val="4"/>
          </w:tcPr>
          <w:p w:rsidR="00CE2036" w:rsidRPr="004E4B4A" w:rsidRDefault="00CE2036" w:rsidP="00DE4878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E4B4A">
              <w:rPr>
                <w:b/>
                <w:bCs/>
                <w:sz w:val="24"/>
                <w:szCs w:val="24"/>
              </w:rPr>
              <w:t>DAFTAR ISI</w:t>
            </w:r>
          </w:p>
        </w:tc>
      </w:tr>
      <w:tr w:rsidR="00CE2036" w:rsidTr="00333AA1">
        <w:trPr>
          <w:gridAfter w:val="1"/>
          <w:wAfter w:w="6" w:type="dxa"/>
        </w:trPr>
        <w:tc>
          <w:tcPr>
            <w:tcW w:w="625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1</w:t>
            </w:r>
          </w:p>
        </w:tc>
        <w:tc>
          <w:tcPr>
            <w:tcW w:w="7308" w:type="dxa"/>
          </w:tcPr>
          <w:p w:rsidR="00CE2036" w:rsidRPr="004E4B4A" w:rsidRDefault="00CE2036" w:rsidP="00CE2036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PROFIL LABORATORIUM</w:t>
            </w:r>
          </w:p>
        </w:tc>
        <w:tc>
          <w:tcPr>
            <w:tcW w:w="721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2036" w:rsidTr="00333AA1">
        <w:trPr>
          <w:gridAfter w:val="1"/>
          <w:wAfter w:w="6" w:type="dxa"/>
        </w:trPr>
        <w:tc>
          <w:tcPr>
            <w:tcW w:w="625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2</w:t>
            </w:r>
          </w:p>
        </w:tc>
        <w:tc>
          <w:tcPr>
            <w:tcW w:w="7308" w:type="dxa"/>
          </w:tcPr>
          <w:p w:rsidR="00CE2036" w:rsidRPr="004E4B4A" w:rsidRDefault="00CE2036" w:rsidP="00CE2036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ACUAN NORMATIF</w:t>
            </w:r>
          </w:p>
        </w:tc>
        <w:tc>
          <w:tcPr>
            <w:tcW w:w="721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2036" w:rsidTr="00333AA1">
        <w:trPr>
          <w:gridAfter w:val="1"/>
          <w:wAfter w:w="6" w:type="dxa"/>
        </w:trPr>
        <w:tc>
          <w:tcPr>
            <w:tcW w:w="625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3</w:t>
            </w:r>
          </w:p>
        </w:tc>
        <w:tc>
          <w:tcPr>
            <w:tcW w:w="7308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ISTILAH DAN DEFINISI</w:t>
            </w:r>
          </w:p>
        </w:tc>
        <w:tc>
          <w:tcPr>
            <w:tcW w:w="721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2036" w:rsidTr="00333AA1">
        <w:trPr>
          <w:gridAfter w:val="1"/>
          <w:wAfter w:w="6" w:type="dxa"/>
        </w:trPr>
        <w:tc>
          <w:tcPr>
            <w:tcW w:w="625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4</w:t>
            </w:r>
          </w:p>
        </w:tc>
        <w:tc>
          <w:tcPr>
            <w:tcW w:w="7308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PERSYARATAN UMUM</w:t>
            </w:r>
          </w:p>
        </w:tc>
        <w:tc>
          <w:tcPr>
            <w:tcW w:w="721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2036" w:rsidTr="00333AA1">
        <w:trPr>
          <w:gridAfter w:val="1"/>
          <w:wAfter w:w="6" w:type="dxa"/>
        </w:trPr>
        <w:tc>
          <w:tcPr>
            <w:tcW w:w="625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5</w:t>
            </w:r>
          </w:p>
        </w:tc>
        <w:tc>
          <w:tcPr>
            <w:tcW w:w="7308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PERSYARATAN STRUKTUR</w:t>
            </w:r>
          </w:p>
        </w:tc>
        <w:tc>
          <w:tcPr>
            <w:tcW w:w="721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2036" w:rsidTr="00333AA1">
        <w:trPr>
          <w:gridAfter w:val="1"/>
          <w:wAfter w:w="6" w:type="dxa"/>
        </w:trPr>
        <w:tc>
          <w:tcPr>
            <w:tcW w:w="625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6</w:t>
            </w:r>
          </w:p>
        </w:tc>
        <w:tc>
          <w:tcPr>
            <w:tcW w:w="7308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PERSYARATAN SUMBER DAYA</w:t>
            </w:r>
          </w:p>
        </w:tc>
        <w:tc>
          <w:tcPr>
            <w:tcW w:w="721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2036" w:rsidTr="00333AA1">
        <w:trPr>
          <w:gridAfter w:val="1"/>
          <w:wAfter w:w="6" w:type="dxa"/>
        </w:trPr>
        <w:tc>
          <w:tcPr>
            <w:tcW w:w="625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7</w:t>
            </w:r>
          </w:p>
        </w:tc>
        <w:tc>
          <w:tcPr>
            <w:tcW w:w="7308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PERSYARATAN PROSES</w:t>
            </w:r>
          </w:p>
        </w:tc>
        <w:tc>
          <w:tcPr>
            <w:tcW w:w="721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2036" w:rsidTr="00333AA1">
        <w:trPr>
          <w:gridAfter w:val="1"/>
          <w:wAfter w:w="6" w:type="dxa"/>
        </w:trPr>
        <w:tc>
          <w:tcPr>
            <w:tcW w:w="625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8</w:t>
            </w:r>
          </w:p>
        </w:tc>
        <w:tc>
          <w:tcPr>
            <w:tcW w:w="7308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PERSYARATAN SISTEM MANAJEMEN</w:t>
            </w:r>
          </w:p>
        </w:tc>
        <w:tc>
          <w:tcPr>
            <w:tcW w:w="721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2036" w:rsidTr="00333AA1">
        <w:trPr>
          <w:gridAfter w:val="1"/>
          <w:wAfter w:w="6" w:type="dxa"/>
        </w:trPr>
        <w:tc>
          <w:tcPr>
            <w:tcW w:w="625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08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  <w:r w:rsidRPr="004E4B4A">
              <w:rPr>
                <w:sz w:val="24"/>
                <w:szCs w:val="24"/>
              </w:rPr>
              <w:t>LAMPIRAN-LAMPIRAN:</w:t>
            </w:r>
          </w:p>
        </w:tc>
        <w:tc>
          <w:tcPr>
            <w:tcW w:w="721" w:type="dxa"/>
          </w:tcPr>
          <w:p w:rsidR="00CE2036" w:rsidRPr="004E4B4A" w:rsidRDefault="00CE2036" w:rsidP="00DE4878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E2036" w:rsidRDefault="00CE2036">
      <w:pPr>
        <w:rPr>
          <w:rFonts w:ascii="Arial" w:hAnsi="Arial" w:cs="Arial"/>
        </w:rPr>
      </w:pPr>
    </w:p>
    <w:p w:rsidR="00CE2036" w:rsidRDefault="00CE2036">
      <w:pPr>
        <w:rPr>
          <w:rFonts w:ascii="Arial" w:hAnsi="Arial" w:cs="Arial"/>
        </w:rPr>
      </w:pPr>
    </w:p>
    <w:p w:rsidR="008F31CE" w:rsidRDefault="008F31CE">
      <w:pPr>
        <w:rPr>
          <w:rFonts w:ascii="Arial" w:hAnsi="Arial" w:cs="Arial"/>
        </w:rPr>
      </w:pPr>
    </w:p>
    <w:p w:rsidR="008F31CE" w:rsidRDefault="008F31CE">
      <w:pPr>
        <w:rPr>
          <w:rFonts w:ascii="Arial" w:hAnsi="Arial" w:cs="Arial"/>
        </w:rPr>
      </w:pPr>
    </w:p>
    <w:p w:rsidR="008F31CE" w:rsidRDefault="008F31CE">
      <w:pPr>
        <w:rPr>
          <w:rFonts w:ascii="Arial" w:hAnsi="Arial" w:cs="Arial"/>
        </w:rPr>
      </w:pPr>
    </w:p>
    <w:p w:rsidR="008F31CE" w:rsidRDefault="008F31CE">
      <w:pPr>
        <w:rPr>
          <w:rFonts w:ascii="Arial" w:hAnsi="Arial" w:cs="Arial"/>
        </w:rPr>
      </w:pPr>
    </w:p>
    <w:p w:rsidR="008F31CE" w:rsidRDefault="008F31CE">
      <w:pPr>
        <w:rPr>
          <w:rFonts w:ascii="Arial" w:hAnsi="Arial" w:cs="Arial"/>
        </w:rPr>
      </w:pPr>
    </w:p>
    <w:p w:rsidR="008F31CE" w:rsidRDefault="008F31CE">
      <w:pPr>
        <w:rPr>
          <w:rFonts w:ascii="Arial" w:hAnsi="Arial" w:cs="Arial"/>
        </w:rPr>
      </w:pPr>
    </w:p>
    <w:p w:rsidR="008F31CE" w:rsidRDefault="008F31CE">
      <w:pPr>
        <w:rPr>
          <w:rFonts w:ascii="Arial" w:hAnsi="Arial" w:cs="Arial"/>
        </w:rPr>
      </w:pPr>
    </w:p>
    <w:p w:rsidR="008F31CE" w:rsidRDefault="008F31CE">
      <w:pPr>
        <w:rPr>
          <w:rFonts w:ascii="Arial" w:hAnsi="Arial" w:cs="Arial"/>
        </w:rPr>
      </w:pPr>
    </w:p>
    <w:p w:rsidR="008F31CE" w:rsidRDefault="008F31CE">
      <w:pPr>
        <w:rPr>
          <w:rFonts w:ascii="Arial" w:hAnsi="Arial" w:cs="Arial"/>
        </w:rPr>
      </w:pPr>
    </w:p>
    <w:p w:rsidR="008F31CE" w:rsidRDefault="008F31CE">
      <w:pPr>
        <w:rPr>
          <w:rFonts w:ascii="Arial" w:hAnsi="Arial" w:cs="Arial"/>
        </w:rPr>
      </w:pPr>
    </w:p>
    <w:p w:rsidR="008F31CE" w:rsidRDefault="008F31CE">
      <w:pPr>
        <w:rPr>
          <w:rFonts w:ascii="Arial" w:hAnsi="Arial" w:cs="Arial"/>
        </w:rPr>
      </w:pPr>
    </w:p>
    <w:p w:rsidR="008F31CE" w:rsidRDefault="008F31CE">
      <w:pPr>
        <w:rPr>
          <w:rFonts w:ascii="Arial" w:hAnsi="Arial" w:cs="Arial"/>
        </w:rPr>
      </w:pPr>
    </w:p>
    <w:p w:rsidR="008F31CE" w:rsidRDefault="008F31CE">
      <w:pPr>
        <w:rPr>
          <w:rFonts w:ascii="Arial" w:hAnsi="Arial" w:cs="Arial"/>
        </w:rPr>
      </w:pPr>
    </w:p>
    <w:p w:rsidR="008F31CE" w:rsidRDefault="008F31CE">
      <w:pPr>
        <w:rPr>
          <w:rFonts w:ascii="Arial" w:hAnsi="Arial" w:cs="Arial"/>
        </w:rPr>
      </w:pPr>
    </w:p>
    <w:p w:rsidR="008F31CE" w:rsidRDefault="008F31CE">
      <w:pPr>
        <w:rPr>
          <w:rFonts w:ascii="Arial" w:hAnsi="Arial" w:cs="Arial"/>
        </w:rPr>
      </w:pPr>
    </w:p>
    <w:tbl>
      <w:tblPr>
        <w:tblStyle w:val="TableGrid"/>
        <w:tblW w:w="9924" w:type="dxa"/>
        <w:tblInd w:w="-714" w:type="dxa"/>
        <w:tblLook w:val="04A0" w:firstRow="1" w:lastRow="0" w:firstColumn="1" w:lastColumn="0" w:noHBand="0" w:noVBand="1"/>
      </w:tblPr>
      <w:tblGrid>
        <w:gridCol w:w="2189"/>
        <w:gridCol w:w="4049"/>
        <w:gridCol w:w="1701"/>
        <w:gridCol w:w="1985"/>
      </w:tblGrid>
      <w:tr w:rsidR="008F31CE" w:rsidTr="00DE4878">
        <w:tc>
          <w:tcPr>
            <w:tcW w:w="2189" w:type="dxa"/>
            <w:vMerge w:val="restart"/>
            <w:vAlign w:val="center"/>
          </w:tcPr>
          <w:p w:rsidR="008F31CE" w:rsidRDefault="008F31CE" w:rsidP="00DE48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C515C9E" wp14:editId="385AEEF8">
                  <wp:extent cx="1130531" cy="113053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135" cy="11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9" w:type="dxa"/>
            <w:vMerge w:val="restart"/>
            <w:vAlign w:val="center"/>
          </w:tcPr>
          <w:p w:rsidR="008F31CE" w:rsidRPr="00CE2036" w:rsidRDefault="008F31CE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 xml:space="preserve">LABORATORIUM TEKNIK </w:t>
            </w:r>
            <w:r w:rsidR="00EF7754">
              <w:rPr>
                <w:rFonts w:ascii="Arial" w:hAnsi="Arial" w:cs="Arial"/>
                <w:b/>
              </w:rPr>
              <w:t>MESIN</w:t>
            </w:r>
          </w:p>
          <w:p w:rsidR="008F31CE" w:rsidRPr="00CE2036" w:rsidRDefault="008F31CE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FAKULTAS TEKNIK</w:t>
            </w:r>
          </w:p>
          <w:p w:rsidR="008F31CE" w:rsidRPr="00CE2036" w:rsidRDefault="008F31CE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UNIVERSITAS TIDAR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vAlign w:val="center"/>
          </w:tcPr>
          <w:p w:rsidR="008F31CE" w:rsidRDefault="008F31CE" w:rsidP="00DE48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PANDUAN MUTU</w:t>
            </w:r>
          </w:p>
        </w:tc>
      </w:tr>
      <w:tr w:rsidR="008F31CE" w:rsidTr="00DE4878">
        <w:tc>
          <w:tcPr>
            <w:tcW w:w="2189" w:type="dxa"/>
            <w:vMerge/>
          </w:tcPr>
          <w:p w:rsidR="008F31CE" w:rsidRDefault="008F31CE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F31CE" w:rsidRDefault="008F31CE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8F31CE" w:rsidRPr="008477FB" w:rsidRDefault="008F31CE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No.Dokumen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31CE" w:rsidRPr="008477FB" w:rsidRDefault="008F31CE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:ELAB</w:t>
            </w:r>
            <w:r>
              <w:rPr>
                <w:rFonts w:ascii="Arial" w:hAnsi="Arial" w:cs="Arial"/>
                <w:sz w:val="20"/>
              </w:rPr>
              <w:t>.UN57</w:t>
            </w:r>
            <w:r w:rsidRPr="008477FB">
              <w:rPr>
                <w:rFonts w:ascii="Arial" w:hAnsi="Arial" w:cs="Arial"/>
                <w:sz w:val="20"/>
              </w:rPr>
              <w:t>.PM.01</w:t>
            </w:r>
          </w:p>
        </w:tc>
      </w:tr>
      <w:tr w:rsidR="008F31CE" w:rsidTr="00DE4878">
        <w:tc>
          <w:tcPr>
            <w:tcW w:w="2189" w:type="dxa"/>
            <w:vMerge/>
          </w:tcPr>
          <w:p w:rsidR="008F31CE" w:rsidRDefault="008F31CE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F31CE" w:rsidRDefault="008F31CE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8F31CE" w:rsidRPr="008477FB" w:rsidRDefault="008F31CE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No.Terbitan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8F31CE" w:rsidRPr="008477FB" w:rsidRDefault="008F31CE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:01</w:t>
            </w:r>
          </w:p>
        </w:tc>
      </w:tr>
      <w:tr w:rsidR="008F31CE" w:rsidTr="00DE4878">
        <w:tc>
          <w:tcPr>
            <w:tcW w:w="2189" w:type="dxa"/>
            <w:vMerge/>
          </w:tcPr>
          <w:p w:rsidR="008F31CE" w:rsidRDefault="008F31CE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F31CE" w:rsidRDefault="008F31CE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8F31CE" w:rsidRPr="008477FB" w:rsidRDefault="008F31CE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Tgl.Terbit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1CE" w:rsidRPr="008477FB" w:rsidRDefault="008F31CE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 xml:space="preserve">:11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Oktober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2021</w:t>
            </w:r>
          </w:p>
        </w:tc>
      </w:tr>
      <w:tr w:rsidR="008F31CE" w:rsidTr="00DE4878">
        <w:tc>
          <w:tcPr>
            <w:tcW w:w="2189" w:type="dxa"/>
            <w:vMerge/>
          </w:tcPr>
          <w:p w:rsidR="008F31CE" w:rsidRDefault="008F31CE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F31CE" w:rsidRDefault="008F31CE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1CE" w:rsidRPr="008477FB" w:rsidRDefault="008F31CE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No./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Tgl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Revisi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1CE" w:rsidRPr="008477FB" w:rsidRDefault="008F31CE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:-</w:t>
            </w:r>
          </w:p>
        </w:tc>
      </w:tr>
      <w:tr w:rsidR="008F31CE" w:rsidTr="00DE4878">
        <w:tc>
          <w:tcPr>
            <w:tcW w:w="2189" w:type="dxa"/>
            <w:vMerge/>
          </w:tcPr>
          <w:p w:rsidR="008F31CE" w:rsidRDefault="008F31CE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F31CE" w:rsidRDefault="008F31CE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8F31CE" w:rsidRPr="008477FB" w:rsidRDefault="008F31CE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Halaman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31CE" w:rsidRPr="008477FB" w:rsidRDefault="008F31CE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  <w:tr w:rsidR="008F31CE" w:rsidTr="00DE4878">
        <w:tc>
          <w:tcPr>
            <w:tcW w:w="2189" w:type="dxa"/>
            <w:vMerge/>
          </w:tcPr>
          <w:p w:rsidR="008F31CE" w:rsidRDefault="008F31CE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 w:val="restart"/>
          </w:tcPr>
          <w:p w:rsidR="008F31CE" w:rsidRPr="008F31CE" w:rsidRDefault="008F31CE" w:rsidP="008F31CE">
            <w:pPr>
              <w:pStyle w:val="ListParagraph"/>
              <w:numPr>
                <w:ilvl w:val="0"/>
                <w:numId w:val="1"/>
              </w:numPr>
              <w:ind w:left="260" w:hanging="2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PROFIL LABORATORIUM</w:t>
            </w:r>
          </w:p>
        </w:tc>
        <w:tc>
          <w:tcPr>
            <w:tcW w:w="1701" w:type="dxa"/>
          </w:tcPr>
          <w:p w:rsidR="008F31CE" w:rsidRPr="008477FB" w:rsidRDefault="008F31CE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Disahkan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8F31CE" w:rsidRPr="008477FB" w:rsidRDefault="008F31CE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  <w:tr w:rsidR="008F31CE" w:rsidTr="00DE4878">
        <w:tc>
          <w:tcPr>
            <w:tcW w:w="2189" w:type="dxa"/>
            <w:vMerge/>
          </w:tcPr>
          <w:p w:rsidR="008F31CE" w:rsidRDefault="008F31CE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F31CE" w:rsidRDefault="008F31CE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8F31CE" w:rsidRPr="008477FB" w:rsidRDefault="008F31CE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Diketahui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1CE" w:rsidRPr="008477FB" w:rsidRDefault="008F31CE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</w:tbl>
    <w:p w:rsidR="008F31CE" w:rsidRDefault="008F31CE">
      <w:pPr>
        <w:rPr>
          <w:rFonts w:ascii="Arial" w:hAnsi="Arial" w:cs="Arial"/>
        </w:rPr>
      </w:pPr>
    </w:p>
    <w:p w:rsidR="008F31CE" w:rsidRPr="0054137C" w:rsidRDefault="008F31CE" w:rsidP="0054137C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Arial" w:hAnsi="Arial" w:cs="Arial"/>
          <w:b/>
        </w:rPr>
      </w:pPr>
      <w:r w:rsidRPr="0054137C">
        <w:rPr>
          <w:rFonts w:ascii="Arial" w:hAnsi="Arial" w:cs="Arial"/>
          <w:b/>
        </w:rPr>
        <w:t>PROFIL LABORATORIUM</w:t>
      </w:r>
    </w:p>
    <w:p w:rsidR="0048131A" w:rsidRPr="0054137C" w:rsidRDefault="0048131A" w:rsidP="0054137C">
      <w:pPr>
        <w:pStyle w:val="ListParagraph"/>
        <w:numPr>
          <w:ilvl w:val="1"/>
          <w:numId w:val="5"/>
        </w:numPr>
        <w:spacing w:line="360" w:lineRule="auto"/>
        <w:ind w:left="993"/>
        <w:rPr>
          <w:rFonts w:ascii="Arial" w:hAnsi="Arial" w:cs="Arial"/>
          <w:b/>
        </w:rPr>
      </w:pPr>
      <w:r w:rsidRPr="0054137C">
        <w:rPr>
          <w:rFonts w:ascii="Arial" w:hAnsi="Arial" w:cs="Arial"/>
          <w:b/>
        </w:rPr>
        <w:t>LATAR BELAKANG</w:t>
      </w:r>
    </w:p>
    <w:p w:rsidR="00B8160C" w:rsidRPr="0054137C" w:rsidRDefault="00B8160C" w:rsidP="0054137C">
      <w:pPr>
        <w:pStyle w:val="ListParagraph"/>
        <w:spacing w:line="360" w:lineRule="auto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Pada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tanggal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02 Mei 1979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berdirilah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Universitas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Tidar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Magelang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dan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bersamaan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dengan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itu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lahirlah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 </w:t>
      </w:r>
      <w:proofErr w:type="spellStart"/>
      <w:r w:rsidRPr="0054137C">
        <w:rPr>
          <w:rStyle w:val="Strong"/>
          <w:rFonts w:ascii="Arial" w:hAnsi="Arial" w:cs="Arial"/>
          <w:color w:val="C3512F"/>
          <w:szCs w:val="20"/>
          <w:bdr w:val="none" w:sz="0" w:space="0" w:color="auto" w:frame="1"/>
          <w:shd w:val="clear" w:color="auto" w:fill="FFFFFF"/>
        </w:rPr>
        <w:t>Fakultas</w:t>
      </w:r>
      <w:proofErr w:type="spellEnd"/>
      <w:r w:rsidRPr="0054137C">
        <w:rPr>
          <w:rStyle w:val="Strong"/>
          <w:rFonts w:ascii="Arial" w:hAnsi="Arial" w:cs="Arial"/>
          <w:color w:val="C3512F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4137C">
        <w:rPr>
          <w:rStyle w:val="Strong"/>
          <w:rFonts w:ascii="Arial" w:hAnsi="Arial" w:cs="Arial"/>
          <w:color w:val="C3512F"/>
          <w:szCs w:val="20"/>
          <w:bdr w:val="none" w:sz="0" w:space="0" w:color="auto" w:frame="1"/>
          <w:shd w:val="clear" w:color="auto" w:fill="FFFFFF"/>
        </w:rPr>
        <w:t>Teknik</w:t>
      </w:r>
      <w:proofErr w:type="spellEnd"/>
      <w:r w:rsidRPr="0054137C">
        <w:rPr>
          <w:rStyle w:val="Strong"/>
          <w:rFonts w:ascii="Arial" w:hAnsi="Arial" w:cs="Arial"/>
          <w:color w:val="C3512F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Universitas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Tidar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Magelang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dibawah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naungan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Yayasan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Perguruan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Tinggi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Tidar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Magelang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:rsidR="0054137C" w:rsidRDefault="005B7A0C" w:rsidP="0054137C">
      <w:pPr>
        <w:pStyle w:val="ListParagraph"/>
        <w:spacing w:line="360" w:lineRule="auto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Pada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tahun-tahun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berikutnya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terjadi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perubahan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Anggaran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Dasar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Yayasan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Perguruan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Tinggi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Tidar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Magelang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yang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dilakukan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dihadapan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Notaris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Ninuk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Kartini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, S.H.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dengan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Akta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No 86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tanggal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28 September 1989. </w:t>
      </w:r>
    </w:p>
    <w:p w:rsidR="0048131A" w:rsidRPr="0054137C" w:rsidRDefault="0048131A" w:rsidP="0054137C">
      <w:pPr>
        <w:pStyle w:val="ListParagraph"/>
        <w:spacing w:line="360" w:lineRule="auto"/>
        <w:jc w:val="both"/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</w:pP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Selanjutnya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dengan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Surat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Keputusan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Menteri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Pendidikan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Kebudayaan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Republik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Indonesia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Nomor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033/O/1981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tertanggal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22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Januari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1981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Universitas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Tidar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memperoleh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status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Terdaftar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untuk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tingkat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Sarjana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Muda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bagi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5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Fakultas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dengan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8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jurusan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. Surat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keputusan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status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terdaftar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untuk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tingkat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Sarjana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Muda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ini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kemudian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diperbaharui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dengan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Surat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Keputusan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Menteri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Pendidikan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Kebudayaan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Republik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Indonesia No 0395/O/1984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tertanggal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29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Agustus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1984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tentang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penyesuaian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jalur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jenjang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Program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Sarjana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S1.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Kemudian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dengan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Surat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Keputusan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Menteri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Pendidikan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Kebudayaan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Republik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Indonesia No 03890/1986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tetanggal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22 Mei 1986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Universitas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Tidar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magelang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ditetapkan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pada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status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terdaftar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untuk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tingkat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Sarjana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S1.</w:t>
      </w:r>
    </w:p>
    <w:p w:rsidR="00B0037B" w:rsidRPr="0054137C" w:rsidRDefault="0048131A" w:rsidP="0054137C">
      <w:pPr>
        <w:pStyle w:val="ListParagraph"/>
        <w:spacing w:line="360" w:lineRule="auto"/>
        <w:jc w:val="both"/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</w:pP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Sejak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diberlakukannya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system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akreditasi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khususnya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Fakultas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Teknik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Universitas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Tidar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Magelang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telah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dilakukan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akreditasi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oleh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BAN- PT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sebagai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berikut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:</w:t>
      </w:r>
      <w:proofErr w:type="gramEnd"/>
    </w:p>
    <w:p w:rsidR="00B0037B" w:rsidRPr="0054137C" w:rsidRDefault="00B0037B" w:rsidP="0054137C">
      <w:pPr>
        <w:pStyle w:val="ListParagraph"/>
        <w:spacing w:line="360" w:lineRule="auto"/>
        <w:jc w:val="both"/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</w:pPr>
    </w:p>
    <w:p w:rsidR="00B0037B" w:rsidRPr="0054137C" w:rsidRDefault="0048131A" w:rsidP="0054137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</w:pP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Jurusan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Teknik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="00EF7754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Elektro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,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dengan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Surat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Keputusan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No. 001/BAN-PT/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Ak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-VIII/S1/I/2005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tertanggal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28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Januari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2005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dinyatakan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terakreditasi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.</w:t>
      </w:r>
    </w:p>
    <w:p w:rsidR="00B0037B" w:rsidRPr="0054137C" w:rsidRDefault="0048131A" w:rsidP="0054137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</w:pP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Jurusan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Teknik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Sipil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,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dengan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Surat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Keputusan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No. 031/ BAN-PT/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Ak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-X/S1/IV/XII/2007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tertanggal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29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Desember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2007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dinyatakan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terakreditasi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.</w:t>
      </w:r>
    </w:p>
    <w:p w:rsidR="00B0037B" w:rsidRPr="0054137C" w:rsidRDefault="0048131A" w:rsidP="0054137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</w:pP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Jurusan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Teknik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Mesin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,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dengan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Surat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Keputusan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001/BAN-PT/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Ak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-XI/S1/IV/2008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tertanggal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7 April 2008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dinyatakan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terakreditasi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.</w:t>
      </w:r>
    </w:p>
    <w:p w:rsidR="0048131A" w:rsidRPr="0048131A" w:rsidRDefault="0048131A" w:rsidP="0054137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color w:val="000000"/>
          <w:szCs w:val="20"/>
        </w:rPr>
      </w:pP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Jurusan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Teknik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Mesin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, program Diploma III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dengan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Surat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Keputusan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No 001/BAN-PT/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Ak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-VIII/V/2008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tertanggal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18 Mei 2008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dinyatakan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terakreditasi</w:t>
      </w:r>
      <w:proofErr w:type="spellEnd"/>
      <w:r w:rsidRPr="0048131A">
        <w:rPr>
          <w:rFonts w:ascii="Arial" w:eastAsia="Times New Roman" w:hAnsi="Arial" w:cs="Arial"/>
          <w:color w:val="000000"/>
          <w:szCs w:val="20"/>
          <w:bdr w:val="none" w:sz="0" w:space="0" w:color="auto" w:frame="1"/>
        </w:rPr>
        <w:t>.</w:t>
      </w:r>
    </w:p>
    <w:p w:rsidR="0048131A" w:rsidRDefault="0054137C" w:rsidP="00332584">
      <w:pPr>
        <w:spacing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>Mulai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tahun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2008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nama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Yayasan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Perguruan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Tinggi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Tidar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berganti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nama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menjadi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Yayasan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Perguruan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Tinggi Borobudur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Tidar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dengan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Akta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Notaris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Priyo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Haryatmoko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, SH.,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dengan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Akta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Nomor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1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tertanggal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05 </w:t>
      </w:r>
      <w:proofErr w:type="spellStart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>Juli</w:t>
      </w:r>
      <w:proofErr w:type="spellEnd"/>
      <w:r w:rsidRPr="0054137C">
        <w:rPr>
          <w:rFonts w:ascii="Arial" w:hAnsi="Arial" w:cs="Arial"/>
          <w:color w:val="000000"/>
          <w:szCs w:val="20"/>
          <w:shd w:val="clear" w:color="auto" w:fill="FFFFFF"/>
        </w:rPr>
        <w:t xml:space="preserve"> 2008. </w:t>
      </w:r>
    </w:p>
    <w:p w:rsidR="00332584" w:rsidRDefault="00332584" w:rsidP="00332584">
      <w:pPr>
        <w:spacing w:line="360" w:lineRule="auto"/>
        <w:ind w:left="1080"/>
        <w:jc w:val="both"/>
        <w:rPr>
          <w:rFonts w:ascii="Arial" w:hAnsi="Arial" w:cs="Arial"/>
          <w:bCs/>
          <w:color w:val="000000"/>
          <w:szCs w:val="20"/>
        </w:rPr>
      </w:pPr>
      <w:proofErr w:type="spellStart"/>
      <w:r w:rsidRPr="00332584">
        <w:rPr>
          <w:rFonts w:ascii="Arial" w:hAnsi="Arial" w:cs="Arial"/>
          <w:bCs/>
          <w:color w:val="000000"/>
          <w:szCs w:val="20"/>
        </w:rPr>
        <w:t>Melalui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usaha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yang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keras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,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dengan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didukung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tokoh-tokoh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nasional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seperti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Bapak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Mardianto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(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Mantan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Mendagri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), Prof. Dr.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Komarudin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Hidayat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(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Rektor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UIN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Syarif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Hidayatullah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Jakarta),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Bapak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Hendarman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Supanji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(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Kepala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PN),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serta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banyak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tokoh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yang lain,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akhirnya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UTM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berubah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status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menjadi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PTN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bernama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UNIVERSITAS TIDAR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berdasarkan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Peraturan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Presiden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Republik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Indonesia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Nomor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23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Tahun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2014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pada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</w:t>
      </w:r>
      <w:proofErr w:type="spellStart"/>
      <w:r w:rsidRPr="00332584">
        <w:rPr>
          <w:rFonts w:ascii="Arial" w:hAnsi="Arial" w:cs="Arial"/>
          <w:bCs/>
          <w:color w:val="000000"/>
          <w:szCs w:val="20"/>
        </w:rPr>
        <w:t>tanggal</w:t>
      </w:r>
      <w:proofErr w:type="spellEnd"/>
      <w:r w:rsidRPr="00332584">
        <w:rPr>
          <w:rFonts w:ascii="Arial" w:hAnsi="Arial" w:cs="Arial"/>
          <w:bCs/>
          <w:color w:val="000000"/>
          <w:szCs w:val="20"/>
        </w:rPr>
        <w:t xml:space="preserve"> 1 April 2014.</w:t>
      </w:r>
    </w:p>
    <w:p w:rsidR="00AD4D37" w:rsidRPr="008A4771" w:rsidRDefault="00AD4D37" w:rsidP="008A4771">
      <w:pPr>
        <w:pStyle w:val="ListParagraph"/>
        <w:numPr>
          <w:ilvl w:val="1"/>
          <w:numId w:val="5"/>
        </w:numPr>
        <w:spacing w:line="360" w:lineRule="auto"/>
        <w:ind w:left="993"/>
        <w:rPr>
          <w:rFonts w:ascii="Arial" w:hAnsi="Arial" w:cs="Arial"/>
          <w:b/>
        </w:rPr>
      </w:pPr>
      <w:r w:rsidRPr="008A4771">
        <w:rPr>
          <w:rFonts w:ascii="Arial" w:hAnsi="Arial" w:cs="Arial"/>
          <w:b/>
        </w:rPr>
        <w:t>AKTA PENDIRIAN</w:t>
      </w:r>
    </w:p>
    <w:p w:rsidR="00AD4D37" w:rsidRDefault="00AD4D37" w:rsidP="00332584">
      <w:pPr>
        <w:spacing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Universitas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Tidar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Magelang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secara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resmi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memulai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penyelenggaraan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Tridharma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Perguruan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Tinggi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tanggal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17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Juli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1979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sesuai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ijin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Koordinator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Kopertis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Wilayah V (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Jawa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Tengah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dan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DIY), Drs.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Wuryanto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Nomor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032/SK/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Kpt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/VII/1979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berkedudukan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di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Provinsi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Jawa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Tengah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tepatnya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 xml:space="preserve"> di Kota </w:t>
      </w:r>
      <w:proofErr w:type="spellStart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Magelang</w:t>
      </w:r>
      <w:proofErr w:type="spellEnd"/>
      <w:r w:rsidRPr="00AD4D37"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:rsidR="008A4771" w:rsidRDefault="008A4771" w:rsidP="00332584">
      <w:pPr>
        <w:spacing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DOMISILI</w:t>
      </w:r>
    </w:p>
    <w:p w:rsidR="00E821D3" w:rsidRDefault="008A4771" w:rsidP="00E821D3">
      <w:pPr>
        <w:spacing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Laboratorium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teknik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="00125061">
        <w:rPr>
          <w:rFonts w:ascii="Arial" w:hAnsi="Arial" w:cs="Arial"/>
          <w:color w:val="000000"/>
          <w:szCs w:val="20"/>
          <w:shd w:val="clear" w:color="auto" w:fill="FFFFFF"/>
        </w:rPr>
        <w:t>Mesin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Fakultas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Teknik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Universitas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Tidar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bernomisili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di </w:t>
      </w:r>
      <w:r w:rsidR="00E821D3">
        <w:rPr>
          <w:rFonts w:ascii="Arial" w:hAnsi="Arial" w:cs="Arial"/>
          <w:color w:val="000000"/>
          <w:szCs w:val="20"/>
          <w:shd w:val="clear" w:color="auto" w:fill="FFFFFF"/>
        </w:rPr>
        <w:t>:</w:t>
      </w:r>
      <w:proofErr w:type="gramEnd"/>
    </w:p>
    <w:p w:rsidR="00E821D3" w:rsidRPr="00E821D3" w:rsidRDefault="00E821D3" w:rsidP="00E821D3">
      <w:pPr>
        <w:spacing w:after="0"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  <w:proofErr w:type="spellStart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>Jurusan</w:t>
      </w:r>
      <w:proofErr w:type="spellEnd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>Teknik</w:t>
      </w:r>
      <w:proofErr w:type="spellEnd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="00125061">
        <w:rPr>
          <w:rFonts w:ascii="Arial" w:hAnsi="Arial" w:cs="Arial"/>
          <w:color w:val="000000"/>
          <w:szCs w:val="20"/>
          <w:shd w:val="clear" w:color="auto" w:fill="FFFFFF"/>
        </w:rPr>
        <w:t>Mesin</w:t>
      </w:r>
      <w:proofErr w:type="spellEnd"/>
    </w:p>
    <w:p w:rsidR="00E821D3" w:rsidRPr="00E821D3" w:rsidRDefault="00E821D3" w:rsidP="00E821D3">
      <w:pPr>
        <w:spacing w:after="0"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  <w:proofErr w:type="spellStart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>Fakultas</w:t>
      </w:r>
      <w:proofErr w:type="spellEnd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>Teknik</w:t>
      </w:r>
      <w:proofErr w:type="spellEnd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</w:p>
    <w:p w:rsidR="00E821D3" w:rsidRPr="00E821D3" w:rsidRDefault="00E821D3" w:rsidP="00E821D3">
      <w:pPr>
        <w:spacing w:after="0"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  <w:proofErr w:type="spellStart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>Universitas</w:t>
      </w:r>
      <w:proofErr w:type="spellEnd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>Tidar</w:t>
      </w:r>
      <w:proofErr w:type="spellEnd"/>
    </w:p>
    <w:p w:rsidR="00E821D3" w:rsidRPr="00E821D3" w:rsidRDefault="00E821D3" w:rsidP="00E821D3">
      <w:pPr>
        <w:spacing w:after="0"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  <w:r w:rsidRPr="00E821D3">
        <w:rPr>
          <w:rFonts w:ascii="Arial" w:hAnsi="Arial" w:cs="Arial"/>
          <w:color w:val="000000"/>
          <w:szCs w:val="20"/>
          <w:shd w:val="clear" w:color="auto" w:fill="FFFFFF"/>
        </w:rPr>
        <w:t xml:space="preserve">Jl. </w:t>
      </w:r>
      <w:proofErr w:type="spellStart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>Kapten</w:t>
      </w:r>
      <w:proofErr w:type="spellEnd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>Suparman</w:t>
      </w:r>
      <w:proofErr w:type="spellEnd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 xml:space="preserve"> 39 </w:t>
      </w:r>
      <w:proofErr w:type="spellStart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>Potrobangsan</w:t>
      </w:r>
      <w:proofErr w:type="spellEnd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proofErr w:type="spellStart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>Magelang</w:t>
      </w:r>
      <w:proofErr w:type="spellEnd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 xml:space="preserve"> Utara, </w:t>
      </w:r>
      <w:proofErr w:type="spellStart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>Jawa</w:t>
      </w:r>
      <w:proofErr w:type="spellEnd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 xml:space="preserve"> Tengah 56116</w:t>
      </w:r>
    </w:p>
    <w:p w:rsidR="00E821D3" w:rsidRPr="00E821D3" w:rsidRDefault="00E821D3" w:rsidP="00E821D3">
      <w:pPr>
        <w:spacing w:after="0"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  <w:proofErr w:type="spellStart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>Telp</w:t>
      </w:r>
      <w:proofErr w:type="spellEnd"/>
      <w:r w:rsidRPr="00E821D3">
        <w:rPr>
          <w:rFonts w:ascii="Arial" w:hAnsi="Arial" w:cs="Arial"/>
          <w:color w:val="000000"/>
          <w:szCs w:val="20"/>
          <w:shd w:val="clear" w:color="auto" w:fill="FFFFFF"/>
        </w:rPr>
        <w:t>. (0293) 364113 mail. elab@untidar.ac.id</w:t>
      </w:r>
    </w:p>
    <w:p w:rsidR="00E821D3" w:rsidRDefault="00E821D3" w:rsidP="00332584">
      <w:pPr>
        <w:spacing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</w:p>
    <w:p w:rsidR="00CE2685" w:rsidRDefault="00CE2685" w:rsidP="00332584">
      <w:pPr>
        <w:spacing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</w:p>
    <w:p w:rsidR="00CE2685" w:rsidRDefault="00CE2685" w:rsidP="00332584">
      <w:pPr>
        <w:spacing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</w:p>
    <w:p w:rsidR="00CE2685" w:rsidRDefault="00CE2685" w:rsidP="00332584">
      <w:pPr>
        <w:spacing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</w:p>
    <w:p w:rsidR="00CE2685" w:rsidRDefault="00CE2685" w:rsidP="00332584">
      <w:pPr>
        <w:spacing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</w:p>
    <w:p w:rsidR="00CE2685" w:rsidRDefault="00CE2685" w:rsidP="00332584">
      <w:pPr>
        <w:spacing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</w:p>
    <w:p w:rsidR="00CE2685" w:rsidRDefault="00CE2685" w:rsidP="00332584">
      <w:pPr>
        <w:spacing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</w:p>
    <w:p w:rsidR="00CE2685" w:rsidRDefault="00CE2685" w:rsidP="00332584">
      <w:pPr>
        <w:spacing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</w:p>
    <w:p w:rsidR="00CE2685" w:rsidRDefault="00CE2685" w:rsidP="00332584">
      <w:pPr>
        <w:spacing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</w:p>
    <w:p w:rsidR="00CE2685" w:rsidRDefault="00CE2685" w:rsidP="00332584">
      <w:pPr>
        <w:spacing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</w:p>
    <w:tbl>
      <w:tblPr>
        <w:tblStyle w:val="TableGrid"/>
        <w:tblW w:w="9924" w:type="dxa"/>
        <w:tblInd w:w="-714" w:type="dxa"/>
        <w:tblLook w:val="04A0" w:firstRow="1" w:lastRow="0" w:firstColumn="1" w:lastColumn="0" w:noHBand="0" w:noVBand="1"/>
      </w:tblPr>
      <w:tblGrid>
        <w:gridCol w:w="2189"/>
        <w:gridCol w:w="4049"/>
        <w:gridCol w:w="1701"/>
        <w:gridCol w:w="1985"/>
      </w:tblGrid>
      <w:tr w:rsidR="00CE2685" w:rsidTr="00DE4878">
        <w:tc>
          <w:tcPr>
            <w:tcW w:w="2189" w:type="dxa"/>
            <w:vMerge w:val="restart"/>
            <w:vAlign w:val="center"/>
          </w:tcPr>
          <w:p w:rsidR="00CE2685" w:rsidRDefault="00CE2685" w:rsidP="00DE48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241417E" wp14:editId="2C7A5FA8">
                  <wp:extent cx="1130531" cy="11305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135" cy="11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9" w:type="dxa"/>
            <w:vMerge w:val="restart"/>
            <w:vAlign w:val="center"/>
          </w:tcPr>
          <w:p w:rsidR="00CE2685" w:rsidRPr="00CE2036" w:rsidRDefault="00CE2685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 xml:space="preserve">LABORATORIUM TEKNIK </w:t>
            </w:r>
            <w:r w:rsidR="00EF7754">
              <w:rPr>
                <w:rFonts w:ascii="Arial" w:hAnsi="Arial" w:cs="Arial"/>
                <w:b/>
              </w:rPr>
              <w:t>MESIN</w:t>
            </w:r>
          </w:p>
          <w:p w:rsidR="00CE2685" w:rsidRPr="00CE2036" w:rsidRDefault="00CE2685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FAKULTAS TEKNIK</w:t>
            </w:r>
          </w:p>
          <w:p w:rsidR="00CE2685" w:rsidRPr="00CE2036" w:rsidRDefault="00CE2685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UNIVERSITAS TIDAR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vAlign w:val="center"/>
          </w:tcPr>
          <w:p w:rsidR="00CE2685" w:rsidRDefault="00CE2685" w:rsidP="00DE48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PANDUAN MUTU</w:t>
            </w:r>
          </w:p>
        </w:tc>
      </w:tr>
      <w:tr w:rsidR="00CE2685" w:rsidTr="00DE4878">
        <w:tc>
          <w:tcPr>
            <w:tcW w:w="2189" w:type="dxa"/>
            <w:vMerge/>
          </w:tcPr>
          <w:p w:rsidR="00CE2685" w:rsidRDefault="00CE2685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CE2685" w:rsidRDefault="00CE2685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CE2685" w:rsidRPr="008477FB" w:rsidRDefault="00CE2685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No.Dokumen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2685" w:rsidRPr="008477FB" w:rsidRDefault="00CE2685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:ELAB</w:t>
            </w:r>
            <w:r>
              <w:rPr>
                <w:rFonts w:ascii="Arial" w:hAnsi="Arial" w:cs="Arial"/>
                <w:sz w:val="20"/>
              </w:rPr>
              <w:t>.UN57</w:t>
            </w:r>
            <w:r w:rsidRPr="008477FB">
              <w:rPr>
                <w:rFonts w:ascii="Arial" w:hAnsi="Arial" w:cs="Arial"/>
                <w:sz w:val="20"/>
              </w:rPr>
              <w:t>.PM.01</w:t>
            </w:r>
          </w:p>
        </w:tc>
      </w:tr>
      <w:tr w:rsidR="00CE2685" w:rsidTr="00DE4878">
        <w:tc>
          <w:tcPr>
            <w:tcW w:w="2189" w:type="dxa"/>
            <w:vMerge/>
          </w:tcPr>
          <w:p w:rsidR="00CE2685" w:rsidRDefault="00CE2685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CE2685" w:rsidRDefault="00CE2685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CE2685" w:rsidRPr="008477FB" w:rsidRDefault="00CE2685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No.Terbitan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CE2685" w:rsidRPr="008477FB" w:rsidRDefault="00CE2685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:01</w:t>
            </w:r>
          </w:p>
        </w:tc>
      </w:tr>
      <w:tr w:rsidR="00CE2685" w:rsidTr="00DE4878">
        <w:tc>
          <w:tcPr>
            <w:tcW w:w="2189" w:type="dxa"/>
            <w:vMerge/>
          </w:tcPr>
          <w:p w:rsidR="00CE2685" w:rsidRDefault="00CE2685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CE2685" w:rsidRDefault="00CE2685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CE2685" w:rsidRPr="008477FB" w:rsidRDefault="00CE2685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Tgl.Terbit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685" w:rsidRPr="008477FB" w:rsidRDefault="00CE2685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 xml:space="preserve">:11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Oktober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2021</w:t>
            </w:r>
          </w:p>
        </w:tc>
      </w:tr>
      <w:tr w:rsidR="00CE2685" w:rsidTr="00DE4878">
        <w:tc>
          <w:tcPr>
            <w:tcW w:w="2189" w:type="dxa"/>
            <w:vMerge/>
          </w:tcPr>
          <w:p w:rsidR="00CE2685" w:rsidRDefault="00CE2685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CE2685" w:rsidRDefault="00CE2685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685" w:rsidRPr="008477FB" w:rsidRDefault="00CE2685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No./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Tgl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Revisi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685" w:rsidRPr="008477FB" w:rsidRDefault="00CE2685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:-</w:t>
            </w:r>
          </w:p>
        </w:tc>
      </w:tr>
      <w:tr w:rsidR="00CE2685" w:rsidTr="00DE4878">
        <w:tc>
          <w:tcPr>
            <w:tcW w:w="2189" w:type="dxa"/>
            <w:vMerge/>
          </w:tcPr>
          <w:p w:rsidR="00CE2685" w:rsidRDefault="00CE2685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CE2685" w:rsidRDefault="00CE2685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CE2685" w:rsidRPr="008477FB" w:rsidRDefault="00CE2685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Halaman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2685" w:rsidRPr="008477FB" w:rsidRDefault="00CE2685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  <w:tr w:rsidR="00CE2685" w:rsidTr="00DE4878">
        <w:tc>
          <w:tcPr>
            <w:tcW w:w="2189" w:type="dxa"/>
            <w:vMerge/>
          </w:tcPr>
          <w:p w:rsidR="00CE2685" w:rsidRDefault="00CE2685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 w:val="restart"/>
          </w:tcPr>
          <w:p w:rsidR="00CE2685" w:rsidRPr="008F31CE" w:rsidRDefault="00CE2685" w:rsidP="00CE2685">
            <w:pPr>
              <w:pStyle w:val="ListParagraph"/>
              <w:numPr>
                <w:ilvl w:val="0"/>
                <w:numId w:val="1"/>
              </w:numPr>
              <w:ind w:left="260" w:hanging="2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ACUAN NORMATIF</w:t>
            </w:r>
          </w:p>
        </w:tc>
        <w:tc>
          <w:tcPr>
            <w:tcW w:w="1701" w:type="dxa"/>
          </w:tcPr>
          <w:p w:rsidR="00CE2685" w:rsidRPr="008477FB" w:rsidRDefault="00CE2685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Disahkan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CE2685" w:rsidRPr="008477FB" w:rsidRDefault="00CE2685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  <w:tr w:rsidR="00CE2685" w:rsidTr="00DE4878">
        <w:tc>
          <w:tcPr>
            <w:tcW w:w="2189" w:type="dxa"/>
            <w:vMerge/>
          </w:tcPr>
          <w:p w:rsidR="00CE2685" w:rsidRDefault="00CE2685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CE2685" w:rsidRDefault="00CE2685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CE2685" w:rsidRPr="008477FB" w:rsidRDefault="00CE2685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Diketahui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685" w:rsidRPr="008477FB" w:rsidRDefault="00CE2685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</w:tbl>
    <w:p w:rsidR="00CE2685" w:rsidRDefault="00CE2685" w:rsidP="00332584">
      <w:pPr>
        <w:spacing w:line="360" w:lineRule="auto"/>
        <w:ind w:left="108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</w:p>
    <w:p w:rsidR="00E22F32" w:rsidRDefault="00B3414D" w:rsidP="00E22F32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Arial" w:hAnsi="Arial" w:cs="Arial"/>
          <w:b/>
        </w:rPr>
      </w:pPr>
      <w:r w:rsidRPr="00B3414D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CUAN </w:t>
      </w:r>
      <w:proofErr w:type="spellStart"/>
      <w:r>
        <w:rPr>
          <w:rFonts w:ascii="Arial" w:hAnsi="Arial" w:cs="Arial"/>
          <w:b/>
        </w:rPr>
        <w:t>NORMATIF</w:t>
      </w:r>
      <w:proofErr w:type="spellEnd"/>
    </w:p>
    <w:p w:rsidR="00B3414D" w:rsidRPr="00E22F32" w:rsidRDefault="00E22F32" w:rsidP="00D8715D">
      <w:pPr>
        <w:pStyle w:val="ListParagraph"/>
        <w:numPr>
          <w:ilvl w:val="0"/>
          <w:numId w:val="11"/>
        </w:numPr>
        <w:spacing w:line="360" w:lineRule="auto"/>
        <w:ind w:left="851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VISI</w:t>
      </w:r>
    </w:p>
    <w:p w:rsidR="00FE4168" w:rsidRPr="00FE4168" w:rsidRDefault="00D8715D" w:rsidP="00D8715D">
      <w:pPr>
        <w:pStyle w:val="ListParagraph"/>
        <w:spacing w:line="360" w:lineRule="auto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Laboratorium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3414D" w:rsidRPr="00FE4168">
        <w:rPr>
          <w:rFonts w:ascii="Arial" w:hAnsi="Arial" w:cs="Arial"/>
        </w:rPr>
        <w:t>Teknik</w:t>
      </w:r>
      <w:proofErr w:type="spellEnd"/>
      <w:r w:rsidR="00B3414D" w:rsidRPr="00FE4168">
        <w:rPr>
          <w:rFonts w:ascii="Arial" w:hAnsi="Arial" w:cs="Arial"/>
        </w:rPr>
        <w:t xml:space="preserve"> </w:t>
      </w:r>
      <w:proofErr w:type="spellStart"/>
      <w:r w:rsidR="00125061">
        <w:rPr>
          <w:rFonts w:ascii="Arial" w:hAnsi="Arial" w:cs="Arial"/>
        </w:rPr>
        <w:t>Mesin</w:t>
      </w:r>
      <w:proofErr w:type="spellEnd"/>
      <w:r w:rsidR="00B3414D" w:rsidRPr="00FE4168">
        <w:rPr>
          <w:rFonts w:ascii="Arial" w:hAnsi="Arial" w:cs="Arial"/>
        </w:rPr>
        <w:t xml:space="preserve"> </w:t>
      </w:r>
      <w:proofErr w:type="spellStart"/>
      <w:r w:rsidR="00B3414D" w:rsidRPr="00FE4168">
        <w:rPr>
          <w:rFonts w:ascii="Arial" w:hAnsi="Arial" w:cs="Arial"/>
        </w:rPr>
        <w:t>Fakultas</w:t>
      </w:r>
      <w:proofErr w:type="spellEnd"/>
      <w:r w:rsidR="00B3414D" w:rsidRPr="00FE4168">
        <w:rPr>
          <w:rFonts w:ascii="Arial" w:hAnsi="Arial" w:cs="Arial"/>
        </w:rPr>
        <w:t xml:space="preserve"> </w:t>
      </w:r>
      <w:proofErr w:type="spellStart"/>
      <w:r w:rsidR="00B3414D" w:rsidRPr="00FE4168">
        <w:rPr>
          <w:rFonts w:ascii="Arial" w:hAnsi="Arial" w:cs="Arial"/>
        </w:rPr>
        <w:t>Teknik</w:t>
      </w:r>
      <w:proofErr w:type="spellEnd"/>
      <w:r w:rsidR="00B3414D" w:rsidRPr="00FE4168">
        <w:rPr>
          <w:rFonts w:ascii="Arial" w:hAnsi="Arial" w:cs="Arial"/>
        </w:rPr>
        <w:t xml:space="preserve"> </w:t>
      </w:r>
      <w:proofErr w:type="spellStart"/>
      <w:r w:rsidR="00B3414D" w:rsidRPr="00FE4168">
        <w:rPr>
          <w:rFonts w:ascii="Arial" w:hAnsi="Arial" w:cs="Arial"/>
        </w:rPr>
        <w:t>Universitas</w:t>
      </w:r>
      <w:proofErr w:type="spellEnd"/>
      <w:r w:rsidR="00B3414D" w:rsidRPr="00FE4168">
        <w:rPr>
          <w:rFonts w:ascii="Arial" w:hAnsi="Arial" w:cs="Arial"/>
        </w:rPr>
        <w:t xml:space="preserve"> </w:t>
      </w:r>
      <w:proofErr w:type="spellStart"/>
      <w:r w:rsidR="00B3414D" w:rsidRPr="00FE4168">
        <w:rPr>
          <w:rFonts w:ascii="Arial" w:hAnsi="Arial" w:cs="Arial"/>
        </w:rPr>
        <w:t>Tidar</w:t>
      </w:r>
      <w:proofErr w:type="spellEnd"/>
      <w:r w:rsidR="00B3414D" w:rsidRPr="00FE416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mempunyai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mendukung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jurusan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teknik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25061">
        <w:rPr>
          <w:rFonts w:ascii="Arial" w:hAnsi="Arial" w:cs="Arial"/>
        </w:rPr>
        <w:t>Mesin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="00B3414D" w:rsidRPr="00FE4168">
        <w:rPr>
          <w:rFonts w:ascii="Arial" w:hAnsi="Arial" w:cs="Arial"/>
        </w:rPr>
        <w:t>usat</w:t>
      </w:r>
      <w:proofErr w:type="spellEnd"/>
      <w:r w:rsidR="00B3414D" w:rsidRPr="00FE4168">
        <w:rPr>
          <w:rFonts w:ascii="Arial" w:hAnsi="Arial" w:cs="Arial"/>
        </w:rPr>
        <w:t xml:space="preserve"> </w:t>
      </w:r>
      <w:proofErr w:type="spellStart"/>
      <w:r w:rsidRPr="00FE4168">
        <w:rPr>
          <w:rFonts w:ascii="Arial" w:hAnsi="Arial" w:cs="Arial"/>
        </w:rPr>
        <w:t>pengembangan</w:t>
      </w:r>
      <w:proofErr w:type="spellEnd"/>
      <w:r w:rsidRPr="00FE4168">
        <w:rPr>
          <w:rFonts w:ascii="Arial" w:hAnsi="Arial" w:cs="Arial"/>
        </w:rPr>
        <w:t xml:space="preserve"> </w:t>
      </w:r>
      <w:proofErr w:type="spellStart"/>
      <w:r w:rsidRPr="00FE4168">
        <w:rPr>
          <w:rFonts w:ascii="Arial" w:hAnsi="Arial" w:cs="Arial"/>
        </w:rPr>
        <w:t>ilmu</w:t>
      </w:r>
      <w:proofErr w:type="spellEnd"/>
      <w:r w:rsidRPr="00FE4168">
        <w:rPr>
          <w:rFonts w:ascii="Arial" w:hAnsi="Arial" w:cs="Arial"/>
        </w:rPr>
        <w:t xml:space="preserve"> </w:t>
      </w:r>
      <w:proofErr w:type="spellStart"/>
      <w:r w:rsidRPr="00FE4168">
        <w:rPr>
          <w:rFonts w:ascii="Arial" w:hAnsi="Arial" w:cs="Arial"/>
        </w:rPr>
        <w:t>pengetahuan</w:t>
      </w:r>
      <w:proofErr w:type="spellEnd"/>
      <w:r w:rsidRPr="00FE4168">
        <w:rPr>
          <w:rFonts w:ascii="Arial" w:hAnsi="Arial" w:cs="Arial"/>
        </w:rPr>
        <w:t xml:space="preserve"> </w:t>
      </w:r>
      <w:proofErr w:type="spellStart"/>
      <w:r w:rsidRPr="00FE4168">
        <w:rPr>
          <w:rFonts w:ascii="Arial" w:hAnsi="Arial" w:cs="Arial"/>
        </w:rPr>
        <w:t>dan</w:t>
      </w:r>
      <w:proofErr w:type="spellEnd"/>
      <w:r w:rsidRPr="00FE4168">
        <w:rPr>
          <w:rFonts w:ascii="Arial" w:hAnsi="Arial" w:cs="Arial"/>
        </w:rPr>
        <w:t xml:space="preserve"> </w:t>
      </w:r>
      <w:proofErr w:type="spellStart"/>
      <w:r w:rsidRPr="00FE4168">
        <w:rPr>
          <w:rFonts w:ascii="Arial" w:hAnsi="Arial" w:cs="Arial"/>
        </w:rPr>
        <w:t>teknologi</w:t>
      </w:r>
      <w:proofErr w:type="spellEnd"/>
      <w:r w:rsidRPr="00FE4168">
        <w:rPr>
          <w:rFonts w:ascii="Arial" w:hAnsi="Arial" w:cs="Arial"/>
        </w:rPr>
        <w:t xml:space="preserve"> </w:t>
      </w:r>
      <w:proofErr w:type="spellStart"/>
      <w:r w:rsidRPr="00FE4168">
        <w:rPr>
          <w:rFonts w:ascii="Arial" w:hAnsi="Arial" w:cs="Arial"/>
        </w:rPr>
        <w:t>bidang</w:t>
      </w:r>
      <w:proofErr w:type="spellEnd"/>
      <w:r w:rsidRPr="00FE4168">
        <w:rPr>
          <w:rFonts w:ascii="Arial" w:hAnsi="Arial" w:cs="Arial"/>
        </w:rPr>
        <w:t xml:space="preserve"> </w:t>
      </w:r>
      <w:proofErr w:type="spellStart"/>
      <w:r w:rsidRPr="00FE4168">
        <w:rPr>
          <w:rFonts w:ascii="Arial" w:hAnsi="Arial" w:cs="Arial"/>
        </w:rPr>
        <w:t>teknik</w:t>
      </w:r>
      <w:proofErr w:type="spellEnd"/>
      <w:r w:rsidRPr="00FE4168">
        <w:rPr>
          <w:rFonts w:ascii="Arial" w:hAnsi="Arial" w:cs="Arial"/>
        </w:rPr>
        <w:t xml:space="preserve"> </w:t>
      </w:r>
      <w:proofErr w:type="spellStart"/>
      <w:r w:rsidR="00125061">
        <w:rPr>
          <w:rFonts w:ascii="Arial" w:hAnsi="Arial" w:cs="Arial"/>
        </w:rPr>
        <w:t>Mesin</w:t>
      </w:r>
      <w:proofErr w:type="spellEnd"/>
      <w:r w:rsidRPr="00FE4168">
        <w:rPr>
          <w:rFonts w:ascii="Arial" w:hAnsi="Arial" w:cs="Arial"/>
        </w:rPr>
        <w:t xml:space="preserve"> </w:t>
      </w:r>
      <w:proofErr w:type="spellStart"/>
      <w:r w:rsidRPr="00FE4168">
        <w:rPr>
          <w:rFonts w:ascii="Arial" w:hAnsi="Arial" w:cs="Arial"/>
        </w:rPr>
        <w:t>dengan</w:t>
      </w:r>
      <w:proofErr w:type="spellEnd"/>
      <w:r w:rsidRPr="00FE4168">
        <w:rPr>
          <w:rFonts w:ascii="Arial" w:hAnsi="Arial" w:cs="Arial"/>
        </w:rPr>
        <w:t xml:space="preserve"> </w:t>
      </w:r>
      <w:proofErr w:type="spellStart"/>
      <w:r w:rsidRPr="00FE4168">
        <w:rPr>
          <w:rFonts w:ascii="Arial" w:hAnsi="Arial" w:cs="Arial"/>
        </w:rPr>
        <w:t>pendekatan</w:t>
      </w:r>
      <w:proofErr w:type="spellEnd"/>
      <w:r w:rsidRPr="00FE4168">
        <w:rPr>
          <w:rFonts w:ascii="Arial" w:hAnsi="Arial" w:cs="Arial"/>
        </w:rPr>
        <w:t xml:space="preserve"> </w:t>
      </w:r>
      <w:proofErr w:type="spellStart"/>
      <w:r w:rsidRPr="00FE4168">
        <w:rPr>
          <w:rFonts w:ascii="Arial" w:hAnsi="Arial" w:cs="Arial"/>
        </w:rPr>
        <w:t>riset</w:t>
      </w:r>
      <w:proofErr w:type="spellEnd"/>
      <w:r w:rsidRPr="00FE4168">
        <w:rPr>
          <w:rFonts w:ascii="Arial" w:hAnsi="Arial" w:cs="Arial"/>
        </w:rPr>
        <w:t xml:space="preserve"> </w:t>
      </w:r>
      <w:proofErr w:type="spellStart"/>
      <w:r w:rsidRPr="00FE4168">
        <w:rPr>
          <w:rFonts w:ascii="Arial" w:hAnsi="Arial" w:cs="Arial"/>
        </w:rPr>
        <w:t>serta</w:t>
      </w:r>
      <w:proofErr w:type="spellEnd"/>
      <w:r w:rsidRPr="00FE4168">
        <w:rPr>
          <w:rFonts w:ascii="Arial" w:hAnsi="Arial" w:cs="Arial"/>
        </w:rPr>
        <w:t xml:space="preserve"> </w:t>
      </w:r>
      <w:proofErr w:type="spellStart"/>
      <w:r w:rsidRPr="00FE4168">
        <w:rPr>
          <w:rFonts w:ascii="Arial" w:hAnsi="Arial" w:cs="Arial"/>
        </w:rPr>
        <w:t>berwawasan</w:t>
      </w:r>
      <w:proofErr w:type="spellEnd"/>
      <w:r w:rsidRPr="00FE4168">
        <w:rPr>
          <w:rFonts w:ascii="Arial" w:hAnsi="Arial" w:cs="Arial"/>
        </w:rPr>
        <w:t xml:space="preserve"> </w:t>
      </w:r>
      <w:proofErr w:type="spellStart"/>
      <w:r w:rsidRPr="00FE4168">
        <w:rPr>
          <w:rFonts w:ascii="Arial" w:hAnsi="Arial" w:cs="Arial"/>
        </w:rPr>
        <w:t>kewirausahaan</w:t>
      </w:r>
      <w:proofErr w:type="spellEnd"/>
      <w:r w:rsidRPr="00FE4168">
        <w:rPr>
          <w:rFonts w:ascii="Arial" w:hAnsi="Arial" w:cs="Arial"/>
        </w:rPr>
        <w:t xml:space="preserve"> </w:t>
      </w:r>
      <w:proofErr w:type="spellStart"/>
      <w:r w:rsidRPr="00FE4168">
        <w:rPr>
          <w:rFonts w:ascii="Arial" w:hAnsi="Arial" w:cs="Arial"/>
        </w:rPr>
        <w:t>pada</w:t>
      </w:r>
      <w:proofErr w:type="spellEnd"/>
      <w:r w:rsidRPr="00FE4168">
        <w:rPr>
          <w:rFonts w:ascii="Arial" w:hAnsi="Arial" w:cs="Arial"/>
        </w:rPr>
        <w:t xml:space="preserve"> </w:t>
      </w:r>
      <w:proofErr w:type="spellStart"/>
      <w:r w:rsidRPr="00FE4168">
        <w:rPr>
          <w:rFonts w:ascii="Arial" w:hAnsi="Arial" w:cs="Arial"/>
        </w:rPr>
        <w:t>tahun</w:t>
      </w:r>
      <w:proofErr w:type="spellEnd"/>
      <w:r w:rsidRPr="00FE4168">
        <w:rPr>
          <w:rFonts w:ascii="Arial" w:hAnsi="Arial" w:cs="Arial"/>
        </w:rPr>
        <w:t xml:space="preserve"> 2030</w:t>
      </w:r>
      <w:r w:rsidR="00B3414D" w:rsidRPr="00FE4168">
        <w:rPr>
          <w:rFonts w:ascii="Arial" w:hAnsi="Arial" w:cs="Arial"/>
        </w:rPr>
        <w:t>”</w:t>
      </w:r>
    </w:p>
    <w:p w:rsidR="00B3414D" w:rsidRPr="00FE4168" w:rsidRDefault="00E22F32" w:rsidP="00D8715D">
      <w:pPr>
        <w:pStyle w:val="ListParagraph"/>
        <w:numPr>
          <w:ilvl w:val="0"/>
          <w:numId w:val="11"/>
        </w:numPr>
        <w:spacing w:line="360" w:lineRule="auto"/>
        <w:ind w:left="85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MISI</w:t>
      </w:r>
    </w:p>
    <w:p w:rsidR="00965110" w:rsidRDefault="00965110" w:rsidP="0096511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spellStart"/>
      <w:r w:rsidRPr="00965110">
        <w:rPr>
          <w:rFonts w:ascii="Arial" w:hAnsi="Arial" w:cs="Arial"/>
        </w:rPr>
        <w:t>Menyediakan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layanan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laboratorium</w:t>
      </w:r>
      <w:proofErr w:type="spellEnd"/>
      <w:r w:rsidRPr="00965110">
        <w:rPr>
          <w:rFonts w:ascii="Arial" w:hAnsi="Arial" w:cs="Arial"/>
        </w:rPr>
        <w:t xml:space="preserve"> yang </w:t>
      </w:r>
      <w:proofErr w:type="spellStart"/>
      <w:r w:rsidRPr="00965110">
        <w:rPr>
          <w:rFonts w:ascii="Arial" w:hAnsi="Arial" w:cs="Arial"/>
        </w:rPr>
        <w:t>profesional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untuk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kegiatan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pendidikan</w:t>
      </w:r>
      <w:proofErr w:type="spellEnd"/>
      <w:r w:rsidRPr="00965110">
        <w:rPr>
          <w:rFonts w:ascii="Arial" w:hAnsi="Arial" w:cs="Arial"/>
        </w:rPr>
        <w:t xml:space="preserve">, </w:t>
      </w:r>
      <w:proofErr w:type="spellStart"/>
      <w:r w:rsidRPr="00965110">
        <w:rPr>
          <w:rFonts w:ascii="Arial" w:hAnsi="Arial" w:cs="Arial"/>
        </w:rPr>
        <w:t>termasuk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praktikum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dan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peminjaman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ruang</w:t>
      </w:r>
      <w:proofErr w:type="spellEnd"/>
      <w:r w:rsidRPr="00965110">
        <w:rPr>
          <w:rFonts w:ascii="Arial" w:hAnsi="Arial" w:cs="Arial"/>
        </w:rPr>
        <w:t>/</w:t>
      </w:r>
      <w:proofErr w:type="spellStart"/>
      <w:r w:rsidRPr="00965110">
        <w:rPr>
          <w:rFonts w:ascii="Arial" w:hAnsi="Arial" w:cs="Arial"/>
        </w:rPr>
        <w:t>alat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laboratorium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untuk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penelitian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dan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pengabdian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kepada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masyarakat.</w:t>
      </w:r>
    </w:p>
    <w:p w:rsidR="00965110" w:rsidRDefault="00965110" w:rsidP="0096511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965110">
        <w:rPr>
          <w:rFonts w:ascii="Arial" w:hAnsi="Arial" w:cs="Arial"/>
        </w:rPr>
        <w:t>Menyediakan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layanan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pengujian</w:t>
      </w:r>
      <w:proofErr w:type="spellEnd"/>
      <w:r w:rsidRPr="00965110">
        <w:rPr>
          <w:rFonts w:ascii="Arial" w:hAnsi="Arial" w:cs="Arial"/>
        </w:rPr>
        <w:t> </w:t>
      </w:r>
      <w:proofErr w:type="spellStart"/>
      <w:r w:rsidRPr="00965110">
        <w:rPr>
          <w:rFonts w:ascii="Arial" w:hAnsi="Arial" w:cs="Arial"/>
        </w:rPr>
        <w:t>berstandar</w:t>
      </w:r>
      <w:proofErr w:type="spellEnd"/>
      <w:r w:rsidRPr="00965110">
        <w:rPr>
          <w:rFonts w:ascii="Arial" w:hAnsi="Arial" w:cs="Arial"/>
        </w:rPr>
        <w:t xml:space="preserve"> ISO17025:2017 </w:t>
      </w:r>
      <w:proofErr w:type="spellStart"/>
      <w:r w:rsidRPr="00965110">
        <w:rPr>
          <w:rFonts w:ascii="Arial" w:hAnsi="Arial" w:cs="Arial"/>
        </w:rPr>
        <w:t>untuk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universitas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dan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industri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sekitar.</w:t>
      </w:r>
      <w:proofErr w:type="spellEnd"/>
    </w:p>
    <w:p w:rsidR="00965110" w:rsidRDefault="00965110" w:rsidP="0096511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spellStart"/>
      <w:r w:rsidRPr="00965110">
        <w:rPr>
          <w:rFonts w:ascii="Arial" w:hAnsi="Arial" w:cs="Arial"/>
        </w:rPr>
        <w:t>Mengedepankan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kesehatan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dan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keselamatan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kerja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dalam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pelaksanaan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layanan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laboratorium.</w:t>
      </w:r>
      <w:proofErr w:type="spellEnd"/>
    </w:p>
    <w:p w:rsidR="00965110" w:rsidRDefault="00965110" w:rsidP="0096511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spellStart"/>
      <w:r w:rsidRPr="00965110">
        <w:rPr>
          <w:rFonts w:ascii="Arial" w:hAnsi="Arial" w:cs="Arial"/>
        </w:rPr>
        <w:t>Memanfaatkan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teknologi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informasi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untuk</w:t>
      </w:r>
      <w:proofErr w:type="spellEnd"/>
      <w:r w:rsidRPr="00965110">
        <w:rPr>
          <w:rFonts w:ascii="Arial" w:hAnsi="Arial" w:cs="Arial"/>
        </w:rPr>
        <w:t> </w:t>
      </w:r>
      <w:proofErr w:type="spellStart"/>
      <w:r w:rsidRPr="00965110">
        <w:rPr>
          <w:rFonts w:ascii="Arial" w:hAnsi="Arial" w:cs="Arial"/>
        </w:rPr>
        <w:t>pengendalian</w:t>
      </w:r>
      <w:proofErr w:type="spellEnd"/>
      <w:r w:rsidRPr="00965110">
        <w:rPr>
          <w:rFonts w:ascii="Arial" w:hAnsi="Arial" w:cs="Arial"/>
        </w:rPr>
        <w:t xml:space="preserve"> data </w:t>
      </w:r>
      <w:proofErr w:type="spellStart"/>
      <w:r w:rsidRPr="00965110">
        <w:rPr>
          <w:rFonts w:ascii="Arial" w:hAnsi="Arial" w:cs="Arial"/>
        </w:rPr>
        <w:t>dan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pelayanan</w:t>
      </w:r>
      <w:proofErr w:type="spellEnd"/>
      <w:r w:rsidRPr="00965110">
        <w:rPr>
          <w:rFonts w:ascii="Arial" w:hAnsi="Arial" w:cs="Arial"/>
        </w:rPr>
        <w:t xml:space="preserve"> </w:t>
      </w:r>
      <w:proofErr w:type="spellStart"/>
      <w:r w:rsidRPr="00965110">
        <w:rPr>
          <w:rFonts w:ascii="Arial" w:hAnsi="Arial" w:cs="Arial"/>
        </w:rPr>
        <w:t>laboratorium</w:t>
      </w:r>
      <w:proofErr w:type="spellEnd"/>
      <w:r w:rsidRPr="00965110">
        <w:rPr>
          <w:rFonts w:ascii="Arial" w:hAnsi="Arial" w:cs="Arial"/>
        </w:rPr>
        <w:t xml:space="preserve"> yang modern.</w:t>
      </w:r>
    </w:p>
    <w:p w:rsidR="00691638" w:rsidRDefault="00691638" w:rsidP="00691638">
      <w:pPr>
        <w:spacing w:line="360" w:lineRule="auto"/>
        <w:rPr>
          <w:rFonts w:ascii="Arial" w:hAnsi="Arial" w:cs="Arial"/>
        </w:rPr>
      </w:pPr>
    </w:p>
    <w:p w:rsidR="00691638" w:rsidRDefault="00691638" w:rsidP="00691638">
      <w:pPr>
        <w:spacing w:line="360" w:lineRule="auto"/>
        <w:rPr>
          <w:rFonts w:ascii="Arial" w:hAnsi="Arial" w:cs="Arial"/>
        </w:rPr>
      </w:pPr>
    </w:p>
    <w:p w:rsidR="00691638" w:rsidRDefault="00691638" w:rsidP="00691638">
      <w:pPr>
        <w:spacing w:line="360" w:lineRule="auto"/>
        <w:rPr>
          <w:rFonts w:ascii="Arial" w:hAnsi="Arial" w:cs="Arial"/>
        </w:rPr>
      </w:pPr>
    </w:p>
    <w:p w:rsidR="00691638" w:rsidRDefault="00691638" w:rsidP="00691638">
      <w:pPr>
        <w:spacing w:line="360" w:lineRule="auto"/>
        <w:rPr>
          <w:rFonts w:ascii="Arial" w:hAnsi="Arial" w:cs="Arial"/>
        </w:rPr>
      </w:pPr>
    </w:p>
    <w:p w:rsidR="00691638" w:rsidRDefault="00691638" w:rsidP="00691638">
      <w:pPr>
        <w:spacing w:line="360" w:lineRule="auto"/>
        <w:rPr>
          <w:rFonts w:ascii="Arial" w:hAnsi="Arial" w:cs="Arial"/>
        </w:rPr>
      </w:pPr>
    </w:p>
    <w:p w:rsidR="00691638" w:rsidRDefault="00691638" w:rsidP="00691638">
      <w:pPr>
        <w:spacing w:line="360" w:lineRule="auto"/>
        <w:rPr>
          <w:rFonts w:ascii="Arial" w:hAnsi="Arial" w:cs="Arial"/>
        </w:rPr>
      </w:pPr>
    </w:p>
    <w:p w:rsidR="00691638" w:rsidRDefault="00691638" w:rsidP="00691638">
      <w:pPr>
        <w:spacing w:line="360" w:lineRule="auto"/>
        <w:rPr>
          <w:rFonts w:ascii="Arial" w:hAnsi="Arial" w:cs="Arial"/>
        </w:rPr>
      </w:pPr>
    </w:p>
    <w:p w:rsidR="00691638" w:rsidRDefault="00691638" w:rsidP="00691638">
      <w:pPr>
        <w:spacing w:line="360" w:lineRule="auto"/>
        <w:rPr>
          <w:rFonts w:ascii="Arial" w:hAnsi="Arial" w:cs="Arial"/>
        </w:rPr>
      </w:pPr>
    </w:p>
    <w:p w:rsidR="00691638" w:rsidRDefault="00691638" w:rsidP="00691638">
      <w:pPr>
        <w:spacing w:line="360" w:lineRule="auto"/>
        <w:rPr>
          <w:rFonts w:ascii="Arial" w:hAnsi="Arial" w:cs="Arial"/>
        </w:rPr>
      </w:pPr>
    </w:p>
    <w:p w:rsidR="00691638" w:rsidRDefault="00691638" w:rsidP="00691638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9924" w:type="dxa"/>
        <w:tblInd w:w="-714" w:type="dxa"/>
        <w:tblLook w:val="04A0" w:firstRow="1" w:lastRow="0" w:firstColumn="1" w:lastColumn="0" w:noHBand="0" w:noVBand="1"/>
      </w:tblPr>
      <w:tblGrid>
        <w:gridCol w:w="2189"/>
        <w:gridCol w:w="4049"/>
        <w:gridCol w:w="1701"/>
        <w:gridCol w:w="1985"/>
      </w:tblGrid>
      <w:tr w:rsidR="00691638" w:rsidTr="00DE4878">
        <w:tc>
          <w:tcPr>
            <w:tcW w:w="2189" w:type="dxa"/>
            <w:vMerge w:val="restart"/>
            <w:vAlign w:val="center"/>
          </w:tcPr>
          <w:p w:rsidR="00691638" w:rsidRDefault="00691638" w:rsidP="00DE48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3F605EF5" wp14:editId="6F27B9D6">
                  <wp:extent cx="1130531" cy="113053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135" cy="11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9" w:type="dxa"/>
            <w:vMerge w:val="restart"/>
            <w:vAlign w:val="center"/>
          </w:tcPr>
          <w:p w:rsidR="00691638" w:rsidRPr="00CE2036" w:rsidRDefault="00691638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 xml:space="preserve">LABORATORIUM TEKNIK </w:t>
            </w:r>
            <w:r w:rsidR="00EF7754">
              <w:rPr>
                <w:rFonts w:ascii="Arial" w:hAnsi="Arial" w:cs="Arial"/>
                <w:b/>
              </w:rPr>
              <w:t>MESIN</w:t>
            </w:r>
          </w:p>
          <w:p w:rsidR="00691638" w:rsidRPr="00CE2036" w:rsidRDefault="00691638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FAKULTAS TEKNIK</w:t>
            </w:r>
          </w:p>
          <w:p w:rsidR="00691638" w:rsidRPr="00CE2036" w:rsidRDefault="00691638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UNIVERSITAS TIDAR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vAlign w:val="center"/>
          </w:tcPr>
          <w:p w:rsidR="00691638" w:rsidRDefault="00691638" w:rsidP="00DE48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PANDUAN MUTU</w:t>
            </w:r>
          </w:p>
        </w:tc>
      </w:tr>
      <w:tr w:rsidR="00691638" w:rsidTr="00DE4878">
        <w:tc>
          <w:tcPr>
            <w:tcW w:w="2189" w:type="dxa"/>
            <w:vMerge/>
          </w:tcPr>
          <w:p w:rsidR="00691638" w:rsidRDefault="00691638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691638" w:rsidRDefault="00691638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691638" w:rsidRPr="008477FB" w:rsidRDefault="00691638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No.Dokumen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1638" w:rsidRPr="008477FB" w:rsidRDefault="00691638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:ELAB</w:t>
            </w:r>
            <w:r>
              <w:rPr>
                <w:rFonts w:ascii="Arial" w:hAnsi="Arial" w:cs="Arial"/>
                <w:sz w:val="20"/>
              </w:rPr>
              <w:t>.UN57</w:t>
            </w:r>
            <w:r w:rsidRPr="008477FB">
              <w:rPr>
                <w:rFonts w:ascii="Arial" w:hAnsi="Arial" w:cs="Arial"/>
                <w:sz w:val="20"/>
              </w:rPr>
              <w:t>.PM.01</w:t>
            </w:r>
          </w:p>
        </w:tc>
      </w:tr>
      <w:tr w:rsidR="00691638" w:rsidTr="00DE4878">
        <w:tc>
          <w:tcPr>
            <w:tcW w:w="2189" w:type="dxa"/>
            <w:vMerge/>
          </w:tcPr>
          <w:p w:rsidR="00691638" w:rsidRDefault="00691638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691638" w:rsidRDefault="00691638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691638" w:rsidRPr="008477FB" w:rsidRDefault="00691638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No.Terbitan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91638" w:rsidRPr="008477FB" w:rsidRDefault="00691638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:01</w:t>
            </w:r>
          </w:p>
        </w:tc>
      </w:tr>
      <w:tr w:rsidR="00691638" w:rsidTr="00DE4878">
        <w:tc>
          <w:tcPr>
            <w:tcW w:w="2189" w:type="dxa"/>
            <w:vMerge/>
          </w:tcPr>
          <w:p w:rsidR="00691638" w:rsidRDefault="00691638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691638" w:rsidRDefault="00691638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691638" w:rsidRPr="008477FB" w:rsidRDefault="00691638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Tgl.Terbit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638" w:rsidRPr="008477FB" w:rsidRDefault="00691638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 xml:space="preserve">:11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Oktober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2021</w:t>
            </w:r>
          </w:p>
        </w:tc>
      </w:tr>
      <w:tr w:rsidR="00691638" w:rsidTr="00DE4878">
        <w:tc>
          <w:tcPr>
            <w:tcW w:w="2189" w:type="dxa"/>
            <w:vMerge/>
          </w:tcPr>
          <w:p w:rsidR="00691638" w:rsidRDefault="00691638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691638" w:rsidRDefault="00691638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638" w:rsidRPr="008477FB" w:rsidRDefault="00691638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No./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Tgl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Revisi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638" w:rsidRPr="008477FB" w:rsidRDefault="00691638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:-</w:t>
            </w:r>
          </w:p>
        </w:tc>
      </w:tr>
      <w:tr w:rsidR="00691638" w:rsidTr="00DE4878">
        <w:tc>
          <w:tcPr>
            <w:tcW w:w="2189" w:type="dxa"/>
            <w:vMerge/>
          </w:tcPr>
          <w:p w:rsidR="00691638" w:rsidRDefault="00691638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691638" w:rsidRDefault="00691638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691638" w:rsidRPr="008477FB" w:rsidRDefault="00691638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Halaman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1638" w:rsidRPr="008477FB" w:rsidRDefault="00691638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  <w:tr w:rsidR="00691638" w:rsidTr="00DE4878">
        <w:tc>
          <w:tcPr>
            <w:tcW w:w="2189" w:type="dxa"/>
            <w:vMerge/>
          </w:tcPr>
          <w:p w:rsidR="00691638" w:rsidRDefault="00691638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 w:val="restart"/>
          </w:tcPr>
          <w:p w:rsidR="00691638" w:rsidRPr="008F31CE" w:rsidRDefault="00691638" w:rsidP="00DE4878">
            <w:pPr>
              <w:pStyle w:val="ListParagraph"/>
              <w:numPr>
                <w:ilvl w:val="0"/>
                <w:numId w:val="1"/>
              </w:numPr>
              <w:ind w:left="260" w:hanging="2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ISTILAH DAN DEFINISI</w:t>
            </w:r>
          </w:p>
        </w:tc>
        <w:tc>
          <w:tcPr>
            <w:tcW w:w="1701" w:type="dxa"/>
          </w:tcPr>
          <w:p w:rsidR="00691638" w:rsidRPr="008477FB" w:rsidRDefault="00691638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Disahkan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91638" w:rsidRPr="008477FB" w:rsidRDefault="00691638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  <w:tr w:rsidR="00691638" w:rsidTr="00DE4878">
        <w:tc>
          <w:tcPr>
            <w:tcW w:w="2189" w:type="dxa"/>
            <w:vMerge/>
          </w:tcPr>
          <w:p w:rsidR="00691638" w:rsidRDefault="00691638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691638" w:rsidRDefault="00691638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691638" w:rsidRPr="008477FB" w:rsidRDefault="00691638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Diketahui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638" w:rsidRPr="008477FB" w:rsidRDefault="00691638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</w:tbl>
    <w:p w:rsidR="00691638" w:rsidRDefault="00691638" w:rsidP="00691638">
      <w:pPr>
        <w:spacing w:line="360" w:lineRule="auto"/>
        <w:rPr>
          <w:rFonts w:ascii="Arial" w:hAnsi="Arial" w:cs="Arial"/>
        </w:rPr>
      </w:pPr>
    </w:p>
    <w:p w:rsidR="00691638" w:rsidRPr="00D640E6" w:rsidRDefault="00691638" w:rsidP="00D640E6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Arial" w:hAnsi="Arial" w:cs="Arial"/>
          <w:b/>
        </w:rPr>
      </w:pPr>
      <w:r w:rsidRPr="00D640E6">
        <w:rPr>
          <w:rFonts w:ascii="Arial" w:hAnsi="Arial" w:cs="Arial"/>
          <w:b/>
        </w:rPr>
        <w:t>ISTILAH DAN DEFINISI</w:t>
      </w:r>
    </w:p>
    <w:p w:rsidR="00691638" w:rsidRDefault="00691638" w:rsidP="00691638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Panduan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Mutu</w:t>
      </w:r>
      <w:proofErr w:type="spellEnd"/>
    </w:p>
    <w:p w:rsidR="00691638" w:rsidRDefault="00691638" w:rsidP="00691638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Prosedure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Mutu</w:t>
      </w:r>
      <w:proofErr w:type="spellEnd"/>
    </w:p>
    <w:p w:rsidR="00691638" w:rsidRDefault="00691638" w:rsidP="00691638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Instruksi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</w:p>
    <w:p w:rsidR="00691638" w:rsidRDefault="00691638" w:rsidP="00691638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Formulir</w:t>
      </w:r>
      <w:proofErr w:type="spellEnd"/>
    </w:p>
    <w:p w:rsidR="00691638" w:rsidRDefault="00691638" w:rsidP="00691638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Rekaman</w:t>
      </w:r>
      <w:proofErr w:type="spellEnd"/>
    </w:p>
    <w:p w:rsidR="00691638" w:rsidRDefault="00691638" w:rsidP="00691638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Manajer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Puncak</w:t>
      </w:r>
      <w:proofErr w:type="spellEnd"/>
    </w:p>
    <w:p w:rsidR="00691638" w:rsidRDefault="00691638" w:rsidP="00691638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Pranata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Laboratorium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Pendidikan</w:t>
      </w:r>
      <w:proofErr w:type="spellEnd"/>
    </w:p>
    <w:p w:rsidR="00691638" w:rsidRDefault="00691638" w:rsidP="00691638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Laboran</w:t>
      </w:r>
      <w:proofErr w:type="spellEnd"/>
    </w:p>
    <w:p w:rsidR="00691638" w:rsidRDefault="00691638" w:rsidP="00691638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Teknisi</w:t>
      </w:r>
      <w:proofErr w:type="spellEnd"/>
    </w:p>
    <w:p w:rsidR="00691638" w:rsidRDefault="00691638" w:rsidP="00691638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Peralatan</w:t>
      </w:r>
      <w:proofErr w:type="spellEnd"/>
      <w:r>
        <w:rPr>
          <w:rFonts w:ascii="Arial" w:hAnsi="Arial" w:cs="Arial"/>
        </w:rPr>
        <w:t xml:space="preserve"> </w:t>
      </w:r>
    </w:p>
    <w:p w:rsidR="00691638" w:rsidRDefault="00691638" w:rsidP="00691638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Bahan</w:t>
      </w:r>
      <w:proofErr w:type="spellEnd"/>
    </w:p>
    <w:p w:rsidR="00892E76" w:rsidRDefault="00892E76" w:rsidP="00892E76">
      <w:pPr>
        <w:spacing w:line="360" w:lineRule="auto"/>
        <w:rPr>
          <w:rFonts w:ascii="Arial" w:hAnsi="Arial" w:cs="Arial"/>
        </w:rPr>
      </w:pPr>
    </w:p>
    <w:p w:rsidR="00892E76" w:rsidRDefault="00892E76" w:rsidP="00892E76">
      <w:pPr>
        <w:spacing w:line="360" w:lineRule="auto"/>
        <w:rPr>
          <w:rFonts w:ascii="Arial" w:hAnsi="Arial" w:cs="Arial"/>
        </w:rPr>
      </w:pPr>
    </w:p>
    <w:p w:rsidR="00892E76" w:rsidRDefault="00892E76" w:rsidP="00892E76">
      <w:pPr>
        <w:spacing w:line="360" w:lineRule="auto"/>
        <w:rPr>
          <w:rFonts w:ascii="Arial" w:hAnsi="Arial" w:cs="Arial"/>
        </w:rPr>
      </w:pPr>
    </w:p>
    <w:p w:rsidR="00892E76" w:rsidRDefault="00892E76" w:rsidP="00892E76">
      <w:pPr>
        <w:spacing w:line="360" w:lineRule="auto"/>
        <w:rPr>
          <w:rFonts w:ascii="Arial" w:hAnsi="Arial" w:cs="Arial"/>
        </w:rPr>
      </w:pPr>
    </w:p>
    <w:p w:rsidR="00892E76" w:rsidRDefault="00892E76" w:rsidP="00892E76">
      <w:pPr>
        <w:spacing w:line="360" w:lineRule="auto"/>
        <w:rPr>
          <w:rFonts w:ascii="Arial" w:hAnsi="Arial" w:cs="Arial"/>
        </w:rPr>
      </w:pPr>
    </w:p>
    <w:p w:rsidR="00892E76" w:rsidRDefault="00892E76" w:rsidP="00892E76">
      <w:pPr>
        <w:spacing w:line="360" w:lineRule="auto"/>
        <w:rPr>
          <w:rFonts w:ascii="Arial" w:hAnsi="Arial" w:cs="Arial"/>
        </w:rPr>
      </w:pPr>
    </w:p>
    <w:p w:rsidR="00892E76" w:rsidRDefault="00892E76" w:rsidP="00892E76">
      <w:pPr>
        <w:spacing w:line="360" w:lineRule="auto"/>
        <w:rPr>
          <w:rFonts w:ascii="Arial" w:hAnsi="Arial" w:cs="Arial"/>
        </w:rPr>
      </w:pPr>
    </w:p>
    <w:p w:rsidR="00892E76" w:rsidRDefault="00892E76" w:rsidP="00892E76">
      <w:pPr>
        <w:spacing w:line="360" w:lineRule="auto"/>
        <w:rPr>
          <w:rFonts w:ascii="Arial" w:hAnsi="Arial" w:cs="Arial"/>
        </w:rPr>
      </w:pPr>
    </w:p>
    <w:p w:rsidR="00892E76" w:rsidRDefault="00892E76" w:rsidP="00892E76">
      <w:pPr>
        <w:spacing w:line="360" w:lineRule="auto"/>
        <w:rPr>
          <w:rFonts w:ascii="Arial" w:hAnsi="Arial" w:cs="Arial"/>
        </w:rPr>
      </w:pPr>
    </w:p>
    <w:p w:rsidR="00892E76" w:rsidRDefault="00892E76" w:rsidP="00892E76">
      <w:pPr>
        <w:spacing w:line="360" w:lineRule="auto"/>
        <w:rPr>
          <w:rFonts w:ascii="Arial" w:hAnsi="Arial" w:cs="Arial"/>
        </w:rPr>
      </w:pPr>
    </w:p>
    <w:p w:rsidR="00892E76" w:rsidRDefault="00892E76" w:rsidP="00892E76">
      <w:pPr>
        <w:spacing w:line="360" w:lineRule="auto"/>
        <w:rPr>
          <w:rFonts w:ascii="Arial" w:hAnsi="Arial" w:cs="Arial"/>
        </w:rPr>
      </w:pPr>
    </w:p>
    <w:p w:rsidR="00892E76" w:rsidRDefault="00892E76" w:rsidP="00892E76">
      <w:pPr>
        <w:spacing w:line="360" w:lineRule="auto"/>
        <w:rPr>
          <w:rFonts w:ascii="Arial" w:hAnsi="Arial" w:cs="Arial"/>
        </w:rPr>
      </w:pPr>
    </w:p>
    <w:p w:rsidR="00892E76" w:rsidRDefault="00892E76" w:rsidP="00892E76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9924" w:type="dxa"/>
        <w:tblInd w:w="-714" w:type="dxa"/>
        <w:tblLook w:val="04A0" w:firstRow="1" w:lastRow="0" w:firstColumn="1" w:lastColumn="0" w:noHBand="0" w:noVBand="1"/>
      </w:tblPr>
      <w:tblGrid>
        <w:gridCol w:w="2189"/>
        <w:gridCol w:w="4049"/>
        <w:gridCol w:w="1701"/>
        <w:gridCol w:w="1985"/>
      </w:tblGrid>
      <w:tr w:rsidR="00892E76" w:rsidTr="00DE4878">
        <w:tc>
          <w:tcPr>
            <w:tcW w:w="2189" w:type="dxa"/>
            <w:vMerge w:val="restart"/>
            <w:vAlign w:val="center"/>
          </w:tcPr>
          <w:p w:rsidR="00892E76" w:rsidRDefault="00892E76" w:rsidP="00DE48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3F605EF5" wp14:editId="6F27B9D6">
                  <wp:extent cx="1130531" cy="11305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135" cy="11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9" w:type="dxa"/>
            <w:vMerge w:val="restart"/>
            <w:vAlign w:val="center"/>
          </w:tcPr>
          <w:p w:rsidR="00892E76" w:rsidRPr="00CE2036" w:rsidRDefault="00892E76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 xml:space="preserve">LABORATORIUM TEKNIK </w:t>
            </w:r>
            <w:r w:rsidR="00EF7754">
              <w:rPr>
                <w:rFonts w:ascii="Arial" w:hAnsi="Arial" w:cs="Arial"/>
                <w:b/>
              </w:rPr>
              <w:t>MESIN</w:t>
            </w:r>
          </w:p>
          <w:p w:rsidR="00892E76" w:rsidRPr="00CE2036" w:rsidRDefault="00892E76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FAKULTAS TEKNIK</w:t>
            </w:r>
          </w:p>
          <w:p w:rsidR="00892E76" w:rsidRPr="00CE2036" w:rsidRDefault="00892E76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UNIVERSITAS TIDAR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vAlign w:val="center"/>
          </w:tcPr>
          <w:p w:rsidR="00892E76" w:rsidRDefault="00892E76" w:rsidP="00DE48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PANDUAN MUTU</w:t>
            </w:r>
          </w:p>
        </w:tc>
      </w:tr>
      <w:tr w:rsidR="00892E76" w:rsidTr="00DE4878">
        <w:tc>
          <w:tcPr>
            <w:tcW w:w="2189" w:type="dxa"/>
            <w:vMerge/>
          </w:tcPr>
          <w:p w:rsidR="00892E76" w:rsidRDefault="00892E76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92E76" w:rsidRDefault="00892E76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892E76" w:rsidRPr="008477FB" w:rsidRDefault="00892E76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No.Dokumen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2E76" w:rsidRPr="008477FB" w:rsidRDefault="00892E76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:ELAB</w:t>
            </w:r>
            <w:r>
              <w:rPr>
                <w:rFonts w:ascii="Arial" w:hAnsi="Arial" w:cs="Arial"/>
                <w:sz w:val="20"/>
              </w:rPr>
              <w:t>.UN57</w:t>
            </w:r>
            <w:r w:rsidRPr="008477FB">
              <w:rPr>
                <w:rFonts w:ascii="Arial" w:hAnsi="Arial" w:cs="Arial"/>
                <w:sz w:val="20"/>
              </w:rPr>
              <w:t>.PM.01</w:t>
            </w:r>
          </w:p>
        </w:tc>
      </w:tr>
      <w:tr w:rsidR="00892E76" w:rsidTr="00DE4878">
        <w:tc>
          <w:tcPr>
            <w:tcW w:w="2189" w:type="dxa"/>
            <w:vMerge/>
          </w:tcPr>
          <w:p w:rsidR="00892E76" w:rsidRDefault="00892E76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92E76" w:rsidRDefault="00892E76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892E76" w:rsidRPr="008477FB" w:rsidRDefault="00892E76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No.Terbitan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892E76" w:rsidRPr="008477FB" w:rsidRDefault="00892E76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:01</w:t>
            </w:r>
          </w:p>
        </w:tc>
      </w:tr>
      <w:tr w:rsidR="00892E76" w:rsidTr="00DE4878">
        <w:tc>
          <w:tcPr>
            <w:tcW w:w="2189" w:type="dxa"/>
            <w:vMerge/>
          </w:tcPr>
          <w:p w:rsidR="00892E76" w:rsidRDefault="00892E76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92E76" w:rsidRDefault="00892E76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892E76" w:rsidRPr="008477FB" w:rsidRDefault="00892E76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Tgl.Terbit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76" w:rsidRPr="008477FB" w:rsidRDefault="00892E76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 xml:space="preserve">:11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Oktober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2021</w:t>
            </w:r>
          </w:p>
        </w:tc>
      </w:tr>
      <w:tr w:rsidR="00892E76" w:rsidTr="00DE4878">
        <w:tc>
          <w:tcPr>
            <w:tcW w:w="2189" w:type="dxa"/>
            <w:vMerge/>
          </w:tcPr>
          <w:p w:rsidR="00892E76" w:rsidRDefault="00892E76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92E76" w:rsidRDefault="00892E76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76" w:rsidRPr="008477FB" w:rsidRDefault="00892E76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No./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Tgl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Revisi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76" w:rsidRPr="008477FB" w:rsidRDefault="00892E76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:-</w:t>
            </w:r>
          </w:p>
        </w:tc>
      </w:tr>
      <w:tr w:rsidR="00892E76" w:rsidTr="00DE4878">
        <w:tc>
          <w:tcPr>
            <w:tcW w:w="2189" w:type="dxa"/>
            <w:vMerge/>
          </w:tcPr>
          <w:p w:rsidR="00892E76" w:rsidRDefault="00892E76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92E76" w:rsidRDefault="00892E76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892E76" w:rsidRPr="008477FB" w:rsidRDefault="00892E76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Halaman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2E76" w:rsidRPr="008477FB" w:rsidRDefault="00892E76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  <w:tr w:rsidR="00892E76" w:rsidTr="00DE4878">
        <w:tc>
          <w:tcPr>
            <w:tcW w:w="2189" w:type="dxa"/>
            <w:vMerge/>
          </w:tcPr>
          <w:p w:rsidR="00892E76" w:rsidRDefault="00892E76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 w:val="restart"/>
          </w:tcPr>
          <w:p w:rsidR="00892E76" w:rsidRPr="008F31CE" w:rsidRDefault="00892E76" w:rsidP="00DE4878">
            <w:pPr>
              <w:pStyle w:val="ListParagraph"/>
              <w:numPr>
                <w:ilvl w:val="0"/>
                <w:numId w:val="1"/>
              </w:numPr>
              <w:ind w:left="260" w:hanging="2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PERSYARATAN UMUM</w:t>
            </w:r>
          </w:p>
        </w:tc>
        <w:tc>
          <w:tcPr>
            <w:tcW w:w="1701" w:type="dxa"/>
          </w:tcPr>
          <w:p w:rsidR="00892E76" w:rsidRPr="008477FB" w:rsidRDefault="00892E76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Disahkan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892E76" w:rsidRPr="008477FB" w:rsidRDefault="00892E76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  <w:tr w:rsidR="00892E76" w:rsidTr="00DE4878">
        <w:tc>
          <w:tcPr>
            <w:tcW w:w="2189" w:type="dxa"/>
            <w:vMerge/>
          </w:tcPr>
          <w:p w:rsidR="00892E76" w:rsidRDefault="00892E76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892E76" w:rsidRDefault="00892E76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892E76" w:rsidRPr="008477FB" w:rsidRDefault="00892E76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Diketahui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76" w:rsidRPr="008477FB" w:rsidRDefault="00892E76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</w:tbl>
    <w:p w:rsidR="00892E76" w:rsidRDefault="00892E76" w:rsidP="00892E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92E76" w:rsidRDefault="00892E76" w:rsidP="00892E76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PERSYARATAN UMUM</w:t>
      </w:r>
    </w:p>
    <w:p w:rsidR="00B47F79" w:rsidRPr="00B47F79" w:rsidRDefault="00892E76" w:rsidP="00B47F79">
      <w:pPr>
        <w:pStyle w:val="ListParagraph"/>
        <w:numPr>
          <w:ilvl w:val="0"/>
          <w:numId w:val="14"/>
        </w:numPr>
        <w:spacing w:line="360" w:lineRule="auto"/>
        <w:ind w:left="851"/>
        <w:rPr>
          <w:rFonts w:ascii="Arial" w:hAnsi="Arial" w:cs="Arial"/>
          <w:b/>
        </w:rPr>
      </w:pPr>
      <w:r w:rsidRPr="00892E76">
        <w:rPr>
          <w:rFonts w:ascii="Arial" w:hAnsi="Arial" w:cs="Arial"/>
          <w:b/>
        </w:rPr>
        <w:t>KETIDAK BERPIHAKAN</w:t>
      </w:r>
    </w:p>
    <w:p w:rsidR="00892E76" w:rsidRDefault="00892E76" w:rsidP="00892E76">
      <w:pPr>
        <w:pStyle w:val="ListParagraph"/>
        <w:spacing w:line="360" w:lineRule="auto"/>
        <w:ind w:left="851"/>
        <w:rPr>
          <w:rFonts w:ascii="Arial" w:hAnsi="Arial" w:cs="Arial"/>
          <w:b/>
        </w:rPr>
      </w:pPr>
    </w:p>
    <w:p w:rsidR="00892E76" w:rsidRDefault="00892E76" w:rsidP="00955FE3">
      <w:pPr>
        <w:pStyle w:val="ListParagraph"/>
        <w:numPr>
          <w:ilvl w:val="0"/>
          <w:numId w:val="14"/>
        </w:numPr>
        <w:spacing w:line="360" w:lineRule="auto"/>
        <w:ind w:left="851"/>
        <w:rPr>
          <w:rFonts w:ascii="Arial" w:hAnsi="Arial" w:cs="Arial"/>
          <w:b/>
        </w:rPr>
      </w:pPr>
      <w:r w:rsidRPr="00892E76">
        <w:rPr>
          <w:rFonts w:ascii="Arial" w:hAnsi="Arial" w:cs="Arial"/>
          <w:b/>
        </w:rPr>
        <w:t>KERAHASIAAN</w:t>
      </w:r>
    </w:p>
    <w:p w:rsidR="00B47F79" w:rsidRPr="00B47F79" w:rsidRDefault="00B47F79" w:rsidP="00B47F79">
      <w:pPr>
        <w:pStyle w:val="ListParagraph"/>
        <w:rPr>
          <w:rFonts w:ascii="Arial" w:hAnsi="Arial" w:cs="Arial"/>
          <w:b/>
        </w:rPr>
      </w:pPr>
    </w:p>
    <w:p w:rsidR="00B47F79" w:rsidRPr="00B47F79" w:rsidRDefault="00B47F79" w:rsidP="00B47F79">
      <w:pPr>
        <w:spacing w:line="360" w:lineRule="auto"/>
        <w:rPr>
          <w:rFonts w:ascii="Arial" w:hAnsi="Arial" w:cs="Arial"/>
          <w:b/>
        </w:rPr>
      </w:pPr>
      <w:bookmarkStart w:id="0" w:name="_GoBack"/>
      <w:bookmarkEnd w:id="0"/>
    </w:p>
    <w:p w:rsidR="00892E76" w:rsidRDefault="00892E76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tbl>
      <w:tblPr>
        <w:tblStyle w:val="TableGrid"/>
        <w:tblW w:w="9924" w:type="dxa"/>
        <w:tblInd w:w="-714" w:type="dxa"/>
        <w:tblLook w:val="04A0" w:firstRow="1" w:lastRow="0" w:firstColumn="1" w:lastColumn="0" w:noHBand="0" w:noVBand="1"/>
      </w:tblPr>
      <w:tblGrid>
        <w:gridCol w:w="2189"/>
        <w:gridCol w:w="4049"/>
        <w:gridCol w:w="1701"/>
        <w:gridCol w:w="1985"/>
      </w:tblGrid>
      <w:tr w:rsidR="00B47F79" w:rsidTr="00DE4878">
        <w:tc>
          <w:tcPr>
            <w:tcW w:w="2189" w:type="dxa"/>
            <w:vMerge w:val="restart"/>
            <w:vAlign w:val="center"/>
          </w:tcPr>
          <w:p w:rsidR="00B47F79" w:rsidRDefault="00B47F79" w:rsidP="00DE48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60096C62" wp14:editId="648FCDD5">
                  <wp:extent cx="1130531" cy="113053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135" cy="11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9" w:type="dxa"/>
            <w:vMerge w:val="restart"/>
            <w:vAlign w:val="center"/>
          </w:tcPr>
          <w:p w:rsidR="00B47F79" w:rsidRPr="00CE2036" w:rsidRDefault="00B47F79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 xml:space="preserve">LABORATORIUM TEKNIK </w:t>
            </w:r>
            <w:r w:rsidR="00EF7754">
              <w:rPr>
                <w:rFonts w:ascii="Arial" w:hAnsi="Arial" w:cs="Arial"/>
                <w:b/>
              </w:rPr>
              <w:t>MESIN</w:t>
            </w:r>
          </w:p>
          <w:p w:rsidR="00B47F79" w:rsidRPr="00CE2036" w:rsidRDefault="00B47F79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FAKULTAS TEKNIK</w:t>
            </w:r>
          </w:p>
          <w:p w:rsidR="00B47F79" w:rsidRPr="00CE2036" w:rsidRDefault="00B47F79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UNIVERSITAS TIDAR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vAlign w:val="center"/>
          </w:tcPr>
          <w:p w:rsidR="00B47F79" w:rsidRDefault="00B47F79" w:rsidP="00DE48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PANDUAN MUTU</w:t>
            </w:r>
          </w:p>
        </w:tc>
      </w:tr>
      <w:tr w:rsidR="00B47F79" w:rsidTr="00DE4878">
        <w:tc>
          <w:tcPr>
            <w:tcW w:w="218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No.Dokumen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:ELAB</w:t>
            </w:r>
            <w:r>
              <w:rPr>
                <w:rFonts w:ascii="Arial" w:hAnsi="Arial" w:cs="Arial"/>
                <w:sz w:val="20"/>
              </w:rPr>
              <w:t>.UN57</w:t>
            </w:r>
            <w:r w:rsidRPr="008477FB">
              <w:rPr>
                <w:rFonts w:ascii="Arial" w:hAnsi="Arial" w:cs="Arial"/>
                <w:sz w:val="20"/>
              </w:rPr>
              <w:t>.PM.01</w:t>
            </w:r>
          </w:p>
        </w:tc>
      </w:tr>
      <w:tr w:rsidR="00B47F79" w:rsidTr="00DE4878">
        <w:tc>
          <w:tcPr>
            <w:tcW w:w="218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No.Terbitan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:01</w:t>
            </w:r>
          </w:p>
        </w:tc>
      </w:tr>
      <w:tr w:rsidR="00B47F79" w:rsidTr="00DE4878">
        <w:tc>
          <w:tcPr>
            <w:tcW w:w="218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Tgl.Terbit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 xml:space="preserve">:11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Oktober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2021</w:t>
            </w:r>
          </w:p>
        </w:tc>
      </w:tr>
      <w:tr w:rsidR="00B47F79" w:rsidTr="00DE4878">
        <w:tc>
          <w:tcPr>
            <w:tcW w:w="218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No./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Tgl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Revisi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:-</w:t>
            </w:r>
          </w:p>
        </w:tc>
      </w:tr>
      <w:tr w:rsidR="00B47F79" w:rsidTr="00DE4878">
        <w:tc>
          <w:tcPr>
            <w:tcW w:w="218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Halaman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  <w:tr w:rsidR="00B47F79" w:rsidTr="00DE4878">
        <w:tc>
          <w:tcPr>
            <w:tcW w:w="218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 w:val="restart"/>
          </w:tcPr>
          <w:p w:rsidR="00B47F79" w:rsidRPr="008F31CE" w:rsidRDefault="00B47F79" w:rsidP="00DE4878">
            <w:pPr>
              <w:pStyle w:val="ListParagraph"/>
              <w:numPr>
                <w:ilvl w:val="0"/>
                <w:numId w:val="1"/>
              </w:numPr>
              <w:ind w:left="260" w:hanging="2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PERSYARATAN UMUM</w:t>
            </w:r>
          </w:p>
        </w:tc>
        <w:tc>
          <w:tcPr>
            <w:tcW w:w="1701" w:type="dxa"/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Disahkan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  <w:tr w:rsidR="00B47F79" w:rsidTr="00DE4878">
        <w:tc>
          <w:tcPr>
            <w:tcW w:w="218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Diketahui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</w:tbl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tbl>
      <w:tblPr>
        <w:tblStyle w:val="TableGrid"/>
        <w:tblW w:w="9924" w:type="dxa"/>
        <w:tblInd w:w="-714" w:type="dxa"/>
        <w:tblLook w:val="04A0" w:firstRow="1" w:lastRow="0" w:firstColumn="1" w:lastColumn="0" w:noHBand="0" w:noVBand="1"/>
      </w:tblPr>
      <w:tblGrid>
        <w:gridCol w:w="2189"/>
        <w:gridCol w:w="4049"/>
        <w:gridCol w:w="1701"/>
        <w:gridCol w:w="1985"/>
      </w:tblGrid>
      <w:tr w:rsidR="00B47F79" w:rsidTr="00DE4878">
        <w:tc>
          <w:tcPr>
            <w:tcW w:w="2189" w:type="dxa"/>
            <w:vMerge w:val="restart"/>
            <w:vAlign w:val="center"/>
          </w:tcPr>
          <w:p w:rsidR="00B47F79" w:rsidRDefault="00B47F79" w:rsidP="00DE48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43DA9E0" wp14:editId="6CAAB1B7">
                  <wp:extent cx="1130531" cy="113053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135" cy="11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9" w:type="dxa"/>
            <w:vMerge w:val="restart"/>
            <w:vAlign w:val="center"/>
          </w:tcPr>
          <w:p w:rsidR="00B47F79" w:rsidRPr="00CE2036" w:rsidRDefault="00B47F79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 xml:space="preserve">LABORATORIUM TEKNIK </w:t>
            </w:r>
            <w:r w:rsidR="00EF7754">
              <w:rPr>
                <w:rFonts w:ascii="Arial" w:hAnsi="Arial" w:cs="Arial"/>
                <w:b/>
              </w:rPr>
              <w:t>MESIN</w:t>
            </w:r>
          </w:p>
          <w:p w:rsidR="00B47F79" w:rsidRPr="00CE2036" w:rsidRDefault="00B47F79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FAKULTAS TEKNIK</w:t>
            </w:r>
          </w:p>
          <w:p w:rsidR="00B47F79" w:rsidRPr="00CE2036" w:rsidRDefault="00B47F79" w:rsidP="00DE4878">
            <w:pPr>
              <w:jc w:val="center"/>
              <w:rPr>
                <w:rFonts w:ascii="Arial" w:hAnsi="Arial" w:cs="Arial"/>
                <w:b/>
              </w:rPr>
            </w:pPr>
            <w:r w:rsidRPr="00CE2036">
              <w:rPr>
                <w:rFonts w:ascii="Arial" w:hAnsi="Arial" w:cs="Arial"/>
                <w:b/>
              </w:rPr>
              <w:t>UNIVERSITAS TIDAR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vAlign w:val="center"/>
          </w:tcPr>
          <w:p w:rsidR="00B47F79" w:rsidRDefault="00B47F79" w:rsidP="00DE48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PANDUAN MUTU</w:t>
            </w:r>
          </w:p>
        </w:tc>
      </w:tr>
      <w:tr w:rsidR="00B47F79" w:rsidTr="00DE4878">
        <w:tc>
          <w:tcPr>
            <w:tcW w:w="218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No.Dokumen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:ELAB</w:t>
            </w:r>
            <w:r>
              <w:rPr>
                <w:rFonts w:ascii="Arial" w:hAnsi="Arial" w:cs="Arial"/>
                <w:sz w:val="20"/>
              </w:rPr>
              <w:t>.UN57</w:t>
            </w:r>
            <w:r w:rsidRPr="008477FB">
              <w:rPr>
                <w:rFonts w:ascii="Arial" w:hAnsi="Arial" w:cs="Arial"/>
                <w:sz w:val="20"/>
              </w:rPr>
              <w:t>.PM.01</w:t>
            </w:r>
          </w:p>
        </w:tc>
      </w:tr>
      <w:tr w:rsidR="00B47F79" w:rsidTr="00DE4878">
        <w:tc>
          <w:tcPr>
            <w:tcW w:w="218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No.Terbitan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:01</w:t>
            </w:r>
          </w:p>
        </w:tc>
      </w:tr>
      <w:tr w:rsidR="00B47F79" w:rsidTr="00DE4878">
        <w:tc>
          <w:tcPr>
            <w:tcW w:w="218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Tgl.Terbit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 xml:space="preserve">:11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Oktober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2021</w:t>
            </w:r>
          </w:p>
        </w:tc>
      </w:tr>
      <w:tr w:rsidR="00B47F79" w:rsidTr="00DE4878">
        <w:tc>
          <w:tcPr>
            <w:tcW w:w="218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No./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Tgl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Revisi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:-</w:t>
            </w:r>
          </w:p>
        </w:tc>
      </w:tr>
      <w:tr w:rsidR="00B47F79" w:rsidTr="00DE4878">
        <w:tc>
          <w:tcPr>
            <w:tcW w:w="218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Halaman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  <w:tr w:rsidR="00B47F79" w:rsidTr="00DE4878">
        <w:tc>
          <w:tcPr>
            <w:tcW w:w="218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 w:val="restart"/>
          </w:tcPr>
          <w:p w:rsidR="00B47F79" w:rsidRDefault="00B47F79" w:rsidP="00DE4878">
            <w:pPr>
              <w:pStyle w:val="ListParagraph"/>
              <w:numPr>
                <w:ilvl w:val="0"/>
                <w:numId w:val="1"/>
              </w:numPr>
              <w:ind w:left="260" w:hanging="2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PERSYARATAN SUMBER DAYA</w:t>
            </w:r>
          </w:p>
          <w:p w:rsidR="00B47F79" w:rsidRPr="008F31CE" w:rsidRDefault="00B47F79" w:rsidP="00B47F79">
            <w:pPr>
              <w:pStyle w:val="ListParagraph"/>
              <w:ind w:left="2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6.1 </w:t>
            </w:r>
            <w:r w:rsidR="006F5DC0">
              <w:rPr>
                <w:rFonts w:ascii="Arial" w:hAnsi="Arial" w:cs="Arial"/>
                <w:b/>
              </w:rPr>
              <w:t>PERSONEL LABORATORIUM</w:t>
            </w:r>
          </w:p>
        </w:tc>
        <w:tc>
          <w:tcPr>
            <w:tcW w:w="1701" w:type="dxa"/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 xml:space="preserve">Disahkan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  <w:tr w:rsidR="00B47F79" w:rsidTr="00DE4878">
        <w:tc>
          <w:tcPr>
            <w:tcW w:w="218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4049" w:type="dxa"/>
            <w:vMerge/>
          </w:tcPr>
          <w:p w:rsidR="00B47F79" w:rsidRDefault="00B47F79" w:rsidP="00DE4878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proofErr w:type="spellStart"/>
            <w:r w:rsidRPr="008477FB">
              <w:rPr>
                <w:rFonts w:ascii="Arial" w:hAnsi="Arial" w:cs="Arial"/>
                <w:sz w:val="20"/>
              </w:rPr>
              <w:t>Diketahui</w:t>
            </w:r>
            <w:proofErr w:type="spellEnd"/>
            <w:r w:rsidRPr="008477F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477FB">
              <w:rPr>
                <w:rFonts w:ascii="Arial" w:hAnsi="Arial" w:cs="Arial"/>
                <w:sz w:val="20"/>
              </w:rPr>
              <w:t>Oleh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F79" w:rsidRPr="008477FB" w:rsidRDefault="00B47F79" w:rsidP="00DE4878">
            <w:pPr>
              <w:rPr>
                <w:rFonts w:ascii="Arial" w:hAnsi="Arial" w:cs="Arial"/>
                <w:sz w:val="20"/>
              </w:rPr>
            </w:pPr>
            <w:r w:rsidRPr="008477FB">
              <w:rPr>
                <w:rFonts w:ascii="Arial" w:hAnsi="Arial" w:cs="Arial"/>
                <w:sz w:val="20"/>
              </w:rPr>
              <w:t>:</w:t>
            </w:r>
          </w:p>
        </w:tc>
      </w:tr>
    </w:tbl>
    <w:p w:rsidR="00B47F79" w:rsidRDefault="00B47F79" w:rsidP="00892E76">
      <w:pPr>
        <w:spacing w:line="360" w:lineRule="auto"/>
        <w:rPr>
          <w:rFonts w:ascii="Arial" w:hAnsi="Arial" w:cs="Arial"/>
          <w:b/>
        </w:rPr>
      </w:pPr>
    </w:p>
    <w:p w:rsidR="006F5DC0" w:rsidRDefault="006F5DC0" w:rsidP="006F5DC0">
      <w:pPr>
        <w:kinsoku w:val="0"/>
        <w:overflowPunct w:val="0"/>
        <w:spacing w:line="276" w:lineRule="auto"/>
        <w:textAlignment w:val="baseline"/>
        <w:rPr>
          <w:rFonts w:cstheme="minorHAnsi"/>
        </w:rPr>
      </w:pPr>
      <w:r w:rsidRPr="00A73CC6">
        <w:rPr>
          <w:rFonts w:cstheme="minorHAnsi"/>
          <w:b/>
          <w:bCs/>
        </w:rPr>
        <w:t xml:space="preserve">6.1 </w:t>
      </w:r>
      <w:proofErr w:type="spellStart"/>
      <w:r w:rsidRPr="00A73CC6">
        <w:rPr>
          <w:rFonts w:cstheme="minorHAnsi"/>
          <w:b/>
          <w:bCs/>
        </w:rPr>
        <w:t>Persyaratan</w:t>
      </w:r>
      <w:proofErr w:type="spellEnd"/>
      <w:r w:rsidRPr="00A73CC6">
        <w:rPr>
          <w:rFonts w:cstheme="minorHAnsi"/>
          <w:b/>
          <w:bCs/>
        </w:rPr>
        <w:t xml:space="preserve"> </w:t>
      </w:r>
      <w:proofErr w:type="spellStart"/>
      <w:r w:rsidRPr="00A73CC6">
        <w:rPr>
          <w:rFonts w:cstheme="minorHAnsi"/>
          <w:b/>
          <w:bCs/>
        </w:rPr>
        <w:t>Umum</w:t>
      </w:r>
      <w:proofErr w:type="spellEnd"/>
      <w:r w:rsidRPr="00A73CC6">
        <w:rPr>
          <w:rFonts w:cstheme="minorHAnsi"/>
        </w:rPr>
        <w:t xml:space="preserve">. </w:t>
      </w:r>
    </w:p>
    <w:p w:rsidR="006F5DC0" w:rsidRPr="00A73CC6" w:rsidRDefault="006F5DC0" w:rsidP="006F5DC0">
      <w:pPr>
        <w:kinsoku w:val="0"/>
        <w:overflowPunct w:val="0"/>
        <w:textAlignment w:val="baseline"/>
        <w:rPr>
          <w:rFonts w:cstheme="minorHAnsi"/>
          <w:color w:val="000000" w:themeColor="text1"/>
          <w:kern w:val="24"/>
          <w:lang w:val="id-ID"/>
        </w:rPr>
      </w:pPr>
      <w:proofErr w:type="spellStart"/>
      <w:r w:rsidRPr="00A73CC6">
        <w:rPr>
          <w:rFonts w:cstheme="minorHAnsi"/>
        </w:rPr>
        <w:t>Laboratorium</w:t>
      </w:r>
      <w:proofErr w:type="spellEnd"/>
      <w:r w:rsidRPr="00A73CC6">
        <w:rPr>
          <w:rFonts w:cstheme="minorHAnsi"/>
        </w:rPr>
        <w:t xml:space="preserve"> </w:t>
      </w:r>
      <w:proofErr w:type="spellStart"/>
      <w:r w:rsidR="000D4FE6">
        <w:rPr>
          <w:rFonts w:cstheme="minorHAnsi"/>
        </w:rPr>
        <w:t>Teknik</w:t>
      </w:r>
      <w:proofErr w:type="spellEnd"/>
      <w:r w:rsidR="000D4FE6">
        <w:rPr>
          <w:rFonts w:cstheme="minorHAnsi"/>
        </w:rPr>
        <w:t xml:space="preserve"> </w:t>
      </w:r>
      <w:r w:rsidR="00EF7754">
        <w:rPr>
          <w:rFonts w:cstheme="minorHAnsi"/>
        </w:rPr>
        <w:t>MESIN</w:t>
      </w:r>
      <w:r w:rsidR="000D4FE6">
        <w:rPr>
          <w:rFonts w:cstheme="minorHAnsi"/>
        </w:rPr>
        <w:t xml:space="preserve"> </w:t>
      </w:r>
      <w:proofErr w:type="spellStart"/>
      <w:r w:rsidR="000D4FE6">
        <w:rPr>
          <w:rFonts w:cstheme="minorHAnsi"/>
        </w:rPr>
        <w:t>Universitas</w:t>
      </w:r>
      <w:proofErr w:type="spellEnd"/>
      <w:r w:rsidR="000D4FE6">
        <w:rPr>
          <w:rFonts w:cstheme="minorHAnsi"/>
        </w:rPr>
        <w:t xml:space="preserve"> </w:t>
      </w:r>
      <w:proofErr w:type="spellStart"/>
      <w:r w:rsidR="000D4FE6">
        <w:rPr>
          <w:rFonts w:cstheme="minorHAnsi"/>
        </w:rPr>
        <w:t>Tidar</w:t>
      </w:r>
      <w:proofErr w:type="spellEnd"/>
      <w:r w:rsidRPr="00A73CC6">
        <w:rPr>
          <w:rFonts w:cstheme="minorHAnsi"/>
        </w:rPr>
        <w:t xml:space="preserve"> </w:t>
      </w:r>
      <w:proofErr w:type="spellStart"/>
      <w:r w:rsidRPr="00A73CC6">
        <w:rPr>
          <w:rFonts w:cstheme="minorHAnsi"/>
        </w:rPr>
        <w:t>harus</w:t>
      </w:r>
      <w:proofErr w:type="spellEnd"/>
      <w:r w:rsidRPr="00A73CC6">
        <w:rPr>
          <w:rFonts w:cstheme="minorHAnsi"/>
        </w:rPr>
        <w:t xml:space="preserve"> </w:t>
      </w:r>
      <w:proofErr w:type="spellStart"/>
      <w:r w:rsidRPr="00A73CC6">
        <w:rPr>
          <w:rFonts w:cstheme="minorHAnsi"/>
        </w:rPr>
        <w:t>memiliki</w:t>
      </w:r>
      <w:proofErr w:type="spellEnd"/>
      <w:r w:rsidRPr="00A73CC6">
        <w:rPr>
          <w:rFonts w:cstheme="minorHAnsi"/>
        </w:rPr>
        <w:t xml:space="preserve"> </w:t>
      </w:r>
      <w:proofErr w:type="spellStart"/>
      <w:r w:rsidRPr="00A73CC6">
        <w:rPr>
          <w:rFonts w:cstheme="minorHAnsi"/>
        </w:rPr>
        <w:t>personil</w:t>
      </w:r>
      <w:proofErr w:type="spellEnd"/>
      <w:r w:rsidRPr="00A73CC6">
        <w:rPr>
          <w:rFonts w:cstheme="minorHAnsi"/>
        </w:rPr>
        <w:t xml:space="preserve">, </w:t>
      </w:r>
      <w:proofErr w:type="spellStart"/>
      <w:r w:rsidRPr="00A73CC6">
        <w:rPr>
          <w:rFonts w:cstheme="minorHAnsi"/>
        </w:rPr>
        <w:t>fasilitas</w:t>
      </w:r>
      <w:proofErr w:type="spellEnd"/>
      <w:r w:rsidRPr="00A73CC6">
        <w:rPr>
          <w:rFonts w:cstheme="minorHAnsi"/>
        </w:rPr>
        <w:t xml:space="preserve">, </w:t>
      </w:r>
      <w:proofErr w:type="spellStart"/>
      <w:r w:rsidRPr="00A73CC6">
        <w:rPr>
          <w:rFonts w:cstheme="minorHAnsi"/>
        </w:rPr>
        <w:t>peralatan</w:t>
      </w:r>
      <w:proofErr w:type="spellEnd"/>
      <w:r w:rsidRPr="00A73CC6">
        <w:rPr>
          <w:rFonts w:cstheme="minorHAnsi"/>
        </w:rPr>
        <w:t xml:space="preserve">, </w:t>
      </w:r>
      <w:proofErr w:type="spellStart"/>
      <w:r w:rsidRPr="00A73CC6">
        <w:rPr>
          <w:rFonts w:cstheme="minorHAnsi"/>
        </w:rPr>
        <w:t>sistem</w:t>
      </w:r>
      <w:proofErr w:type="spellEnd"/>
      <w:r w:rsidRPr="00A73CC6">
        <w:rPr>
          <w:rFonts w:cstheme="minorHAnsi"/>
        </w:rPr>
        <w:t xml:space="preserve">, </w:t>
      </w:r>
      <w:proofErr w:type="spellStart"/>
      <w:r w:rsidRPr="00A73CC6">
        <w:rPr>
          <w:rFonts w:cstheme="minorHAnsi"/>
        </w:rPr>
        <w:t>dan</w:t>
      </w:r>
      <w:proofErr w:type="spellEnd"/>
      <w:r w:rsidRPr="00A73CC6">
        <w:rPr>
          <w:rFonts w:cstheme="minorHAnsi"/>
        </w:rPr>
        <w:t xml:space="preserve"> </w:t>
      </w:r>
      <w:proofErr w:type="spellStart"/>
      <w:r w:rsidRPr="00A73CC6">
        <w:rPr>
          <w:rFonts w:cstheme="minorHAnsi"/>
        </w:rPr>
        <w:t>layanan</w:t>
      </w:r>
      <w:proofErr w:type="spellEnd"/>
      <w:r w:rsidRPr="00A73CC6">
        <w:rPr>
          <w:rFonts w:cstheme="minorHAnsi"/>
        </w:rPr>
        <w:t xml:space="preserve"> </w:t>
      </w:r>
      <w:proofErr w:type="spellStart"/>
      <w:r w:rsidRPr="00A73CC6">
        <w:rPr>
          <w:rFonts w:cstheme="minorHAnsi"/>
        </w:rPr>
        <w:t>pendukung</w:t>
      </w:r>
      <w:proofErr w:type="spellEnd"/>
      <w:r w:rsidRPr="00A73CC6">
        <w:rPr>
          <w:rFonts w:cstheme="minorHAnsi"/>
        </w:rPr>
        <w:t xml:space="preserve"> </w:t>
      </w:r>
      <w:proofErr w:type="spellStart"/>
      <w:r w:rsidRPr="00A73CC6">
        <w:rPr>
          <w:rFonts w:cstheme="minorHAnsi"/>
        </w:rPr>
        <w:t>untuk</w:t>
      </w:r>
      <w:proofErr w:type="spellEnd"/>
      <w:r w:rsidRPr="00A73CC6">
        <w:rPr>
          <w:rFonts w:cstheme="minorHAnsi"/>
        </w:rPr>
        <w:t xml:space="preserve"> </w:t>
      </w:r>
      <w:proofErr w:type="spellStart"/>
      <w:r w:rsidRPr="00A73CC6">
        <w:rPr>
          <w:rFonts w:cstheme="minorHAnsi"/>
        </w:rPr>
        <w:t>mengelola</w:t>
      </w:r>
      <w:proofErr w:type="spellEnd"/>
      <w:r w:rsidRPr="00A73CC6">
        <w:rPr>
          <w:rFonts w:cstheme="minorHAnsi"/>
        </w:rPr>
        <w:t xml:space="preserve"> </w:t>
      </w:r>
      <w:proofErr w:type="spellStart"/>
      <w:r w:rsidRPr="00A73CC6">
        <w:rPr>
          <w:rFonts w:cstheme="minorHAnsi"/>
        </w:rPr>
        <w:t>dan</w:t>
      </w:r>
      <w:proofErr w:type="spellEnd"/>
      <w:r w:rsidRPr="00A73CC6">
        <w:rPr>
          <w:rFonts w:cstheme="minorHAnsi"/>
        </w:rPr>
        <w:t xml:space="preserve"> </w:t>
      </w:r>
      <w:proofErr w:type="spellStart"/>
      <w:r w:rsidRPr="00A73CC6">
        <w:rPr>
          <w:rFonts w:cstheme="minorHAnsi"/>
        </w:rPr>
        <w:t>melaksanakan</w:t>
      </w:r>
      <w:proofErr w:type="spellEnd"/>
      <w:r w:rsidRPr="00A73CC6">
        <w:rPr>
          <w:rFonts w:cstheme="minorHAnsi"/>
        </w:rPr>
        <w:t xml:space="preserve"> </w:t>
      </w:r>
      <w:proofErr w:type="spellStart"/>
      <w:r w:rsidRPr="00A73CC6">
        <w:rPr>
          <w:rFonts w:cstheme="minorHAnsi"/>
        </w:rPr>
        <w:t>kegiatan</w:t>
      </w:r>
      <w:proofErr w:type="spellEnd"/>
      <w:r w:rsidRPr="00A73CC6">
        <w:rPr>
          <w:rFonts w:cstheme="minorHAnsi"/>
        </w:rPr>
        <w:t xml:space="preserve"> </w:t>
      </w:r>
      <w:proofErr w:type="spellStart"/>
      <w:r w:rsidRPr="00A73CC6">
        <w:rPr>
          <w:rFonts w:cstheme="minorHAnsi"/>
        </w:rPr>
        <w:t>laboratorium</w:t>
      </w:r>
      <w:proofErr w:type="spellEnd"/>
    </w:p>
    <w:p w:rsidR="000D4FE6" w:rsidRDefault="000D4FE6" w:rsidP="006F5DC0">
      <w:pPr>
        <w:tabs>
          <w:tab w:val="center" w:pos="4382"/>
        </w:tabs>
        <w:kinsoku w:val="0"/>
        <w:overflowPunct w:val="0"/>
        <w:textAlignment w:val="baseline"/>
        <w:rPr>
          <w:rFonts w:cstheme="minorHAnsi"/>
          <w:b/>
          <w:bCs/>
          <w:color w:val="000000" w:themeColor="text1"/>
          <w:kern w:val="24"/>
        </w:rPr>
      </w:pPr>
    </w:p>
    <w:p w:rsidR="006F5DC0" w:rsidRPr="00A73CC6" w:rsidRDefault="006F5DC0" w:rsidP="006F5DC0">
      <w:pPr>
        <w:tabs>
          <w:tab w:val="center" w:pos="4382"/>
        </w:tabs>
        <w:kinsoku w:val="0"/>
        <w:overflowPunct w:val="0"/>
        <w:textAlignment w:val="baseline"/>
        <w:rPr>
          <w:rFonts w:cstheme="minorHAnsi"/>
          <w:b/>
          <w:bCs/>
          <w:color w:val="000000" w:themeColor="text1"/>
          <w:kern w:val="24"/>
        </w:rPr>
      </w:pPr>
      <w:r w:rsidRPr="00A73CC6">
        <w:rPr>
          <w:rFonts w:cstheme="minorHAnsi"/>
          <w:b/>
          <w:bCs/>
          <w:color w:val="000000" w:themeColor="text1"/>
          <w:kern w:val="24"/>
        </w:rPr>
        <w:t xml:space="preserve">6.2. </w:t>
      </w:r>
      <w:proofErr w:type="spellStart"/>
      <w:r w:rsidRPr="00A73CC6">
        <w:rPr>
          <w:rFonts w:cstheme="minorHAnsi"/>
          <w:b/>
          <w:bCs/>
          <w:color w:val="000000" w:themeColor="text1"/>
          <w:kern w:val="24"/>
        </w:rPr>
        <w:t>Personil</w:t>
      </w:r>
      <w:proofErr w:type="spellEnd"/>
      <w:r w:rsidRPr="00A73CC6">
        <w:rPr>
          <w:rFonts w:cstheme="minorHAnsi"/>
          <w:b/>
          <w:bCs/>
          <w:color w:val="000000" w:themeColor="text1"/>
          <w:kern w:val="24"/>
        </w:rPr>
        <w:t xml:space="preserve"> </w:t>
      </w:r>
      <w:proofErr w:type="spellStart"/>
      <w:r w:rsidRPr="00A73CC6">
        <w:rPr>
          <w:rFonts w:cstheme="minorHAnsi"/>
          <w:b/>
          <w:bCs/>
          <w:color w:val="000000" w:themeColor="text1"/>
          <w:kern w:val="24"/>
        </w:rPr>
        <w:t>Laboratorium</w:t>
      </w:r>
      <w:proofErr w:type="spellEnd"/>
      <w:r>
        <w:rPr>
          <w:rFonts w:cstheme="minorHAnsi"/>
          <w:b/>
          <w:bCs/>
          <w:color w:val="000000" w:themeColor="text1"/>
          <w:kern w:val="24"/>
        </w:rPr>
        <w:tab/>
      </w:r>
    </w:p>
    <w:p w:rsidR="006F5DC0" w:rsidRPr="00A73CC6" w:rsidRDefault="006F5DC0" w:rsidP="006F5DC0">
      <w:pPr>
        <w:kinsoku w:val="0"/>
        <w:overflowPunct w:val="0"/>
        <w:textAlignment w:val="baseline"/>
        <w:rPr>
          <w:rFonts w:cstheme="minorHAnsi"/>
          <w:color w:val="000000" w:themeColor="text1"/>
          <w:kern w:val="24"/>
        </w:rPr>
      </w:pPr>
    </w:p>
    <w:p w:rsidR="006F5DC0" w:rsidRPr="00A73CC6" w:rsidRDefault="006F5DC0" w:rsidP="006F5DC0">
      <w:pPr>
        <w:kinsoku w:val="0"/>
        <w:overflowPunct w:val="0"/>
        <w:textAlignment w:val="baseline"/>
        <w:rPr>
          <w:rFonts w:cstheme="minorHAnsi"/>
          <w:color w:val="000000" w:themeColor="text1"/>
          <w:kern w:val="24"/>
          <w:lang w:val="id-ID"/>
        </w:rPr>
      </w:pPr>
      <w:r w:rsidRPr="00A73CC6">
        <w:rPr>
          <w:rFonts w:cstheme="minorHAnsi"/>
          <w:color w:val="000000" w:themeColor="text1"/>
          <w:kern w:val="24"/>
          <w:lang w:val="id-ID"/>
        </w:rPr>
        <w:t>6.2.1</w:t>
      </w:r>
      <w:r w:rsidRPr="00A73CC6">
        <w:rPr>
          <w:rFonts w:cstheme="minorHAnsi"/>
          <w:color w:val="000000" w:themeColor="text1"/>
          <w:kern w:val="24"/>
        </w:rPr>
        <w:t xml:space="preserve"> </w:t>
      </w:r>
      <w:proofErr w:type="spellStart"/>
      <w:r w:rsidRPr="00A73CC6">
        <w:rPr>
          <w:rFonts w:cstheme="minorHAnsi"/>
          <w:color w:val="000000" w:themeColor="text1"/>
          <w:kern w:val="24"/>
        </w:rPr>
        <w:t>Laboratorium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 ............. </w:t>
      </w:r>
      <w:proofErr w:type="spellStart"/>
      <w:proofErr w:type="gramStart"/>
      <w:r w:rsidRPr="00A73CC6">
        <w:rPr>
          <w:rFonts w:cstheme="minorHAnsi"/>
          <w:color w:val="000000" w:themeColor="text1"/>
          <w:kern w:val="24"/>
        </w:rPr>
        <w:t>harus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  </w:t>
      </w:r>
      <w:proofErr w:type="spellStart"/>
      <w:r w:rsidRPr="00A73CC6">
        <w:rPr>
          <w:rFonts w:cstheme="minorHAnsi"/>
          <w:color w:val="000000" w:themeColor="text1"/>
          <w:kern w:val="24"/>
        </w:rPr>
        <w:t>memiliki</w:t>
      </w:r>
      <w:proofErr w:type="spellEnd"/>
      <w:proofErr w:type="gramEnd"/>
      <w:r w:rsidRPr="00A73CC6">
        <w:rPr>
          <w:rFonts w:cstheme="minorHAnsi"/>
          <w:color w:val="000000" w:themeColor="text1"/>
          <w:kern w:val="24"/>
        </w:rPr>
        <w:t xml:space="preserve"> </w:t>
      </w:r>
      <w:proofErr w:type="spellStart"/>
      <w:r w:rsidRPr="00A73CC6">
        <w:rPr>
          <w:rFonts w:cstheme="minorHAnsi"/>
          <w:color w:val="000000" w:themeColor="text1"/>
          <w:kern w:val="24"/>
        </w:rPr>
        <w:t>personil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 </w:t>
      </w:r>
      <w:proofErr w:type="spellStart"/>
      <w:r w:rsidRPr="00A73CC6">
        <w:rPr>
          <w:rFonts w:cstheme="minorHAnsi"/>
          <w:color w:val="000000" w:themeColor="text1"/>
          <w:kern w:val="24"/>
        </w:rPr>
        <w:t>laboratorium</w:t>
      </w:r>
      <w:proofErr w:type="spellEnd"/>
      <w:r w:rsidRPr="00A73CC6">
        <w:rPr>
          <w:rFonts w:cstheme="minorHAnsi"/>
          <w:color w:val="000000" w:themeColor="text1"/>
          <w:kern w:val="24"/>
          <w:lang w:val="id-ID"/>
        </w:rPr>
        <w:t xml:space="preserve"> </w:t>
      </w:r>
      <w:r w:rsidRPr="00A73CC6">
        <w:rPr>
          <w:rFonts w:cstheme="minorHAnsi"/>
          <w:color w:val="000000" w:themeColor="text1"/>
          <w:kern w:val="24"/>
        </w:rPr>
        <w:t xml:space="preserve"> yang </w:t>
      </w:r>
      <w:r w:rsidRPr="00A73CC6">
        <w:rPr>
          <w:rFonts w:cstheme="minorHAnsi"/>
          <w:color w:val="000000" w:themeColor="text1"/>
          <w:kern w:val="24"/>
          <w:lang w:val="id-ID"/>
        </w:rPr>
        <w:t>tidak memihak dalam tindakannya,  berkompeten dan bekerja sesuai dengan sistim manajemen laboratorium</w:t>
      </w:r>
    </w:p>
    <w:p w:rsidR="006F5DC0" w:rsidRPr="00A73CC6" w:rsidRDefault="006F5DC0" w:rsidP="006F5DC0">
      <w:pPr>
        <w:kinsoku w:val="0"/>
        <w:overflowPunct w:val="0"/>
        <w:textAlignment w:val="baseline"/>
        <w:rPr>
          <w:rFonts w:cstheme="minorHAnsi"/>
          <w:color w:val="000000" w:themeColor="text1"/>
          <w:kern w:val="24"/>
          <w:lang w:val="id-ID"/>
        </w:rPr>
      </w:pPr>
    </w:p>
    <w:p w:rsidR="006F5DC0" w:rsidRPr="00A73CC6" w:rsidRDefault="006F5DC0" w:rsidP="006F5DC0">
      <w:pPr>
        <w:kinsoku w:val="0"/>
        <w:overflowPunct w:val="0"/>
        <w:textAlignment w:val="baseline"/>
        <w:rPr>
          <w:rFonts w:cstheme="minorHAnsi"/>
          <w:color w:val="000000" w:themeColor="text1"/>
          <w:kern w:val="24"/>
          <w:lang w:val="id-ID"/>
        </w:rPr>
      </w:pPr>
      <w:r w:rsidRPr="00A73CC6">
        <w:rPr>
          <w:rFonts w:cstheme="minorHAnsi"/>
          <w:color w:val="000000" w:themeColor="text1"/>
          <w:kern w:val="24"/>
          <w:lang w:val="id-ID"/>
        </w:rPr>
        <w:t>6.2.2</w:t>
      </w:r>
      <w:r w:rsidRPr="00A73CC6">
        <w:rPr>
          <w:rFonts w:cstheme="minorHAnsi"/>
          <w:color w:val="000000" w:themeColor="text1"/>
          <w:kern w:val="24"/>
        </w:rPr>
        <w:t xml:space="preserve"> </w:t>
      </w:r>
      <w:proofErr w:type="spellStart"/>
      <w:r w:rsidRPr="00A73CC6">
        <w:rPr>
          <w:rFonts w:cstheme="minorHAnsi"/>
          <w:color w:val="000000" w:themeColor="text1"/>
          <w:kern w:val="24"/>
        </w:rPr>
        <w:t>Laboratorium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 ......... </w:t>
      </w:r>
      <w:proofErr w:type="spellStart"/>
      <w:r w:rsidRPr="00A73CC6">
        <w:rPr>
          <w:rFonts w:cstheme="minorHAnsi"/>
          <w:color w:val="000000" w:themeColor="text1"/>
          <w:kern w:val="24"/>
        </w:rPr>
        <w:t>harus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 </w:t>
      </w:r>
      <w:proofErr w:type="spellStart"/>
      <w:r w:rsidRPr="00A73CC6">
        <w:rPr>
          <w:rFonts w:cstheme="minorHAnsi"/>
          <w:color w:val="000000" w:themeColor="text1"/>
          <w:kern w:val="24"/>
        </w:rPr>
        <w:t>mendokumentasikan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 </w:t>
      </w:r>
      <w:proofErr w:type="spellStart"/>
      <w:r w:rsidRPr="00A73CC6">
        <w:rPr>
          <w:rFonts w:cstheme="minorHAnsi"/>
          <w:color w:val="000000" w:themeColor="text1"/>
          <w:kern w:val="24"/>
        </w:rPr>
        <w:t>persyaratan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 </w:t>
      </w:r>
      <w:proofErr w:type="spellStart"/>
      <w:r w:rsidRPr="00A73CC6">
        <w:rPr>
          <w:rFonts w:cstheme="minorHAnsi"/>
          <w:color w:val="000000" w:themeColor="text1"/>
          <w:kern w:val="24"/>
        </w:rPr>
        <w:t>kompetensi</w:t>
      </w:r>
      <w:proofErr w:type="spellEnd"/>
      <w:r w:rsidRPr="00A73CC6">
        <w:rPr>
          <w:rFonts w:cstheme="minorHAnsi"/>
          <w:color w:val="000000" w:themeColor="text1"/>
          <w:kern w:val="24"/>
          <w:lang w:val="id-ID"/>
        </w:rPr>
        <w:t xml:space="preserve"> untuk setiap </w:t>
      </w:r>
      <w:proofErr w:type="gramStart"/>
      <w:r w:rsidRPr="00A73CC6">
        <w:rPr>
          <w:rFonts w:cstheme="minorHAnsi"/>
          <w:color w:val="000000" w:themeColor="text1"/>
          <w:kern w:val="24"/>
          <w:lang w:val="id-ID"/>
        </w:rPr>
        <w:t xml:space="preserve">fungsi </w:t>
      </w:r>
      <w:r w:rsidRPr="00A73CC6">
        <w:rPr>
          <w:rFonts w:cstheme="minorHAnsi"/>
          <w:color w:val="000000" w:themeColor="text1"/>
          <w:kern w:val="24"/>
        </w:rPr>
        <w:t xml:space="preserve"> yang</w:t>
      </w:r>
      <w:proofErr w:type="gramEnd"/>
      <w:r w:rsidRPr="00A73CC6">
        <w:rPr>
          <w:rFonts w:cstheme="minorHAnsi"/>
          <w:color w:val="000000" w:themeColor="text1"/>
          <w:kern w:val="24"/>
        </w:rPr>
        <w:t xml:space="preserve"> </w:t>
      </w:r>
      <w:proofErr w:type="spellStart"/>
      <w:r w:rsidRPr="00A73CC6">
        <w:rPr>
          <w:rFonts w:cstheme="minorHAnsi"/>
          <w:color w:val="000000" w:themeColor="text1"/>
          <w:kern w:val="24"/>
        </w:rPr>
        <w:t>mempengaruhi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 </w:t>
      </w:r>
      <w:proofErr w:type="spellStart"/>
      <w:r w:rsidRPr="00A73CC6">
        <w:rPr>
          <w:rFonts w:cstheme="minorHAnsi"/>
          <w:color w:val="000000" w:themeColor="text1"/>
          <w:kern w:val="24"/>
        </w:rPr>
        <w:t>hasil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 </w:t>
      </w:r>
      <w:proofErr w:type="spellStart"/>
      <w:r w:rsidRPr="00A73CC6">
        <w:rPr>
          <w:rFonts w:cstheme="minorHAnsi"/>
          <w:color w:val="000000" w:themeColor="text1"/>
          <w:kern w:val="24"/>
        </w:rPr>
        <w:t>kegiatan</w:t>
      </w:r>
      <w:proofErr w:type="spellEnd"/>
      <w:r w:rsidRPr="00A73CC6">
        <w:rPr>
          <w:rFonts w:cstheme="minorHAnsi"/>
          <w:color w:val="000000" w:themeColor="text1"/>
          <w:kern w:val="24"/>
          <w:lang w:val="id-ID"/>
        </w:rPr>
        <w:t xml:space="preserve"> laboratorium, </w:t>
      </w:r>
      <w:r w:rsidRPr="00A73CC6">
        <w:rPr>
          <w:rFonts w:cstheme="minorHAnsi"/>
          <w:color w:val="000000" w:themeColor="text1"/>
          <w:kern w:val="24"/>
        </w:rPr>
        <w:t xml:space="preserve"> </w:t>
      </w:r>
      <w:r w:rsidRPr="00A73CC6">
        <w:rPr>
          <w:rFonts w:cstheme="minorHAnsi"/>
          <w:color w:val="000000" w:themeColor="text1"/>
          <w:kern w:val="24"/>
          <w:lang w:val="id-ID"/>
        </w:rPr>
        <w:t>(</w:t>
      </w:r>
      <w:proofErr w:type="spellStart"/>
      <w:r w:rsidRPr="00A73CC6">
        <w:rPr>
          <w:rFonts w:cstheme="minorHAnsi"/>
          <w:color w:val="000000" w:themeColor="text1"/>
          <w:kern w:val="24"/>
        </w:rPr>
        <w:t>termasuk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 </w:t>
      </w:r>
      <w:proofErr w:type="spellStart"/>
      <w:r w:rsidRPr="00A73CC6">
        <w:rPr>
          <w:rFonts w:cstheme="minorHAnsi"/>
          <w:color w:val="000000" w:themeColor="text1"/>
          <w:kern w:val="24"/>
        </w:rPr>
        <w:t>persyaratan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 </w:t>
      </w:r>
      <w:proofErr w:type="spellStart"/>
      <w:r w:rsidRPr="00A73CC6">
        <w:rPr>
          <w:rFonts w:cstheme="minorHAnsi"/>
          <w:color w:val="000000" w:themeColor="text1"/>
          <w:kern w:val="24"/>
        </w:rPr>
        <w:t>pendidikan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, </w:t>
      </w:r>
      <w:proofErr w:type="spellStart"/>
      <w:r w:rsidRPr="00A73CC6">
        <w:rPr>
          <w:rFonts w:cstheme="minorHAnsi"/>
          <w:color w:val="000000" w:themeColor="text1"/>
          <w:kern w:val="24"/>
        </w:rPr>
        <w:t>kualifikasi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, </w:t>
      </w:r>
      <w:proofErr w:type="spellStart"/>
      <w:r w:rsidRPr="00A73CC6">
        <w:rPr>
          <w:rFonts w:cstheme="minorHAnsi"/>
          <w:color w:val="000000" w:themeColor="text1"/>
          <w:kern w:val="24"/>
        </w:rPr>
        <w:t>pelatihan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, </w:t>
      </w:r>
      <w:proofErr w:type="spellStart"/>
      <w:r w:rsidRPr="00A73CC6">
        <w:rPr>
          <w:rFonts w:cstheme="minorHAnsi"/>
          <w:color w:val="000000" w:themeColor="text1"/>
          <w:kern w:val="24"/>
        </w:rPr>
        <w:t>pengetahuan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 </w:t>
      </w:r>
      <w:proofErr w:type="spellStart"/>
      <w:r w:rsidRPr="00A73CC6">
        <w:rPr>
          <w:rFonts w:cstheme="minorHAnsi"/>
          <w:color w:val="000000" w:themeColor="text1"/>
          <w:kern w:val="24"/>
        </w:rPr>
        <w:t>teknis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, </w:t>
      </w:r>
      <w:proofErr w:type="spellStart"/>
      <w:r w:rsidRPr="00A73CC6">
        <w:rPr>
          <w:rFonts w:cstheme="minorHAnsi"/>
          <w:color w:val="000000" w:themeColor="text1"/>
          <w:kern w:val="24"/>
        </w:rPr>
        <w:t>keterampilan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 </w:t>
      </w:r>
      <w:proofErr w:type="spellStart"/>
      <w:r w:rsidRPr="00A73CC6">
        <w:rPr>
          <w:rFonts w:cstheme="minorHAnsi"/>
          <w:color w:val="000000" w:themeColor="text1"/>
          <w:kern w:val="24"/>
        </w:rPr>
        <w:t>dan</w:t>
      </w:r>
      <w:proofErr w:type="spellEnd"/>
      <w:r w:rsidRPr="00A73CC6">
        <w:rPr>
          <w:rFonts w:cstheme="minorHAnsi"/>
          <w:color w:val="000000" w:themeColor="text1"/>
          <w:kern w:val="24"/>
        </w:rPr>
        <w:t xml:space="preserve"> </w:t>
      </w:r>
      <w:proofErr w:type="spellStart"/>
      <w:r w:rsidRPr="00A73CC6">
        <w:rPr>
          <w:rFonts w:cstheme="minorHAnsi"/>
          <w:color w:val="000000" w:themeColor="text1"/>
          <w:kern w:val="24"/>
        </w:rPr>
        <w:t>pengalaman</w:t>
      </w:r>
      <w:proofErr w:type="spellEnd"/>
      <w:r w:rsidRPr="00A73CC6">
        <w:rPr>
          <w:rFonts w:cstheme="minorHAnsi"/>
          <w:color w:val="000000" w:themeColor="text1"/>
          <w:kern w:val="24"/>
          <w:lang w:val="id-ID"/>
        </w:rPr>
        <w:t xml:space="preserve">). </w:t>
      </w:r>
    </w:p>
    <w:p w:rsidR="006F5DC0" w:rsidRPr="00A73CC6" w:rsidRDefault="006F5DC0" w:rsidP="006F5DC0">
      <w:pPr>
        <w:kinsoku w:val="0"/>
        <w:overflowPunct w:val="0"/>
        <w:textAlignment w:val="baseline"/>
        <w:rPr>
          <w:rFonts w:cstheme="minorHAnsi"/>
          <w:color w:val="000000" w:themeColor="text1"/>
          <w:kern w:val="24"/>
          <w:lang w:val="id-ID"/>
        </w:rPr>
      </w:pPr>
    </w:p>
    <w:p w:rsidR="006F5DC0" w:rsidRPr="00596FFB" w:rsidRDefault="006F5DC0" w:rsidP="006F5DC0">
      <w:pPr>
        <w:kinsoku w:val="0"/>
        <w:overflowPunct w:val="0"/>
        <w:ind w:right="-230"/>
        <w:textAlignment w:val="baseline"/>
        <w:rPr>
          <w:rFonts w:ascii="Arial" w:hAnsi="Arial" w:cs="Arial"/>
          <w:color w:val="000000" w:themeColor="text1"/>
          <w:kern w:val="24"/>
        </w:rPr>
      </w:pPr>
      <w:r w:rsidRPr="00A73CC6">
        <w:rPr>
          <w:rFonts w:cstheme="minorHAnsi"/>
          <w:color w:val="000000" w:themeColor="text1"/>
          <w:kern w:val="24"/>
          <w:lang w:val="id-ID"/>
        </w:rPr>
        <w:t>6.2.3 Laboratorium</w:t>
      </w:r>
      <w:r w:rsidRPr="00A73CC6">
        <w:rPr>
          <w:rFonts w:cstheme="minorHAnsi"/>
          <w:color w:val="000000" w:themeColor="text1"/>
          <w:kern w:val="24"/>
        </w:rPr>
        <w:t xml:space="preserve">.... </w:t>
      </w:r>
      <w:r w:rsidRPr="00A73CC6">
        <w:rPr>
          <w:rFonts w:cstheme="minorHAnsi"/>
          <w:color w:val="000000" w:themeColor="text1"/>
          <w:kern w:val="24"/>
          <w:lang w:val="id-ID"/>
        </w:rPr>
        <w:t xml:space="preserve"> harus memastikan bahwa personel memiliki kompetensi untuk melakukan kegiatan laboratorium dimana mereka  bertanggung jawabnya  untuk meng evaluasi signifikansi penyimpangan</w:t>
      </w:r>
    </w:p>
    <w:p w:rsidR="006F5DC0" w:rsidRPr="00892E76" w:rsidRDefault="006F5DC0" w:rsidP="00892E76">
      <w:pPr>
        <w:spacing w:line="360" w:lineRule="auto"/>
        <w:rPr>
          <w:rFonts w:ascii="Arial" w:hAnsi="Arial" w:cs="Arial"/>
          <w:b/>
        </w:rPr>
      </w:pPr>
    </w:p>
    <w:sectPr w:rsidR="006F5DC0" w:rsidRPr="00892E76" w:rsidSect="008477FB">
      <w:pgSz w:w="11906" w:h="16838" w:code="9"/>
      <w:pgMar w:top="1134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E58A6"/>
    <w:multiLevelType w:val="hybridMultilevel"/>
    <w:tmpl w:val="0BC04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67B8F"/>
    <w:multiLevelType w:val="hybridMultilevel"/>
    <w:tmpl w:val="7AE06216"/>
    <w:lvl w:ilvl="0" w:tplc="E1E46544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6C4"/>
    <w:multiLevelType w:val="hybridMultilevel"/>
    <w:tmpl w:val="D7C8A534"/>
    <w:lvl w:ilvl="0" w:tplc="7BB0AA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A8DA2FC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A08DE"/>
    <w:multiLevelType w:val="hybridMultilevel"/>
    <w:tmpl w:val="DEF60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F0D38"/>
    <w:multiLevelType w:val="hybridMultilevel"/>
    <w:tmpl w:val="7AE06216"/>
    <w:lvl w:ilvl="0" w:tplc="E1E46544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330F1"/>
    <w:multiLevelType w:val="hybridMultilevel"/>
    <w:tmpl w:val="6C7A2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6143F"/>
    <w:multiLevelType w:val="multilevel"/>
    <w:tmpl w:val="D7AE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06C0E"/>
    <w:multiLevelType w:val="hybridMultilevel"/>
    <w:tmpl w:val="69569F44"/>
    <w:lvl w:ilvl="0" w:tplc="7BB0AA9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7F7ECE"/>
    <w:multiLevelType w:val="hybridMultilevel"/>
    <w:tmpl w:val="0AE699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71710A"/>
    <w:multiLevelType w:val="hybridMultilevel"/>
    <w:tmpl w:val="9678019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9C04510"/>
    <w:multiLevelType w:val="multilevel"/>
    <w:tmpl w:val="722A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22075F"/>
    <w:multiLevelType w:val="multilevel"/>
    <w:tmpl w:val="FA3C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263803"/>
    <w:multiLevelType w:val="multilevel"/>
    <w:tmpl w:val="20EED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3B4640"/>
    <w:multiLevelType w:val="multilevel"/>
    <w:tmpl w:val="9666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8"/>
  </w:num>
  <w:num w:numId="5">
    <w:abstractNumId w:val="2"/>
  </w:num>
  <w:num w:numId="6">
    <w:abstractNumId w:val="13"/>
  </w:num>
  <w:num w:numId="7">
    <w:abstractNumId w:val="10"/>
  </w:num>
  <w:num w:numId="8">
    <w:abstractNumId w:val="6"/>
  </w:num>
  <w:num w:numId="9">
    <w:abstractNumId w:val="11"/>
  </w:num>
  <w:num w:numId="10">
    <w:abstractNumId w:val="7"/>
  </w:num>
  <w:num w:numId="11">
    <w:abstractNumId w:val="1"/>
  </w:num>
  <w:num w:numId="12">
    <w:abstractNumId w:val="9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FB"/>
    <w:rsid w:val="00030007"/>
    <w:rsid w:val="000D4FE6"/>
    <w:rsid w:val="00125061"/>
    <w:rsid w:val="00223CA7"/>
    <w:rsid w:val="00332584"/>
    <w:rsid w:val="00333AA1"/>
    <w:rsid w:val="003F5FCA"/>
    <w:rsid w:val="00455AE7"/>
    <w:rsid w:val="0048131A"/>
    <w:rsid w:val="0054137C"/>
    <w:rsid w:val="005B7A0C"/>
    <w:rsid w:val="00691638"/>
    <w:rsid w:val="006F5DC0"/>
    <w:rsid w:val="008477FB"/>
    <w:rsid w:val="00892E76"/>
    <w:rsid w:val="008A4771"/>
    <w:rsid w:val="008F31CE"/>
    <w:rsid w:val="00965110"/>
    <w:rsid w:val="00AD4D37"/>
    <w:rsid w:val="00B0037B"/>
    <w:rsid w:val="00B3414D"/>
    <w:rsid w:val="00B47F79"/>
    <w:rsid w:val="00B77D46"/>
    <w:rsid w:val="00B8160C"/>
    <w:rsid w:val="00CE2036"/>
    <w:rsid w:val="00CE2685"/>
    <w:rsid w:val="00D640E6"/>
    <w:rsid w:val="00D8715D"/>
    <w:rsid w:val="00E22F32"/>
    <w:rsid w:val="00E821D3"/>
    <w:rsid w:val="00EF7754"/>
    <w:rsid w:val="00FE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718A"/>
  <w15:chartTrackingRefBased/>
  <w15:docId w15:val="{03592312-003A-4761-A22F-B757274E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2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1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1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77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F31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16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1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821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1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14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2021-10-11T06:07:00Z</dcterms:created>
  <dcterms:modified xsi:type="dcterms:W3CDTF">2021-10-11T06:09:00Z</dcterms:modified>
</cp:coreProperties>
</file>