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xmlns:w16se="http://schemas.microsoft.com/office/word/2015/wordml/symex" xmlns:cx="http://schemas.microsoft.com/office/drawing/2014/chartex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5B1236" w:rsidRDefault="005B1236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Laboratorium Teknik Elektro </w:t>
      </w:r>
    </w:p>
    <w:p w:rsidR="00177271" w:rsidRDefault="005B1236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Universitas Tidar </w:t>
      </w:r>
      <w:r w:rsidR="00ED44A4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5B5D6D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10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5B1236" w:rsidRPr="005B1236" w:rsidRDefault="00A41FBA" w:rsidP="005B5D6D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823BCD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  <w:r w:rsidR="005B1236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 </w:t>
      </w:r>
      <w:r w:rsidR="005B5D6D">
        <w:rPr>
          <w:rFonts w:asciiTheme="majorBidi" w:hAnsiTheme="majorBidi" w:cstheme="majorBidi"/>
          <w:noProof/>
          <w:sz w:val="24"/>
          <w:szCs w:val="40"/>
          <w:lang w:eastAsia="id-ID"/>
        </w:rPr>
        <w:t>layanan yang disediakan secara eksternal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5B5D6D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PRM.6.6</w:t>
            </w:r>
            <w:r w:rsidR="00852D57">
              <w:rPr>
                <w:rFonts w:ascii="Times New Roman" w:eastAsia="Times New Roman" w:hAnsi="Times New Roman" w:cs="Times New Roman"/>
                <w:color w:val="000000"/>
              </w:rPr>
              <w:t>.1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D64BFC" w:rsidRDefault="00D64BFC" w:rsidP="00D64BFC">
            <w:pPr>
              <w:spacing w:after="0" w:line="276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id-ID"/>
              </w:rPr>
            </w:pPr>
            <w:r w:rsidRPr="00D64BFC">
              <w:rPr>
                <w:rFonts w:ascii="Arial Narrow" w:eastAsia="Times New Roman" w:hAnsi="Arial Narrow" w:cs="Arial"/>
                <w:b/>
                <w:sz w:val="24"/>
                <w:szCs w:val="24"/>
                <w:lang w:val="id-ID"/>
              </w:rPr>
              <w:t>PENERIMAAN ALAT DAN BAHAN LABORATORIUM DARI PIHAK EKSTERNAL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</w:t>
            </w:r>
            <w:proofErr w:type="gram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D64B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EF1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No 145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2014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Petunjuk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Teknis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Kreditnya</w:t>
            </w:r>
            <w:proofErr w:type="spellEnd"/>
            <w:r w:rsidRPr="00F72BF6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85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4957CB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panduan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852D57"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 w:rsidR="00852D57">
              <w:rPr>
                <w:rFonts w:ascii="Times New Roman" w:eastAsia="Times New Roman" w:hAnsi="Times New Roman" w:cs="Times New Roman"/>
                <w:color w:val="000000"/>
              </w:rPr>
              <w:t xml:space="preserve"> (PM)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5B5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D64BFC" w:rsidRDefault="00D64BFC" w:rsidP="00D64BFC">
      <w:pPr>
        <w:spacing w:after="0" w:line="276" w:lineRule="auto"/>
        <w:jc w:val="center"/>
        <w:rPr>
          <w:rFonts w:ascii="Arial Narrow" w:eastAsia="Times New Roman" w:hAnsi="Arial Narrow" w:cs="Arial"/>
          <w:b/>
          <w:sz w:val="24"/>
          <w:szCs w:val="24"/>
          <w:u w:val="single"/>
          <w:lang w:val="id-ID"/>
        </w:rPr>
      </w:pPr>
      <w:r w:rsidRPr="005E2188">
        <w:rPr>
          <w:rFonts w:ascii="Arial Narrow" w:eastAsia="Times New Roman" w:hAnsi="Arial Narrow" w:cs="Arial"/>
          <w:b/>
          <w:sz w:val="24"/>
          <w:szCs w:val="24"/>
          <w:u w:val="single"/>
          <w:lang w:val="id-ID"/>
        </w:rPr>
        <w:lastRenderedPageBreak/>
        <w:t>PENERIMAAN ALAT DAN BAHAN LABORATORIUM DARI PIHAK EKSTERNAL</w:t>
      </w:r>
    </w:p>
    <w:p w:rsidR="00D64BFC" w:rsidRPr="005E2188" w:rsidRDefault="00D64BFC" w:rsidP="00D64BFC">
      <w:pPr>
        <w:spacing w:after="0" w:line="276" w:lineRule="auto"/>
        <w:jc w:val="center"/>
        <w:rPr>
          <w:rFonts w:ascii="Arial Narrow" w:eastAsia="Times New Roman" w:hAnsi="Arial Narrow" w:cs="Arial"/>
          <w:b/>
          <w:sz w:val="24"/>
          <w:szCs w:val="24"/>
          <w:u w:val="single"/>
          <w:lang w:val="id-ID"/>
        </w:rPr>
      </w:pPr>
    </w:p>
    <w:tbl>
      <w:tblPr>
        <w:tblW w:w="1475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1559"/>
        <w:gridCol w:w="1702"/>
        <w:gridCol w:w="1975"/>
        <w:gridCol w:w="1702"/>
        <w:gridCol w:w="1009"/>
        <w:gridCol w:w="1284"/>
        <w:gridCol w:w="1692"/>
      </w:tblGrid>
      <w:tr w:rsidR="005A12B7" w:rsidRPr="00D64BFC" w:rsidTr="008C5267">
        <w:trPr>
          <w:trHeight w:val="338"/>
          <w:tblHeader/>
        </w:trPr>
        <w:tc>
          <w:tcPr>
            <w:tcW w:w="567" w:type="dxa"/>
            <w:vMerge w:val="restart"/>
            <w:shd w:val="clear" w:color="auto" w:fill="auto"/>
          </w:tcPr>
          <w:p w:rsidR="005A12B7" w:rsidRPr="00D64BFC" w:rsidRDefault="005A12B7" w:rsidP="00D64BFC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64B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261" w:type="dxa"/>
            <w:vMerge w:val="restart"/>
            <w:shd w:val="clear" w:color="auto" w:fill="auto"/>
          </w:tcPr>
          <w:p w:rsidR="005A12B7" w:rsidRPr="00D64BFC" w:rsidRDefault="005A12B7" w:rsidP="00D64BFC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559" w:type="dxa"/>
          </w:tcPr>
          <w:p w:rsidR="005A12B7" w:rsidRPr="00D64BFC" w:rsidRDefault="005A12B7" w:rsidP="00D6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702" w:type="dxa"/>
          </w:tcPr>
          <w:p w:rsidR="005A12B7" w:rsidRPr="00D64BFC" w:rsidRDefault="005A12B7" w:rsidP="00D6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5" w:type="dxa"/>
            <w:shd w:val="clear" w:color="auto" w:fill="auto"/>
          </w:tcPr>
          <w:p w:rsidR="005A12B7" w:rsidRPr="00D64BFC" w:rsidRDefault="005A12B7" w:rsidP="00D6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B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id-ID"/>
              </w:rPr>
              <w:t>Pelaksana</w:t>
            </w:r>
          </w:p>
        </w:tc>
        <w:tc>
          <w:tcPr>
            <w:tcW w:w="3995" w:type="dxa"/>
            <w:gridSpan w:val="3"/>
            <w:shd w:val="clear" w:color="auto" w:fill="auto"/>
          </w:tcPr>
          <w:p w:rsidR="005A12B7" w:rsidRPr="00D64BFC" w:rsidRDefault="005A12B7" w:rsidP="00D6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Mutu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Baku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5A12B7" w:rsidRPr="00D64BFC" w:rsidRDefault="005A12B7" w:rsidP="00D64BFC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Ket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5A12B7" w:rsidRPr="00D64BFC" w:rsidTr="008C5267">
        <w:trPr>
          <w:trHeight w:val="288"/>
          <w:tblHeader/>
        </w:trPr>
        <w:tc>
          <w:tcPr>
            <w:tcW w:w="567" w:type="dxa"/>
            <w:vMerge/>
            <w:shd w:val="clear" w:color="auto" w:fill="auto"/>
          </w:tcPr>
          <w:p w:rsidR="005A12B7" w:rsidRPr="00D64BFC" w:rsidRDefault="005A12B7" w:rsidP="00D64BFC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5A12B7" w:rsidRPr="00D64BFC" w:rsidRDefault="005A12B7" w:rsidP="00D64BFC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5A12B7" w:rsidRDefault="005A12B7" w:rsidP="00D6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Teknisi</w:t>
            </w:r>
            <w:proofErr w:type="spellEnd"/>
          </w:p>
        </w:tc>
        <w:tc>
          <w:tcPr>
            <w:tcW w:w="1702" w:type="dxa"/>
          </w:tcPr>
          <w:p w:rsidR="005A12B7" w:rsidRPr="00D64BFC" w:rsidRDefault="005A12B7" w:rsidP="00D6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PLP</w:t>
            </w:r>
          </w:p>
        </w:tc>
        <w:tc>
          <w:tcPr>
            <w:tcW w:w="1975" w:type="dxa"/>
            <w:shd w:val="clear" w:color="auto" w:fill="auto"/>
          </w:tcPr>
          <w:p w:rsidR="005A12B7" w:rsidRPr="00D64BFC" w:rsidRDefault="005A12B7" w:rsidP="00D64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Kepala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Lab</w:t>
            </w:r>
          </w:p>
        </w:tc>
        <w:tc>
          <w:tcPr>
            <w:tcW w:w="1702" w:type="dxa"/>
            <w:shd w:val="clear" w:color="auto" w:fill="auto"/>
          </w:tcPr>
          <w:p w:rsidR="005A12B7" w:rsidRPr="00D64BFC" w:rsidRDefault="005A12B7" w:rsidP="00D64BFC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Kelengkapan</w:t>
            </w:r>
            <w:proofErr w:type="spellEnd"/>
          </w:p>
        </w:tc>
        <w:tc>
          <w:tcPr>
            <w:tcW w:w="1009" w:type="dxa"/>
            <w:shd w:val="clear" w:color="auto" w:fill="auto"/>
          </w:tcPr>
          <w:p w:rsidR="005A12B7" w:rsidRPr="00D64BFC" w:rsidRDefault="005A12B7" w:rsidP="00D64BFC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Waktu</w:t>
            </w:r>
            <w:proofErr w:type="spellEnd"/>
          </w:p>
        </w:tc>
        <w:tc>
          <w:tcPr>
            <w:tcW w:w="1284" w:type="dxa"/>
            <w:shd w:val="clear" w:color="auto" w:fill="auto"/>
          </w:tcPr>
          <w:p w:rsidR="005A12B7" w:rsidRPr="00D64BFC" w:rsidRDefault="005A12B7" w:rsidP="00D64BFC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B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Output</w:t>
            </w:r>
          </w:p>
        </w:tc>
        <w:tc>
          <w:tcPr>
            <w:tcW w:w="1692" w:type="dxa"/>
            <w:shd w:val="clear" w:color="auto" w:fill="auto"/>
            <w:vAlign w:val="center"/>
          </w:tcPr>
          <w:p w:rsidR="005A12B7" w:rsidRPr="00D64BFC" w:rsidRDefault="005A12B7" w:rsidP="00D64BFC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A12B7" w:rsidRPr="00D64BFC" w:rsidTr="008C5267">
        <w:trPr>
          <w:trHeight w:val="567"/>
        </w:trPr>
        <w:tc>
          <w:tcPr>
            <w:tcW w:w="567" w:type="dxa"/>
          </w:tcPr>
          <w:p w:rsidR="005A12B7" w:rsidRPr="00D64BFC" w:rsidRDefault="005A12B7" w:rsidP="004A3D3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D64B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id-ID"/>
              </w:rPr>
              <w:t>1</w:t>
            </w:r>
          </w:p>
        </w:tc>
        <w:tc>
          <w:tcPr>
            <w:tcW w:w="3261" w:type="dxa"/>
          </w:tcPr>
          <w:p w:rsidR="005A12B7" w:rsidRPr="00D64BFC" w:rsidRDefault="005A12B7" w:rsidP="004A3D3A">
            <w:pPr>
              <w:spacing w:after="0" w:line="276" w:lineRule="auto"/>
              <w:contextualSpacing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Mendapat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infomasi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Jurusan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pengiriman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1559" w:type="dxa"/>
          </w:tcPr>
          <w:p w:rsidR="005A12B7" w:rsidRPr="00D64BFC" w:rsidRDefault="005A12B7" w:rsidP="004A3D3A">
            <w:pPr>
              <w:tabs>
                <w:tab w:val="left" w:pos="-6357"/>
              </w:tabs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02" w:type="dxa"/>
          </w:tcPr>
          <w:p w:rsidR="005A12B7" w:rsidRPr="00D64BFC" w:rsidRDefault="005A12B7" w:rsidP="004A3D3A">
            <w:pPr>
              <w:tabs>
                <w:tab w:val="left" w:pos="-6357"/>
              </w:tabs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5" w:type="dxa"/>
          </w:tcPr>
          <w:p w:rsidR="005A12B7" w:rsidRPr="00D64BFC" w:rsidRDefault="005A12B7" w:rsidP="004A3D3A">
            <w:pPr>
              <w:tabs>
                <w:tab w:val="left" w:pos="-6357"/>
              </w:tabs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D64BF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6AAA052" wp14:editId="3AD54B1F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254000</wp:posOffset>
                      </wp:positionV>
                      <wp:extent cx="643255" cy="291465"/>
                      <wp:effectExtent l="12065" t="10795" r="11430" b="12065"/>
                      <wp:wrapNone/>
                      <wp:docPr id="28" name="Flowchart: Termina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3255" cy="29146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487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8" o:spid="_x0000_s1026" type="#_x0000_t116" style="position:absolute;margin-left:14.95pt;margin-top:20pt;width:50.65pt;height:22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"/>
                  </w:pict>
                </mc:Fallback>
              </mc:AlternateContent>
            </w:r>
            <w:r w:rsidRPr="00D64BF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3AFBC3B" wp14:editId="27D4E05A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545465</wp:posOffset>
                      </wp:positionV>
                      <wp:extent cx="0" cy="552450"/>
                      <wp:effectExtent l="57150" t="6985" r="57150" b="2159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484D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40.25pt;margin-top:42.95pt;width:0;height:4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02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D64BFC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Purchase order</w:t>
            </w:r>
          </w:p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Menyesuaikan</w:t>
            </w:r>
            <w:proofErr w:type="spellEnd"/>
          </w:p>
        </w:tc>
        <w:tc>
          <w:tcPr>
            <w:tcW w:w="1284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92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2B7" w:rsidRPr="00D64BFC" w:rsidTr="008C5267">
        <w:trPr>
          <w:trHeight w:val="567"/>
        </w:trPr>
        <w:tc>
          <w:tcPr>
            <w:tcW w:w="567" w:type="dxa"/>
          </w:tcPr>
          <w:p w:rsidR="005A12B7" w:rsidRPr="00D64BFC" w:rsidRDefault="005A12B7" w:rsidP="004A3D3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D64B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id-ID"/>
              </w:rPr>
              <w:t>2</w:t>
            </w:r>
          </w:p>
        </w:tc>
        <w:tc>
          <w:tcPr>
            <w:tcW w:w="3261" w:type="dxa"/>
            <w:vAlign w:val="center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Menerima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barang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eksternal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vendor,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termasuk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meminta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pihak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vendor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tetap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selama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pemeriksaan</w:t>
            </w:r>
            <w:proofErr w:type="spellEnd"/>
          </w:p>
        </w:tc>
        <w:tc>
          <w:tcPr>
            <w:tcW w:w="1559" w:type="dxa"/>
          </w:tcPr>
          <w:p w:rsidR="005A12B7" w:rsidRPr="00D64BFC" w:rsidRDefault="005A12B7" w:rsidP="004A3D3A">
            <w:pPr>
              <w:tabs>
                <w:tab w:val="left" w:pos="-6357"/>
              </w:tabs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02" w:type="dxa"/>
          </w:tcPr>
          <w:p w:rsidR="005A12B7" w:rsidRPr="00D64BFC" w:rsidRDefault="005A12B7" w:rsidP="004A3D3A">
            <w:pPr>
              <w:tabs>
                <w:tab w:val="left" w:pos="-6357"/>
              </w:tabs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5" w:type="dxa"/>
          </w:tcPr>
          <w:p w:rsidR="005A12B7" w:rsidRPr="00D64BFC" w:rsidRDefault="005A12B7" w:rsidP="004A3D3A">
            <w:pPr>
              <w:tabs>
                <w:tab w:val="left" w:pos="-6357"/>
              </w:tabs>
              <w:spacing w:after="0" w:line="240" w:lineRule="auto"/>
              <w:ind w:left="-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D64BF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CAFAA06" wp14:editId="6A1A6D09">
                      <wp:simplePos x="0" y="0"/>
                      <wp:positionH relativeFrom="column">
                        <wp:posOffset>598963</wp:posOffset>
                      </wp:positionH>
                      <wp:positionV relativeFrom="paragraph">
                        <wp:posOffset>683101</wp:posOffset>
                      </wp:positionV>
                      <wp:extent cx="649287" cy="210821"/>
                      <wp:effectExtent l="0" t="85725" r="46355" b="8255"/>
                      <wp:wrapNone/>
                      <wp:docPr id="24" name="Elb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0" y="0"/>
                                <a:ext cx="649287" cy="210821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88C43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4" o:spid="_x0000_s1026" type="#_x0000_t34" style="position:absolute;margin-left:47.15pt;margin-top:53.8pt;width:51.1pt;height:16.6pt;rotation:-9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" adj="21600">
                      <v:stroke endarrow="block"/>
                    </v:shape>
                  </w:pict>
                </mc:Fallback>
              </mc:AlternateContent>
            </w:r>
            <w:r w:rsidRPr="00D64BF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2D5EFB4" wp14:editId="3459826A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287020</wp:posOffset>
                      </wp:positionV>
                      <wp:extent cx="693420" cy="372110"/>
                      <wp:effectExtent l="8890" t="6985" r="12065" b="1143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7BB6C" id="Rectangle 26" o:spid="_x0000_s1026" style="position:absolute;margin-left:10.2pt;margin-top:22.6pt;width:54.6pt;height:29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702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Kelengkapan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dokumen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1009" w:type="dxa"/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Menyesuaikan</w:t>
            </w:r>
            <w:proofErr w:type="spellEnd"/>
          </w:p>
        </w:tc>
        <w:tc>
          <w:tcPr>
            <w:tcW w:w="1284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Jika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D64BF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feedback</w:t>
            </w:r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vendor</w:t>
            </w:r>
          </w:p>
        </w:tc>
      </w:tr>
      <w:tr w:rsidR="005A12B7" w:rsidRPr="00D64BFC" w:rsidTr="008C5267">
        <w:trPr>
          <w:trHeight w:val="567"/>
        </w:trPr>
        <w:tc>
          <w:tcPr>
            <w:tcW w:w="567" w:type="dxa"/>
          </w:tcPr>
          <w:p w:rsidR="005A12B7" w:rsidRPr="00D64BFC" w:rsidRDefault="005A12B7" w:rsidP="004A3D3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D64B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id-ID"/>
              </w:rPr>
              <w:t>3</w:t>
            </w:r>
          </w:p>
        </w:tc>
        <w:tc>
          <w:tcPr>
            <w:tcW w:w="3261" w:type="dxa"/>
            <w:vAlign w:val="center"/>
          </w:tcPr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Memeriksa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kelengkapan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pengiriman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kesesuaian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kuantitas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kualitas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barang</w:t>
            </w:r>
            <w:proofErr w:type="spellEnd"/>
          </w:p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de-DE"/>
              </w:rPr>
            </w:pPr>
          </w:p>
        </w:tc>
        <w:tc>
          <w:tcPr>
            <w:tcW w:w="1559" w:type="dxa"/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02" w:type="dxa"/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5" w:type="dxa"/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8ECF4EC" wp14:editId="657CE876">
                      <wp:simplePos x="0" y="0"/>
                      <wp:positionH relativeFrom="column">
                        <wp:posOffset>512471</wp:posOffset>
                      </wp:positionH>
                      <wp:positionV relativeFrom="paragraph">
                        <wp:posOffset>656528</wp:posOffset>
                      </wp:positionV>
                      <wp:extent cx="0" cy="163852"/>
                      <wp:effectExtent l="0" t="0" r="19050" b="26670"/>
                      <wp:wrapNone/>
                      <wp:docPr id="1024" name="Straight Connector 10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85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17A339" id="Straight Connector 1024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5pt,51.7pt" to="40.3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64BF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3EED1D6" wp14:editId="7BF49F7C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431800</wp:posOffset>
                      </wp:positionV>
                      <wp:extent cx="170180" cy="0"/>
                      <wp:effectExtent l="8255" t="10795" r="12065" b="8255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0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C01DF" id="Straight Arrow Connector 23" o:spid="_x0000_s1026" type="#_x0000_t32" style="position:absolute;margin-left:66.4pt;margin-top:34pt;width:13.4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8wJgIAAEs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"/>
                  </w:pict>
                </mc:Fallback>
              </mc:AlternateContent>
            </w:r>
            <w:r w:rsidRPr="00D64BF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2974058" wp14:editId="2F8C6A2E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200025</wp:posOffset>
                      </wp:positionV>
                      <wp:extent cx="723900" cy="462280"/>
                      <wp:effectExtent l="19050" t="17145" r="19050" b="15875"/>
                      <wp:wrapNone/>
                      <wp:docPr id="22" name="Flowchart: Decision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46228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2DEAC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2" o:spid="_x0000_s1026" type="#_x0000_t110" style="position:absolute;margin-left:11pt;margin-top:15.75pt;width:57pt;height:36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"/>
                  </w:pict>
                </mc:Fallback>
              </mc:AlternateContent>
            </w:r>
          </w:p>
        </w:tc>
        <w:tc>
          <w:tcPr>
            <w:tcW w:w="1702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id-ID"/>
              </w:rPr>
            </w:pP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Kelengkapan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dokumen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1009" w:type="dxa"/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2 jam</w:t>
            </w:r>
          </w:p>
        </w:tc>
        <w:tc>
          <w:tcPr>
            <w:tcW w:w="1284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2B7" w:rsidRPr="00D64BFC" w:rsidTr="008C5267">
        <w:trPr>
          <w:trHeight w:val="567"/>
        </w:trPr>
        <w:tc>
          <w:tcPr>
            <w:tcW w:w="567" w:type="dxa"/>
          </w:tcPr>
          <w:p w:rsidR="005A12B7" w:rsidRPr="00D64BFC" w:rsidRDefault="005A12B7" w:rsidP="004A3D3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D64B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id-ID"/>
              </w:rPr>
              <w:t>4</w:t>
            </w:r>
          </w:p>
        </w:tc>
        <w:tc>
          <w:tcPr>
            <w:tcW w:w="3261" w:type="dxa"/>
            <w:vAlign w:val="center"/>
          </w:tcPr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berita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acara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penerimaan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barang</w:t>
            </w:r>
            <w:proofErr w:type="spellEnd"/>
          </w:p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02" w:type="dxa"/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5" w:type="dxa"/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D64BF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8D22414" wp14:editId="70BEE409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140970</wp:posOffset>
                      </wp:positionV>
                      <wp:extent cx="693420" cy="266700"/>
                      <wp:effectExtent l="0" t="0" r="11430" b="190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5EA8A" id="Rectangle 19" o:spid="_x0000_s1026" style="position:absolute;margin-left:13.3pt;margin-top:11.1pt;width:54.6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702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009" w:type="dxa"/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1 jam</w:t>
            </w:r>
          </w:p>
        </w:tc>
        <w:tc>
          <w:tcPr>
            <w:tcW w:w="1284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Berita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acara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penerimaan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1692" w:type="dxa"/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2B7" w:rsidRPr="00D64BFC" w:rsidTr="008C5267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id-ID"/>
              </w:rPr>
            </w:pPr>
            <w:r w:rsidRPr="00D64BFC">
              <w:rPr>
                <w:rFonts w:ascii="Times New Roman" w:eastAsia="Calibri" w:hAnsi="Times New Roman" w:cs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Melaporkan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status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penerimaan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Jurusan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Dekanat</w:t>
            </w:r>
            <w:proofErr w:type="spellEnd"/>
          </w:p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63F2620" wp14:editId="1FA69961">
                      <wp:simplePos x="0" y="0"/>
                      <wp:positionH relativeFrom="column">
                        <wp:posOffset>507185</wp:posOffset>
                      </wp:positionH>
                      <wp:positionV relativeFrom="paragraph">
                        <wp:posOffset>567202</wp:posOffset>
                      </wp:positionV>
                      <wp:extent cx="5286" cy="702978"/>
                      <wp:effectExtent l="0" t="0" r="33020" b="20955"/>
                      <wp:wrapNone/>
                      <wp:docPr id="1035" name="Straight Connector 10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6" cy="70297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5D4AA" id="Straight Connector 103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5pt,44.65pt" to="40.3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556EC76" wp14:editId="02BA5CFD">
                      <wp:simplePos x="0" y="0"/>
                      <wp:positionH relativeFrom="column">
                        <wp:posOffset>512471</wp:posOffset>
                      </wp:positionH>
                      <wp:positionV relativeFrom="paragraph">
                        <wp:posOffset>-104063</wp:posOffset>
                      </wp:positionV>
                      <wp:extent cx="0" cy="301276"/>
                      <wp:effectExtent l="0" t="0" r="19050" b="22860"/>
                      <wp:wrapNone/>
                      <wp:docPr id="1032" name="Straight Connector 1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27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3A1D1" id="Straight Connector 1032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5pt,-8.2pt" to="40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64BF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28DFB86" wp14:editId="5BF72490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196850</wp:posOffset>
                      </wp:positionV>
                      <wp:extent cx="693420" cy="372110"/>
                      <wp:effectExtent l="11430" t="5715" r="9525" b="1270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1FC60" id="Rectangle 16" o:spid="_x0000_s1026" style="position:absolute;margin-left:13.4pt;margin-top:15.5pt;width:54.6pt;height:29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Berita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acara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penerimaan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A12B7" w:rsidRPr="00D64BFC" w:rsidTr="008C5267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id-ID"/>
              </w:rPr>
            </w:pPr>
            <w:r w:rsidRPr="00D64BFC">
              <w:rPr>
                <w:rFonts w:ascii="Times New Roman" w:eastAsia="Calibri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inventarisasi</w:t>
            </w:r>
            <w:proofErr w:type="spellEnd"/>
          </w:p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Default="005A12B7" w:rsidP="004A3D3A">
            <w:pPr>
              <w:tabs>
                <w:tab w:val="left" w:pos="42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34293D6" wp14:editId="1C2E4552">
                      <wp:simplePos x="0" y="0"/>
                      <wp:positionH relativeFrom="column">
                        <wp:posOffset>942123</wp:posOffset>
                      </wp:positionH>
                      <wp:positionV relativeFrom="paragraph">
                        <wp:posOffset>422166</wp:posOffset>
                      </wp:positionV>
                      <wp:extent cx="651753" cy="2553"/>
                      <wp:effectExtent l="0" t="0" r="15240" b="35560"/>
                      <wp:wrapNone/>
                      <wp:docPr id="1047" name="Straight Connector 10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1753" cy="255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6D1A8C0" id="Straight Connector 1047" o:spid="_x0000_s1026" style="position:absolute;flip:x y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2pt,33.25pt" to="125.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64BF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62626B1" wp14:editId="70A72E36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274955</wp:posOffset>
                      </wp:positionV>
                      <wp:extent cx="693420" cy="372110"/>
                      <wp:effectExtent l="11430" t="5715" r="9525" b="12700"/>
                      <wp:wrapNone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94824D" id="Rectangle 62" o:spid="_x0000_s1026" style="position:absolute;margin-left:19.15pt;margin-top:21.65pt;width:54.6pt;height:29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"/>
                  </w:pict>
                </mc:Fallback>
              </mc:AlternateConten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 w:eastAsia="id-ID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id-ID"/>
              </w:rPr>
            </w:pP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Daftar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alat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dan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bahan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baru</w:t>
            </w:r>
            <w:proofErr w:type="spellEnd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64BFC">
              <w:rPr>
                <w:rFonts w:ascii="Times New Roman" w:eastAsia="Calibri" w:hAnsi="Times New Roman" w:cs="Times New Roman"/>
                <w:sz w:val="20"/>
                <w:szCs w:val="20"/>
              </w:rPr>
              <w:t>diterima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4BFC">
              <w:rPr>
                <w:rFonts w:ascii="Times New Roman" w:eastAsia="Times New Roman" w:hAnsi="Times New Roman" w:cs="Times New Roman"/>
                <w:sz w:val="20"/>
                <w:szCs w:val="20"/>
              </w:rPr>
              <w:t>1 jam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A12B7" w:rsidRPr="00D64BFC" w:rsidTr="008C5267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5A12B7" w:rsidRDefault="005A12B7" w:rsidP="004A3D3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procedure </w:t>
            </w:r>
            <w:proofErr w:type="spellStart"/>
            <w:r w:rsidR="008C5267">
              <w:rPr>
                <w:rFonts w:ascii="Times New Roman" w:eastAsia="Times New Roman" w:hAnsi="Times New Roman" w:cs="Times New Roman"/>
                <w:sz w:val="20"/>
                <w:szCs w:val="20"/>
              </w:rPr>
              <w:t>penyimpanan</w:t>
            </w:r>
            <w:proofErr w:type="spellEnd"/>
            <w:r w:rsidR="008C5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C5267">
              <w:rPr>
                <w:rFonts w:ascii="Times New Roman" w:eastAsia="Times New Roman" w:hAnsi="Times New Roman" w:cs="Times New Roman"/>
                <w:sz w:val="20"/>
                <w:szCs w:val="20"/>
              </w:rPr>
              <w:t>barang</w:t>
            </w:r>
            <w:proofErr w:type="spellEnd"/>
            <w:r w:rsidR="008C52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(PRM.6.3.2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5A12B7" w:rsidRPr="00D64BFC" w:rsidRDefault="005A12B7" w:rsidP="004A3D3A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Default="005A12B7" w:rsidP="004A3D3A">
            <w:pPr>
              <w:tabs>
                <w:tab w:val="left" w:pos="42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D64BF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144BEF1" wp14:editId="755E101E">
                      <wp:simplePos x="0" y="0"/>
                      <wp:positionH relativeFrom="column">
                        <wp:posOffset>34303</wp:posOffset>
                      </wp:positionH>
                      <wp:positionV relativeFrom="paragraph">
                        <wp:posOffset>55245</wp:posOffset>
                      </wp:positionV>
                      <wp:extent cx="693420" cy="372110"/>
                      <wp:effectExtent l="11430" t="5715" r="9525" b="12700"/>
                      <wp:wrapNone/>
                      <wp:docPr id="1048" name="Rectangle 1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3AD723" id="Rectangle 1048" o:spid="_x0000_s1026" style="position:absolute;margin-left:2.7pt;margin-top:4.35pt;width:54.6pt;height:29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"/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Default="005A12B7" w:rsidP="004A3D3A">
            <w:pPr>
              <w:tabs>
                <w:tab w:val="left" w:pos="42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749B680" wp14:editId="11EB4450">
                      <wp:simplePos x="0" y="0"/>
                      <wp:positionH relativeFrom="column">
                        <wp:posOffset>-205741</wp:posOffset>
                      </wp:positionH>
                      <wp:positionV relativeFrom="paragraph">
                        <wp:posOffset>228073</wp:posOffset>
                      </wp:positionV>
                      <wp:extent cx="797209" cy="27"/>
                      <wp:effectExtent l="0" t="0" r="22225" b="19050"/>
                      <wp:wrapNone/>
                      <wp:docPr id="1050" name="Straight Connector 1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7209" cy="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67B341" id="Straight Connector 1050" o:spid="_x0000_s1026" style="position:absolute;flip:x y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2pt,17.95pt" to="46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3CC337E" wp14:editId="6BE02FA7">
                      <wp:simplePos x="0" y="0"/>
                      <wp:positionH relativeFrom="column">
                        <wp:posOffset>587199</wp:posOffset>
                      </wp:positionH>
                      <wp:positionV relativeFrom="paragraph">
                        <wp:posOffset>-199917</wp:posOffset>
                      </wp:positionV>
                      <wp:extent cx="0" cy="428017"/>
                      <wp:effectExtent l="0" t="0" r="19050" b="29210"/>
                      <wp:wrapNone/>
                      <wp:docPr id="1049" name="Straight Connector 10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01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1A80E" id="Straight Connector 1049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5pt,-15.75pt" to="46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id-ID" w:eastAsia="id-ID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tabs>
                <w:tab w:val="left" w:pos="42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7" w:rsidRPr="00D64BFC" w:rsidRDefault="005A12B7" w:rsidP="004A3D3A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p w:rsidR="008E0E7D" w:rsidRDefault="008E0E7D" w:rsidP="00BD6D19">
      <w:pPr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645D4F" w:rsidRPr="00A41FBA" w:rsidRDefault="00645D4F" w:rsidP="00BD6D19">
      <w:pPr>
        <w:spacing w:after="0"/>
        <w:rPr>
          <w:rFonts w:asciiTheme="majorBidi" w:hAnsiTheme="majorBidi" w:cstheme="majorBidi"/>
          <w:noProof/>
          <w:szCs w:val="40"/>
          <w:lang w:eastAsia="id-ID"/>
        </w:rPr>
      </w:pPr>
    </w:p>
    <w:sectPr w:rsidR="00645D4F" w:rsidRPr="00A41FBA" w:rsidSect="00CA06CF">
      <w:headerReference w:type="first" r:id="rId12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0BF" w:rsidRDefault="009270BF" w:rsidP="00035238">
      <w:pPr>
        <w:spacing w:after="0" w:line="240" w:lineRule="auto"/>
      </w:pPr>
      <w:r>
        <w:separator/>
      </w:r>
    </w:p>
  </w:endnote>
  <w:endnote w:type="continuationSeparator" w:id="0">
    <w:p w:rsidR="009270BF" w:rsidRDefault="009270BF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0BF" w:rsidRDefault="009270BF" w:rsidP="00035238">
      <w:pPr>
        <w:spacing w:after="0" w:line="240" w:lineRule="auto"/>
      </w:pPr>
      <w:r>
        <w:separator/>
      </w:r>
    </w:p>
  </w:footnote>
  <w:footnote w:type="continuationSeparator" w:id="0">
    <w:p w:rsidR="009270BF" w:rsidRDefault="009270BF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1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A76A8"/>
    <w:rsid w:val="004C3090"/>
    <w:rsid w:val="004C5D5B"/>
    <w:rsid w:val="004E5A0F"/>
    <w:rsid w:val="004F015C"/>
    <w:rsid w:val="0054693F"/>
    <w:rsid w:val="00563110"/>
    <w:rsid w:val="005A12B7"/>
    <w:rsid w:val="005A4970"/>
    <w:rsid w:val="005A678F"/>
    <w:rsid w:val="005B0FEE"/>
    <w:rsid w:val="005B1236"/>
    <w:rsid w:val="005B5D6D"/>
    <w:rsid w:val="005C7988"/>
    <w:rsid w:val="005E480A"/>
    <w:rsid w:val="005F419D"/>
    <w:rsid w:val="00605389"/>
    <w:rsid w:val="00645D4F"/>
    <w:rsid w:val="00656258"/>
    <w:rsid w:val="00671675"/>
    <w:rsid w:val="00695471"/>
    <w:rsid w:val="006B76D6"/>
    <w:rsid w:val="006C5D4F"/>
    <w:rsid w:val="006E14AA"/>
    <w:rsid w:val="006E5C73"/>
    <w:rsid w:val="00715366"/>
    <w:rsid w:val="00722A1E"/>
    <w:rsid w:val="00734B9E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6082A"/>
    <w:rsid w:val="008B2E47"/>
    <w:rsid w:val="008B4BBB"/>
    <w:rsid w:val="008C2189"/>
    <w:rsid w:val="008C5267"/>
    <w:rsid w:val="008E0E7D"/>
    <w:rsid w:val="008F0645"/>
    <w:rsid w:val="00923574"/>
    <w:rsid w:val="009270BF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D6D19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64BFC"/>
    <w:rsid w:val="00D94A2A"/>
    <w:rsid w:val="00DD5FC3"/>
    <w:rsid w:val="00DE0155"/>
    <w:rsid w:val="00E25073"/>
    <w:rsid w:val="00E55EE3"/>
    <w:rsid w:val="00E754DD"/>
    <w:rsid w:val="00E75FB5"/>
    <w:rsid w:val="00ED44A4"/>
    <w:rsid w:val="00EF12DB"/>
    <w:rsid w:val="00F05379"/>
    <w:rsid w:val="00F107EF"/>
    <w:rsid w:val="00F14241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7</cp:revision>
  <dcterms:created xsi:type="dcterms:W3CDTF">2021-10-08T03:48:00Z</dcterms:created>
  <dcterms:modified xsi:type="dcterms:W3CDTF">2021-10-08T03:57:00Z</dcterms:modified>
</cp:coreProperties>
</file>