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cx="http://schemas.microsoft.com/office/drawing/2014/chartex" xmlns:w16se="http://schemas.microsoft.com/office/word/2015/wordml/symex"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CA344B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9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A349A" w:rsidRPr="00FA349A" w:rsidRDefault="00CA344B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Rekaman program pemeliharaan peralatan</w:t>
      </w:r>
      <w:bookmarkStart w:id="0" w:name="_GoBack"/>
      <w:bookmarkEnd w:id="0"/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p w:rsidR="000E19EB" w:rsidRDefault="000E19EB" w:rsidP="000E19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u w:val="single"/>
          <w:lang w:val="id-ID"/>
        </w:rPr>
      </w:pPr>
      <w:r w:rsidRPr="000E19EB">
        <w:rPr>
          <w:rFonts w:ascii="Times New Roman" w:hAnsi="Times New Roman" w:cs="Times New Roman"/>
          <w:sz w:val="24"/>
          <w:szCs w:val="28"/>
          <w:u w:val="single"/>
        </w:rPr>
        <w:lastRenderedPageBreak/>
        <w:t>PROGRAM PEMELIHARAAN</w:t>
      </w:r>
      <w:r w:rsidRPr="000E19EB">
        <w:rPr>
          <w:rFonts w:ascii="Times New Roman" w:hAnsi="Times New Roman" w:cs="Times New Roman"/>
          <w:sz w:val="24"/>
          <w:szCs w:val="28"/>
          <w:u w:val="single"/>
          <w:lang w:val="id-ID"/>
        </w:rPr>
        <w:t xml:space="preserve">/PERAWATAN </w:t>
      </w:r>
      <w:r w:rsidRPr="000E19EB">
        <w:rPr>
          <w:rFonts w:ascii="Times New Roman" w:hAnsi="Times New Roman" w:cs="Times New Roman"/>
          <w:sz w:val="24"/>
          <w:szCs w:val="28"/>
          <w:u w:val="single"/>
        </w:rPr>
        <w:t>DAN PENYIMPANAN PERALATAN</w:t>
      </w:r>
      <w:r w:rsidRPr="000E19EB">
        <w:rPr>
          <w:rFonts w:ascii="Times New Roman" w:hAnsi="Times New Roman" w:cs="Times New Roman"/>
          <w:sz w:val="24"/>
          <w:szCs w:val="28"/>
          <w:u w:val="single"/>
          <w:lang w:val="id-ID"/>
        </w:rPr>
        <w:t xml:space="preserve"> KATEGORI 1</w:t>
      </w:r>
    </w:p>
    <w:p w:rsidR="000E19EB" w:rsidRPr="000E19EB" w:rsidRDefault="000E19EB" w:rsidP="000E19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u w:val="single"/>
          <w:lang w:val="id-ID"/>
        </w:rPr>
      </w:pPr>
    </w:p>
    <w:p w:rsidR="008E0E7D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FA349A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F.6.4.9</w:t>
      </w:r>
    </w:p>
    <w:p w:rsidR="00541BD8" w:rsidRDefault="00541BD8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 xml:space="preserve">: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Lab. Elektronika dasar</w:t>
      </w:r>
    </w:p>
    <w:p w:rsidR="00FA349A" w:rsidRDefault="00FA349A" w:rsidP="00541BD8">
      <w:pPr>
        <w:tabs>
          <w:tab w:val="left" w:pos="1701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824196">
        <w:rPr>
          <w:rFonts w:asciiTheme="majorBidi" w:hAnsiTheme="majorBidi" w:cstheme="majorBidi"/>
          <w:noProof/>
          <w:szCs w:val="40"/>
          <w:lang w:eastAsia="id-ID"/>
        </w:rPr>
        <w:t>307</w:t>
      </w:r>
    </w:p>
    <w:tbl>
      <w:tblPr>
        <w:tblStyle w:val="TableGrid"/>
        <w:tblW w:w="1349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0"/>
        <w:gridCol w:w="588"/>
        <w:gridCol w:w="3537"/>
        <w:gridCol w:w="418"/>
        <w:gridCol w:w="32"/>
        <w:gridCol w:w="160"/>
        <w:gridCol w:w="290"/>
        <w:gridCol w:w="450"/>
        <w:gridCol w:w="450"/>
        <w:gridCol w:w="450"/>
        <w:gridCol w:w="450"/>
        <w:gridCol w:w="450"/>
        <w:gridCol w:w="450"/>
        <w:gridCol w:w="450"/>
        <w:gridCol w:w="224"/>
        <w:gridCol w:w="226"/>
        <w:gridCol w:w="450"/>
        <w:gridCol w:w="22"/>
        <w:gridCol w:w="428"/>
        <w:gridCol w:w="2344"/>
        <w:gridCol w:w="1081"/>
        <w:gridCol w:w="502"/>
        <w:gridCol w:w="33"/>
      </w:tblGrid>
      <w:tr w:rsidR="00067AA5" w:rsidRPr="00067AA5" w:rsidTr="00067AA5">
        <w:tc>
          <w:tcPr>
            <w:tcW w:w="598" w:type="dxa"/>
            <w:gridSpan w:val="2"/>
            <w:vMerge w:val="restart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67AA5">
              <w:rPr>
                <w:rFonts w:ascii="Times New Roman" w:hAnsi="Times New Roman" w:cs="Times New Roman"/>
                <w:b/>
                <w:sz w:val="20"/>
                <w:szCs w:val="24"/>
              </w:rPr>
              <w:t>NO</w:t>
            </w:r>
          </w:p>
        </w:tc>
        <w:tc>
          <w:tcPr>
            <w:tcW w:w="3537" w:type="dxa"/>
            <w:vMerge w:val="restart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67AA5">
              <w:rPr>
                <w:rFonts w:ascii="Times New Roman" w:hAnsi="Times New Roman" w:cs="Times New Roman"/>
                <w:b/>
                <w:sz w:val="20"/>
                <w:szCs w:val="24"/>
              </w:rPr>
              <w:t>NAMA ALAT DAN OBYEK PEMELIHARAAN</w:t>
            </w:r>
          </w:p>
        </w:tc>
        <w:tc>
          <w:tcPr>
            <w:tcW w:w="5400" w:type="dxa"/>
            <w:gridSpan w:val="16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67AA5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BULAN KE – </w:t>
            </w:r>
          </w:p>
        </w:tc>
        <w:tc>
          <w:tcPr>
            <w:tcW w:w="2344" w:type="dxa"/>
            <w:vMerge w:val="restart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67AA5">
              <w:rPr>
                <w:rFonts w:ascii="Times New Roman" w:hAnsi="Times New Roman" w:cs="Times New Roman"/>
                <w:b/>
                <w:sz w:val="20"/>
                <w:szCs w:val="24"/>
              </w:rPr>
              <w:t>BAHAN PEMBANTU</w:t>
            </w:r>
          </w:p>
        </w:tc>
        <w:tc>
          <w:tcPr>
            <w:tcW w:w="1616" w:type="dxa"/>
            <w:gridSpan w:val="3"/>
            <w:vMerge w:val="restart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67AA5">
              <w:rPr>
                <w:rFonts w:ascii="Times New Roman" w:hAnsi="Times New Roman" w:cs="Times New Roman"/>
                <w:b/>
                <w:sz w:val="20"/>
                <w:szCs w:val="24"/>
              </w:rPr>
              <w:t>P</w:t>
            </w:r>
            <w:r w:rsidRPr="00067AA5">
              <w:rPr>
                <w:rFonts w:ascii="Times New Roman" w:hAnsi="Times New Roman" w:cs="Times New Roman"/>
                <w:b/>
                <w:sz w:val="20"/>
              </w:rPr>
              <w:t>ENANGGUNGJAWAB</w:t>
            </w:r>
          </w:p>
        </w:tc>
      </w:tr>
      <w:tr w:rsidR="00067AA5" w:rsidRPr="00067AA5" w:rsidTr="00067AA5">
        <w:trPr>
          <w:trHeight w:val="305"/>
        </w:trPr>
        <w:tc>
          <w:tcPr>
            <w:tcW w:w="598" w:type="dxa"/>
            <w:gridSpan w:val="2"/>
            <w:vMerge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537" w:type="dxa"/>
            <w:vMerge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</w:t>
            </w:r>
          </w:p>
        </w:tc>
        <w:tc>
          <w:tcPr>
            <w:tcW w:w="450" w:type="dxa"/>
            <w:gridSpan w:val="2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3</w:t>
            </w:r>
          </w:p>
        </w:tc>
        <w:tc>
          <w:tcPr>
            <w:tcW w:w="450" w:type="dxa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5</w:t>
            </w:r>
          </w:p>
        </w:tc>
        <w:tc>
          <w:tcPr>
            <w:tcW w:w="450" w:type="dxa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6</w:t>
            </w:r>
          </w:p>
        </w:tc>
        <w:tc>
          <w:tcPr>
            <w:tcW w:w="450" w:type="dxa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7</w:t>
            </w:r>
          </w:p>
        </w:tc>
        <w:tc>
          <w:tcPr>
            <w:tcW w:w="450" w:type="dxa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8</w:t>
            </w:r>
          </w:p>
        </w:tc>
        <w:tc>
          <w:tcPr>
            <w:tcW w:w="450" w:type="dxa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9</w:t>
            </w:r>
          </w:p>
        </w:tc>
        <w:tc>
          <w:tcPr>
            <w:tcW w:w="450" w:type="dxa"/>
            <w:gridSpan w:val="2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10</w:t>
            </w:r>
          </w:p>
        </w:tc>
        <w:tc>
          <w:tcPr>
            <w:tcW w:w="450" w:type="dxa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11</w:t>
            </w:r>
          </w:p>
        </w:tc>
        <w:tc>
          <w:tcPr>
            <w:tcW w:w="450" w:type="dxa"/>
            <w:gridSpan w:val="2"/>
            <w:vAlign w:val="center"/>
          </w:tcPr>
          <w:p w:rsidR="00067AA5" w:rsidRPr="00067AA5" w:rsidRDefault="00067AA5" w:rsidP="004A3D3A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12</w:t>
            </w:r>
          </w:p>
        </w:tc>
        <w:tc>
          <w:tcPr>
            <w:tcW w:w="2344" w:type="dxa"/>
            <w:vMerge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616" w:type="dxa"/>
            <w:gridSpan w:val="3"/>
            <w:vMerge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537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Osiloskop</w:t>
            </w:r>
            <w:proofErr w:type="spellEnd"/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067AA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PLP Madya</w:t>
            </w: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27"/>
              </w:numPr>
              <w:ind w:left="271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Membersihkan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debu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kotoran</w:t>
            </w:r>
            <w:proofErr w:type="spellEnd"/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Kain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halus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kuas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halus</w:t>
            </w:r>
            <w:proofErr w:type="spellEnd"/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27"/>
              </w:numPr>
              <w:ind w:left="271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Menghidupkan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osiloskop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pemanasan</w:t>
            </w:r>
            <w:proofErr w:type="spellEnd"/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27"/>
              </w:numPr>
              <w:ind w:left="271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Mengecek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kelengkapan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probe </w:t>
            </w: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27"/>
              </w:numPr>
              <w:ind w:left="271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Menyimpan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SOP </w:t>
            </w: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37" w:type="dxa"/>
          </w:tcPr>
          <w:p w:rsidR="00067AA5" w:rsidRPr="00067AA5" w:rsidRDefault="00067AA5" w:rsidP="004A3D3A">
            <w:pPr>
              <w:pStyle w:val="ListParagraph"/>
              <w:ind w:left="1080" w:hanging="108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Resistivitymeter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7AA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multi </w:t>
            </w:r>
            <w:proofErr w:type="spellStart"/>
            <w:r w:rsidRPr="00067AA5">
              <w:rPr>
                <w:rFonts w:ascii="Times New Roman" w:hAnsi="Times New Roman" w:cs="Times New Roman"/>
                <w:i/>
                <w:sz w:val="20"/>
                <w:szCs w:val="20"/>
              </w:rPr>
              <w:t>chanell</w:t>
            </w:r>
            <w:proofErr w:type="spellEnd"/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PLP M</w:t>
            </w:r>
            <w:r w:rsidRPr="00067AA5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adya</w:t>
            </w: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30"/>
              </w:numPr>
              <w:ind w:left="270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Membersihkan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bagian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luar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alat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elektroda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debu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kotoran</w:t>
            </w:r>
            <w:proofErr w:type="spellEnd"/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FFFFFF" w:themeFill="background1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FFFFFF" w:themeFill="background1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FFFFFF" w:themeFill="background1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Kain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halus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kuas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halus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minyak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WD 40</w:t>
            </w: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30"/>
              </w:numPr>
              <w:ind w:left="270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Menghidupkan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bagian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prosesor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/laptop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pemanasan</w:t>
            </w:r>
            <w:proofErr w:type="spellEnd"/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30"/>
              </w:numPr>
              <w:ind w:left="270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Mengecek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kelengkapan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elektroda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kabel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penghubung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30"/>
              </w:numPr>
              <w:ind w:left="270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Mengecas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laptop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aki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c>
          <w:tcPr>
            <w:tcW w:w="598" w:type="dxa"/>
            <w:gridSpan w:val="2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7" w:type="dxa"/>
          </w:tcPr>
          <w:p w:rsidR="00067AA5" w:rsidRPr="00067AA5" w:rsidRDefault="00067AA5" w:rsidP="00067AA5">
            <w:pPr>
              <w:pStyle w:val="ListParagraph"/>
              <w:numPr>
                <w:ilvl w:val="0"/>
                <w:numId w:val="30"/>
              </w:numPr>
              <w:ind w:left="270" w:hanging="27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>Menyimpan</w:t>
            </w:r>
            <w:proofErr w:type="spellEnd"/>
            <w:r w:rsidRPr="00067A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shd w:val="clear" w:color="auto" w:fill="A6A6A6" w:themeFill="background1" w:themeFillShade="A6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4" w:type="dxa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gridSpan w:val="3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7AA5" w:rsidRPr="00067AA5" w:rsidTr="00067A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3" w:type="dxa"/>
        </w:trPr>
        <w:tc>
          <w:tcPr>
            <w:tcW w:w="4553" w:type="dxa"/>
            <w:gridSpan w:val="4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54" w:type="dxa"/>
            <w:gridSpan w:val="14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Cs w:val="24"/>
                <w:lang w:val="id-ID"/>
              </w:rPr>
            </w:pPr>
          </w:p>
        </w:tc>
        <w:tc>
          <w:tcPr>
            <w:tcW w:w="4355" w:type="dxa"/>
            <w:gridSpan w:val="4"/>
          </w:tcPr>
          <w:p w:rsidR="00067AA5" w:rsidRPr="00067AA5" w:rsidRDefault="00067AA5" w:rsidP="004A3D3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2E15EB" w:rsidRPr="00067AA5" w:rsidTr="00067AA5">
        <w:trPr>
          <w:gridBefore w:val="1"/>
          <w:gridAfter w:val="2"/>
          <w:wBefore w:w="10" w:type="dxa"/>
          <w:wAfter w:w="535" w:type="dxa"/>
        </w:trPr>
        <w:tc>
          <w:tcPr>
            <w:tcW w:w="4735" w:type="dxa"/>
            <w:gridSpan w:val="5"/>
          </w:tcPr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  <w:r w:rsidRPr="00067AA5">
              <w:rPr>
                <w:rFonts w:ascii="Times New Roman" w:hAnsi="Times New Roman" w:cs="Times New Roman"/>
                <w:noProof/>
                <w:szCs w:val="40"/>
                <w:lang w:eastAsia="id-ID"/>
              </w:rPr>
              <w:t>Penyelia</w:t>
            </w: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  <w:r w:rsidRPr="00067AA5">
              <w:rPr>
                <w:rFonts w:ascii="Times New Roman" w:hAnsi="Times New Roman" w:cs="Times New Roman"/>
                <w:noProof/>
                <w:szCs w:val="40"/>
                <w:lang w:eastAsia="id-ID"/>
              </w:rPr>
              <w:t>Dwi Kurniawan,S.T</w:t>
            </w: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  <w:r w:rsidRPr="00067AA5">
              <w:rPr>
                <w:rFonts w:ascii="Times New Roman" w:hAnsi="Times New Roman" w:cs="Times New Roman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gridSpan w:val="9"/>
            <w:tcBorders>
              <w:top w:val="nil"/>
              <w:bottom w:val="nil"/>
            </w:tcBorders>
          </w:tcPr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  <w:gridSpan w:val="6"/>
          </w:tcPr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  <w:r w:rsidRPr="00067AA5">
              <w:rPr>
                <w:rFonts w:ascii="Times New Roman" w:hAnsi="Times New Roman" w:cs="Times New Roman"/>
                <w:noProof/>
                <w:szCs w:val="40"/>
                <w:lang w:eastAsia="id-ID"/>
              </w:rPr>
              <w:t>Kepala Laboratorium</w:t>
            </w: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  <w:r w:rsidRPr="00067AA5">
              <w:rPr>
                <w:rFonts w:ascii="Times New Roman" w:hAnsi="Times New Roman" w:cs="Times New Roman"/>
                <w:noProof/>
                <w:szCs w:val="40"/>
                <w:lang w:eastAsia="id-ID"/>
              </w:rPr>
              <w:t>Andriyatna Agung K,S.T.,M.Eng.</w:t>
            </w:r>
          </w:p>
          <w:p w:rsidR="002E15EB" w:rsidRPr="00067AA5" w:rsidRDefault="002E15EB" w:rsidP="00696E7D">
            <w:pPr>
              <w:jc w:val="center"/>
              <w:rPr>
                <w:rFonts w:ascii="Times New Roman" w:hAnsi="Times New Roman" w:cs="Times New Roman"/>
                <w:noProof/>
                <w:szCs w:val="40"/>
                <w:lang w:eastAsia="id-ID"/>
              </w:rPr>
            </w:pPr>
            <w:r w:rsidRPr="00067AA5">
              <w:rPr>
                <w:rFonts w:ascii="Times New Roman" w:hAnsi="Times New Roman" w:cs="Times New Roman"/>
                <w:noProof/>
                <w:szCs w:val="40"/>
                <w:lang w:eastAsia="id-ID"/>
              </w:rPr>
              <w:t>NIP.</w:t>
            </w:r>
            <w:r w:rsidRPr="00067AA5">
              <w:rPr>
                <w:rFonts w:ascii="Times New Roman" w:hAnsi="Times New Roman" w:cs="Times New Roman"/>
                <w:color w:val="FFFFFF"/>
                <w:szCs w:val="17"/>
              </w:rPr>
              <w:t xml:space="preserve"> </w:t>
            </w:r>
            <w:r w:rsidRPr="00067AA5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2E15EB" w:rsidRPr="00A41FBA" w:rsidRDefault="002E15EB" w:rsidP="00067AA5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2E15EB" w:rsidRPr="00A41FBA" w:rsidSect="00F14DEA">
      <w:headerReference w:type="first" r:id="rId11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357" w:rsidRDefault="00C94357" w:rsidP="00035238">
      <w:pPr>
        <w:spacing w:after="0" w:line="240" w:lineRule="auto"/>
      </w:pPr>
      <w:r>
        <w:separator/>
      </w:r>
    </w:p>
  </w:endnote>
  <w:endnote w:type="continuationSeparator" w:id="0">
    <w:p w:rsidR="00C94357" w:rsidRDefault="00C94357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357" w:rsidRDefault="00C94357" w:rsidP="00035238">
      <w:pPr>
        <w:spacing w:after="0" w:line="240" w:lineRule="auto"/>
      </w:pPr>
      <w:r>
        <w:separator/>
      </w:r>
    </w:p>
  </w:footnote>
  <w:footnote w:type="continuationSeparator" w:id="0">
    <w:p w:rsidR="00C94357" w:rsidRDefault="00C94357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6543E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2A76D96"/>
    <w:multiLevelType w:val="hybridMultilevel"/>
    <w:tmpl w:val="03D2D238"/>
    <w:lvl w:ilvl="0" w:tplc="929839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0F056A76"/>
    <w:multiLevelType w:val="hybridMultilevel"/>
    <w:tmpl w:val="2C12F68A"/>
    <w:lvl w:ilvl="0" w:tplc="F32A3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0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5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F678EE"/>
    <w:multiLevelType w:val="hybridMultilevel"/>
    <w:tmpl w:val="69EA8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1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017CB"/>
    <w:multiLevelType w:val="hybridMultilevel"/>
    <w:tmpl w:val="2DEAD3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85652"/>
    <w:multiLevelType w:val="hybridMultilevel"/>
    <w:tmpl w:val="6D8C1E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6"/>
  </w:num>
  <w:num w:numId="3">
    <w:abstractNumId w:val="22"/>
  </w:num>
  <w:num w:numId="4">
    <w:abstractNumId w:val="4"/>
  </w:num>
  <w:num w:numId="5">
    <w:abstractNumId w:val="24"/>
  </w:num>
  <w:num w:numId="6">
    <w:abstractNumId w:val="11"/>
  </w:num>
  <w:num w:numId="7">
    <w:abstractNumId w:val="16"/>
  </w:num>
  <w:num w:numId="8">
    <w:abstractNumId w:val="10"/>
  </w:num>
  <w:num w:numId="9">
    <w:abstractNumId w:val="0"/>
  </w:num>
  <w:num w:numId="10">
    <w:abstractNumId w:val="1"/>
  </w:num>
  <w:num w:numId="11">
    <w:abstractNumId w:val="19"/>
  </w:num>
  <w:num w:numId="12">
    <w:abstractNumId w:val="2"/>
  </w:num>
  <w:num w:numId="13">
    <w:abstractNumId w:val="25"/>
  </w:num>
  <w:num w:numId="14">
    <w:abstractNumId w:val="20"/>
  </w:num>
  <w:num w:numId="15">
    <w:abstractNumId w:val="9"/>
  </w:num>
  <w:num w:numId="16">
    <w:abstractNumId w:val="21"/>
  </w:num>
  <w:num w:numId="17">
    <w:abstractNumId w:val="13"/>
  </w:num>
  <w:num w:numId="18">
    <w:abstractNumId w:val="28"/>
  </w:num>
  <w:num w:numId="19">
    <w:abstractNumId w:val="14"/>
  </w:num>
  <w:num w:numId="20">
    <w:abstractNumId w:val="6"/>
  </w:num>
  <w:num w:numId="21">
    <w:abstractNumId w:val="29"/>
  </w:num>
  <w:num w:numId="22">
    <w:abstractNumId w:val="18"/>
  </w:num>
  <w:num w:numId="23">
    <w:abstractNumId w:val="15"/>
  </w:num>
  <w:num w:numId="24">
    <w:abstractNumId w:val="8"/>
  </w:num>
  <w:num w:numId="25">
    <w:abstractNumId w:val="5"/>
  </w:num>
  <w:num w:numId="26">
    <w:abstractNumId w:val="12"/>
  </w:num>
  <w:num w:numId="27">
    <w:abstractNumId w:val="17"/>
  </w:num>
  <w:num w:numId="28">
    <w:abstractNumId w:val="30"/>
  </w:num>
  <w:num w:numId="29">
    <w:abstractNumId w:val="3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67AA5"/>
    <w:rsid w:val="00072E39"/>
    <w:rsid w:val="000935F9"/>
    <w:rsid w:val="000B5D1D"/>
    <w:rsid w:val="000E19EB"/>
    <w:rsid w:val="000E6E2A"/>
    <w:rsid w:val="000E7988"/>
    <w:rsid w:val="00102E5B"/>
    <w:rsid w:val="00143775"/>
    <w:rsid w:val="00177271"/>
    <w:rsid w:val="001C7313"/>
    <w:rsid w:val="001D1D72"/>
    <w:rsid w:val="001E7621"/>
    <w:rsid w:val="001F5261"/>
    <w:rsid w:val="002077C1"/>
    <w:rsid w:val="00215660"/>
    <w:rsid w:val="00230EFC"/>
    <w:rsid w:val="00267AC5"/>
    <w:rsid w:val="002745D8"/>
    <w:rsid w:val="00275E58"/>
    <w:rsid w:val="002943C3"/>
    <w:rsid w:val="002A6C97"/>
    <w:rsid w:val="002C74D7"/>
    <w:rsid w:val="002E15EB"/>
    <w:rsid w:val="002E4218"/>
    <w:rsid w:val="003036D4"/>
    <w:rsid w:val="003349D3"/>
    <w:rsid w:val="0037453B"/>
    <w:rsid w:val="00391C2A"/>
    <w:rsid w:val="00395F8B"/>
    <w:rsid w:val="003A4C5D"/>
    <w:rsid w:val="003D45ED"/>
    <w:rsid w:val="0042038B"/>
    <w:rsid w:val="00456EA6"/>
    <w:rsid w:val="004632B4"/>
    <w:rsid w:val="00470EFD"/>
    <w:rsid w:val="00476B56"/>
    <w:rsid w:val="004A08F6"/>
    <w:rsid w:val="004A3156"/>
    <w:rsid w:val="004C3090"/>
    <w:rsid w:val="004E31B8"/>
    <w:rsid w:val="004F015C"/>
    <w:rsid w:val="005250ED"/>
    <w:rsid w:val="00541BD8"/>
    <w:rsid w:val="0054693F"/>
    <w:rsid w:val="00563110"/>
    <w:rsid w:val="005A678F"/>
    <w:rsid w:val="005C7988"/>
    <w:rsid w:val="00647835"/>
    <w:rsid w:val="006543E2"/>
    <w:rsid w:val="00656258"/>
    <w:rsid w:val="00673A26"/>
    <w:rsid w:val="00695471"/>
    <w:rsid w:val="006B1FDB"/>
    <w:rsid w:val="006C5D4F"/>
    <w:rsid w:val="006F24BE"/>
    <w:rsid w:val="00715366"/>
    <w:rsid w:val="0073473F"/>
    <w:rsid w:val="00734B9E"/>
    <w:rsid w:val="007E27E8"/>
    <w:rsid w:val="007E461E"/>
    <w:rsid w:val="00824196"/>
    <w:rsid w:val="008442D3"/>
    <w:rsid w:val="00845F8A"/>
    <w:rsid w:val="008B2E47"/>
    <w:rsid w:val="008B4BBB"/>
    <w:rsid w:val="008C2189"/>
    <w:rsid w:val="008E0E7D"/>
    <w:rsid w:val="008F0645"/>
    <w:rsid w:val="00923574"/>
    <w:rsid w:val="00931E6E"/>
    <w:rsid w:val="00946DD5"/>
    <w:rsid w:val="009A18BA"/>
    <w:rsid w:val="009B08CF"/>
    <w:rsid w:val="009B5862"/>
    <w:rsid w:val="009D2E3C"/>
    <w:rsid w:val="009D62F5"/>
    <w:rsid w:val="009E3870"/>
    <w:rsid w:val="009E790E"/>
    <w:rsid w:val="00A24B08"/>
    <w:rsid w:val="00A41FBA"/>
    <w:rsid w:val="00A4643F"/>
    <w:rsid w:val="00AA4852"/>
    <w:rsid w:val="00AD09FB"/>
    <w:rsid w:val="00AF4ADF"/>
    <w:rsid w:val="00B30442"/>
    <w:rsid w:val="00B33D2D"/>
    <w:rsid w:val="00B43842"/>
    <w:rsid w:val="00B77618"/>
    <w:rsid w:val="00BA4173"/>
    <w:rsid w:val="00BB787E"/>
    <w:rsid w:val="00BD0135"/>
    <w:rsid w:val="00BD668E"/>
    <w:rsid w:val="00BF2B3D"/>
    <w:rsid w:val="00C059FC"/>
    <w:rsid w:val="00C25385"/>
    <w:rsid w:val="00C8350B"/>
    <w:rsid w:val="00C94357"/>
    <w:rsid w:val="00CA344B"/>
    <w:rsid w:val="00CD1FAA"/>
    <w:rsid w:val="00CE74C1"/>
    <w:rsid w:val="00CF46EE"/>
    <w:rsid w:val="00CF4FC0"/>
    <w:rsid w:val="00D34386"/>
    <w:rsid w:val="00DD5FC3"/>
    <w:rsid w:val="00E55EE3"/>
    <w:rsid w:val="00E754DD"/>
    <w:rsid w:val="00E75FB5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5</cp:revision>
  <dcterms:created xsi:type="dcterms:W3CDTF">2021-10-08T03:38:00Z</dcterms:created>
  <dcterms:modified xsi:type="dcterms:W3CDTF">2021-10-08T03:47:00Z</dcterms:modified>
</cp:coreProperties>
</file>