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11751" w:rsidRDefault="00311751">
      <w:sdt>
        <w:sdtPr>
          <w:id w:val="-1493014590"/>
          <w:citation/>
        </w:sdtPr>
        <w:sdtContent>
          <w:r>
            <w:fldChar w:fldCharType="begin"/>
          </w:r>
          <w:r>
            <w:instrText xml:space="preserve"> CITATION Vic15 \l 1033 </w:instrText>
          </w:r>
          <w:r>
            <w:fldChar w:fldCharType="separate"/>
          </w:r>
          <w:r>
            <w:rPr>
              <w:noProof/>
            </w:rPr>
            <w:t>(Victoria, 2015)</w:t>
          </w:r>
          <w:r>
            <w:fldChar w:fldCharType="end"/>
          </w:r>
        </w:sdtContent>
      </w:sdt>
    </w:p>
    <w:p w:rsidR="00311751" w:rsidRDefault="00311751">
      <w:sdt>
        <w:sdtPr>
          <w:id w:val="2110768315"/>
          <w:citation/>
        </w:sdtPr>
        <w:sdtContent>
          <w:r>
            <w:fldChar w:fldCharType="begin"/>
          </w:r>
          <w:r>
            <w:instrText xml:space="preserve"> CITATION The \l 1033 </w:instrText>
          </w:r>
          <w:r>
            <w:fldChar w:fldCharType="separate"/>
          </w:r>
          <w:r>
            <w:rPr>
              <w:noProof/>
            </w:rPr>
            <w:t>(The Nettleton Hollow Group)</w:t>
          </w:r>
          <w:r>
            <w:fldChar w:fldCharType="end"/>
          </w:r>
        </w:sdtContent>
      </w:sdt>
    </w:p>
    <w:p w:rsidR="00311751" w:rsidRDefault="00311751"/>
    <w:p w:rsidR="00D14C29" w:rsidRDefault="00D14C29">
      <w:sdt>
        <w:sdtPr>
          <w:id w:val="-664464802"/>
          <w:citation/>
        </w:sdtPr>
        <w:sdtContent>
          <w:r>
            <w:fldChar w:fldCharType="begin"/>
          </w:r>
          <w:r>
            <w:instrText xml:space="preserve"> CITATION Unk \l 1033 </w:instrText>
          </w:r>
          <w:r>
            <w:fldChar w:fldCharType="separate"/>
          </w:r>
          <w:r>
            <w:rPr>
              <w:noProof/>
            </w:rPr>
            <w:t>(Unknown)</w:t>
          </w:r>
          <w:r>
            <w:fldChar w:fldCharType="end"/>
          </w:r>
        </w:sdtContent>
      </w:sdt>
    </w:p>
    <w:p w:rsidR="00311751" w:rsidRDefault="00D14C29">
      <w:sdt>
        <w:sdtPr>
          <w:id w:val="-1991015351"/>
          <w:citation/>
        </w:sdtPr>
        <w:sdtContent>
          <w:r>
            <w:fldChar w:fldCharType="begin"/>
          </w:r>
          <w:r>
            <w:instrText xml:space="preserve"> CITATION Dou06 \l 1033 </w:instrText>
          </w:r>
          <w:r>
            <w:fldChar w:fldCharType="separate"/>
          </w:r>
          <w:r>
            <w:rPr>
              <w:noProof/>
            </w:rPr>
            <w:t>(Allchin, 2006)</w:t>
          </w:r>
          <w:r>
            <w:fldChar w:fldCharType="end"/>
          </w:r>
        </w:sdtContent>
      </w:sdt>
    </w:p>
    <w:p w:rsidR="00D14C29" w:rsidRDefault="00D14C29">
      <w:sdt>
        <w:sdtPr>
          <w:id w:val="685640040"/>
          <w:citation/>
        </w:sdtPr>
        <w:sdtContent>
          <w:r>
            <w:fldChar w:fldCharType="begin"/>
          </w:r>
          <w:r>
            <w:instrText xml:space="preserve">CITATION Adi15 \l 1033 </w:instrText>
          </w:r>
          <w:r>
            <w:fldChar w:fldCharType="separate"/>
          </w:r>
          <w:r>
            <w:rPr>
              <w:noProof/>
            </w:rPr>
            <w:t>(Admin, 2015)</w:t>
          </w:r>
          <w:r>
            <w:fldChar w:fldCharType="end"/>
          </w:r>
        </w:sdtContent>
      </w:sdt>
    </w:p>
    <w:p w:rsidR="00D14C29" w:rsidRDefault="00D14C29">
      <w:sdt>
        <w:sdtPr>
          <w:id w:val="-197086927"/>
          <w:citation/>
        </w:sdtPr>
        <w:sdtContent>
          <w:r>
            <w:fldChar w:fldCharType="begin"/>
          </w:r>
          <w:r>
            <w:instrText xml:space="preserve"> CITATION USD \l 1033 </w:instrText>
          </w:r>
          <w:r>
            <w:fldChar w:fldCharType="separate"/>
          </w:r>
          <w:r>
            <w:rPr>
              <w:noProof/>
            </w:rPr>
            <w:t>(USDA)</w:t>
          </w:r>
          <w:r>
            <w:fldChar w:fldCharType="end"/>
          </w:r>
        </w:sdtContent>
      </w:sdt>
    </w:p>
    <w:p w:rsidR="00D14C29" w:rsidRDefault="00D14C29">
      <w:sdt>
        <w:sdtPr>
          <w:id w:val="111863669"/>
          <w:citation/>
        </w:sdtPr>
        <w:sdtContent>
          <w:r>
            <w:fldChar w:fldCharType="begin"/>
          </w:r>
          <w:r>
            <w:instrText xml:space="preserve"> CITATION USD1 \l 1033 </w:instrText>
          </w:r>
          <w:r>
            <w:fldChar w:fldCharType="separate"/>
          </w:r>
          <w:r>
            <w:rPr>
              <w:noProof/>
            </w:rPr>
            <w:t>(USDA)</w:t>
          </w:r>
          <w:r>
            <w:fldChar w:fldCharType="end"/>
          </w:r>
        </w:sdtContent>
      </w:sdt>
    </w:p>
    <w:p w:rsidR="00D14C29" w:rsidRDefault="00D14C29">
      <w:sdt>
        <w:sdtPr>
          <w:id w:val="-62416553"/>
          <w:citation/>
        </w:sdtPr>
        <w:sdtContent>
          <w:r>
            <w:fldChar w:fldCharType="begin"/>
          </w:r>
          <w:r>
            <w:instrText xml:space="preserve"> CITATION Cro \l 1033 </w:instrText>
          </w:r>
          <w:r>
            <w:fldChar w:fldCharType="separate"/>
          </w:r>
          <w:r>
            <w:rPr>
              <w:noProof/>
            </w:rPr>
            <w:t>(Croplands Anthromes)</w:t>
          </w:r>
          <w:r>
            <w:fldChar w:fldCharType="end"/>
          </w:r>
        </w:sdtContent>
      </w:sdt>
    </w:p>
    <w:p w:rsidR="00D14C29" w:rsidRDefault="00D14C29">
      <w:sdt>
        <w:sdtPr>
          <w:id w:val="-1224210178"/>
          <w:citation/>
        </w:sdtPr>
        <w:sdtContent>
          <w:r>
            <w:fldChar w:fldCharType="begin"/>
          </w:r>
          <w:r>
            <w:instrText xml:space="preserve"> CITATION USD15 \l 1033 </w:instrText>
          </w:r>
          <w:r>
            <w:fldChar w:fldCharType="separate"/>
          </w:r>
          <w:r>
            <w:rPr>
              <w:noProof/>
            </w:rPr>
            <w:t>(USDA, National Agricultural Library, 2015)</w:t>
          </w:r>
          <w:r>
            <w:fldChar w:fldCharType="end"/>
          </w:r>
        </w:sdtContent>
      </w:sdt>
    </w:p>
    <w:p w:rsidR="00D14C29" w:rsidRDefault="00D14C29">
      <w:sdt>
        <w:sdtPr>
          <w:id w:val="-1997178199"/>
          <w:citation/>
        </w:sdtPr>
        <w:sdtContent>
          <w:r>
            <w:fldChar w:fldCharType="begin"/>
          </w:r>
          <w:r>
            <w:instrText xml:space="preserve"> CITATION Who \l 1033 </w:instrText>
          </w:r>
          <w:r>
            <w:fldChar w:fldCharType="separate"/>
          </w:r>
          <w:r>
            <w:rPr>
              <w:noProof/>
            </w:rPr>
            <w:t>(L.P.)</w:t>
          </w:r>
          <w:r>
            <w:fldChar w:fldCharType="end"/>
          </w:r>
        </w:sdtContent>
      </w:sdt>
    </w:p>
    <w:p w:rsidR="00D14C29" w:rsidRDefault="00D14C29"/>
    <w:p w:rsidR="00FE34A4" w:rsidRDefault="00FE34A4">
      <w:sdt>
        <w:sdtPr>
          <w:id w:val="1594049544"/>
          <w:citation/>
        </w:sdtPr>
        <w:sdtContent>
          <w:r>
            <w:fldChar w:fldCharType="begin"/>
          </w:r>
          <w:r>
            <w:instrText xml:space="preserve"> CITATION Vic14 \l 1033 </w:instrText>
          </w:r>
          <w:r>
            <w:fldChar w:fldCharType="separate"/>
          </w:r>
          <w:r>
            <w:rPr>
              <w:noProof/>
            </w:rPr>
            <w:t>(Doe, 2014)</w:t>
          </w:r>
          <w:r>
            <w:fldChar w:fldCharType="end"/>
          </w:r>
        </w:sdtContent>
      </w:sdt>
    </w:p>
    <w:p w:rsidR="00FE34A4" w:rsidRDefault="00FE34A4">
      <w:sdt>
        <w:sdtPr>
          <w:id w:val="573709083"/>
          <w:citation/>
        </w:sdtPr>
        <w:sdtContent>
          <w:r>
            <w:fldChar w:fldCharType="begin"/>
          </w:r>
          <w:r>
            <w:instrText xml:space="preserve"> CITATION Ron15 \l 1033 </w:instrText>
          </w:r>
          <w:r>
            <w:fldChar w:fldCharType="separate"/>
          </w:r>
          <w:r>
            <w:rPr>
              <w:noProof/>
            </w:rPr>
            <w:t>(Ron, 2015)</w:t>
          </w:r>
          <w:r>
            <w:fldChar w:fldCharType="end"/>
          </w:r>
        </w:sdtContent>
      </w:sdt>
    </w:p>
    <w:p w:rsidR="00FE34A4" w:rsidRDefault="00FE34A4"/>
    <w:p w:rsidR="00FE34A4" w:rsidRDefault="00FE34A4">
      <w:sdt>
        <w:sdtPr>
          <w:id w:val="772604791"/>
          <w:citation/>
        </w:sdtPr>
        <w:sdtContent>
          <w:r>
            <w:fldChar w:fldCharType="begin"/>
          </w:r>
          <w:r>
            <w:instrText xml:space="preserve"> CITATION Iza13 \l 1033 </w:instrText>
          </w:r>
          <w:r>
            <w:fldChar w:fldCharType="separate"/>
          </w:r>
          <w:r>
            <w:rPr>
              <w:noProof/>
            </w:rPr>
            <w:t>(Kaminska, 2013)</w:t>
          </w:r>
          <w:r>
            <w:fldChar w:fldCharType="end"/>
          </w:r>
        </w:sdtContent>
      </w:sdt>
    </w:p>
    <w:p w:rsidR="00FE34A4" w:rsidRDefault="00FE34A4">
      <w:sdt>
        <w:sdtPr>
          <w:id w:val="-127397774"/>
          <w:citation/>
        </w:sdtPr>
        <w:sdtContent>
          <w:r>
            <w:fldChar w:fldCharType="begin"/>
          </w:r>
          <w:r>
            <w:instrText xml:space="preserve"> CITATION Wei14 \l 1033 </w:instrText>
          </w:r>
          <w:r>
            <w:fldChar w:fldCharType="separate"/>
          </w:r>
          <w:r>
            <w:rPr>
              <w:noProof/>
            </w:rPr>
            <w:t>(Challenge, 2014)</w:t>
          </w:r>
          <w:r>
            <w:fldChar w:fldCharType="end"/>
          </w:r>
        </w:sdtContent>
      </w:sdt>
    </w:p>
    <w:p w:rsidR="00FE34A4" w:rsidRDefault="00FE34A4"/>
    <w:p w:rsidR="00FE34A4" w:rsidRDefault="00FE34A4">
      <w:sdt>
        <w:sdtPr>
          <w:id w:val="-363054830"/>
          <w:citation/>
        </w:sdtPr>
        <w:sdtContent>
          <w:r>
            <w:fldChar w:fldCharType="begin"/>
          </w:r>
          <w:r>
            <w:instrText xml:space="preserve"> CITATION Whe \l 1033 </w:instrText>
          </w:r>
          <w:r>
            <w:fldChar w:fldCharType="separate"/>
          </w:r>
          <w:r>
            <w:rPr>
              <w:noProof/>
            </w:rPr>
            <w:t>(Council)</w:t>
          </w:r>
          <w:r>
            <w:fldChar w:fldCharType="end"/>
          </w:r>
        </w:sdtContent>
      </w:sdt>
    </w:p>
    <w:p w:rsidR="00D14C29" w:rsidRDefault="00D14C29"/>
    <w:p w:rsidR="005438B3" w:rsidRDefault="00311751">
      <w:sdt>
        <w:sdtPr>
          <w:id w:val="525597912"/>
          <w:citation/>
        </w:sdtPr>
        <w:sdtContent>
          <w:r>
            <w:fldChar w:fldCharType="begin"/>
          </w:r>
          <w:r>
            <w:instrText xml:space="preserve"> CITATION Pen13 \l 1033 </w:instrText>
          </w:r>
          <w:r>
            <w:fldChar w:fldCharType="separate"/>
          </w:r>
          <w:r>
            <w:rPr>
              <w:noProof/>
            </w:rPr>
            <w:t>(Penny Lane DNP, 2013)</w:t>
          </w:r>
          <w:r>
            <w:fldChar w:fldCharType="end"/>
          </w:r>
        </w:sdtContent>
      </w:sdt>
    </w:p>
    <w:p w:rsidR="00311751" w:rsidRDefault="00311751"/>
    <w:p w:rsidR="00FE34A4" w:rsidRDefault="00FE34A4">
      <w:sdt>
        <w:sdtPr>
          <w:id w:val="-2128993834"/>
          <w:citation/>
        </w:sdtPr>
        <w:sdtContent>
          <w:r>
            <w:fldChar w:fldCharType="begin"/>
          </w:r>
          <w:r>
            <w:instrText xml:space="preserve"> CITATION Yog \l 1033 </w:instrText>
          </w:r>
          <w:r>
            <w:fldChar w:fldCharType="separate"/>
          </w:r>
          <w:r>
            <w:rPr>
              <w:noProof/>
            </w:rPr>
            <w:t>(Yogurt)</w:t>
          </w:r>
          <w:r>
            <w:fldChar w:fldCharType="end"/>
          </w:r>
        </w:sdtContent>
      </w:sdt>
    </w:p>
    <w:p w:rsidR="00FE34A4" w:rsidRDefault="00FE34A4">
      <w:sdt>
        <w:sdtPr>
          <w:id w:val="238375384"/>
          <w:citation/>
        </w:sdtPr>
        <w:sdtContent>
          <w:r>
            <w:fldChar w:fldCharType="begin"/>
          </w:r>
          <w:r>
            <w:instrText xml:space="preserve"> CITATION Unk1 \l 1033 </w:instrText>
          </w:r>
          <w:r>
            <w:fldChar w:fldCharType="separate"/>
          </w:r>
          <w:r>
            <w:rPr>
              <w:noProof/>
            </w:rPr>
            <w:t>(Unknown, Thinkstock)</w:t>
          </w:r>
          <w:r>
            <w:fldChar w:fldCharType="end"/>
          </w:r>
        </w:sdtContent>
      </w:sdt>
    </w:p>
    <w:p w:rsidR="00FE34A4" w:rsidRDefault="00FE34A4">
      <w:sdt>
        <w:sdtPr>
          <w:id w:val="-393272566"/>
          <w:citation/>
        </w:sdtPr>
        <w:sdtContent>
          <w:r>
            <w:fldChar w:fldCharType="begin"/>
          </w:r>
          <w:r>
            <w:instrText xml:space="preserve"> CITATION Unk70 \l 1033 </w:instrText>
          </w:r>
          <w:r>
            <w:fldChar w:fldCharType="separate"/>
          </w:r>
          <w:r>
            <w:rPr>
              <w:noProof/>
            </w:rPr>
            <w:t>(Unknown, CS Signs, 1970)</w:t>
          </w:r>
          <w:r>
            <w:fldChar w:fldCharType="end"/>
          </w:r>
        </w:sdtContent>
      </w:sdt>
    </w:p>
    <w:p w:rsidR="00B01F55" w:rsidRDefault="00B01F55">
      <w:sdt>
        <w:sdtPr>
          <w:id w:val="488828588"/>
          <w:citation/>
        </w:sdtPr>
        <w:sdtContent>
          <w:r>
            <w:fldChar w:fldCharType="begin"/>
          </w:r>
          <w:r>
            <w:instrText xml:space="preserve"> CITATION Lit15 \l 1033 </w:instrText>
          </w:r>
          <w:r>
            <w:fldChar w:fldCharType="separate"/>
          </w:r>
          <w:r>
            <w:rPr>
              <w:noProof/>
            </w:rPr>
            <w:t>(Littletaibua, 2015)</w:t>
          </w:r>
          <w:r>
            <w:fldChar w:fldCharType="end"/>
          </w:r>
        </w:sdtContent>
      </w:sdt>
    </w:p>
    <w:p w:rsidR="00B01F55" w:rsidRDefault="00B01F55"/>
    <w:p w:rsidR="00B01F55" w:rsidRDefault="00B01F55">
      <w:sdt>
        <w:sdtPr>
          <w:id w:val="-722677956"/>
          <w:citation/>
        </w:sdtPr>
        <w:sdtContent>
          <w:r>
            <w:fldChar w:fldCharType="begin"/>
          </w:r>
          <w:r>
            <w:instrText xml:space="preserve"> CITATION Raw \l 1033 </w:instrText>
          </w:r>
          <w:r>
            <w:fldChar w:fldCharType="separate"/>
          </w:r>
          <w:r>
            <w:rPr>
              <w:noProof/>
            </w:rPr>
            <w:t>(guru)</w:t>
          </w:r>
          <w:r>
            <w:fldChar w:fldCharType="end"/>
          </w:r>
        </w:sdtContent>
      </w:sdt>
    </w:p>
    <w:p w:rsidR="00B01F55" w:rsidRDefault="00EE1F83">
      <w:sdt>
        <w:sdtPr>
          <w:id w:val="-1532332062"/>
          <w:citation/>
        </w:sdtPr>
        <w:sdtContent>
          <w:r>
            <w:fldChar w:fldCharType="begin"/>
          </w:r>
          <w:r>
            <w:instrText xml:space="preserve"> CITATION Sus13 \l 1033 </w:instrText>
          </w:r>
          <w:r>
            <w:fldChar w:fldCharType="separate"/>
          </w:r>
          <w:r>
            <w:rPr>
              <w:noProof/>
            </w:rPr>
            <w:t>(bragg, 2013)</w:t>
          </w:r>
          <w:r>
            <w:fldChar w:fldCharType="end"/>
          </w:r>
        </w:sdtContent>
      </w:sdt>
    </w:p>
    <w:p w:rsidR="00EE1F83" w:rsidRDefault="00EE1F83"/>
    <w:p w:rsidR="0051088C" w:rsidRDefault="0051088C">
      <w:sdt>
        <w:sdtPr>
          <w:id w:val="1301891295"/>
          <w:citation/>
        </w:sdtPr>
        <w:sdtContent>
          <w:r>
            <w:fldChar w:fldCharType="begin"/>
          </w:r>
          <w:r>
            <w:instrText xml:space="preserve"> CITATION Dan12 \l 1033 </w:instrText>
          </w:r>
          <w:r>
            <w:fldChar w:fldCharType="separate"/>
          </w:r>
          <w:r>
            <w:rPr>
              <w:noProof/>
            </w:rPr>
            <w:t>(Branchflower, 2012)</w:t>
          </w:r>
          <w:r>
            <w:fldChar w:fldCharType="end"/>
          </w:r>
        </w:sdtContent>
      </w:sdt>
    </w:p>
    <w:p w:rsidR="0051088C" w:rsidRDefault="0051088C">
      <w:sdt>
        <w:sdtPr>
          <w:id w:val="525838518"/>
          <w:citation/>
        </w:sdtPr>
        <w:sdtContent>
          <w:r>
            <w:fldChar w:fldCharType="begin"/>
          </w:r>
          <w:r>
            <w:instrText xml:space="preserve"> CITATION CEp14 \l 1033 </w:instrText>
          </w:r>
          <w:r>
            <w:fldChar w:fldCharType="separate"/>
          </w:r>
          <w:r>
            <w:rPr>
              <w:noProof/>
            </w:rPr>
            <w:t>(CEphoto, 2014)</w:t>
          </w:r>
          <w:r>
            <w:fldChar w:fldCharType="end"/>
          </w:r>
        </w:sdtContent>
      </w:sdt>
    </w:p>
    <w:p w:rsidR="00EE1F83" w:rsidRDefault="0051088C">
      <w:sdt>
        <w:sdtPr>
          <w:id w:val="841744916"/>
          <w:citation/>
        </w:sdtPr>
        <w:sdtContent>
          <w:r>
            <w:fldChar w:fldCharType="begin"/>
          </w:r>
          <w:r>
            <w:instrText xml:space="preserve"> CITATION Wor10 \l 1033 </w:instrText>
          </w:r>
          <w:r>
            <w:fldChar w:fldCharType="separate"/>
          </w:r>
          <w:r>
            <w:rPr>
              <w:noProof/>
            </w:rPr>
            <w:t>(Sirijinda, 2010)</w:t>
          </w:r>
          <w:r>
            <w:fldChar w:fldCharType="end"/>
          </w:r>
        </w:sdtContent>
      </w:sdt>
    </w:p>
    <w:p w:rsidR="0051088C" w:rsidRDefault="0051088C">
      <w:sdt>
        <w:sdtPr>
          <w:id w:val="-1609581040"/>
          <w:citation/>
        </w:sdtPr>
        <w:sdtContent>
          <w:r>
            <w:fldChar w:fldCharType="begin"/>
          </w:r>
          <w:r>
            <w:instrText xml:space="preserve"> CITATION Eta08 \l 1033 </w:instrText>
          </w:r>
          <w:r>
            <w:fldChar w:fldCharType="separate"/>
          </w:r>
          <w:r>
            <w:rPr>
              <w:noProof/>
            </w:rPr>
            <w:t>(Adam, 2008)</w:t>
          </w:r>
          <w:r>
            <w:fldChar w:fldCharType="end"/>
          </w:r>
        </w:sdtContent>
      </w:sdt>
    </w:p>
    <w:p w:rsidR="0051088C" w:rsidRDefault="0051088C">
      <w:sdt>
        <w:sdtPr>
          <w:id w:val="-778262476"/>
          <w:citation/>
        </w:sdtPr>
        <w:sdtContent>
          <w:r>
            <w:fldChar w:fldCharType="begin"/>
          </w:r>
          <w:r>
            <w:instrText xml:space="preserve"> CITATION Gek06 \l 1033 </w:instrText>
          </w:r>
          <w:r>
            <w:fldChar w:fldCharType="separate"/>
          </w:r>
          <w:r>
            <w:rPr>
              <w:noProof/>
            </w:rPr>
            <w:t>(Kyoto, 2006)</w:t>
          </w:r>
          <w:r>
            <w:fldChar w:fldCharType="end"/>
          </w:r>
        </w:sdtContent>
      </w:sdt>
    </w:p>
    <w:p w:rsidR="0051088C" w:rsidRDefault="0051088C">
      <w:sdt>
        <w:sdtPr>
          <w:id w:val="17277384"/>
          <w:citation/>
        </w:sdtPr>
        <w:sdtContent>
          <w:r>
            <w:fldChar w:fldCharType="begin"/>
          </w:r>
          <w:r>
            <w:instrText xml:space="preserve"> CITATION Unk2 \l 1033 </w:instrText>
          </w:r>
          <w:r>
            <w:fldChar w:fldCharType="separate"/>
          </w:r>
          <w:r>
            <w:rPr>
              <w:noProof/>
            </w:rPr>
            <w:t>(Unknown, Patel Brothers)</w:t>
          </w:r>
          <w:r>
            <w:fldChar w:fldCharType="end"/>
          </w:r>
        </w:sdtContent>
      </w:sdt>
    </w:p>
    <w:p w:rsidR="00A90D64" w:rsidRDefault="00A90D64">
      <w:sdt>
        <w:sdtPr>
          <w:id w:val="1723409661"/>
          <w:citation/>
        </w:sdtPr>
        <w:sdtContent>
          <w:r>
            <w:fldChar w:fldCharType="begin"/>
          </w:r>
          <w:r>
            <w:instrText xml:space="preserve"> CITATION Unk3 \l 1033 </w:instrText>
          </w:r>
          <w:r>
            <w:fldChar w:fldCharType="separate"/>
          </w:r>
          <w:r>
            <w:rPr>
              <w:noProof/>
            </w:rPr>
            <w:t>(Unknow)</w:t>
          </w:r>
          <w:r>
            <w:fldChar w:fldCharType="end"/>
          </w:r>
        </w:sdtContent>
      </w:sdt>
    </w:p>
    <w:p w:rsidR="00A90D64" w:rsidRDefault="00A90D64">
      <w:sdt>
        <w:sdtPr>
          <w:id w:val="1085728039"/>
          <w:citation/>
        </w:sdtPr>
        <w:sdtContent>
          <w:r>
            <w:fldChar w:fldCharType="begin"/>
          </w:r>
          <w:r>
            <w:instrText xml:space="preserve"> CITATION Nat \l 1033 </w:instrText>
          </w:r>
          <w:r>
            <w:fldChar w:fldCharType="separate"/>
          </w:r>
          <w:r>
            <w:rPr>
              <w:noProof/>
            </w:rPr>
            <w:t>(Breen)</w:t>
          </w:r>
          <w:r>
            <w:fldChar w:fldCharType="end"/>
          </w:r>
        </w:sdtContent>
      </w:sdt>
    </w:p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sdt>
      <w:sdtPr>
        <w:id w:val="111145805"/>
        <w:bibliography/>
      </w:sdtPr>
      <w:sdtContent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( Retrieved from Croplands Anthromes: http://upload.wikimedia.org/wikipedia/commons/7/72/Fields_of_gold.jpg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Adam, E. (2008, October 14). </w:t>
          </w:r>
          <w:r>
            <w:rPr>
              <w:i/>
              <w:iCs/>
              <w:noProof/>
            </w:rPr>
            <w:t>flickr</w:t>
          </w:r>
          <w:r>
            <w:rPr>
              <w:noProof/>
            </w:rPr>
            <w:t>. Retrieved from https://www.flickr.com/photos/etaiadam/2980409165/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Admin. (2015, February 18). Retrieved from Green Tribunal: http://www.greentribunal.in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Allchin, D. (2006, November 15). Retrieved from Advisory Committee on Pesticides: http://www1.umn.edu/ships/pesticides/background.htm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bragg, S. f. (2013, June 12). </w:t>
          </w:r>
          <w:r>
            <w:rPr>
              <w:i/>
              <w:iCs/>
              <w:noProof/>
            </w:rPr>
            <w:t>Sustainable fort bragg</w:t>
          </w:r>
          <w:r>
            <w:rPr>
              <w:noProof/>
            </w:rPr>
            <w:t>. Retrieved from http://sustainablefortbragg.com/2013/06/12/fresh-fruits-and-vegetables-should-you-buy-organic/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Branchflower, D. (2012). </w:t>
          </w:r>
          <w:r>
            <w:rPr>
              <w:i/>
              <w:iCs/>
              <w:noProof/>
            </w:rPr>
            <w:t>Photo Contest 2012</w:t>
          </w:r>
          <w:r>
            <w:rPr>
              <w:noProof/>
            </w:rPr>
            <w:t>. Retrieved from National Geography: http://travel.nationalgeographic.com/travel/traveler-magazine/photo-contest/2012/entries/129414/view/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Breen, N. </w:t>
          </w:r>
          <w:r>
            <w:rPr>
              <w:i/>
              <w:iCs/>
              <w:noProof/>
            </w:rPr>
            <w:t>Dreamstime</w:t>
          </w:r>
          <w:r>
            <w:rPr>
              <w:noProof/>
            </w:rPr>
            <w:t>. Retrieved from http://www.dreamstime.com/stock-photo-brown-rice-uncooked-aluminium-plate-aluminium-spoon-over-metal-surface-top-view-image51448452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CEphoto, U. A. (2014, January 10). </w:t>
          </w:r>
          <w:r>
            <w:rPr>
              <w:i/>
              <w:iCs/>
              <w:noProof/>
            </w:rPr>
            <w:t>Wikimedia</w:t>
          </w:r>
          <w:r>
            <w:rPr>
              <w:noProof/>
            </w:rPr>
            <w:t>. Retrieved from http://commons.wikimedia.org/wiki/File:Langkawi_Malaysia_Rice-Harvesting-03.jpg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Challenge, W. L. (2014, April 29). </w:t>
          </w:r>
          <w:r>
            <w:rPr>
              <w:i/>
              <w:iCs/>
              <w:noProof/>
            </w:rPr>
            <w:t>Fit one Boise</w:t>
          </w:r>
          <w:r>
            <w:rPr>
              <w:noProof/>
            </w:rPr>
            <w:t>. Retrieved from http://www.fitoneboise.org/befit365/blog/entry/go-with-the-grain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Council, W. F. A Kernel of Wheat. 1.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Doe, V. (2014, June 30). </w:t>
          </w:r>
          <w:r>
            <w:rPr>
              <w:i/>
              <w:iCs/>
              <w:noProof/>
            </w:rPr>
            <w:t>Vicki Doe</w:t>
          </w:r>
          <w:r>
            <w:rPr>
              <w:noProof/>
            </w:rPr>
            <w:t>. Retrieved from http://www.vickidoefitness.com/organic-natural-hormone-free-whats-buzz/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guru, R. J. </w:t>
          </w:r>
          <w:r>
            <w:rPr>
              <w:i/>
              <w:iCs/>
              <w:noProof/>
            </w:rPr>
            <w:t>Raw Juice guru</w:t>
          </w:r>
          <w:r>
            <w:rPr>
              <w:noProof/>
            </w:rPr>
            <w:t>. Retrieved from http://rawjuiceguru.com/our-raw-juice/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Kaminska, I. (2013, July 23). Retrieved from FT Alphaville: http://ftalphaville.ft.com/2013/07/23/1578802/explaining-the-commodity-warehouse-trade-with-scripture/wheat/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Kyoto, G. F. (2006, June 12). </w:t>
          </w:r>
          <w:r>
            <w:rPr>
              <w:i/>
              <w:iCs/>
              <w:noProof/>
            </w:rPr>
            <w:t>Wikimedia</w:t>
          </w:r>
          <w:r>
            <w:rPr>
              <w:noProof/>
            </w:rPr>
            <w:t>. Retrieved from http://commons.wikimedia.org/wiki/File:Rice_milling.JPG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L.P., W. F. </w:t>
          </w:r>
          <w:r>
            <w:rPr>
              <w:i/>
              <w:iCs/>
              <w:noProof/>
            </w:rPr>
            <w:t>Whole foods market</w:t>
          </w:r>
          <w:r>
            <w:rPr>
              <w:noProof/>
            </w:rPr>
            <w:t>. Retrieved from http://www.wholefoodsmarket.com/mission-values/organic/growth-organics-industry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Littletaibua. (2015, March 26). </w:t>
          </w:r>
          <w:r>
            <w:rPr>
              <w:i/>
              <w:iCs/>
              <w:noProof/>
            </w:rPr>
            <w:t>Dreamstime</w:t>
          </w:r>
          <w:r>
            <w:rPr>
              <w:noProof/>
            </w:rPr>
            <w:t>. Retrieved from http://www.dreamstime.com/stock-photo-rice-s-grains-isolate-white-background-ear-image52757367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>Penny Lane DNP, C. I. (2013, November 10). Retrieved from Believe Midwifery Services: http://believemidwiferyservices.com/broth-brown-rice/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Ron. (2015, April 16). Retrieved from Organic Food: http://www.organicfoodadvisors.com/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Sirijinda, W. (2010, November 05). </w:t>
          </w:r>
          <w:r>
            <w:rPr>
              <w:i/>
              <w:iCs/>
              <w:noProof/>
            </w:rPr>
            <w:t>dreamstime</w:t>
          </w:r>
          <w:r>
            <w:rPr>
              <w:noProof/>
            </w:rPr>
            <w:t>. Retrieved from http://www.dreamstime.com/stock-photos-rice-paddy-drying-image16854253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The Nettleton Hollow Group, L.. Retrieved from Nettleton Hollow: http://www.nettletonhollow.com/v/vspfiles/photos/511400-2.gif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Unknow. </w:t>
          </w:r>
          <w:r>
            <w:rPr>
              <w:i/>
              <w:iCs/>
              <w:noProof/>
            </w:rPr>
            <w:t>galleria25</w:t>
          </w:r>
          <w:r>
            <w:rPr>
              <w:noProof/>
            </w:rPr>
            <w:t>. Retrieved from http://galleria25.com/brown-rice-are-more-nutritious-than-white-rice/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Unknown. (1970, January 01). </w:t>
          </w:r>
          <w:r>
            <w:rPr>
              <w:i/>
              <w:iCs/>
              <w:noProof/>
            </w:rPr>
            <w:t>CS Signs</w:t>
          </w:r>
          <w:r>
            <w:rPr>
              <w:noProof/>
            </w:rPr>
            <w:t>. Retrieved from http://customisedsigns.co.uk/wag23-warning-pesticides-p-1520.html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Unknown. </w:t>
          </w:r>
          <w:r>
            <w:rPr>
              <w:i/>
              <w:iCs/>
              <w:noProof/>
            </w:rPr>
            <w:t>mgkid</w:t>
          </w:r>
          <w:r>
            <w:rPr>
              <w:noProof/>
            </w:rPr>
            <w:t>. Retrieved from http://imgkid.com/rachel-carson-ddt.shtml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Unknown. </w:t>
          </w:r>
          <w:r>
            <w:rPr>
              <w:i/>
              <w:iCs/>
              <w:noProof/>
            </w:rPr>
            <w:t>Patel Brothers</w:t>
          </w:r>
          <w:r>
            <w:rPr>
              <w:noProof/>
            </w:rPr>
            <w:t>. Retrieved from http://store.patelbros.com/rice/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Unknown. </w:t>
          </w:r>
          <w:r>
            <w:rPr>
              <w:i/>
              <w:iCs/>
              <w:noProof/>
            </w:rPr>
            <w:t>Thinkstock</w:t>
          </w:r>
          <w:r>
            <w:rPr>
              <w:noProof/>
            </w:rPr>
            <w:t>. Retrieved from http://www.thinkstockphotos.com/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USDA. Retrieved from Agricultural Marketing Service: http://www.ams.usda.gov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USDA. Retrieved from http://www.usda.gov/wps/portal/usda/usdahome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USDA. (2015, May 12). </w:t>
          </w:r>
          <w:r>
            <w:rPr>
              <w:i/>
              <w:iCs/>
              <w:noProof/>
            </w:rPr>
            <w:t>National Agricultural Library</w:t>
          </w:r>
          <w:r>
            <w:rPr>
              <w:noProof/>
            </w:rPr>
            <w:t>. Retrieved from http://www.nal.usda.gov/afsic/pubs/agnic/susagfunding.shtml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USDA. </w:t>
          </w:r>
          <w:r>
            <w:rPr>
              <w:i/>
              <w:iCs/>
              <w:noProof/>
            </w:rPr>
            <w:t>imgbuddy</w:t>
          </w:r>
          <w:r>
            <w:rPr>
              <w:noProof/>
            </w:rPr>
            <w:t>. Retrieved from http://imgbuddy.com/usda-organic-food-label.asp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Victoria. (2015, February 1). Retrieved from Vhealthybyv: http://static1.squarespace.com/static/5463a2a4e4b0b157260007fd/5463a91de4b0fef8eaee167f/54c6c640e4b0e6c0ab4d8866/1424282638436/?format=1000w</w:t>
          </w:r>
        </w:p>
        <w:p w:rsidR="00A90D64" w:rsidRDefault="00A90D64" w:rsidP="00A90D64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Yogurt, P. </w:t>
          </w:r>
          <w:r>
            <w:rPr>
              <w:i/>
              <w:iCs/>
              <w:noProof/>
            </w:rPr>
            <w:t>Peachwave</w:t>
          </w:r>
          <w:r>
            <w:rPr>
              <w:noProof/>
            </w:rPr>
            <w:t>. Retrieved from http://www.peachwaveyogurt.com/nutrition/ingredients/</w:t>
          </w:r>
        </w:p>
        <w:p w:rsidR="00A90D64" w:rsidRDefault="00A90D64" w:rsidP="00A90D64">
          <w:r>
            <w:rPr>
              <w:b/>
              <w:bCs/>
              <w:noProof/>
            </w:rPr>
            <w:fldChar w:fldCharType="end"/>
          </w:r>
        </w:p>
      </w:sdtContent>
    </w:sdt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A90D64" w:rsidRDefault="00A90D64"/>
    <w:p w:rsidR="00311751" w:rsidRDefault="00311751"/>
    <w:sectPr w:rsidR="0031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51"/>
    <w:rsid w:val="00311751"/>
    <w:rsid w:val="0051088C"/>
    <w:rsid w:val="005438B3"/>
    <w:rsid w:val="00A90D64"/>
    <w:rsid w:val="00B01F55"/>
    <w:rsid w:val="00D14C29"/>
    <w:rsid w:val="00D56C5F"/>
    <w:rsid w:val="00EE1F83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51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1751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paragraph" w:styleId="Bibliography">
    <w:name w:val="Bibliography"/>
    <w:basedOn w:val="Normal"/>
    <w:next w:val="Normal"/>
    <w:uiPriority w:val="37"/>
    <w:unhideWhenUsed/>
    <w:rsid w:val="00311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51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1751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ja-JP" w:bidi="ar-SA"/>
    </w:rPr>
  </w:style>
  <w:style w:type="paragraph" w:styleId="Bibliography">
    <w:name w:val="Bibliography"/>
    <w:basedOn w:val="Normal"/>
    <w:next w:val="Normal"/>
    <w:uiPriority w:val="37"/>
    <w:unhideWhenUsed/>
    <w:rsid w:val="0031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Pen13</b:Tag>
    <b:SourceType>InternetSite</b:SourceType>
    <b:Guid>{ED2987CD-4E4A-4428-89D3-C0D2755952B2}</b:Guid>
    <b:Year>2013</b:Year>
    <b:Author>
      <b:Author>
        <b:NameList>
          <b:Person>
            <b:Last>Penny Lane DNP</b:Last>
            <b:First>CNM,</b:First>
            <b:Middle>IBCLC</b:Middle>
          </b:Person>
        </b:NameList>
      </b:Author>
    </b:Author>
    <b:InternetSiteTitle>Believe Midwifery Services</b:InternetSiteTitle>
    <b:Month>November</b:Month>
    <b:Day>10</b:Day>
    <b:URL>http://believemidwiferyservices.com/broth-brown-rice/</b:URL>
    <b:RefOrder>16</b:RefOrder>
  </b:Source>
  <b:Source>
    <b:Tag>Vic15</b:Tag>
    <b:SourceType>InternetSite</b:SourceType>
    <b:Guid>{5128D019-D4E1-453E-8EC3-98B221273D29}</b:Guid>
    <b:Author>
      <b:Author>
        <b:NameList>
          <b:Person>
            <b:Last>Victoria</b:Last>
          </b:Person>
        </b:NameList>
      </b:Author>
    </b:Author>
    <b:InternetSiteTitle>Vhealthybyv</b:InternetSiteTitle>
    <b:Year>2015</b:Year>
    <b:Month>February</b:Month>
    <b:Day>1</b:Day>
    <b:URL>http://static1.squarespace.com/static/5463a2a4e4b0b157260007fd/5463a91de4b0fef8eaee167f/54c6c640e4b0e6c0ab4d8866/1424282638436/?format=1000w</b:URL>
    <b:RefOrder>1</b:RefOrder>
  </b:Source>
  <b:Source>
    <b:Tag>The</b:Tag>
    <b:SourceType>InternetSite</b:SourceType>
    <b:Guid>{6C453121-45F4-4A55-BF36-720BA593AF57}</b:Guid>
    <b:InternetSiteTitle>Nettleton Hollow</b:InternetSiteTitle>
    <b:URL>http://www.nettletonhollow.com/v/vspfiles/photos/511400-2.gif</b:URL>
    <b:Author>
      <b:Author>
        <b:NameList>
          <b:Person>
            <b:Last>The Nettleton Hollow Group</b:Last>
            <b:First>LLC</b:First>
          </b:Person>
        </b:NameList>
      </b:Author>
    </b:Author>
    <b:RefOrder>2</b:RefOrder>
  </b:Source>
  <b:Source>
    <b:Tag>Unk</b:Tag>
    <b:SourceType>InternetSite</b:SourceType>
    <b:Guid>{7B5A0FA4-BD23-463B-AB2A-E2BF40DC32AD}</b:Guid>
    <b:Author>
      <b:Author>
        <b:NameList>
          <b:Person>
            <b:Last>Unknown</b:Last>
          </b:Person>
        </b:NameList>
      </b:Author>
    </b:Author>
    <b:Title>imgkid</b:Title>
    <b:URL>http://imgkid.com/rachel-carson-ddt.shtml</b:URL>
    <b:RefOrder>3</b:RefOrder>
  </b:Source>
  <b:Source>
    <b:Tag>Dou06</b:Tag>
    <b:SourceType>InternetSite</b:SourceType>
    <b:Guid>{3B2B2B0A-7822-43EC-88FC-EDDBE07DC33A}</b:Guid>
    <b:Author>
      <b:Author>
        <b:NameList>
          <b:Person>
            <b:Last>Allchin</b:Last>
            <b:First>Douglas</b:First>
          </b:Person>
        </b:NameList>
      </b:Author>
    </b:Author>
    <b:InternetSiteTitle>Advisory Committee on Pesticides</b:InternetSiteTitle>
    <b:Year>2006</b:Year>
    <b:Month>November</b:Month>
    <b:Day>15</b:Day>
    <b:URL>http://www1.umn.edu/ships/pesticides/background.htm</b:URL>
    <b:RefOrder>4</b:RefOrder>
  </b:Source>
  <b:Source>
    <b:Tag>Adi15</b:Tag>
    <b:SourceType>InternetSite</b:SourceType>
    <b:Guid>{2A8D138C-FC74-4334-A391-3229C0AA3F38}</b:Guid>
    <b:Author>
      <b:Author>
        <b:NameList>
          <b:Person>
            <b:Last>Admin</b:Last>
          </b:Person>
        </b:NameList>
      </b:Author>
    </b:Author>
    <b:InternetSiteTitle>Green Tribunal</b:InternetSiteTitle>
    <b:Year>2015</b:Year>
    <b:Month>February</b:Month>
    <b:Day>18</b:Day>
    <b:URL>http://www.greentribunal.in</b:URL>
    <b:RefOrder>5</b:RefOrder>
  </b:Source>
  <b:Source>
    <b:Tag>USD</b:Tag>
    <b:SourceType>InternetSite</b:SourceType>
    <b:Guid>{D40627EA-9240-42C6-9B2A-F2231847124A}</b:Guid>
    <b:Author>
      <b:Author>
        <b:NameList>
          <b:Person>
            <b:Last>USDA</b:Last>
          </b:Person>
        </b:NameList>
      </b:Author>
    </b:Author>
    <b:InternetSiteTitle>Agricultural Marketing Service</b:InternetSiteTitle>
    <b:URL>http://www.ams.usda.gov</b:URL>
    <b:RefOrder>6</b:RefOrder>
  </b:Source>
  <b:Source>
    <b:Tag>USD1</b:Tag>
    <b:SourceType>InternetSite</b:SourceType>
    <b:Guid>{C2C754AE-BB58-46A8-821E-271F35D58B28}</b:Guid>
    <b:Author>
      <b:Author>
        <b:NameList>
          <b:Person>
            <b:Last>USDA</b:Last>
          </b:Person>
        </b:NameList>
      </b:Author>
    </b:Author>
    <b:URL>http://www.usda.gov/wps/portal/usda/usdahome</b:URL>
    <b:RefOrder>7</b:RefOrder>
  </b:Source>
  <b:Source>
    <b:Tag>Cro</b:Tag>
    <b:SourceType>InternetSite</b:SourceType>
    <b:Guid>{DD7B5FF8-6B79-4CA4-9F88-AAC8950E3A95}</b:Guid>
    <b:InternetSiteTitle>Croplands Anthromes</b:InternetSiteTitle>
    <b:URL>http://upload.wikimedia.org/wikipedia/commons/7/72/Fields_of_gold.jpg</b:URL>
    <b:RefOrder>8</b:RefOrder>
  </b:Source>
  <b:Source>
    <b:Tag>USD15</b:Tag>
    <b:SourceType>InternetSite</b:SourceType>
    <b:Guid>{3157ADDA-1F51-4D73-8996-ABDDC64FBE5C}</b:Guid>
    <b:Author>
      <b:Author>
        <b:NameList>
          <b:Person>
            <b:Last>USDA</b:Last>
          </b:Person>
        </b:NameList>
      </b:Author>
    </b:Author>
    <b:Title>National Agricultural Library</b:Title>
    <b:Year>2015</b:Year>
    <b:Month>May</b:Month>
    <b:Day>12</b:Day>
    <b:URL>http://www.nal.usda.gov/afsic/pubs/agnic/susagfunding.shtml</b:URL>
    <b:RefOrder>9</b:RefOrder>
  </b:Source>
  <b:Source>
    <b:Tag>Who</b:Tag>
    <b:SourceType>InternetSite</b:SourceType>
    <b:Guid>{CDCEB4C7-A3F7-49AE-8088-777FD948BACE}</b:Guid>
    <b:Author>
      <b:Author>
        <b:NameList>
          <b:Person>
            <b:Last>L.P.</b:Last>
            <b:First>Whole</b:First>
            <b:Middle>Foods Market IP.</b:Middle>
          </b:Person>
        </b:NameList>
      </b:Author>
    </b:Author>
    <b:Title>Whole foods market</b:Title>
    <b:URL>http://www.wholefoodsmarket.com/mission-values/organic/growth-organics-industry</b:URL>
    <b:RefOrder>10</b:RefOrder>
  </b:Source>
  <b:Source>
    <b:Tag>Vic14</b:Tag>
    <b:SourceType>InternetSite</b:SourceType>
    <b:Guid>{31C1125A-9B59-4EF6-B34C-BA4B34B73868}</b:Guid>
    <b:Author>
      <b:Author>
        <b:NameList>
          <b:Person>
            <b:Last>Doe</b:Last>
            <b:First>Vicki</b:First>
          </b:Person>
        </b:NameList>
      </b:Author>
    </b:Author>
    <b:Title>Vicki Doe</b:Title>
    <b:Year>2014</b:Year>
    <b:Month>June</b:Month>
    <b:Day>30</b:Day>
    <b:URL>http://www.vickidoefitness.com/organic-natural-hormone-free-whats-buzz/</b:URL>
    <b:RefOrder>11</b:RefOrder>
  </b:Source>
  <b:Source>
    <b:Tag>Ron15</b:Tag>
    <b:SourceType>InternetSite</b:SourceType>
    <b:Guid>{B7252D27-DFA0-49A1-B9B9-E0CB18390010}</b:Guid>
    <b:Author>
      <b:Author>
        <b:NameList>
          <b:Person>
            <b:Last>Ron</b:Last>
          </b:Person>
        </b:NameList>
      </b:Author>
    </b:Author>
    <b:InternetSiteTitle>Organic Food</b:InternetSiteTitle>
    <b:Year>2015</b:Year>
    <b:Month>April</b:Month>
    <b:Day>16</b:Day>
    <b:URL>http://www.organicfoodadvisors.com/</b:URL>
    <b:RefOrder>12</b:RefOrder>
  </b:Source>
  <b:Source>
    <b:Tag>Iza13</b:Tag>
    <b:SourceType>InternetSite</b:SourceType>
    <b:Guid>{140F6C7C-0472-4A1F-8F15-3D93CB06B000}</b:Guid>
    <b:Author>
      <b:Author>
        <b:NameList>
          <b:Person>
            <b:Last>Kaminska</b:Last>
            <b:First>Izabella</b:First>
          </b:Person>
        </b:NameList>
      </b:Author>
    </b:Author>
    <b:InternetSiteTitle>FT Alphaville</b:InternetSiteTitle>
    <b:Year>2013</b:Year>
    <b:Month>July</b:Month>
    <b:Day>23</b:Day>
    <b:URL>http://ftalphaville.ft.com/2013/07/23/1578802/explaining-the-commodity-warehouse-trade-with-scripture/wheat/</b:URL>
    <b:RefOrder>13</b:RefOrder>
  </b:Source>
  <b:Source>
    <b:Tag>Wei14</b:Tag>
    <b:SourceType>InternetSite</b:SourceType>
    <b:Guid>{D7EF3FFA-EF51-4ECC-AA3D-D389002C0019}</b:Guid>
    <b:Author>
      <b:Author>
        <b:NameList>
          <b:Person>
            <b:Last>Challenge</b:Last>
            <b:First>Weight</b:First>
            <b:Middle>Loss</b:Middle>
          </b:Person>
        </b:NameList>
      </b:Author>
    </b:Author>
    <b:Title>Fit one Boise</b:Title>
    <b:Year>2014</b:Year>
    <b:Month>April</b:Month>
    <b:Day>29</b:Day>
    <b:URL>http://www.fitoneboise.org/befit365/blog/entry/go-with-the-grain</b:URL>
    <b:RefOrder>14</b:RefOrder>
  </b:Source>
  <b:Source>
    <b:Tag>Whe</b:Tag>
    <b:SourceType>JournalArticle</b:SourceType>
    <b:Guid>{99E7828A-5754-4271-8247-B8102873E4CC}</b:Guid>
    <b:Title>A Kernel of Wheat</b:Title>
    <b:Author>
      <b:Author>
        <b:NameList>
          <b:Person>
            <b:Last>Council</b:Last>
            <b:First>Wheat</b:First>
            <b:Middle>Foods</b:Middle>
          </b:Person>
        </b:NameList>
      </b:Author>
    </b:Author>
    <b:Pages>1</b:Pages>
    <b:RefOrder>15</b:RefOrder>
  </b:Source>
  <b:Source>
    <b:Tag>Yog</b:Tag>
    <b:SourceType>InternetSite</b:SourceType>
    <b:Guid>{35473D1E-4587-487F-8731-61D5C317535B}</b:Guid>
    <b:Author>
      <b:Author>
        <b:NameList>
          <b:Person>
            <b:Last>Yogurt</b:Last>
            <b:First>Peachwave</b:First>
          </b:Person>
        </b:NameList>
      </b:Author>
    </b:Author>
    <b:Title>Peachwave</b:Title>
    <b:URL>http://www.peachwaveyogurt.com/nutrition/ingredients/</b:URL>
    <b:RefOrder>17</b:RefOrder>
  </b:Source>
  <b:Source>
    <b:Tag>Unk1</b:Tag>
    <b:SourceType>InternetSite</b:SourceType>
    <b:Guid>{5DBF1A50-E991-4018-B353-9AF21FDAA560}</b:Guid>
    <b:Author>
      <b:Author>
        <b:NameList>
          <b:Person>
            <b:Last>Unknown</b:Last>
          </b:Person>
        </b:NameList>
      </b:Author>
    </b:Author>
    <b:Title>Thinkstock</b:Title>
    <b:URL>http://www.thinkstockphotos.com/</b:URL>
    <b:RefOrder>18</b:RefOrder>
  </b:Source>
  <b:Source>
    <b:Tag>Unk70</b:Tag>
    <b:SourceType>InternetSite</b:SourceType>
    <b:Guid>{6357078B-5042-4DF9-AB4F-2C565B442434}</b:Guid>
    <b:Author>
      <b:Author>
        <b:NameList>
          <b:Person>
            <b:Last>Unknown</b:Last>
          </b:Person>
        </b:NameList>
      </b:Author>
    </b:Author>
    <b:Title>CS Signs</b:Title>
    <b:Year>1970</b:Year>
    <b:Month>January</b:Month>
    <b:Day>01</b:Day>
    <b:URL>http://customisedsigns.co.uk/wag23-warning-pesticides-p-1520.html</b:URL>
    <b:RefOrder>19</b:RefOrder>
  </b:Source>
  <b:Source>
    <b:Tag>Lit15</b:Tag>
    <b:SourceType>InternetSite</b:SourceType>
    <b:Guid>{DED7074D-C39F-4143-B3CE-3CC478829634}</b:Guid>
    <b:Author>
      <b:Author>
        <b:NameList>
          <b:Person>
            <b:Last>Littletaibua</b:Last>
          </b:Person>
        </b:NameList>
      </b:Author>
    </b:Author>
    <b:Title>Dreamstime</b:Title>
    <b:Year>2015</b:Year>
    <b:Month>March</b:Month>
    <b:Day>26</b:Day>
    <b:URL>http://www.dreamstime.com/stock-photo-rice-s-grains-isolate-white-background-ear-image52757367</b:URL>
    <b:RefOrder>20</b:RefOrder>
  </b:Source>
  <b:Source>
    <b:Tag>Raw</b:Tag>
    <b:SourceType>InternetSite</b:SourceType>
    <b:Guid>{35C2077A-E81B-4B0D-87E3-532B93632A32}</b:Guid>
    <b:Author>
      <b:Author>
        <b:NameList>
          <b:Person>
            <b:Last>guru</b:Last>
            <b:First>Raw</b:First>
            <b:Middle>Juice</b:Middle>
          </b:Person>
        </b:NameList>
      </b:Author>
    </b:Author>
    <b:Title>Raw Juice guru</b:Title>
    <b:URL>http://rawjuiceguru.com/our-raw-juice/</b:URL>
    <b:RefOrder>21</b:RefOrder>
  </b:Source>
  <b:Source>
    <b:Tag>USD2</b:Tag>
    <b:SourceType>InternetSite</b:SourceType>
    <b:Guid>{3B286836-D9B2-4D05-8FFC-516486F682B5}</b:Guid>
    <b:Author>
      <b:Author>
        <b:NameList>
          <b:Person>
            <b:Last>USDA</b:Last>
          </b:Person>
        </b:NameList>
      </b:Author>
    </b:Author>
    <b:Title>imgbuddy</b:Title>
    <b:URL>http://imgbuddy.com/usda-organic-food-label.asp</b:URL>
    <b:RefOrder>31</b:RefOrder>
  </b:Source>
  <b:Source>
    <b:Tag>Sus13</b:Tag>
    <b:SourceType>InternetSite</b:SourceType>
    <b:Guid>{C7627CB6-43EC-4E1A-BD97-5BFBAB83CC44}</b:Guid>
    <b:Author>
      <b:Author>
        <b:NameList>
          <b:Person>
            <b:Last>bragg</b:Last>
            <b:First>Sustainable</b:First>
            <b:Middle>fort</b:Middle>
          </b:Person>
        </b:NameList>
      </b:Author>
    </b:Author>
    <b:Title>Sustainable fort bragg</b:Title>
    <b:Year>2013</b:Year>
    <b:Month>June</b:Month>
    <b:Day>12</b:Day>
    <b:URL>http://sustainablefortbragg.com/2013/06/12/fresh-fruits-and-vegetables-should-you-buy-organic/</b:URL>
    <b:RefOrder>22</b:RefOrder>
  </b:Source>
  <b:Source>
    <b:Tag>Wor10</b:Tag>
    <b:SourceType>InternetSite</b:SourceType>
    <b:Guid>{6549EBBB-43F1-4571-80ED-6E35011851B2}</b:Guid>
    <b:Author>
      <b:Author>
        <b:NameList>
          <b:Person>
            <b:Last>Sirijinda</b:Last>
            <b:First>Worakit</b:First>
          </b:Person>
        </b:NameList>
      </b:Author>
    </b:Author>
    <b:Title>dreamstime</b:Title>
    <b:Year>2010</b:Year>
    <b:Month>November</b:Month>
    <b:Day>05</b:Day>
    <b:URL>http://www.dreamstime.com/stock-photos-rice-paddy-drying-image16854253</b:URL>
    <b:RefOrder>25</b:RefOrder>
  </b:Source>
  <b:Source>
    <b:Tag>CEp14</b:Tag>
    <b:SourceType>InternetSite</b:SourceType>
    <b:Guid>{67B66932-0443-4618-9C74-DEE87F930BC0}</b:Guid>
    <b:Author>
      <b:Author>
        <b:NameList>
          <b:Person>
            <b:Last>CEphoto</b:Last>
            <b:First>Uwe</b:First>
            <b:Middle>Aranas</b:Middle>
          </b:Person>
        </b:NameList>
      </b:Author>
    </b:Author>
    <b:Title>Wikimedia</b:Title>
    <b:Year>2014</b:Year>
    <b:Month>January</b:Month>
    <b:Day>10</b:Day>
    <b:URL>http://commons.wikimedia.org/wiki/File:Langkawi_Malaysia_Rice-Harvesting-03.jpg</b:URL>
    <b:RefOrder>24</b:RefOrder>
  </b:Source>
  <b:Source>
    <b:Tag>Dan12</b:Tag>
    <b:SourceType>InternetSite</b:SourceType>
    <b:Guid>{795AE8E8-3E9F-4CF6-8B75-3A89E1E138DD}</b:Guid>
    <b:Author>
      <b:Author>
        <b:NameList>
          <b:Person>
            <b:Last>Branchflower</b:Last>
            <b:First>Danny</b:First>
          </b:Person>
        </b:NameList>
      </b:Author>
    </b:Author>
    <b:Title>Photo Contest 2012</b:Title>
    <b:InternetSiteTitle>National Geography</b:InternetSiteTitle>
    <b:Year>2012</b:Year>
    <b:URL>http://travel.nationalgeographic.com/travel/traveler-magazine/photo-contest/2012/entries/129414/view/</b:URL>
    <b:RefOrder>23</b:RefOrder>
  </b:Source>
  <b:Source>
    <b:Tag>Eta08</b:Tag>
    <b:SourceType>InternetSite</b:SourceType>
    <b:Guid>{89CAE771-2F54-4595-998E-6066D9FAB923}</b:Guid>
    <b:Author>
      <b:Author>
        <b:NameList>
          <b:Person>
            <b:Last>Adam</b:Last>
            <b:First>Etal</b:First>
          </b:Person>
        </b:NameList>
      </b:Author>
    </b:Author>
    <b:Title>flickr</b:Title>
    <b:Year>2008</b:Year>
    <b:Month>October</b:Month>
    <b:Day>14</b:Day>
    <b:URL>https://www.flickr.com/photos/etaiadam/2980409165/</b:URL>
    <b:RefOrder>26</b:RefOrder>
  </b:Source>
  <b:Source>
    <b:Tag>Gek06</b:Tag>
    <b:SourceType>InternetSite</b:SourceType>
    <b:Guid>{875F6E36-5E2E-4D17-A337-86FC2B602225}</b:Guid>
    <b:Author>
      <b:Author>
        <b:NameList>
          <b:Person>
            <b:Last>Kyoto</b:Last>
            <b:First>Gekkeikan</b:First>
            <b:Middle>Fushimi</b:Middle>
          </b:Person>
        </b:NameList>
      </b:Author>
    </b:Author>
    <b:Title>Wikimedia</b:Title>
    <b:Year>2006</b:Year>
    <b:Month>June</b:Month>
    <b:Day>12</b:Day>
    <b:URL>http://commons.wikimedia.org/wiki/File:Rice_milling.JPG</b:URL>
    <b:RefOrder>27</b:RefOrder>
  </b:Source>
  <b:Source>
    <b:Tag>Unk2</b:Tag>
    <b:SourceType>InternetSite</b:SourceType>
    <b:Guid>{626211B2-E3BA-46E3-B4B5-68C9123D5F77}</b:Guid>
    <b:Author>
      <b:Author>
        <b:NameList>
          <b:Person>
            <b:Last>Unknown</b:Last>
          </b:Person>
        </b:NameList>
      </b:Author>
    </b:Author>
    <b:Title>Patel Brothers</b:Title>
    <b:URL>http://store.patelbros.com/rice/</b:URL>
    <b:RefOrder>28</b:RefOrder>
  </b:Source>
  <b:Source>
    <b:Tag>Unk3</b:Tag>
    <b:SourceType>InternetSite</b:SourceType>
    <b:Guid>{1F4FF05E-75E0-4540-9F4C-6EF4C2854737}</b:Guid>
    <b:Author>
      <b:Author>
        <b:NameList>
          <b:Person>
            <b:Last>Unknow</b:Last>
          </b:Person>
        </b:NameList>
      </b:Author>
    </b:Author>
    <b:Title>galleria25</b:Title>
    <b:URL>http://galleria25.com/brown-rice-are-more-nutritious-than-white-rice/</b:URL>
    <b:RefOrder>29</b:RefOrder>
  </b:Source>
  <b:Source>
    <b:Tag>Nat</b:Tag>
    <b:SourceType>InternetSite</b:SourceType>
    <b:Guid>{48B6C767-FC82-4E8F-AB0C-E54107192BD8}</b:Guid>
    <b:Author>
      <b:Author>
        <b:NameList>
          <b:Person>
            <b:Last>Breen</b:Last>
            <b:First>Natasha</b:First>
          </b:Person>
        </b:NameList>
      </b:Author>
    </b:Author>
    <b:Title>Dreamstime</b:Title>
    <b:URL>http://www.dreamstime.com/stock-photo-brown-rice-uncooked-aluminium-plate-aluminium-spoon-over-metal-surface-top-view-image51448452</b:URL>
    <b:RefOrder>30</b:RefOrder>
  </b:Source>
</b:Sources>
</file>

<file path=customXml/itemProps1.xml><?xml version="1.0" encoding="utf-8"?>
<ds:datastoreItem xmlns:ds="http://schemas.openxmlformats.org/officeDocument/2006/customXml" ds:itemID="{66B257DF-CD6D-455C-87D0-87807E8B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2015-05-31T05:13:00Z</dcterms:created>
  <dcterms:modified xsi:type="dcterms:W3CDTF">2015-05-31T10:39:00Z</dcterms:modified>
</cp:coreProperties>
</file>