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5D2" w:rsidRDefault="009647DB">
      <w:r>
        <w:tab/>
        <w:t xml:space="preserve">Project description </w:t>
      </w:r>
    </w:p>
    <w:p w:rsidR="009647DB" w:rsidRDefault="009647DB">
      <w:r>
        <w:t>Phase 1</w:t>
      </w:r>
    </w:p>
    <w:p w:rsidR="009D01CA" w:rsidRDefault="009647DB">
      <w:r>
        <w:tab/>
        <w:t xml:space="preserve">At the early phase of this project vague information about many topics in various industries were searched. After pondering about which topic we should investigate in to deeper details we decided to go with “organic brown rice” as we deemed it as a topic that is closely </w:t>
      </w:r>
      <w:r w:rsidR="009D01CA">
        <w:t>related to the Asian life style.</w:t>
      </w:r>
    </w:p>
    <w:p w:rsidR="009D01CA" w:rsidRDefault="009D01CA">
      <w:r>
        <w:t>Phase 2</w:t>
      </w:r>
    </w:p>
    <w:p w:rsidR="009D01CA" w:rsidRDefault="009D01CA" w:rsidP="009D01CA">
      <w:pPr>
        <w:ind w:firstLine="720"/>
      </w:pPr>
      <w:r>
        <w:t xml:space="preserve">After deciding on the topic we started to find many journal and articles relevant to the organic brown rice, such as information about whole grain, regulations of organic food products, etc. </w:t>
      </w:r>
    </w:p>
    <w:p w:rsidR="009D01CA" w:rsidRDefault="009D01CA">
      <w:r>
        <w:t>Phase 3</w:t>
      </w:r>
    </w:p>
    <w:p w:rsidR="009647DB" w:rsidRDefault="009D01CA">
      <w:r>
        <w:tab/>
        <w:t xml:space="preserve">Before commencing to the IAR we revised all of our articles and highlighted few that we could </w:t>
      </w:r>
      <w:r w:rsidR="009F3AB4">
        <w:t xml:space="preserve">use. </w:t>
      </w:r>
    </w:p>
    <w:p w:rsidR="009F3AB4" w:rsidRDefault="009F3AB4"/>
    <w:p w:rsidR="009F3AB4" w:rsidRDefault="009F3AB4">
      <w:r>
        <w:t>Phase 4</w:t>
      </w:r>
    </w:p>
    <w:p w:rsidR="009F3AB4" w:rsidRDefault="009F3AB4">
      <w:r>
        <w:tab/>
        <w:t xml:space="preserve">Getting the necessary information we used them to write our IAR. </w:t>
      </w:r>
    </w:p>
    <w:p w:rsidR="009F3AB4" w:rsidRDefault="009F3AB4"/>
    <w:p w:rsidR="009F3AB4" w:rsidRDefault="009F3AB4">
      <w:r>
        <w:t>Grain Anatomy</w:t>
      </w:r>
    </w:p>
    <w:p w:rsidR="009F3AB4" w:rsidRDefault="009F3AB4">
      <w:r>
        <w:tab/>
        <w:t xml:space="preserve">Bran: </w:t>
      </w:r>
    </w:p>
    <w:p w:rsidR="009F3AB4" w:rsidRDefault="009F3AB4">
      <w:r>
        <w:t>The outer part of a whole grain; it functions like egg shell that protects the eggs from any harm. Bran protects the grain from pests and environment.</w:t>
      </w:r>
    </w:p>
    <w:p w:rsidR="009F3AB4" w:rsidRDefault="009F3AB4"/>
    <w:p w:rsidR="009F3AB4" w:rsidRDefault="009F3AB4" w:rsidP="009F3AB4">
      <w:pPr>
        <w:ind w:firstLine="720"/>
      </w:pPr>
      <w:r>
        <w:t>Endosperm</w:t>
      </w:r>
    </w:p>
    <w:p w:rsidR="009F3AB4" w:rsidRDefault="009F3AB4">
      <w:r>
        <w:t xml:space="preserve">   Comparable to egg whites, they are the food source of the germs which will sprout into a new plant.</w:t>
      </w:r>
    </w:p>
    <w:p w:rsidR="009F3AB4" w:rsidRDefault="009F3AB4">
      <w:r>
        <w:tab/>
      </w:r>
    </w:p>
    <w:p w:rsidR="009F3AB4" w:rsidRDefault="009F3AB4">
      <w:r>
        <w:tab/>
        <w:t>Germs</w:t>
      </w:r>
    </w:p>
    <w:p w:rsidR="009F3AB4" w:rsidRDefault="009F3AB4">
      <w:r>
        <w:t>Comparable to egg yolks</w:t>
      </w:r>
      <w:r w:rsidR="0052412B">
        <w:t>, they will feed on the endosperms and sprout into plants.</w:t>
      </w:r>
      <w:bookmarkStart w:id="0" w:name="_GoBack"/>
      <w:bookmarkEnd w:id="0"/>
    </w:p>
    <w:p w:rsidR="009F3AB4" w:rsidRDefault="009F3AB4"/>
    <w:p w:rsidR="009F3AB4" w:rsidRDefault="009F3AB4"/>
    <w:sectPr w:rsidR="009F3A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B46"/>
    <w:rsid w:val="000A35D2"/>
    <w:rsid w:val="0052412B"/>
    <w:rsid w:val="009647DB"/>
    <w:rsid w:val="009D01CA"/>
    <w:rsid w:val="009F3AB4"/>
    <w:rsid w:val="00DB7B4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397A73-7917-4174-B28C-801CF282C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Seetala</dc:creator>
  <cp:keywords/>
  <dc:description/>
  <cp:lastModifiedBy>JEAN Seetala</cp:lastModifiedBy>
  <cp:revision>1</cp:revision>
  <dcterms:created xsi:type="dcterms:W3CDTF">2015-05-28T10:25:00Z</dcterms:created>
  <dcterms:modified xsi:type="dcterms:W3CDTF">2015-05-28T11:11:00Z</dcterms:modified>
</cp:coreProperties>
</file>