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9E" w:rsidRDefault="000042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0429E" w:rsidRDefault="00E5242C">
      <w:pPr>
        <w:pStyle w:val="Title"/>
        <w:rPr>
          <w:rFonts w:ascii="Calibri" w:eastAsia="Calibri" w:hAnsi="Calibri"/>
          <w:b/>
        </w:rPr>
      </w:pPr>
      <w:bookmarkStart w:id="0" w:name="_heading=h.s4rdmz6niq86" w:colFirst="0" w:colLast="0"/>
      <w:bookmarkEnd w:id="0"/>
      <w:r>
        <w:rPr>
          <w:rFonts w:ascii="Calibri" w:eastAsia="Calibri" w:hAnsi="Calibri"/>
          <w:b/>
        </w:rPr>
        <w:t>TUGAS PRAKTEK</w:t>
      </w:r>
    </w:p>
    <w:p w:rsidR="0000429E" w:rsidRDefault="00E5242C">
      <w:pPr>
        <w:jc w:val="center"/>
        <w:rPr>
          <w:b/>
          <w:color w:val="1D824C"/>
        </w:rPr>
      </w:pPr>
      <w:r>
        <w:rPr>
          <w:sz w:val="60"/>
          <w:szCs w:val="60"/>
        </w:rPr>
        <w:t>“Cara Mencari Tanah Yang Layak”</w:t>
      </w:r>
    </w:p>
    <w:p w:rsidR="0000429E" w:rsidRDefault="00E5242C">
      <w:pPr>
        <w:pStyle w:val="Title"/>
        <w:rPr>
          <w:rFonts w:ascii="Calibri" w:eastAsia="Calibri" w:hAnsi="Calibri"/>
          <w:b/>
          <w:color w:val="1D824C"/>
        </w:rPr>
      </w:pPr>
      <w:bookmarkStart w:id="1" w:name="_heading=h.63flfyt2pnbn" w:colFirst="0" w:colLast="0"/>
      <w:bookmarkEnd w:id="1"/>
      <w:r>
        <w:rPr>
          <w:rFonts w:ascii="Calibri" w:eastAsia="Calibri" w:hAnsi="Calibri"/>
          <w:b/>
          <w:color w:val="1D824C"/>
        </w:rPr>
        <w:t>6 Step Mencari LAHAN</w:t>
      </w:r>
    </w:p>
    <w:p w:rsidR="0000429E" w:rsidRDefault="0000429E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smallCaps/>
          <w:color w:val="000000"/>
        </w:rPr>
      </w:pPr>
    </w:p>
    <w:p w:rsidR="0000429E" w:rsidRDefault="00E52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Mencari lahan gampang-gampang </w:t>
      </w:r>
      <w:proofErr w:type="gramStart"/>
      <w:r>
        <w:rPr>
          <w:sz w:val="24"/>
          <w:szCs w:val="24"/>
        </w:rPr>
        <w:t>susah</w:t>
      </w:r>
      <w:proofErr w:type="gramEnd"/>
      <w:r>
        <w:rPr>
          <w:sz w:val="24"/>
          <w:szCs w:val="24"/>
        </w:rPr>
        <w:t xml:space="preserve">. Namun secara umum, ada rumusnya yaitu ‘carilah 50 lahan, maka kamu akan ketemu 3 lahan yang cocok, dan kamu akan beli 1 lahan’. Jadi sebelum Anda sampai ke lahan 50, jangan putus asa teruslah mencari. Karena sebetulnya </w:t>
      </w:r>
      <w:r>
        <w:rPr>
          <w:sz w:val="24"/>
          <w:szCs w:val="24"/>
        </w:rPr>
        <w:t>perjuangan orang lain lebih berat lagi, ada yang sampai 500 lokasi dalam 1 tahun.</w:t>
      </w:r>
    </w:p>
    <w:p w:rsidR="0000429E" w:rsidRDefault="0000429E">
      <w:pPr>
        <w:ind w:firstLine="720"/>
        <w:rPr>
          <w:sz w:val="24"/>
          <w:szCs w:val="24"/>
        </w:rPr>
      </w:pPr>
    </w:p>
    <w:p w:rsidR="0000429E" w:rsidRDefault="00E5242C">
      <w:pPr>
        <w:jc w:val="center"/>
        <w:rPr>
          <w:sz w:val="24"/>
          <w:szCs w:val="24"/>
        </w:rPr>
      </w:pPr>
      <w:r>
        <w:rPr>
          <w:sz w:val="24"/>
          <w:szCs w:val="24"/>
          <w:highlight w:val="yellow"/>
        </w:rPr>
        <w:t>Dari mana dapat datanya? Dari yang terdekat dulu yaa… biar bisa bicara dari hati ke hati.</w:t>
      </w:r>
    </w:p>
    <w:p w:rsidR="0000429E" w:rsidRDefault="0000429E"/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  <w:r>
        <w:rPr>
          <w:rFonts w:ascii="MS Gothic" w:eastAsia="MS Gothic" w:hAnsi="MS Gothic" w:cs="MS Gothic"/>
          <w:b/>
          <w:color w:val="1D824C"/>
          <w:sz w:val="24"/>
          <w:szCs w:val="24"/>
        </w:rPr>
        <w:t>☐</w:t>
      </w:r>
      <w:r>
        <w:rPr>
          <w:b/>
          <w:color w:val="595959"/>
          <w:sz w:val="24"/>
          <w:szCs w:val="24"/>
        </w:rPr>
        <w:tab/>
        <w:t>Buat list daftar kenalan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color w:val="595959"/>
        </w:rPr>
      </w:pPr>
      <w:r>
        <w:rPr>
          <w:rFonts w:ascii="Quattrocento Sans" w:eastAsia="Quattrocento Sans" w:hAnsi="Quattrocento Sans" w:cs="Quattrocento Sans"/>
          <w:b/>
          <w:color w:val="1D824C"/>
        </w:rPr>
        <w:tab/>
      </w:r>
      <w:r>
        <w:rPr>
          <w:color w:val="595959"/>
        </w:rPr>
        <w:t xml:space="preserve">Buat list daftar </w:t>
      </w:r>
      <w:proofErr w:type="gramStart"/>
      <w:r>
        <w:rPr>
          <w:color w:val="595959"/>
        </w:rPr>
        <w:t>kenalan :</w:t>
      </w:r>
      <w:proofErr w:type="gramEnd"/>
      <w:r>
        <w:rPr>
          <w:color w:val="595959"/>
        </w:rPr>
        <w:t xml:space="preserve"> keluarganya teman, temannya teman, hingga orang lain yang bisa diprospek untuk bekerja sama dengan Anda, baik itu pemilik lahan, pemodal, kontraktor, </w:t>
      </w:r>
      <w:r>
        <w:rPr>
          <w:color w:val="595959"/>
        </w:rPr>
        <w:t>supplier</w:t>
      </w:r>
      <w:r>
        <w:rPr>
          <w:color w:val="595959"/>
        </w:rPr>
        <w:t xml:space="preserve">, dan siapa saja yang sekiranya bisa dilibatkan mendapatkan lahan yang </w:t>
      </w:r>
      <w:r>
        <w:rPr>
          <w:color w:val="595959"/>
        </w:rPr>
        <w:t>diincar.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  <w:r>
        <w:rPr>
          <w:rFonts w:ascii="MS Gothic" w:eastAsia="MS Gothic" w:hAnsi="MS Gothic" w:cs="MS Gothic"/>
          <w:b/>
          <w:color w:val="1D824C"/>
          <w:sz w:val="24"/>
          <w:szCs w:val="24"/>
        </w:rPr>
        <w:t>☐</w:t>
      </w:r>
      <w:r>
        <w:rPr>
          <w:b/>
          <w:color w:val="595959"/>
          <w:sz w:val="24"/>
          <w:szCs w:val="24"/>
        </w:rPr>
        <w:tab/>
        <w:t>Informasi melalui notaris yang biasa mengurus jual beli tanah, broker, dan makelar non agen.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color w:val="595959"/>
          <w:sz w:val="24"/>
          <w:szCs w:val="24"/>
        </w:rPr>
      </w:pPr>
      <w:r>
        <w:rPr>
          <w:b/>
          <w:color w:val="595959"/>
          <w:sz w:val="24"/>
          <w:szCs w:val="24"/>
        </w:rPr>
        <w:t xml:space="preserve">       </w:t>
      </w:r>
      <w:r>
        <w:rPr>
          <w:color w:val="595959"/>
          <w:sz w:val="24"/>
          <w:szCs w:val="24"/>
        </w:rPr>
        <w:t>Kunjungi secara berkala / WA / telpon. Tunjukkan minat Anda sedang mencari tanah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  <w:sdt>
        <w:sdtPr>
          <w:tag w:val="goog_rdk_0"/>
          <w:id w:val="125516277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1D824C"/>
              <w:sz w:val="24"/>
              <w:szCs w:val="24"/>
            </w:rPr>
            <w:t>☐</w:t>
          </w:r>
        </w:sdtContent>
      </w:sdt>
      <w:r>
        <w:rPr>
          <w:b/>
          <w:color w:val="595959"/>
          <w:sz w:val="24"/>
          <w:szCs w:val="24"/>
        </w:rPr>
        <w:tab/>
      </w:r>
      <w:r>
        <w:rPr>
          <w:b/>
          <w:color w:val="595959"/>
          <w:sz w:val="24"/>
          <w:szCs w:val="24"/>
        </w:rPr>
        <w:t>Hubungi mereka, bilang kalau Anda butuh tanah untuk bisnis properti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sz w:val="24"/>
          <w:szCs w:val="24"/>
        </w:rPr>
        <w:t>Pastikan Anda memberikan no WA Anda yang paling sering digunakan</w:t>
      </w:r>
      <w:r>
        <w:rPr>
          <w:b/>
          <w:sz w:val="24"/>
          <w:szCs w:val="24"/>
        </w:rPr>
        <w:t xml:space="preserve"> 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  <w:sdt>
        <w:sdtPr>
          <w:tag w:val="goog_rdk_1"/>
          <w:id w:val="-80523681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1D824C"/>
              <w:sz w:val="24"/>
              <w:szCs w:val="24"/>
            </w:rPr>
            <w:t>☐</w:t>
          </w:r>
        </w:sdtContent>
      </w:sdt>
      <w:r>
        <w:rPr>
          <w:b/>
          <w:color w:val="595959"/>
          <w:sz w:val="24"/>
          <w:szCs w:val="24"/>
        </w:rPr>
        <w:tab/>
        <w:t>Mencatat alamat dan datangi, saat ada yang memberikan in</w:t>
      </w:r>
      <w:r>
        <w:rPr>
          <w:b/>
          <w:color w:val="595959"/>
          <w:sz w:val="24"/>
          <w:szCs w:val="24"/>
        </w:rPr>
        <w:t>f</w:t>
      </w:r>
      <w:r>
        <w:rPr>
          <w:b/>
          <w:color w:val="595959"/>
          <w:sz w:val="24"/>
          <w:szCs w:val="24"/>
        </w:rPr>
        <w:t>ormasi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  <w:r>
        <w:rPr>
          <w:b/>
          <w:color w:val="595959"/>
          <w:sz w:val="24"/>
          <w:szCs w:val="24"/>
        </w:rPr>
        <w:t xml:space="preserve">       </w:t>
      </w:r>
      <w:r>
        <w:rPr>
          <w:color w:val="595959"/>
          <w:sz w:val="24"/>
          <w:szCs w:val="24"/>
        </w:rPr>
        <w:t>Perlakukan setiap informasi sebagai bend</w:t>
      </w:r>
      <w:r>
        <w:rPr>
          <w:color w:val="595959"/>
          <w:sz w:val="24"/>
          <w:szCs w:val="24"/>
        </w:rPr>
        <w:t>a berharga, segera follow up sampai detail</w:t>
      </w:r>
      <w:r>
        <w:rPr>
          <w:b/>
          <w:color w:val="595959"/>
          <w:sz w:val="24"/>
          <w:szCs w:val="24"/>
        </w:rPr>
        <w:t xml:space="preserve"> 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  <w:sdt>
        <w:sdtPr>
          <w:tag w:val="goog_rdk_2"/>
          <w:id w:val="16575474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1D824C"/>
              <w:sz w:val="24"/>
              <w:szCs w:val="24"/>
            </w:rPr>
            <w:t>☐</w:t>
          </w:r>
        </w:sdtContent>
      </w:sdt>
      <w:r>
        <w:rPr>
          <w:b/>
          <w:color w:val="595959"/>
          <w:sz w:val="24"/>
          <w:szCs w:val="24"/>
        </w:rPr>
        <w:tab/>
        <w:t>Menanyakan soal “Keamanan Lahan”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color w:val="595959"/>
          <w:sz w:val="24"/>
          <w:szCs w:val="24"/>
        </w:rPr>
      </w:pPr>
      <w:r>
        <w:rPr>
          <w:b/>
          <w:color w:val="595959"/>
          <w:sz w:val="24"/>
          <w:szCs w:val="24"/>
        </w:rPr>
        <w:t xml:space="preserve">       </w:t>
      </w:r>
      <w:r>
        <w:rPr>
          <w:color w:val="595959"/>
          <w:sz w:val="24"/>
          <w:szCs w:val="24"/>
        </w:rPr>
        <w:t>Tanyakan detail keamanan legalitas lahan. Lebih baik sulit membeli daripada sulit menjual karena legalitasnya bermasalah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  <w:sdt>
        <w:sdtPr>
          <w:tag w:val="goog_rdk_3"/>
          <w:id w:val="17038031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1D824C"/>
              <w:sz w:val="24"/>
              <w:szCs w:val="24"/>
            </w:rPr>
            <w:t>☐</w:t>
          </w:r>
        </w:sdtContent>
      </w:sdt>
      <w:r>
        <w:rPr>
          <w:b/>
          <w:color w:val="595959"/>
          <w:sz w:val="24"/>
          <w:szCs w:val="24"/>
        </w:rPr>
        <w:tab/>
        <w:t>Survei Prospek Lahan</w:t>
      </w:r>
    </w:p>
    <w:p w:rsidR="0000429E" w:rsidRDefault="00E5242C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color w:val="595959"/>
          <w:sz w:val="24"/>
          <w:szCs w:val="24"/>
        </w:rPr>
      </w:pPr>
      <w:r>
        <w:rPr>
          <w:b/>
          <w:color w:val="595959"/>
          <w:sz w:val="24"/>
          <w:szCs w:val="24"/>
        </w:rPr>
        <w:t xml:space="preserve">       </w:t>
      </w:r>
      <w:r>
        <w:rPr>
          <w:color w:val="595959"/>
          <w:sz w:val="24"/>
          <w:szCs w:val="24"/>
        </w:rPr>
        <w:t>Saat survey, ce</w:t>
      </w:r>
      <w:r>
        <w:rPr>
          <w:color w:val="595959"/>
          <w:sz w:val="24"/>
          <w:szCs w:val="24"/>
        </w:rPr>
        <w:t>k kondisi sekelilingnya. Carilah faktor penguat dan faktor pelemah, yang bisa Anda ambil untuk keuntungan diri Anda sendiri saat menawar / menegosiasi lahan agar bisa dibeli tempo atau bersyirkah dengan pemilik lahan.</w:t>
      </w:r>
    </w:p>
    <w:p w:rsidR="0000429E" w:rsidRDefault="0000429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</w:p>
    <w:p w:rsidR="0000429E" w:rsidRDefault="0000429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595959"/>
          <w:sz w:val="24"/>
          <w:szCs w:val="24"/>
        </w:rPr>
      </w:pPr>
    </w:p>
    <w:sectPr w:rsidR="00004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42C" w:rsidRDefault="00E5242C">
      <w:r>
        <w:separator/>
      </w:r>
    </w:p>
  </w:endnote>
  <w:endnote w:type="continuationSeparator" w:id="0">
    <w:p w:rsidR="00E5242C" w:rsidRDefault="00E5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791" w:rsidRDefault="00311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791" w:rsidRDefault="003117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00429E">
      <w:tc>
        <w:tcPr>
          <w:tcW w:w="6119" w:type="dxa"/>
          <w:shd w:val="clear" w:color="auto" w:fill="00B0F0"/>
          <w:vAlign w:val="bottom"/>
        </w:tcPr>
        <w:p w:rsidR="0000429E" w:rsidRDefault="0000429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00429E" w:rsidRDefault="00E524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429E" w:rsidRDefault="00311791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bookmarkStart w:id="2" w:name="_GoBack"/>
    <w:bookmarkEnd w:id="2"/>
    <w:r>
      <w:rPr>
        <w:noProof/>
        <w:color w:val="000000"/>
        <w:lang w:val="id-ID" w:eastAsia="id-ID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4962525</wp:posOffset>
              </wp:positionH>
              <wp:positionV relativeFrom="paragraph">
                <wp:posOffset>132715</wp:posOffset>
              </wp:positionV>
              <wp:extent cx="1304925" cy="3048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1791" w:rsidRPr="00311791" w:rsidRDefault="00311791" w:rsidP="0031179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311791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PSBM/0087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left:0;text-align:left;margin-left:390.75pt;margin-top:10.45pt;width:102.75pt;height:24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" fillcolor="white [3201]" strokecolor="black [3200]" strokeweight="1pt">
              <v:textbox>
                <w:txbxContent>
                  <w:p w:rsidR="00311791" w:rsidRPr="00311791" w:rsidRDefault="00311791" w:rsidP="00311791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311791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PSBM/0087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42C" w:rsidRDefault="00E5242C">
      <w:r>
        <w:separator/>
      </w:r>
    </w:p>
  </w:footnote>
  <w:footnote w:type="continuationSeparator" w:id="0">
    <w:p w:rsidR="00E5242C" w:rsidRDefault="00E5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29E" w:rsidRDefault="00E5242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67.85pt;height:171.6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29E" w:rsidRDefault="00E5242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 w14:anchorId="5C9ACC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67.85pt;height:171.6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29E" w:rsidRDefault="00E5242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 w14:anchorId="0EB1A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467.85pt;height:171.6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noProof/>
        <w:lang w:val="id-ID" w:eastAsia="id-ID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-647699</wp:posOffset>
          </wp:positionH>
          <wp:positionV relativeFrom="paragraph">
            <wp:posOffset>-194309</wp:posOffset>
          </wp:positionV>
          <wp:extent cx="804826" cy="295275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140B0"/>
    <w:multiLevelType w:val="multilevel"/>
    <w:tmpl w:val="E08036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9E"/>
    <w:rsid w:val="0000429E"/>
    <w:rsid w:val="00311791"/>
    <w:rsid w:val="00E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BB812C-36DC-4A07-ABFA-C06249B6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72"/>
    <w:rPr>
      <w:color w:val="000000" w:themeColor="text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1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pPr>
      <w:ind w:left="576"/>
    </w:pPr>
    <w:rPr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tabs>
        <w:tab w:val="num" w:pos="720"/>
      </w:tabs>
      <w:spacing w:after="120"/>
      <w:ind w:left="720" w:hanging="7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tabs>
        <w:tab w:val="clear" w:pos="720"/>
      </w:tabs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lang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NFaFBpLkjH615kBlpw4msxp2rg==">AMUW2mUG9JjV5BvkdJohbXAcirYIfnRt9jnw3fsZ8S+ZGUcJAWRTmanb4NudPwbxI0jDnm9PMlsIRth566HiQ6wsYzZa19RfoIHMBZbn3HFP6imfQHqex/T0UjNqGiVwAcjZcnUvLaorU/7Mjj7V25P1/TKNs4vW/UgkyFJuIAp3UZz8tohu25hyGzaQ4zyIFceizApaif2Yqg11+6o828l3/u1biA8W1Y2RhBSIJP8GJj+vpmd3Wr5462JxCUjlMOYRACX2INIQ09F7lP8xb10NuLQxv2iBOsMrTeI0fVWEgkzkv6WSD1oSk8AzbdsMuN8EhTGFtBkjnjvtbqyyjzc4EiyADG2um0DAUbZCfj2YAxr+WTzrS8k7CfD7WDAgU4K66dGdI6vgQPna2c1fayomlDdh66klQ1Z0TQUfY2Zzptim4ob/F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2022-07-06T01:44:00Z</dcterms:created>
  <dcterms:modified xsi:type="dcterms:W3CDTF">2022-07-19T03:49:00Z</dcterms:modified>
</cp:coreProperties>
</file>