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widowControl w:val="0"/>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PERJANJIAN PENGIKATAN JUAL BELI</w:t>
      </w:r>
    </w:p>
    <w:p w:rsidR="00000000" w:rsidDel="00000000" w:rsidP="00000000" w:rsidRDefault="00000000" w:rsidRPr="00000000" w14:paraId="00000004">
      <w:pPr>
        <w:widowControl w:val="0"/>
        <w:spacing w:after="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5">
      <w:pPr>
        <w:widowControl w:val="0"/>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AKAD ISTISHNA’</w:t>
      </w:r>
    </w:p>
    <w:p w:rsidR="00000000" w:rsidDel="00000000" w:rsidP="00000000" w:rsidRDefault="00000000" w:rsidRPr="00000000" w14:paraId="00000006">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XX/X/XX/20</w:t>
      </w:r>
      <w:r w:rsidDel="00000000" w:rsidR="00000000" w:rsidRPr="00000000">
        <w:rPr>
          <w:b w:val="1"/>
          <w:rtl w:val="0"/>
        </w:rPr>
        <w:t xml:space="preserve">XX</w:t>
      </w:r>
      <w:r w:rsidDel="00000000" w:rsidR="00000000" w:rsidRPr="00000000">
        <w:rPr>
          <w:rtl w:val="0"/>
        </w:rPr>
      </w:r>
    </w:p>
    <w:p w:rsidR="00000000" w:rsidDel="00000000" w:rsidP="00000000" w:rsidRDefault="00000000" w:rsidRPr="00000000" w14:paraId="00000007">
      <w:pPr>
        <w:spacing w:after="0" w:line="276" w:lineRule="auto"/>
        <w:jc w:val="center"/>
        <w:rPr>
          <w:rFonts w:ascii="Calibri" w:cs="Calibri" w:eastAsia="Calibri" w:hAnsi="Calibri"/>
          <w:b w:val="1"/>
        </w:rPr>
      </w:pPr>
      <w:r w:rsidDel="00000000" w:rsidR="00000000" w:rsidRPr="00000000">
        <w:rPr/>
        <w:drawing>
          <wp:inline distB="0" distT="0" distL="0" distR="0">
            <wp:extent cx="1781175" cy="381000"/>
            <wp:effectExtent b="0" l="0" r="0" t="0"/>
            <wp:docPr descr="https://lh3.googleusercontent.com/BjWfTBJhrCWeEnMIZrPl0_UI1DHVchZgnMGKVxwZezaiJts8RmCbUgb3cIGpG3Z-N0ZamoLQ-VLy5IUZ0qxnr-qbKAChLyp2qMjqmvBwMp7zcYNipkZlm_sO0ZUyL_UOM1zqlLNJ" id="44" name="image1.png"/>
            <a:graphic>
              <a:graphicData uri="http://schemas.openxmlformats.org/drawingml/2006/picture">
                <pic:pic>
                  <pic:nvPicPr>
                    <pic:cNvPr descr="https://lh3.googleusercontent.com/BjWfTBJhrCWeEnMIZrPl0_UI1DHVchZgnMGKVxwZezaiJts8RmCbUgb3cIGpG3Z-N0ZamoLQ-VLy5IUZ0qxnr-qbKAChLyp2qMjqmvBwMp7zcYNipkZlm_sO0ZUyL_UOM1zqlLNJ" id="0" name="image1.png"/>
                    <pic:cNvPicPr preferRelativeResize="0"/>
                  </pic:nvPicPr>
                  <pic:blipFill>
                    <a:blip r:embed="rId7"/>
                    <a:srcRect b="0" l="0" r="0" t="0"/>
                    <a:stretch>
                      <a:fillRect/>
                    </a:stretch>
                  </pic:blipFill>
                  <pic:spPr>
                    <a:xfrm>
                      <a:off x="0" y="0"/>
                      <a:ext cx="17811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09">
      <w:pPr>
        <w:widowControl w:val="0"/>
        <w:spacing w:after="0" w:line="276" w:lineRule="auto"/>
        <w:ind w:left="1" w:right="20" w:firstLine="0"/>
        <w:rPr>
          <w:rFonts w:ascii="Calibri" w:cs="Calibri" w:eastAsia="Calibri" w:hAnsi="Calibri"/>
        </w:rPr>
      </w:pPr>
      <w:r w:rsidDel="00000000" w:rsidR="00000000" w:rsidRPr="00000000">
        <w:rPr>
          <w:rFonts w:ascii="Calibri" w:cs="Calibri" w:eastAsia="Calibri" w:hAnsi="Calibri"/>
          <w:rtl w:val="0"/>
        </w:rPr>
        <w:t xml:space="preserve">Pada tanggal </w:t>
      </w:r>
      <w:r w:rsidDel="00000000" w:rsidR="00000000" w:rsidRPr="00000000">
        <w:rPr>
          <w:rtl w:val="0"/>
        </w:rPr>
        <w:t xml:space="preserve">XX</w:t>
      </w:r>
      <w:r w:rsidDel="00000000" w:rsidR="00000000" w:rsidRPr="00000000">
        <w:rPr>
          <w:rFonts w:ascii="Calibri" w:cs="Calibri" w:eastAsia="Calibri" w:hAnsi="Calibri"/>
          <w:rtl w:val="0"/>
        </w:rPr>
        <w:t xml:space="preserve"> </w:t>
      </w:r>
      <w:r w:rsidDel="00000000" w:rsidR="00000000" w:rsidRPr="00000000">
        <w:rPr>
          <w:rtl w:val="0"/>
        </w:rPr>
        <w:t xml:space="preserve">XX </w:t>
      </w:r>
      <w:r w:rsidDel="00000000" w:rsidR="00000000" w:rsidRPr="00000000">
        <w:rPr>
          <w:rFonts w:ascii="Calibri" w:cs="Calibri" w:eastAsia="Calibri" w:hAnsi="Calibri"/>
          <w:rtl w:val="0"/>
        </w:rPr>
        <w:t xml:space="preserve">20</w:t>
      </w:r>
      <w:r w:rsidDel="00000000" w:rsidR="00000000" w:rsidRPr="00000000">
        <w:rPr>
          <w:rtl w:val="0"/>
        </w:rPr>
        <w:t xml:space="preserve">XX</w:t>
      </w:r>
      <w:r w:rsidDel="00000000" w:rsidR="00000000" w:rsidRPr="00000000">
        <w:rPr>
          <w:rFonts w:ascii="Calibri" w:cs="Calibri" w:eastAsia="Calibri" w:hAnsi="Calibri"/>
          <w:rtl w:val="0"/>
        </w:rPr>
        <w:t xml:space="preserve">, telah terjadi kesepakatan Jual Beli pesanan Rumah antara:</w:t>
      </w:r>
    </w:p>
    <w:p w:rsidR="00000000" w:rsidDel="00000000" w:rsidP="00000000" w:rsidRDefault="00000000" w:rsidRPr="00000000" w14:paraId="0000000A">
      <w:pPr>
        <w:widowControl w:val="0"/>
        <w:spacing w:after="0" w:line="276" w:lineRule="auto"/>
        <w:ind w:left="1" w:right="20" w:firstLine="0"/>
        <w:rPr>
          <w:rFonts w:ascii="Calibri" w:cs="Calibri" w:eastAsia="Calibri" w:hAnsi="Calibri"/>
        </w:rPr>
      </w:pPr>
      <w:r w:rsidDel="00000000" w:rsidR="00000000" w:rsidRPr="00000000">
        <w:rPr>
          <w:rtl w:val="0"/>
        </w:rPr>
      </w:r>
    </w:p>
    <w:p w:rsidR="00000000" w:rsidDel="00000000" w:rsidP="00000000" w:rsidRDefault="00000000" w:rsidRPr="00000000" w14:paraId="0000000B">
      <w:pPr>
        <w:widowControl w:val="0"/>
        <w:tabs>
          <w:tab w:val="left" w:leader="none" w:pos="140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Nama</w:t>
        <w:tab/>
        <w:tab/>
        <w:tab/>
        <w:t xml:space="preserve">: </w:t>
      </w:r>
    </w:p>
    <w:p w:rsidR="00000000" w:rsidDel="00000000" w:rsidP="00000000" w:rsidRDefault="00000000" w:rsidRPr="00000000" w14:paraId="0000000C">
      <w:pPr>
        <w:widowControl w:val="0"/>
        <w:tabs>
          <w:tab w:val="left" w:leader="none" w:pos="140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Tempat/Tanggal Lahir</w:t>
        <w:tab/>
        <w:t xml:space="preserve">: </w:t>
      </w:r>
    </w:p>
    <w:p w:rsidR="00000000" w:rsidDel="00000000" w:rsidP="00000000" w:rsidRDefault="00000000" w:rsidRPr="00000000" w14:paraId="0000000D">
      <w:pPr>
        <w:widowControl w:val="0"/>
        <w:tabs>
          <w:tab w:val="left" w:leader="none" w:pos="140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Alamat KTP</w:t>
        <w:tab/>
        <w:tab/>
        <w:tab/>
        <w:t xml:space="preserve">:  </w:t>
      </w:r>
    </w:p>
    <w:p w:rsidR="00000000" w:rsidDel="00000000" w:rsidP="00000000" w:rsidRDefault="00000000" w:rsidRPr="00000000" w14:paraId="0000000E">
      <w:pPr>
        <w:widowControl w:val="0"/>
        <w:tabs>
          <w:tab w:val="left" w:leader="none" w:pos="140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Alamat Tinggal </w:t>
        <w:tab/>
        <w:tab/>
        <w:tab/>
        <w:t xml:space="preserve">: </w:t>
      </w:r>
    </w:p>
    <w:p w:rsidR="00000000" w:rsidDel="00000000" w:rsidP="00000000" w:rsidRDefault="00000000" w:rsidRPr="00000000" w14:paraId="0000000F">
      <w:pPr>
        <w:widowControl w:val="0"/>
        <w:tabs>
          <w:tab w:val="left" w:leader="none" w:pos="1401"/>
        </w:tabs>
        <w:spacing w:after="0" w:line="276" w:lineRule="auto"/>
        <w:rPr>
          <w:rFonts w:ascii="Calibri" w:cs="Calibri" w:eastAsia="Calibri" w:hAnsi="Calibri"/>
        </w:rPr>
      </w:pPr>
      <w:r w:rsidDel="00000000" w:rsidR="00000000" w:rsidRPr="00000000">
        <w:rPr>
          <w:rFonts w:ascii="Calibri" w:cs="Calibri" w:eastAsia="Calibri" w:hAnsi="Calibri"/>
          <w:rtl w:val="0"/>
        </w:rPr>
        <w:t xml:space="preserve">No. KTP</w:t>
        <w:tab/>
        <w:tab/>
        <w:tab/>
        <w:t xml:space="preserve">: </w:t>
      </w:r>
    </w:p>
    <w:p w:rsidR="00000000" w:rsidDel="00000000" w:rsidP="00000000" w:rsidRDefault="00000000" w:rsidRPr="00000000" w14:paraId="00000010">
      <w:pPr>
        <w:widowControl w:val="0"/>
        <w:tabs>
          <w:tab w:val="left" w:leader="none" w:pos="1401"/>
        </w:tabs>
        <w:spacing w:after="0" w:line="276" w:lineRule="auto"/>
        <w:ind w:left="1" w:firstLine="0"/>
        <w:rPr>
          <w:rFonts w:ascii="Calibri" w:cs="Calibri" w:eastAsia="Calibri" w:hAnsi="Calibri"/>
        </w:rPr>
      </w:pPr>
      <w:r w:rsidDel="00000000" w:rsidR="00000000" w:rsidRPr="00000000">
        <w:rPr>
          <w:rtl w:val="0"/>
        </w:rPr>
      </w:r>
    </w:p>
    <w:p w:rsidR="00000000" w:rsidDel="00000000" w:rsidP="00000000" w:rsidRDefault="00000000" w:rsidRPr="00000000" w14:paraId="00000011">
      <w:pPr>
        <w:widowControl w:val="0"/>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Dalam hal ini bertindak selaku dan atas nama pribadi disebut sebagai </w:t>
      </w:r>
      <w:r w:rsidDel="00000000" w:rsidR="00000000" w:rsidRPr="00000000">
        <w:rPr>
          <w:rFonts w:ascii="Calibri" w:cs="Calibri" w:eastAsia="Calibri" w:hAnsi="Calibri"/>
          <w:b w:val="1"/>
          <w:rtl w:val="0"/>
        </w:rPr>
        <w:t xml:space="preserve">PIHAK PERTAMA.</w:t>
      </w:r>
      <w:r w:rsidDel="00000000" w:rsidR="00000000" w:rsidRPr="00000000">
        <w:rPr>
          <w:rtl w:val="0"/>
        </w:rPr>
      </w:r>
    </w:p>
    <w:p w:rsidR="00000000" w:rsidDel="00000000" w:rsidP="00000000" w:rsidRDefault="00000000" w:rsidRPr="00000000" w14:paraId="00000012">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3">
      <w:pPr>
        <w:widowControl w:val="0"/>
        <w:tabs>
          <w:tab w:val="left" w:leader="none" w:pos="1421"/>
        </w:tabs>
        <w:spacing w:after="0" w:line="276" w:lineRule="auto"/>
        <w:ind w:left="1" w:firstLine="0"/>
        <w:rPr>
          <w:rFonts w:ascii="Calibri" w:cs="Calibri" w:eastAsia="Calibri" w:hAnsi="Calibri"/>
          <w:b w:val="1"/>
        </w:rPr>
      </w:pPr>
      <w:r w:rsidDel="00000000" w:rsidR="00000000" w:rsidRPr="00000000">
        <w:rPr>
          <w:rFonts w:ascii="Calibri" w:cs="Calibri" w:eastAsia="Calibri" w:hAnsi="Calibri"/>
          <w:rtl w:val="0"/>
        </w:rPr>
        <w:t xml:space="preserve">Nama</w:t>
        <w:tab/>
        <w:tab/>
        <w:tab/>
        <w:t xml:space="preserve">: </w:t>
      </w:r>
      <w:r w:rsidDel="00000000" w:rsidR="00000000" w:rsidRPr="00000000">
        <w:rPr>
          <w:rtl w:val="0"/>
        </w:rPr>
      </w:r>
    </w:p>
    <w:p w:rsidR="00000000" w:rsidDel="00000000" w:rsidP="00000000" w:rsidRDefault="00000000" w:rsidRPr="00000000" w14:paraId="00000014">
      <w:pPr>
        <w:widowControl w:val="0"/>
        <w:tabs>
          <w:tab w:val="left" w:leader="none" w:pos="142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Tempat/Tanggal Lahir</w:t>
        <w:tab/>
        <w:t xml:space="preserve">: </w:t>
      </w:r>
    </w:p>
    <w:p w:rsidR="00000000" w:rsidDel="00000000" w:rsidP="00000000" w:rsidRDefault="00000000" w:rsidRPr="00000000" w14:paraId="00000015">
      <w:pPr>
        <w:widowControl w:val="0"/>
        <w:tabs>
          <w:tab w:val="left" w:leader="none" w:pos="142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Alamat KTP</w:t>
        <w:tab/>
        <w:tab/>
        <w:tab/>
        <w:t xml:space="preserve">: </w:t>
        <w:tab/>
        <w:tab/>
        <w:t xml:space="preserve"> </w:t>
      </w:r>
    </w:p>
    <w:p w:rsidR="00000000" w:rsidDel="00000000" w:rsidP="00000000" w:rsidRDefault="00000000" w:rsidRPr="00000000" w14:paraId="00000016">
      <w:pPr>
        <w:widowControl w:val="0"/>
        <w:tabs>
          <w:tab w:val="left" w:leader="none" w:pos="1421"/>
        </w:tabs>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No. KTP</w:t>
        <w:tab/>
        <w:tab/>
        <w:tab/>
        <w:t xml:space="preserve">: </w:t>
      </w:r>
    </w:p>
    <w:p w:rsidR="00000000" w:rsidDel="00000000" w:rsidP="00000000" w:rsidRDefault="00000000" w:rsidRPr="00000000" w14:paraId="00000017">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8">
      <w:pPr>
        <w:widowControl w:val="0"/>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Dalam hal ini bertindak selaku dan atas nama pribadi disebut sebagai </w:t>
      </w:r>
      <w:r w:rsidDel="00000000" w:rsidR="00000000" w:rsidRPr="00000000">
        <w:rPr>
          <w:rFonts w:ascii="Calibri" w:cs="Calibri" w:eastAsia="Calibri" w:hAnsi="Calibri"/>
          <w:b w:val="1"/>
          <w:rtl w:val="0"/>
        </w:rPr>
        <w:t xml:space="preserve">PIHAK KEDUA </w:t>
      </w:r>
      <w:r w:rsidDel="00000000" w:rsidR="00000000" w:rsidRPr="00000000">
        <w:rPr>
          <w:rFonts w:ascii="Calibri" w:cs="Calibri" w:eastAsia="Calibri" w:hAnsi="Calibri"/>
          <w:rtl w:val="0"/>
        </w:rPr>
        <w:t xml:space="preserve">.</w:t>
      </w:r>
    </w:p>
    <w:p w:rsidR="00000000" w:rsidDel="00000000" w:rsidP="00000000" w:rsidRDefault="00000000" w:rsidRPr="00000000" w14:paraId="00000019">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A">
      <w:pPr>
        <w:widowControl w:val="0"/>
        <w:spacing w:after="0" w:line="276" w:lineRule="auto"/>
        <w:ind w:left="1" w:firstLine="0"/>
        <w:rPr>
          <w:rFonts w:ascii="Calibri" w:cs="Calibri" w:eastAsia="Calibri" w:hAnsi="Calibri"/>
        </w:rPr>
      </w:pPr>
      <w:r w:rsidDel="00000000" w:rsidR="00000000" w:rsidRPr="00000000">
        <w:rPr>
          <w:rFonts w:ascii="Calibri" w:cs="Calibri" w:eastAsia="Calibri" w:hAnsi="Calibri"/>
          <w:rtl w:val="0"/>
        </w:rPr>
        <w:t xml:space="preserve">Para Pihak telah bersepakat mengenai hal-hal sebagai berikut :</w:t>
      </w:r>
    </w:p>
    <w:p w:rsidR="00000000" w:rsidDel="00000000" w:rsidP="00000000" w:rsidRDefault="00000000" w:rsidRPr="00000000" w14:paraId="0000001B">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widowControl w:val="0"/>
        <w:numPr>
          <w:ilvl w:val="0"/>
          <w:numId w:val="12"/>
        </w:numPr>
        <w:spacing w:after="0" w:line="276" w:lineRule="auto"/>
        <w:ind w:left="421" w:hanging="421"/>
        <w:jc w:val="both"/>
        <w:rPr>
          <w:rFonts w:ascii="Calibri" w:cs="Calibri" w:eastAsia="Calibri" w:hAnsi="Calibri"/>
        </w:rPr>
      </w:pPr>
      <w:r w:rsidDel="00000000" w:rsidR="00000000" w:rsidRPr="00000000">
        <w:rPr>
          <w:rFonts w:ascii="Calibri" w:cs="Calibri" w:eastAsia="Calibri" w:hAnsi="Calibri"/>
          <w:rtl w:val="0"/>
        </w:rPr>
        <w:t xml:space="preserve">Perjanjian Pengikatan Jual-Beli ini mengikuti format Akad Istishna’ dan PARA PIHAK telah memenuhi syarat sah akad Istishna’ Perumahan ____________.</w:t>
      </w:r>
    </w:p>
    <w:p w:rsidR="00000000" w:rsidDel="00000000" w:rsidP="00000000" w:rsidRDefault="00000000" w:rsidRPr="00000000" w14:paraId="0000001D">
      <w:pPr>
        <w:widowControl w:val="0"/>
        <w:numPr>
          <w:ilvl w:val="0"/>
          <w:numId w:val="12"/>
        </w:numPr>
        <w:spacing w:after="0" w:line="276" w:lineRule="auto"/>
        <w:ind w:left="421" w:hanging="421"/>
        <w:jc w:val="both"/>
        <w:rPr>
          <w:rFonts w:ascii="Calibri" w:cs="Calibri" w:eastAsia="Calibri" w:hAnsi="Calibri"/>
        </w:rPr>
      </w:pPr>
      <w:r w:rsidDel="00000000" w:rsidR="00000000" w:rsidRPr="00000000">
        <w:rPr>
          <w:rFonts w:ascii="Calibri" w:cs="Calibri" w:eastAsia="Calibri" w:hAnsi="Calibri"/>
          <w:rtl w:val="0"/>
        </w:rPr>
        <w:t xml:space="preserve">PIHAK PERTAMA bertindak sebagai Shani’ (produsen rumah) yang memiliki kompetensi untuk menjalankan aktivitas perumahan sesuai obyek akad. </w:t>
      </w:r>
    </w:p>
    <w:p w:rsidR="00000000" w:rsidDel="00000000" w:rsidP="00000000" w:rsidRDefault="00000000" w:rsidRPr="00000000" w14:paraId="0000001E">
      <w:pPr>
        <w:widowControl w:val="0"/>
        <w:numPr>
          <w:ilvl w:val="0"/>
          <w:numId w:val="12"/>
        </w:numPr>
        <w:spacing w:after="0" w:line="276" w:lineRule="auto"/>
        <w:ind w:left="421" w:hanging="421"/>
        <w:jc w:val="both"/>
        <w:rPr>
          <w:rFonts w:ascii="Calibri" w:cs="Calibri" w:eastAsia="Calibri" w:hAnsi="Calibri"/>
        </w:rPr>
      </w:pPr>
      <w:r w:rsidDel="00000000" w:rsidR="00000000" w:rsidRPr="00000000">
        <w:rPr>
          <w:rFonts w:ascii="Calibri" w:cs="Calibri" w:eastAsia="Calibri" w:hAnsi="Calibri"/>
          <w:rtl w:val="0"/>
        </w:rPr>
        <w:t xml:space="preserve">PIHAK KEDUA bertindak sebagai Mustashni’ (pemesan rumah) yang meminta untuk dibuatkan rumah sesuai obyek akad.</w:t>
      </w:r>
    </w:p>
    <w:p w:rsidR="00000000" w:rsidDel="00000000" w:rsidP="00000000" w:rsidRDefault="00000000" w:rsidRPr="00000000" w14:paraId="0000001F">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1">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3">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5">
      <w:pPr>
        <w:widowControl w:val="0"/>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widowControl w:val="0"/>
        <w:spacing w:after="0" w:line="276" w:lineRule="auto"/>
        <w:ind w:left="4201" w:firstLine="0"/>
        <w:rPr>
          <w:rFonts w:ascii="Calibri" w:cs="Calibri" w:eastAsia="Calibri" w:hAnsi="Calibri"/>
          <w:b w:val="1"/>
        </w:rPr>
      </w:pPr>
      <w:r w:rsidDel="00000000" w:rsidR="00000000" w:rsidRPr="00000000">
        <w:rPr>
          <w:rFonts w:ascii="Calibri" w:cs="Calibri" w:eastAsia="Calibri" w:hAnsi="Calibri"/>
          <w:b w:val="1"/>
          <w:rtl w:val="0"/>
        </w:rPr>
        <w:t xml:space="preserve">Pasal 1</w:t>
      </w:r>
    </w:p>
    <w:p w:rsidR="00000000" w:rsidDel="00000000" w:rsidP="00000000" w:rsidRDefault="00000000" w:rsidRPr="00000000" w14:paraId="00000027">
      <w:pPr>
        <w:widowControl w:val="0"/>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OBYEK AKAD</w:t>
      </w:r>
    </w:p>
    <w:p w:rsidR="00000000" w:rsidDel="00000000" w:rsidP="00000000" w:rsidRDefault="00000000" w:rsidRPr="00000000" w14:paraId="00000028">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29">
      <w:pPr>
        <w:widowControl w:val="0"/>
        <w:numPr>
          <w:ilvl w:val="0"/>
          <w:numId w:val="1"/>
        </w:numPr>
        <w:spacing w:after="0" w:line="276" w:lineRule="auto"/>
        <w:ind w:left="281" w:hanging="281"/>
        <w:jc w:val="both"/>
        <w:rPr>
          <w:rFonts w:ascii="Calibri" w:cs="Calibri" w:eastAsia="Calibri" w:hAnsi="Calibri"/>
        </w:rPr>
      </w:pPr>
      <w:r w:rsidDel="00000000" w:rsidR="00000000" w:rsidRPr="00000000">
        <w:rPr>
          <w:rFonts w:ascii="Calibri" w:cs="Calibri" w:eastAsia="Calibri" w:hAnsi="Calibri"/>
          <w:rtl w:val="0"/>
        </w:rPr>
        <w:t xml:space="preserve">Obyek akad Istishna adalah rumah yang dibuat oleh PIHAK PERTAMA berjumlah 1 unit, tipe LB/LT XX/XX di Perumahan XXXX, dengan No Unit XX di Kelurahan/Desa XXXX, Kecamatan XXXX, Kabupaten XXXX, Provinsi XXXX.</w:t>
      </w:r>
    </w:p>
    <w:p w:rsidR="00000000" w:rsidDel="00000000" w:rsidP="00000000" w:rsidRDefault="00000000" w:rsidRPr="00000000" w14:paraId="0000002A">
      <w:pPr>
        <w:widowControl w:val="0"/>
        <w:numPr>
          <w:ilvl w:val="0"/>
          <w:numId w:val="1"/>
        </w:numPr>
        <w:spacing w:after="0" w:line="276" w:lineRule="auto"/>
        <w:ind w:left="281" w:hanging="281"/>
        <w:jc w:val="both"/>
        <w:rPr>
          <w:rFonts w:ascii="Calibri" w:cs="Calibri" w:eastAsia="Calibri" w:hAnsi="Calibri"/>
        </w:rPr>
      </w:pPr>
      <w:r w:rsidDel="00000000" w:rsidR="00000000" w:rsidRPr="00000000">
        <w:rPr>
          <w:rFonts w:ascii="Calibri" w:cs="Calibri" w:eastAsia="Calibri" w:hAnsi="Calibri"/>
          <w:rtl w:val="0"/>
        </w:rPr>
        <w:t xml:space="preserve">Rumah tersebut harus memenuhi spesifikasi disain dan material yang dipesan PIHAK KEDUA sesuai lampiran akad ini. </w:t>
      </w:r>
    </w:p>
    <w:p w:rsidR="00000000" w:rsidDel="00000000" w:rsidP="00000000" w:rsidRDefault="00000000" w:rsidRPr="00000000" w14:paraId="0000002B">
      <w:pPr>
        <w:widowControl w:val="0"/>
        <w:numPr>
          <w:ilvl w:val="0"/>
          <w:numId w:val="1"/>
        </w:numPr>
        <w:spacing w:after="0" w:line="276" w:lineRule="auto"/>
        <w:ind w:left="281" w:hanging="281"/>
        <w:jc w:val="both"/>
        <w:rPr>
          <w:rFonts w:ascii="Calibri" w:cs="Calibri" w:eastAsia="Calibri" w:hAnsi="Calibri"/>
        </w:rPr>
      </w:pPr>
      <w:r w:rsidDel="00000000" w:rsidR="00000000" w:rsidRPr="00000000">
        <w:rPr>
          <w:rFonts w:ascii="Calibri" w:cs="Calibri" w:eastAsia="Calibri" w:hAnsi="Calibri"/>
          <w:rtl w:val="0"/>
        </w:rPr>
        <w:t xml:space="preserve">Jika PIHAK KEDUA menghendaki perubahan, diperbolehkan dengan menyampaikan ke PIHAK PERTAMA sebelum pembangunan rumah karena dapat mengubah Rencana Anggaran Biaya (RAB) apabila terjadi peningkatan kualitas material dan volume bangunan.</w:t>
      </w:r>
    </w:p>
    <w:p w:rsidR="00000000" w:rsidDel="00000000" w:rsidP="00000000" w:rsidRDefault="00000000" w:rsidRPr="00000000" w14:paraId="0000002C">
      <w:pPr>
        <w:widowControl w:val="0"/>
        <w:numPr>
          <w:ilvl w:val="0"/>
          <w:numId w:val="1"/>
        </w:numPr>
        <w:spacing w:after="0" w:line="276" w:lineRule="auto"/>
        <w:ind w:left="281" w:hanging="281"/>
        <w:jc w:val="both"/>
        <w:rPr>
          <w:rFonts w:ascii="Calibri" w:cs="Calibri" w:eastAsia="Calibri" w:hAnsi="Calibri"/>
        </w:rPr>
      </w:pPr>
      <w:r w:rsidDel="00000000" w:rsidR="00000000" w:rsidRPr="00000000">
        <w:rPr>
          <w:rFonts w:ascii="Calibri" w:cs="Calibri" w:eastAsia="Calibri" w:hAnsi="Calibri"/>
          <w:rtl w:val="0"/>
        </w:rPr>
        <w:t xml:space="preserve">PIHAK PERTAMA menjamin tanah obyek akad telah dimiliki secara sah dan tidak dalam sengketa. </w:t>
      </w:r>
    </w:p>
    <w:p w:rsidR="00000000" w:rsidDel="00000000" w:rsidP="00000000" w:rsidRDefault="00000000" w:rsidRPr="00000000" w14:paraId="0000002D">
      <w:pPr>
        <w:widowControl w:val="0"/>
        <w:spacing w:after="0" w:line="276" w:lineRule="auto"/>
        <w:ind w:left="4201"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2E">
      <w:pPr>
        <w:widowControl w:val="0"/>
        <w:spacing w:after="0" w:line="276" w:lineRule="auto"/>
        <w:ind w:left="4201" w:firstLine="0"/>
        <w:rPr>
          <w:rFonts w:ascii="Calibri" w:cs="Calibri" w:eastAsia="Calibri" w:hAnsi="Calibri"/>
          <w:b w:val="1"/>
        </w:rPr>
      </w:pPr>
      <w:r w:rsidDel="00000000" w:rsidR="00000000" w:rsidRPr="00000000">
        <w:rPr>
          <w:rFonts w:ascii="Calibri" w:cs="Calibri" w:eastAsia="Calibri" w:hAnsi="Calibri"/>
          <w:b w:val="1"/>
          <w:rtl w:val="0"/>
        </w:rPr>
        <w:t xml:space="preserve">Pasal 2</w:t>
      </w:r>
    </w:p>
    <w:p w:rsidR="00000000" w:rsidDel="00000000" w:rsidP="00000000" w:rsidRDefault="00000000" w:rsidRPr="00000000" w14:paraId="0000002F">
      <w:pPr>
        <w:widowControl w:val="0"/>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HARGA DAN CARA PEMBAYARAN</w:t>
      </w:r>
    </w:p>
    <w:p w:rsidR="00000000" w:rsidDel="00000000" w:rsidP="00000000" w:rsidRDefault="00000000" w:rsidRPr="00000000" w14:paraId="00000030">
      <w:pPr>
        <w:widowControl w:val="0"/>
        <w:tabs>
          <w:tab w:val="left" w:leader="none" w:pos="1401"/>
        </w:tabs>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1">
      <w:pPr>
        <w:widowControl w:val="0"/>
        <w:tabs>
          <w:tab w:val="left" w:leader="none" w:pos="1401"/>
        </w:tabs>
        <w:spacing w:after="0" w:line="276" w:lineRule="auto"/>
        <w:rPr>
          <w:rFonts w:ascii="Calibri" w:cs="Calibri" w:eastAsia="Calibri" w:hAnsi="Calibri"/>
        </w:rPr>
      </w:pPr>
      <w:r w:rsidDel="00000000" w:rsidR="00000000" w:rsidRPr="00000000">
        <w:rPr>
          <w:rFonts w:ascii="Calibri" w:cs="Calibri" w:eastAsia="Calibri" w:hAnsi="Calibri"/>
          <w:rtl w:val="0"/>
        </w:rPr>
        <w:t xml:space="preserve">1) PARA PIHAK telah menyepakati harga jual kredit rumah Istishna’ adalah Rp. 515.840.000</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(Lima Ratus Lima Belas Juta Delapan Ratus Empat Puluh Rupiah)</w:t>
      </w:r>
    </w:p>
    <w:p w:rsidR="00000000" w:rsidDel="00000000" w:rsidP="00000000" w:rsidRDefault="00000000" w:rsidRPr="00000000" w14:paraId="00000032">
      <w:pPr>
        <w:widowControl w:val="0"/>
        <w:tabs>
          <w:tab w:val="left" w:leader="none" w:pos="1401"/>
        </w:tabs>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3">
      <w:pPr>
        <w:widowControl w:val="0"/>
        <w:tabs>
          <w:tab w:val="left" w:leader="none" w:pos="1401"/>
        </w:tabs>
        <w:spacing w:after="0" w:line="276" w:lineRule="auto"/>
        <w:rPr>
          <w:rFonts w:ascii="Calibri" w:cs="Calibri" w:eastAsia="Calibri" w:hAnsi="Calibri"/>
        </w:rPr>
      </w:pPr>
      <w:r w:rsidDel="00000000" w:rsidR="00000000" w:rsidRPr="00000000">
        <w:rPr>
          <w:rFonts w:ascii="Calibri" w:cs="Calibri" w:eastAsia="Calibri" w:hAnsi="Calibri"/>
          <w:rtl w:val="0"/>
        </w:rPr>
        <w:t xml:space="preserve">2) Harga rumah tersebut akan dibayarkan dengan cara sebagai berikut :</w:t>
      </w:r>
    </w:p>
    <w:p w:rsidR="00000000" w:rsidDel="00000000" w:rsidP="00000000" w:rsidRDefault="00000000" w:rsidRPr="00000000" w14:paraId="00000034">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5">
      <w:pPr>
        <w:widowControl w:val="0"/>
        <w:numPr>
          <w:ilvl w:val="1"/>
          <w:numId w:val="4"/>
        </w:numPr>
        <w:spacing w:after="0" w:line="276" w:lineRule="auto"/>
        <w:ind w:left="701" w:hanging="353"/>
        <w:jc w:val="both"/>
        <w:rPr>
          <w:rFonts w:ascii="Calibri" w:cs="Calibri" w:eastAsia="Calibri" w:hAnsi="Calibri"/>
        </w:rPr>
      </w:pPr>
      <w:r w:rsidDel="00000000" w:rsidR="00000000" w:rsidRPr="00000000">
        <w:rPr>
          <w:rFonts w:ascii="Calibri" w:cs="Calibri" w:eastAsia="Calibri" w:hAnsi="Calibri"/>
          <w:rtl w:val="0"/>
        </w:rPr>
        <w:t xml:space="preserve">Pembayaran Uang Muka sebesar Rp. 120.900.000,- dengan perincian sebagai berikut </w:t>
      </w:r>
    </w:p>
    <w:p w:rsidR="00000000" w:rsidDel="00000000" w:rsidP="00000000" w:rsidRDefault="00000000" w:rsidRPr="00000000" w14:paraId="00000036">
      <w:pPr>
        <w:widowControl w:val="0"/>
        <w:numPr>
          <w:ilvl w:val="2"/>
          <w:numId w:val="4"/>
        </w:numPr>
        <w:spacing w:after="0" w:before="120" w:line="276"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Diawal pada saat tanda jadi sebesar Rp. 5.000.000,- dibayar tanggal 6 September 2021 sebagai bagian dari uang muka.</w:t>
      </w:r>
    </w:p>
    <w:p w:rsidR="00000000" w:rsidDel="00000000" w:rsidP="00000000" w:rsidRDefault="00000000" w:rsidRPr="00000000" w14:paraId="00000037">
      <w:pPr>
        <w:widowControl w:val="0"/>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widowControl w:val="0"/>
        <w:numPr>
          <w:ilvl w:val="2"/>
          <w:numId w:val="4"/>
        </w:numPr>
        <w:spacing w:after="0" w:line="276" w:lineRule="auto"/>
        <w:ind w:left="1080" w:hanging="360"/>
        <w:jc w:val="both"/>
        <w:rPr>
          <w:rFonts w:ascii="Calibri" w:cs="Calibri" w:eastAsia="Calibri" w:hAnsi="Calibri"/>
        </w:rPr>
      </w:pPr>
      <w:r w:rsidDel="00000000" w:rsidR="00000000" w:rsidRPr="00000000">
        <w:rPr>
          <w:rFonts w:ascii="Calibri" w:cs="Calibri" w:eastAsia="Calibri" w:hAnsi="Calibri"/>
          <w:rtl w:val="0"/>
        </w:rPr>
        <w:t xml:space="preserve">Sisa uang muka yaitu sebesar Rp. 115.900.000.,- akan dibayarkan dengan rincian sebagai berikut:</w:t>
      </w:r>
    </w:p>
    <w:p w:rsidR="00000000" w:rsidDel="00000000" w:rsidP="00000000" w:rsidRDefault="00000000" w:rsidRPr="00000000" w14:paraId="0000003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21"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Cicilan DP 1 sebesar Rp. 21.650.000,- pada tanggal 6 Oktober 2021</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21"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Cicilan DP 2 sebesar Rp. 18.850.000,- pada tanggal 25 November 2021</w:t>
      </w:r>
    </w:p>
    <w:p w:rsidR="00000000" w:rsidDel="00000000" w:rsidP="00000000" w:rsidRDefault="00000000" w:rsidRPr="00000000" w14:paraId="0000003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21"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Cicilan DP 3 sebesar Rp. 18.850.000,- pada tanggal 25 Desember 2021</w:t>
      </w:r>
    </w:p>
    <w:p w:rsidR="00000000" w:rsidDel="00000000" w:rsidP="00000000" w:rsidRDefault="00000000" w:rsidRPr="00000000" w14:paraId="0000003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21"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Cicilan DP 4 sebesar Rp. 18.850.000,- pada tanggal 25 Januari 2021</w:t>
      </w:r>
    </w:p>
    <w:p w:rsidR="00000000" w:rsidDel="00000000" w:rsidP="00000000" w:rsidRDefault="00000000" w:rsidRPr="00000000" w14:paraId="0000003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21"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Cicilan DP 5 sebesar Rp. 18.850.000,- pada tanggal 25 Februari 2021</w:t>
      </w:r>
    </w:p>
    <w:p w:rsidR="00000000" w:rsidDel="00000000" w:rsidP="00000000" w:rsidRDefault="00000000" w:rsidRPr="00000000" w14:paraId="000000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1421"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Cicilan DP 6 sebesar Rp. 18.850.000,- pada tanggal 25 Maret 2021</w:t>
      </w:r>
    </w:p>
    <w:p w:rsidR="00000000" w:rsidDel="00000000" w:rsidP="00000000" w:rsidRDefault="00000000" w:rsidRPr="00000000" w14:paraId="0000003F">
      <w:pPr>
        <w:widowControl w:val="0"/>
        <w:spacing w:after="0" w:line="276"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Pembayaran cicilan sisa harga kredit sebesar Rp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6.582.333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per bulan dimulai tanggal 25 April 2021 dan berakhir pada 25 Maret 2027.</w:t>
      </w:r>
    </w:p>
    <w:p w:rsidR="00000000" w:rsidDel="00000000" w:rsidP="00000000" w:rsidRDefault="00000000" w:rsidRPr="00000000" w14:paraId="000000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before="0" w:line="276" w:lineRule="auto"/>
        <w:ind w:left="720" w:right="2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Pembayaran Uang Muka dan cicilan kredit dapat ditransfer ke Rek BSI XXXX atas nama Pemilik Rekening adalah XXXX dan buktinya dikirim surel ke XXXX@gmail.com.</w:t>
      </w:r>
    </w:p>
    <w:p w:rsidR="00000000" w:rsidDel="00000000" w:rsidP="00000000" w:rsidRDefault="00000000" w:rsidRPr="00000000" w14:paraId="00000042">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3</w:t>
      </w:r>
    </w:p>
    <w:p w:rsidR="00000000" w:rsidDel="00000000" w:rsidP="00000000" w:rsidRDefault="00000000" w:rsidRPr="00000000" w14:paraId="00000043">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KETERLAMBATAN PEMBAYARAN</w:t>
      </w:r>
    </w:p>
    <w:p w:rsidR="00000000" w:rsidDel="00000000" w:rsidP="00000000" w:rsidRDefault="00000000" w:rsidRPr="00000000" w14:paraId="00000044">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Keterlambatan pembayaran angsuran tidak dikenakan denda.</w:t>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hal terjadi keterlambatan pembayaran (angsuran) oleh PIHAK KEDUA dari tanggal jatuh tempo (tiap bulannya) maka wajib menyampaikan alasan keterlambatan ke PIHAK PERTAMA.</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hal PIHAK PERTAMA tidak bisa menerima alasan keterlambatannya, maka berhak:</w:t>
      </w:r>
    </w:p>
    <w:p w:rsidR="00000000" w:rsidDel="00000000" w:rsidP="00000000" w:rsidRDefault="00000000" w:rsidRPr="00000000" w14:paraId="000000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Mengeluarkan Surat Peringatan Pertama (SP 1) ke PIHAK KEDUA</w:t>
      </w:r>
    </w:p>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Mengeluarkan Surat Peringatan Kedua (SP 2) ke PIHAK KEDUA apabila tunggakan sebelumnya tidak dibayar hingga bulan kedua </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Mengeluarkan Surat Peringatan Ketiga (SP 3) ke PIHAK KEDUA apabila tunggakan sebelumnya tidak dibayar hingga bulan ketiga dan sisa cicilan menjadi jatuh tempo sekaligus pada bulan tersebut untuk dibayar. </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Menuntut eksekusi jaminan ke PIHAK KEDUA apabila keseluruhan tunggakan tidak dapat dibayar hingga bulan keempat.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4</w:t>
      </w:r>
    </w:p>
    <w:p w:rsidR="00000000" w:rsidDel="00000000" w:rsidP="00000000" w:rsidRDefault="00000000" w:rsidRPr="00000000" w14:paraId="0000004E">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JAMINAN</w:t>
      </w:r>
    </w:p>
    <w:p w:rsidR="00000000" w:rsidDel="00000000" w:rsidP="00000000" w:rsidRDefault="00000000" w:rsidRPr="00000000" w14:paraId="0000004F">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transaksi jual beli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Istishnâ’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 PARA PIHAK telah menyepakati jaminan berupa sertifikat rumah yang akan dituangkan dalam dokumen terpisah.</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Jaminan ini akan dititipkan ke PIHAK KETIGA untuk menjaga keamanan PARA PIHAK. </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PIHAK PERTAMA berhak mengeksekusi jaminan berdasarkan Pasal 3 (d) tentang keterlambatan pembayaran. Jaminan tersebut akan dijual dengan harga terbaik dari penawaran yang ada dan hasilnya akan digunakan untuk membayar utang PIHAK KEDUA dengan ketentuan:</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ada kelebihan dari hasil penjualan jaminan setelah pembayaran utang, maka kelebihan tersebut akan dikembalikan ke PIHAK KEDUA</w:t>
      </w:r>
    </w:p>
    <w:p w:rsidR="00000000" w:rsidDel="00000000" w:rsidP="00000000" w:rsidRDefault="00000000" w:rsidRPr="00000000" w14:paraId="0000005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ada kekurangan dari hasil penjualan jaminan setelah pembayaran utang, maka kekurangan tersebut tetap menjadi utang PIHAK KEDUA. </w:t>
      </w:r>
    </w:p>
    <w:p w:rsidR="00000000" w:rsidDel="00000000" w:rsidP="00000000" w:rsidRDefault="00000000" w:rsidRPr="00000000" w14:paraId="00000055">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56">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5</w:t>
      </w:r>
    </w:p>
    <w:p w:rsidR="00000000" w:rsidDel="00000000" w:rsidP="00000000" w:rsidRDefault="00000000" w:rsidRPr="00000000" w14:paraId="00000057">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SERAH TERIMA OBYEK AKAD</w:t>
      </w:r>
    </w:p>
    <w:p w:rsidR="00000000" w:rsidDel="00000000" w:rsidP="00000000" w:rsidRDefault="00000000" w:rsidRPr="00000000" w14:paraId="00000058">
      <w:pPr>
        <w:spacing w:after="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1. PIHAK PERTAMA akan menyerahkan rumah sesuai Pasal 1 Obyek Akad selambat-lambatnya </w:t>
      </w:r>
      <w:r w:rsidDel="00000000" w:rsidR="00000000" w:rsidRPr="00000000">
        <w:rPr>
          <w:rFonts w:ascii="Calibri" w:cs="Calibri" w:eastAsia="Calibri" w:hAnsi="Calibri"/>
          <w:b w:val="1"/>
          <w:rtl w:val="0"/>
        </w:rPr>
        <w:t xml:space="preserve">9 bulan setelah Uang Muka lunas</w:t>
      </w:r>
      <w:r w:rsidDel="00000000" w:rsidR="00000000" w:rsidRPr="00000000">
        <w:rPr>
          <w:rFonts w:ascii="Calibri" w:cs="Calibri" w:eastAsia="Calibri" w:hAnsi="Calibri"/>
          <w:rtl w:val="0"/>
        </w:rPr>
        <w:t xml:space="preserve"> yaitu tanggal ___________.</w:t>
      </w:r>
    </w:p>
    <w:p w:rsidR="00000000" w:rsidDel="00000000" w:rsidP="00000000" w:rsidRDefault="00000000" w:rsidRPr="00000000" w14:paraId="0000005A">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2. Jika PIHAK PERTAMA terlambat menyerahkan rumah yang diakibatkan kelalaiannya atau kesengajaannya, maka PIHAK PERTAMA memberikan kompensasi berupa _________ sesuai kesepakatan PARA PIHAK.</w:t>
      </w:r>
    </w:p>
    <w:p w:rsidR="00000000" w:rsidDel="00000000" w:rsidP="00000000" w:rsidRDefault="00000000" w:rsidRPr="00000000" w14:paraId="0000005B">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3. PIHAK KEDUA wajib mengecek kesesuaian antara hasil pembuatan rumah dengan disain dan spesifikasi obyek akad sebelum penandatanganan Berita Acara Serah Terima (BAST).</w:t>
      </w:r>
    </w:p>
    <w:p w:rsidR="00000000" w:rsidDel="00000000" w:rsidP="00000000" w:rsidRDefault="00000000" w:rsidRPr="00000000" w14:paraId="0000005C">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4. Jika PIHAK KEDUA menemukan ketidaksesuaian obyek akad, maka PIHAK KEDUA memiliki hak khiyar dan menjadi tanggung jawab PIHAK PERTAMA yaitu :</w:t>
      </w:r>
    </w:p>
    <w:p w:rsidR="00000000" w:rsidDel="00000000" w:rsidP="00000000" w:rsidRDefault="00000000" w:rsidRPr="00000000" w14:paraId="0000005D">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      a) Meminta diperbaiki sesuai disain dan spesifikasi yang telah dipesa</w:t>
      </w:r>
    </w:p>
    <w:p w:rsidR="00000000" w:rsidDel="00000000" w:rsidP="00000000" w:rsidRDefault="00000000" w:rsidRPr="00000000" w14:paraId="0000005E">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      b) Menolaknya dan meminta kembali harga yang sudah dibayarkan </w:t>
      </w:r>
    </w:p>
    <w:p w:rsidR="00000000" w:rsidDel="00000000" w:rsidP="00000000" w:rsidRDefault="00000000" w:rsidRPr="00000000" w14:paraId="0000005F">
      <w:pPr>
        <w:spacing w:after="0" w:line="276" w:lineRule="auto"/>
        <w:rPr>
          <w:rFonts w:ascii="Courier New" w:cs="Courier New" w:eastAsia="Courier New" w:hAnsi="Courier New"/>
        </w:rPr>
      </w:pPr>
      <w:r w:rsidDel="00000000" w:rsidR="00000000" w:rsidRPr="00000000">
        <w:rPr>
          <w:rFonts w:ascii="Calibri" w:cs="Calibri" w:eastAsia="Calibri" w:hAnsi="Calibri"/>
          <w:rtl w:val="0"/>
        </w:rPr>
        <w:t xml:space="preserve">      c) Menerima obyek akad dengan keridhaan </w:t>
      </w:r>
      <w:r w:rsidDel="00000000" w:rsidR="00000000" w:rsidRPr="00000000">
        <w:rPr>
          <w:rtl w:val="0"/>
        </w:rPr>
      </w:r>
    </w:p>
    <w:p w:rsidR="00000000" w:rsidDel="00000000" w:rsidP="00000000" w:rsidRDefault="00000000" w:rsidRPr="00000000" w14:paraId="00000060">
      <w:pPr>
        <w:spacing w:after="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6</w:t>
      </w:r>
    </w:p>
    <w:p w:rsidR="00000000" w:rsidDel="00000000" w:rsidP="00000000" w:rsidRDefault="00000000" w:rsidRPr="00000000" w14:paraId="00000062">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PEMBATALAN AKAD DAN GANTI RUGI</w:t>
      </w:r>
    </w:p>
    <w:p w:rsidR="00000000" w:rsidDel="00000000" w:rsidP="00000000" w:rsidRDefault="00000000" w:rsidRPr="00000000" w14:paraId="00000063">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PIHAK tidak boleh membatalkan akad setelah akad ini ditandatangani, baik sebelum rumah dibuat atau sedang dibuat kecuali atas persetujuan pihak lain.</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PIHAK KEDUA membatalkan sepihak, maka seluruh dana yang telah dibayarkan ke PIHAK PERTAMA dinyatakan hangus atau dikurangi sebesar nilai yang disepakati PARA PIHAK. </w:t>
      </w:r>
    </w:p>
    <w:p w:rsidR="00000000" w:rsidDel="00000000" w:rsidP="00000000" w:rsidRDefault="00000000" w:rsidRPr="00000000" w14:paraId="000000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PIHAK PERTAMA mengundurkan diri, maka harus mencari penerusnya tanpa meminta tambahan pembayaran ke PIHAK KEDUA.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7</w:t>
      </w:r>
    </w:p>
    <w:p w:rsidR="00000000" w:rsidDel="00000000" w:rsidP="00000000" w:rsidRDefault="00000000" w:rsidRPr="00000000" w14:paraId="00000069">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MASA GARANSI</w:t>
      </w:r>
    </w:p>
    <w:p w:rsidR="00000000" w:rsidDel="00000000" w:rsidP="00000000" w:rsidRDefault="00000000" w:rsidRPr="00000000" w14:paraId="0000006A">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Masa garansi adalah XX hari sejak penandatanganan BAST.  </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Selama masa garansi, PIHAK PERTAMA wajib memperbaiki kerusakan yang muncul akibat kelalaiannya atau kualitas bangunan kurang baik, bukan disebabkan kesengajaan PIHAK KEDUA dan force majeur seperti bencana alam.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Kerusakan yang terjadi setelah masa garansi bukan tanggung jawab PIHAK PERTAMA lagi.</w:t>
      </w:r>
    </w:p>
    <w:p w:rsidR="00000000" w:rsidDel="00000000" w:rsidP="00000000" w:rsidRDefault="00000000" w:rsidRPr="00000000" w14:paraId="0000006E">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6F">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8</w:t>
      </w:r>
    </w:p>
    <w:p w:rsidR="00000000" w:rsidDel="00000000" w:rsidP="00000000" w:rsidRDefault="00000000" w:rsidRPr="00000000" w14:paraId="00000070">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FORCE MAJEURE</w:t>
      </w:r>
    </w:p>
    <w:p w:rsidR="00000000" w:rsidDel="00000000" w:rsidP="00000000" w:rsidRDefault="00000000" w:rsidRPr="00000000" w14:paraId="00000071">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0" w:line="276" w:lineRule="auto"/>
        <w:rPr>
          <w:rFonts w:ascii="Courier New" w:cs="Courier New" w:eastAsia="Courier New" w:hAnsi="Courier New"/>
        </w:rPr>
      </w:pPr>
      <w:r w:rsidDel="00000000" w:rsidR="00000000" w:rsidRPr="00000000">
        <w:rPr>
          <w:rFonts w:ascii="Calibri" w:cs="Calibri" w:eastAsia="Calibri" w:hAnsi="Calibri"/>
          <w:rtl w:val="0"/>
        </w:rPr>
        <w:t xml:space="preserve">Apabila terjadi force majeure (kejadian diluar kemampuan manusia) seperti banjir, longsor, gempa bumi, huru hara yang mengakibatkan salah satu PIHAK tidak dapat menjalankan kewajibannya, maka harus melapor dalam waktu 14 hari ke PIHAK LAINNYA untuk membicarakan besarnya dampak dan upaya penganggulangan yang telah dan akan dilakukannya agar tercapai kesepakatan. Jika tidak melaporkan, maka dianggap tidak terjadi force majeure.  </w:t>
      </w:r>
      <w:r w:rsidDel="00000000" w:rsidR="00000000" w:rsidRPr="00000000">
        <w:rPr>
          <w:rtl w:val="0"/>
        </w:rPr>
      </w:r>
    </w:p>
    <w:p w:rsidR="00000000" w:rsidDel="00000000" w:rsidP="00000000" w:rsidRDefault="00000000" w:rsidRPr="00000000" w14:paraId="00000073">
      <w:pPr>
        <w:spacing w:after="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4">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5">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6">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7">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8">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9">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A">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9</w:t>
      </w:r>
    </w:p>
    <w:p w:rsidR="00000000" w:rsidDel="00000000" w:rsidP="00000000" w:rsidRDefault="00000000" w:rsidRPr="00000000" w14:paraId="0000007B">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PENYELESAIAN PERSELISIHAN</w:t>
      </w:r>
    </w:p>
    <w:p w:rsidR="00000000" w:rsidDel="00000000" w:rsidP="00000000" w:rsidRDefault="00000000" w:rsidRPr="00000000" w14:paraId="0000007C">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Dalam hal terjadi perselisihan selama pelaksanaan akad jual beli Istishnâ’ ini, maka PARA PIHAK akan menyelesaikannya secara kekeluargaan melalui musyawarah dan mufakat dengan tunduk pada prinsip syariah. </w:t>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Apabila tetap tidak terjadi kesepakatan, PARA PIHAK sepakat untuk membawa perselisihan ini ke Pengadilan Agama dan mengikuti tata cara yang berlaku di Pengadilan tersebut. </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Pasal 10</w:t>
      </w:r>
    </w:p>
    <w:p w:rsidR="00000000" w:rsidDel="00000000" w:rsidP="00000000" w:rsidRDefault="00000000" w:rsidRPr="00000000" w14:paraId="00000081">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Lain-Lain</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Akad ini dibuat oleh Pembeli dan Penjual dalam keadaan sadar tanpa tekanan pihak manapun. </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terjadi perbedaan luas tanah, maka mengacu ke luas tanah di sertifikat dan berlaku ketentuan:</w:t>
      </w:r>
    </w:p>
    <w:p w:rsidR="00000000" w:rsidDel="00000000" w:rsidP="00000000" w:rsidRDefault="00000000" w:rsidRPr="00000000" w14:paraId="000000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terjadi kelebihan tanah sesuai Pasal 1 Obyek Akad, maka PIHAK KEDUA membayar selisihnya sebesar Rp. XXXX/m2 ke PIHAK PERTAMA secara tunai.</w:t>
      </w:r>
    </w:p>
    <w:p w:rsidR="00000000" w:rsidDel="00000000" w:rsidP="00000000" w:rsidRDefault="00000000" w:rsidRPr="00000000" w14:paraId="000000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644"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Jika terjadi kekurangan tanah sesuai Pasal 1 Obyek Akad, maka PIHAK PERTAMA membayar selisihnya sebesar Rp. XXXX/m2 ke PIHAK KEDUA secara tunai.</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PIHAK harus selalu bersikap jujur, amanah dan menjaga komunikasi agar hubungan senantiasa baik.</w:t>
      </w:r>
    </w:p>
    <w:p w:rsidR="00000000" w:rsidDel="00000000" w:rsidP="00000000" w:rsidRDefault="00000000" w:rsidRPr="00000000" w14:paraId="00000087">
      <w:pPr>
        <w:spacing w:after="0"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_____________, ____________</w:t>
      </w:r>
    </w:p>
    <w:p w:rsidR="00000000" w:rsidDel="00000000" w:rsidP="00000000" w:rsidRDefault="00000000" w:rsidRPr="00000000" w14:paraId="00000089">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8A">
      <w:pPr>
        <w:spacing w:after="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8B">
      <w:pPr>
        <w:spacing w:after="0" w:line="276"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Pihak Yang Berakad</w:t>
      </w:r>
    </w:p>
    <w:p w:rsidR="00000000" w:rsidDel="00000000" w:rsidP="00000000" w:rsidRDefault="00000000" w:rsidRPr="00000000" w14:paraId="0000008C">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D">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0" w:line="276"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XXXX</w:t>
        <w:tab/>
        <w:t xml:space="preserve"> </w:t>
      </w:r>
      <w:r w:rsidDel="00000000" w:rsidR="00000000" w:rsidRPr="00000000">
        <w:rPr>
          <w:rFonts w:ascii="Calibri" w:cs="Calibri" w:eastAsia="Calibri" w:hAnsi="Calibri"/>
          <w:b w:val="1"/>
          <w:rtl w:val="0"/>
        </w:rPr>
        <w:tab/>
        <w:tab/>
        <w:tab/>
        <w:tab/>
        <w:tab/>
        <w:tab/>
        <w:tab/>
      </w:r>
      <w:r w:rsidDel="00000000" w:rsidR="00000000" w:rsidRPr="00000000">
        <w:rPr>
          <w:rFonts w:ascii="Calibri" w:cs="Calibri" w:eastAsia="Calibri" w:hAnsi="Calibri"/>
          <w:b w:val="1"/>
          <w:u w:val="single"/>
          <w:rtl w:val="0"/>
        </w:rPr>
        <w:t xml:space="preserve">XXXX</w:t>
      </w:r>
      <w:r w:rsidDel="00000000" w:rsidR="00000000" w:rsidRPr="00000000">
        <w:rPr>
          <w:rtl w:val="0"/>
        </w:rPr>
      </w:r>
    </w:p>
    <w:p w:rsidR="00000000" w:rsidDel="00000000" w:rsidP="00000000" w:rsidRDefault="00000000" w:rsidRPr="00000000" w14:paraId="00000091">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PIHAK PERTAMA </w:t>
        <w:tab/>
        <w:tab/>
        <w:tab/>
        <w:tab/>
        <w:tab/>
        <w:tab/>
        <w:t xml:space="preserve">PIHAK KEDUA </w:t>
      </w:r>
    </w:p>
    <w:p w:rsidR="00000000" w:rsidDel="00000000" w:rsidP="00000000" w:rsidRDefault="00000000" w:rsidRPr="00000000" w14:paraId="00000092">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0" w:line="276" w:lineRule="auto"/>
        <w:ind w:left="2880" w:firstLine="720"/>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spacing w:after="0" w:line="276" w:lineRule="auto"/>
        <w:ind w:left="2880" w:firstLine="720"/>
        <w:rPr>
          <w:rFonts w:ascii="Calibri" w:cs="Calibri" w:eastAsia="Calibri" w:hAnsi="Calibri"/>
          <w:b w:val="1"/>
        </w:rPr>
      </w:pPr>
      <w:bookmarkStart w:colFirst="0" w:colLast="0" w:name="_heading=h.gjdgxs" w:id="0"/>
      <w:bookmarkEnd w:id="0"/>
      <w:r w:rsidDel="00000000" w:rsidR="00000000" w:rsidRPr="00000000">
        <w:rPr>
          <w:rFonts w:ascii="Calibri" w:cs="Calibri" w:eastAsia="Calibri" w:hAnsi="Calibri"/>
          <w:b w:val="1"/>
          <w:rtl w:val="0"/>
        </w:rPr>
        <w:t xml:space="preserve">Saksi-saksi :</w:t>
      </w:r>
    </w:p>
    <w:p w:rsidR="00000000" w:rsidDel="00000000" w:rsidP="00000000" w:rsidRDefault="00000000" w:rsidRPr="00000000" w14:paraId="00000095">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0" w:line="276" w:lineRule="auto"/>
        <w:rPr>
          <w:rFonts w:ascii="Calibri" w:cs="Calibri" w:eastAsia="Calibri" w:hAnsi="Calibri"/>
          <w:b w:val="1"/>
        </w:rPr>
      </w:pPr>
      <w:r w:rsidDel="00000000" w:rsidR="00000000" w:rsidRPr="00000000">
        <w:rPr>
          <w:rFonts w:ascii="Calibri" w:cs="Calibri" w:eastAsia="Calibri" w:hAnsi="Calibri"/>
          <w:b w:val="1"/>
          <w:u w:val="single"/>
          <w:rtl w:val="0"/>
        </w:rPr>
        <w:t xml:space="preserve">XXXX</w:t>
      </w:r>
      <w:r w:rsidDel="00000000" w:rsidR="00000000" w:rsidRPr="00000000">
        <w:rPr>
          <w:rFonts w:ascii="Calibri" w:cs="Calibri" w:eastAsia="Calibri" w:hAnsi="Calibri"/>
          <w:b w:val="1"/>
          <w:rtl w:val="0"/>
        </w:rPr>
        <w:tab/>
        <w:tab/>
        <w:tab/>
        <w:tab/>
        <w:tab/>
        <w:tab/>
        <w:tab/>
        <w:tab/>
      </w:r>
      <w:r w:rsidDel="00000000" w:rsidR="00000000" w:rsidRPr="00000000">
        <w:rPr>
          <w:rFonts w:ascii="Calibri" w:cs="Calibri" w:eastAsia="Calibri" w:hAnsi="Calibri"/>
          <w:b w:val="1"/>
          <w:u w:val="single"/>
          <w:rtl w:val="0"/>
        </w:rPr>
        <w:t xml:space="preserve">XXXXX</w:t>
      </w:r>
      <w:r w:rsidDel="00000000" w:rsidR="00000000" w:rsidRPr="00000000">
        <w:rPr>
          <w:rtl w:val="0"/>
        </w:rPr>
      </w:r>
    </w:p>
    <w:p w:rsidR="00000000" w:rsidDel="00000000" w:rsidP="00000000" w:rsidRDefault="00000000" w:rsidRPr="00000000" w14:paraId="0000009A">
      <w:pPr>
        <w:spacing w:after="0" w:line="276" w:lineRule="auto"/>
        <w:rPr>
          <w:rFonts w:ascii="Calibri" w:cs="Calibri" w:eastAsia="Calibri" w:hAnsi="Calibri"/>
        </w:rPr>
      </w:pPr>
      <w:r w:rsidDel="00000000" w:rsidR="00000000" w:rsidRPr="00000000">
        <w:rPr>
          <w:rFonts w:ascii="Calibri" w:cs="Calibri" w:eastAsia="Calibri" w:hAnsi="Calibri"/>
          <w:rtl w:val="0"/>
        </w:rPr>
        <w:t xml:space="preserve">Saksi 1 </w:t>
        <w:tab/>
        <w:tab/>
        <w:tab/>
        <w:tab/>
        <w:tab/>
        <w:tab/>
        <w:tab/>
        <w:tab/>
        <w:t xml:space="preserve">Saksi 2</w:t>
      </w:r>
    </w:p>
    <w:p w:rsidR="00000000" w:rsidDel="00000000" w:rsidP="00000000" w:rsidRDefault="00000000" w:rsidRPr="00000000" w14:paraId="0000009B">
      <w:pPr>
        <w:spacing w:after="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DISAIN DAN SPESIFIKASI</w:t>
      </w:r>
    </w:p>
    <w:p w:rsidR="00000000" w:rsidDel="00000000" w:rsidP="00000000" w:rsidRDefault="00000000" w:rsidRPr="00000000" w14:paraId="0000009C">
      <w:pPr>
        <w:spacing w:after="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Disain obyek akad adalah sebagai berikut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42058" cy="3223613"/>
            <wp:effectExtent b="0" l="0" r="0" t="0"/>
            <wp:docPr descr="D:\HIJRAH VILLAGE\Marketing\Foto tampak depan rumah 1_WA.jpg" id="46" name="image5.jpg"/>
            <a:graphic>
              <a:graphicData uri="http://schemas.openxmlformats.org/drawingml/2006/picture">
                <pic:pic>
                  <pic:nvPicPr>
                    <pic:cNvPr descr="D:\HIJRAH VILLAGE\Marketing\Foto tampak depan rumah 1_WA.jpg" id="0" name="image5.jpg"/>
                    <pic:cNvPicPr preferRelativeResize="0"/>
                  </pic:nvPicPr>
                  <pic:blipFill>
                    <a:blip r:embed="rId8"/>
                    <a:srcRect b="0" l="0" r="0" t="0"/>
                    <a:stretch>
                      <a:fillRect/>
                    </a:stretch>
                  </pic:blipFill>
                  <pic:spPr>
                    <a:xfrm>
                      <a:off x="0" y="0"/>
                      <a:ext cx="4042058" cy="32236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43832" cy="3701623"/>
            <wp:effectExtent b="0" l="0" r="0" t="0"/>
            <wp:docPr descr="D:\HIJRAH VILLAGE\Marketing\Hijrah Village Denah Rumah.jpg" id="45" name="image6.jpg"/>
            <a:graphic>
              <a:graphicData uri="http://schemas.openxmlformats.org/drawingml/2006/picture">
                <pic:pic>
                  <pic:nvPicPr>
                    <pic:cNvPr descr="D:\HIJRAH VILLAGE\Marketing\Hijrah Village Denah Rumah.jpg" id="0" name="image6.jpg"/>
                    <pic:cNvPicPr preferRelativeResize="0"/>
                  </pic:nvPicPr>
                  <pic:blipFill>
                    <a:blip r:embed="rId9"/>
                    <a:srcRect b="0" l="0" r="0" t="0"/>
                    <a:stretch>
                      <a:fillRect/>
                    </a:stretch>
                  </pic:blipFill>
                  <pic:spPr>
                    <a:xfrm>
                      <a:off x="0" y="0"/>
                      <a:ext cx="2543832" cy="370162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Spesifikasi obyek akad sebagai berikut: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b w:val="1"/>
          <w:rtl w:val="0"/>
        </w:rPr>
        <w:t xml:space="preserve">I.</w:t>
        <w:tab/>
        <w:t xml:space="preserve">Struktur</w:t>
        <w:tab/>
        <w:tab/>
        <w:tab/>
        <w:tab/>
        <w:tab/>
        <w:tab/>
      </w:r>
    </w:p>
    <w:p w:rsidR="00000000" w:rsidDel="00000000" w:rsidP="00000000" w:rsidRDefault="00000000" w:rsidRPr="00000000" w14:paraId="000000A4">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Pondasi</w:t>
        <w:tab/>
        <w:tab/>
        <w:t xml:space="preserve">: Pasangan Batu Kali</w:t>
        <w:tab/>
        <w:tab/>
      </w:r>
    </w:p>
    <w:p w:rsidR="00000000" w:rsidDel="00000000" w:rsidP="00000000" w:rsidRDefault="00000000" w:rsidRPr="00000000" w14:paraId="000000A5">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Sloof</w:t>
        <w:tab/>
        <w:tab/>
        <w:t xml:space="preserve">: Beton Bertulang</w:t>
        <w:tab/>
        <w:tab/>
      </w:r>
    </w:p>
    <w:p w:rsidR="00000000" w:rsidDel="00000000" w:rsidP="00000000" w:rsidRDefault="00000000" w:rsidRPr="00000000" w14:paraId="000000A6">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Kolom</w:t>
        <w:tab/>
        <w:tab/>
        <w:t xml:space="preserve">: Beton Bertulang</w:t>
        <w:tab/>
        <w:tab/>
      </w:r>
    </w:p>
    <w:p w:rsidR="00000000" w:rsidDel="00000000" w:rsidP="00000000" w:rsidRDefault="00000000" w:rsidRPr="00000000" w14:paraId="000000A7">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Balok Ring </w:t>
        <w:tab/>
        <w:tab/>
        <w:t xml:space="preserve">: Beton Bertulang</w:t>
      </w:r>
    </w:p>
    <w:p w:rsidR="00000000" w:rsidDel="00000000" w:rsidP="00000000" w:rsidRDefault="00000000" w:rsidRPr="00000000" w14:paraId="000000A8">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0A9">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b w:val="1"/>
          <w:rtl w:val="0"/>
        </w:rPr>
        <w:t xml:space="preserve">III.  Atap</w:t>
      </w:r>
    </w:p>
    <w:p w:rsidR="00000000" w:rsidDel="00000000" w:rsidP="00000000" w:rsidRDefault="00000000" w:rsidRPr="00000000" w14:paraId="000000AA">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rtl w:val="0"/>
        </w:rPr>
        <w:t xml:space="preserve">- Rangka </w:t>
        <w:tab/>
        <w:tab/>
        <w:t xml:space="preserve">: Rangka Baja Ringan</w:t>
      </w:r>
      <w:r w:rsidDel="00000000" w:rsidR="00000000" w:rsidRPr="00000000">
        <w:rPr>
          <w:rtl w:val="0"/>
        </w:rPr>
      </w:r>
    </w:p>
    <w:p w:rsidR="00000000" w:rsidDel="00000000" w:rsidP="00000000" w:rsidRDefault="00000000" w:rsidRPr="00000000" w14:paraId="000000AB">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Penutup Atap</w:t>
        <w:tab/>
        <w:t xml:space="preserve">: Genteng Beton Flat</w:t>
      </w:r>
    </w:p>
    <w:p w:rsidR="00000000" w:rsidDel="00000000" w:rsidP="00000000" w:rsidRDefault="00000000" w:rsidRPr="00000000" w14:paraId="000000AC">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rtl w:val="0"/>
        </w:rPr>
        <w:t xml:space="preserve">- Listplank</w:t>
        <w:tab/>
        <w:tab/>
        <w:t xml:space="preserve">: Woodplank</w:t>
      </w:r>
      <w:r w:rsidDel="00000000" w:rsidR="00000000" w:rsidRPr="00000000">
        <w:rPr>
          <w:rtl w:val="0"/>
        </w:rPr>
      </w:r>
    </w:p>
    <w:p w:rsidR="00000000" w:rsidDel="00000000" w:rsidP="00000000" w:rsidRDefault="00000000" w:rsidRPr="00000000" w14:paraId="000000AD">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Plafond</w:t>
        <w:tab/>
        <w:tab/>
        <w:t xml:space="preserve">: Holo + Ex. Kalsiboard</w:t>
      </w:r>
    </w:p>
    <w:p w:rsidR="00000000" w:rsidDel="00000000" w:rsidP="00000000" w:rsidRDefault="00000000" w:rsidRPr="00000000" w14:paraId="000000AE">
      <w:pPr>
        <w:spacing w:after="0" w:line="276" w:lineRule="auto"/>
        <w:ind w:left="284"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0AF">
      <w:pPr>
        <w:spacing w:after="0" w:line="276" w:lineRule="auto"/>
        <w:ind w:left="284" w:firstLine="0"/>
        <w:rPr>
          <w:rFonts w:ascii="Calibri" w:cs="Calibri" w:eastAsia="Calibri" w:hAnsi="Calibri"/>
        </w:rPr>
      </w:pPr>
      <w:r w:rsidDel="00000000" w:rsidR="00000000" w:rsidRPr="00000000">
        <w:rPr>
          <w:rFonts w:ascii="Calibri" w:cs="Calibri" w:eastAsia="Calibri" w:hAnsi="Calibri"/>
          <w:b w:val="1"/>
          <w:rtl w:val="0"/>
        </w:rPr>
        <w:t xml:space="preserve">II.</w:t>
        <w:tab/>
        <w:t xml:space="preserve">Dinding</w:t>
      </w:r>
      <w:r w:rsidDel="00000000" w:rsidR="00000000" w:rsidRPr="00000000">
        <w:rPr>
          <w:rFonts w:ascii="Calibri" w:cs="Calibri" w:eastAsia="Calibri" w:hAnsi="Calibri"/>
          <w:rtl w:val="0"/>
        </w:rPr>
        <w:tab/>
        <w:tab/>
        <w:tab/>
        <w:tab/>
        <w:tab/>
      </w:r>
    </w:p>
    <w:p w:rsidR="00000000" w:rsidDel="00000000" w:rsidP="00000000" w:rsidRDefault="00000000" w:rsidRPr="00000000" w14:paraId="000000B0">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Batu </w:t>
      </w:r>
      <w:r w:rsidDel="00000000" w:rsidR="00000000" w:rsidRPr="00000000">
        <w:rPr>
          <w:rFonts w:ascii="Calibri" w:cs="Calibri" w:eastAsia="Calibri" w:hAnsi="Calibri"/>
          <w:b w:val="1"/>
          <w:rtl w:val="0"/>
        </w:rPr>
        <w:t xml:space="preserve">Bata Merah</w:t>
      </w:r>
      <w:r w:rsidDel="00000000" w:rsidR="00000000" w:rsidRPr="00000000">
        <w:rPr>
          <w:rFonts w:ascii="Calibri" w:cs="Calibri" w:eastAsia="Calibri" w:hAnsi="Calibri"/>
          <w:rtl w:val="0"/>
        </w:rPr>
        <w:t xml:space="preserve">, Plester&amp;Aci</w:t>
      </w:r>
    </w:p>
    <w:p w:rsidR="00000000" w:rsidDel="00000000" w:rsidP="00000000" w:rsidRDefault="00000000" w:rsidRPr="00000000" w14:paraId="000000B1">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Cat Interior</w:t>
        <w:tab/>
        <w:tab/>
        <w:t xml:space="preserve">: Mowilex</w:t>
      </w:r>
    </w:p>
    <w:p w:rsidR="00000000" w:rsidDel="00000000" w:rsidP="00000000" w:rsidRDefault="00000000" w:rsidRPr="00000000" w14:paraId="000000B2">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Cat Exterior</w:t>
        <w:tab/>
        <w:t xml:space="preserve">: Mowilex</w:t>
      </w:r>
    </w:p>
    <w:p w:rsidR="00000000" w:rsidDel="00000000" w:rsidP="00000000" w:rsidRDefault="00000000" w:rsidRPr="00000000" w14:paraId="000000B3">
      <w:pPr>
        <w:spacing w:after="0" w:line="276" w:lineRule="auto"/>
        <w:ind w:left="284" w:firstLine="0"/>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b w:val="1"/>
          <w:rtl w:val="0"/>
        </w:rPr>
        <w:t xml:space="preserve">III.</w:t>
        <w:tab/>
        <w:t xml:space="preserve">Keramik</w:t>
      </w:r>
    </w:p>
    <w:p w:rsidR="00000000" w:rsidDel="00000000" w:rsidP="00000000" w:rsidRDefault="00000000" w:rsidRPr="00000000" w14:paraId="000000B5">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Teras </w:t>
        <w:tab/>
        <w:tab/>
        <w:t xml:space="preserve">: Keramik 30 x 30 cm Motif Tua</w:t>
      </w:r>
    </w:p>
    <w:p w:rsidR="00000000" w:rsidDel="00000000" w:rsidP="00000000" w:rsidRDefault="00000000" w:rsidRPr="00000000" w14:paraId="000000B6">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Ruang</w:t>
        <w:tab/>
        <w:tab/>
        <w:t xml:space="preserve">: Keramik 40x 40 cm Motif Muda</w:t>
      </w:r>
    </w:p>
    <w:p w:rsidR="00000000" w:rsidDel="00000000" w:rsidP="00000000" w:rsidRDefault="00000000" w:rsidRPr="00000000" w14:paraId="000000B7">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Keramik Lantai</w:t>
        <w:tab/>
        <w:t xml:space="preserve">: Keramik 20 x 30 cm</w:t>
      </w:r>
    </w:p>
    <w:p w:rsidR="00000000" w:rsidDel="00000000" w:rsidP="00000000" w:rsidRDefault="00000000" w:rsidRPr="00000000" w14:paraId="000000B8">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Keramik Dinding</w:t>
        <w:tab/>
        <w:t xml:space="preserve">: Keramik 20 x 25 cm</w:t>
      </w:r>
    </w:p>
    <w:p w:rsidR="00000000" w:rsidDel="00000000" w:rsidP="00000000" w:rsidRDefault="00000000" w:rsidRPr="00000000" w14:paraId="000000B9">
      <w:pPr>
        <w:spacing w:after="0" w:line="276" w:lineRule="auto"/>
        <w:ind w:left="284" w:firstLine="0"/>
        <w:rPr>
          <w:rFonts w:ascii="Calibri" w:cs="Calibri" w:eastAsia="Calibri" w:hAnsi="Calibri"/>
        </w:rPr>
      </w:pPr>
      <w:r w:rsidDel="00000000" w:rsidR="00000000" w:rsidRPr="00000000">
        <w:rPr>
          <w:rFonts w:ascii="Calibri" w:cs="Calibri" w:eastAsia="Calibri" w:hAnsi="Calibri"/>
          <w:rtl w:val="0"/>
        </w:rPr>
        <w:t xml:space="preserve">- Sanitair</w:t>
        <w:tab/>
        <w:tab/>
        <w:t xml:space="preserve">: Kloset Duduk American Standard</w:t>
      </w:r>
    </w:p>
    <w:p w:rsidR="00000000" w:rsidDel="00000000" w:rsidP="00000000" w:rsidRDefault="00000000" w:rsidRPr="00000000" w14:paraId="000000BA">
      <w:pPr>
        <w:spacing w:after="0" w:line="276" w:lineRule="auto"/>
        <w:ind w:left="284" w:firstLine="0"/>
        <w:rPr>
          <w:rFonts w:ascii="Calibri" w:cs="Calibri" w:eastAsia="Calibri" w:hAnsi="Calibri"/>
        </w:rPr>
      </w:pPr>
      <w:r w:rsidDel="00000000" w:rsidR="00000000" w:rsidRPr="00000000">
        <w:rPr>
          <w:rtl w:val="0"/>
        </w:rPr>
      </w:r>
    </w:p>
    <w:p w:rsidR="00000000" w:rsidDel="00000000" w:rsidP="00000000" w:rsidRDefault="00000000" w:rsidRPr="00000000" w14:paraId="000000BB">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b w:val="1"/>
          <w:rtl w:val="0"/>
        </w:rPr>
        <w:t xml:space="preserve">V.</w:t>
        <w:tab/>
        <w:t xml:space="preserve">Kusen + Pintu Jendela</w:t>
      </w:r>
    </w:p>
    <w:p w:rsidR="00000000" w:rsidDel="00000000" w:rsidP="00000000" w:rsidRDefault="00000000" w:rsidRPr="00000000" w14:paraId="000000BC">
      <w:pPr>
        <w:spacing w:after="0" w:line="276"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 Kusen</w:t>
        <w:tab/>
        <w:tab/>
        <w:t xml:space="preserve">: Aluminium Finish Coating</w:t>
      </w:r>
    </w:p>
    <w:p w:rsidR="00000000" w:rsidDel="00000000" w:rsidP="00000000" w:rsidRDefault="00000000" w:rsidRPr="00000000" w14:paraId="000000BD">
      <w:pPr>
        <w:spacing w:after="0" w:line="276"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 Daun Jendela</w:t>
        <w:tab/>
        <w:t xml:space="preserve">: Aluminium Finish Coating </w:t>
      </w:r>
    </w:p>
    <w:p w:rsidR="00000000" w:rsidDel="00000000" w:rsidP="00000000" w:rsidRDefault="00000000" w:rsidRPr="00000000" w14:paraId="000000BE">
      <w:pPr>
        <w:spacing w:after="0" w:line="276"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 Daun Pintu</w:t>
        <w:tab/>
        <w:t xml:space="preserve">: Pintu Panel Finishing Duco Coating</w:t>
      </w:r>
    </w:p>
    <w:p w:rsidR="00000000" w:rsidDel="00000000" w:rsidP="00000000" w:rsidRDefault="00000000" w:rsidRPr="00000000" w14:paraId="000000BF">
      <w:pPr>
        <w:spacing w:after="0" w:line="276" w:lineRule="auto"/>
        <w:ind w:firstLine="360"/>
        <w:jc w:val="both"/>
        <w:rPr>
          <w:rFonts w:ascii="Calibri" w:cs="Calibri" w:eastAsia="Calibri" w:hAnsi="Calibri"/>
        </w:rPr>
      </w:pPr>
      <w:r w:rsidDel="00000000" w:rsidR="00000000" w:rsidRPr="00000000">
        <w:rPr>
          <w:rtl w:val="0"/>
        </w:rPr>
      </w:r>
    </w:p>
    <w:p w:rsidR="00000000" w:rsidDel="00000000" w:rsidP="00000000" w:rsidRDefault="00000000" w:rsidRPr="00000000" w14:paraId="000000C0">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b w:val="1"/>
          <w:rtl w:val="0"/>
        </w:rPr>
        <w:t xml:space="preserve">VI. Instalasi Air</w:t>
      </w:r>
    </w:p>
    <w:p w:rsidR="00000000" w:rsidDel="00000000" w:rsidP="00000000" w:rsidRDefault="00000000" w:rsidRPr="00000000" w14:paraId="000000C1">
      <w:pPr>
        <w:spacing w:after="0" w:line="276" w:lineRule="auto"/>
        <w:ind w:firstLine="284"/>
        <w:jc w:val="both"/>
        <w:rPr>
          <w:rFonts w:ascii="Calibri" w:cs="Calibri" w:eastAsia="Calibri" w:hAnsi="Calibri"/>
        </w:rPr>
      </w:pPr>
      <w:r w:rsidDel="00000000" w:rsidR="00000000" w:rsidRPr="00000000">
        <w:rPr>
          <w:rFonts w:ascii="Calibri" w:cs="Calibri" w:eastAsia="Calibri" w:hAnsi="Calibri"/>
          <w:rtl w:val="0"/>
        </w:rPr>
        <w:t xml:space="preserve">- Sumur </w:t>
      </w:r>
    </w:p>
    <w:p w:rsidR="00000000" w:rsidDel="00000000" w:rsidP="00000000" w:rsidRDefault="00000000" w:rsidRPr="00000000" w14:paraId="000000C2">
      <w:pPr>
        <w:spacing w:after="0" w:line="276" w:lineRule="auto"/>
        <w:ind w:firstLine="284"/>
        <w:jc w:val="both"/>
        <w:rPr>
          <w:rFonts w:ascii="Calibri" w:cs="Calibri" w:eastAsia="Calibri" w:hAnsi="Calibri"/>
        </w:rPr>
      </w:pPr>
      <w:r w:rsidDel="00000000" w:rsidR="00000000" w:rsidRPr="00000000">
        <w:rPr>
          <w:rtl w:val="0"/>
        </w:rPr>
      </w:r>
    </w:p>
    <w:p w:rsidR="00000000" w:rsidDel="00000000" w:rsidP="00000000" w:rsidRDefault="00000000" w:rsidRPr="00000000" w14:paraId="000000C3">
      <w:pPr>
        <w:spacing w:after="0" w:line="276" w:lineRule="auto"/>
        <w:ind w:left="284" w:firstLine="0"/>
        <w:rPr>
          <w:rFonts w:ascii="Calibri" w:cs="Calibri" w:eastAsia="Calibri" w:hAnsi="Calibri"/>
          <w:b w:val="1"/>
        </w:rPr>
      </w:pPr>
      <w:r w:rsidDel="00000000" w:rsidR="00000000" w:rsidRPr="00000000">
        <w:rPr>
          <w:rFonts w:ascii="Calibri" w:cs="Calibri" w:eastAsia="Calibri" w:hAnsi="Calibri"/>
          <w:b w:val="1"/>
          <w:rtl w:val="0"/>
        </w:rPr>
        <w:t xml:space="preserve">IX.</w:t>
        <w:tab/>
        <w:t xml:space="preserve">Instalasi Listrik</w:t>
      </w:r>
    </w:p>
    <w:p w:rsidR="00000000" w:rsidDel="00000000" w:rsidP="00000000" w:rsidRDefault="00000000" w:rsidRPr="00000000" w14:paraId="000000C4">
      <w:pPr>
        <w:spacing w:after="0" w:line="276" w:lineRule="auto"/>
        <w:ind w:firstLine="284"/>
        <w:jc w:val="both"/>
        <w:rPr>
          <w:rFonts w:ascii="Calibri" w:cs="Calibri" w:eastAsia="Calibri" w:hAnsi="Calibri"/>
        </w:rPr>
      </w:pPr>
      <w:r w:rsidDel="00000000" w:rsidR="00000000" w:rsidRPr="00000000">
        <w:rPr>
          <w:rFonts w:ascii="Calibri" w:cs="Calibri" w:eastAsia="Calibri" w:hAnsi="Calibri"/>
          <w:rtl w:val="0"/>
        </w:rPr>
        <w:t xml:space="preserve">- PLN 1300 VA</w:t>
      </w:r>
      <w:bookmarkStart w:colFirst="0" w:colLast="0" w:name="bookmark=id.30j0zll" w:id="1"/>
      <w:bookmarkEnd w:id="1"/>
      <w:r w:rsidDel="00000000" w:rsidR="00000000" w:rsidRPr="00000000">
        <w:rPr>
          <w:rtl w:val="0"/>
        </w:rPr>
      </w:r>
    </w:p>
    <w:p w:rsidR="00000000" w:rsidDel="00000000" w:rsidP="00000000" w:rsidRDefault="00000000" w:rsidRPr="00000000" w14:paraId="000000C5">
      <w:pPr>
        <w:spacing w:after="0" w:line="276" w:lineRule="auto"/>
        <w:ind w:firstLine="284"/>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0" w:line="276" w:lineRule="auto"/>
        <w:ind w:firstLine="284"/>
        <w:jc w:val="both"/>
        <w:rPr>
          <w:rFonts w:ascii="Calibri" w:cs="Calibri" w:eastAsia="Calibri" w:hAnsi="Calibri"/>
        </w:rPr>
      </w:pPr>
      <w:r w:rsidDel="00000000" w:rsidR="00000000" w:rsidRPr="00000000">
        <w:rPr>
          <w:rtl w:val="0"/>
        </w:rPr>
      </w:r>
    </w:p>
    <w:sectPr>
      <w:headerReference r:id="rId10" w:type="default"/>
      <w:headerReference r:id="rId11" w:type="first"/>
      <w:headerReference r:id="rId12" w:type="even"/>
      <w:footerReference r:id="rId13" w:type="default"/>
      <w:pgSz w:h="16841" w:w="11900" w:orient="portrait"/>
      <w:pgMar w:bottom="730" w:top="1440" w:left="1419" w:right="14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ekton Pro Ext"/>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4305300</wp:posOffset>
              </wp:positionH>
              <wp:positionV relativeFrom="paragraph">
                <wp:posOffset>50800</wp:posOffset>
              </wp:positionV>
              <wp:extent cx="1409700" cy="295275"/>
              <wp:effectExtent b="0" l="0" r="0" t="0"/>
              <wp:wrapNone/>
              <wp:docPr id="43" name=""/>
              <a:graphic>
                <a:graphicData uri="http://schemas.microsoft.com/office/word/2010/wordprocessingShape">
                  <wps:wsp>
                    <wps:cNvSpPr/>
                    <wps:cNvPr id="4" name="Shape 4"/>
                    <wps:spPr>
                      <a:xfrm>
                        <a:off x="4645913" y="3637125"/>
                        <a:ext cx="1400175" cy="2857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3"/>
                              <w:highlight w:val="white"/>
                              <w:vertAlign w:val="baseline"/>
                            </w:rPr>
                            <w:t xml:space="preserve">FQ-1/ PSBM/0085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4305300</wp:posOffset>
              </wp:positionH>
              <wp:positionV relativeFrom="paragraph">
                <wp:posOffset>50800</wp:posOffset>
              </wp:positionV>
              <wp:extent cx="1409700" cy="295275"/>
              <wp:effectExtent b="0" l="0" r="0" t="0"/>
              <wp:wrapNone/>
              <wp:docPr id="4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409700" cy="295275"/>
                      </a:xfrm>
                      <a:prstGeom prst="rect"/>
                      <a:ln/>
                    </pic:spPr>
                  </pic:pic>
                </a:graphicData>
              </a:graphic>
            </wp:anchor>
          </w:drawing>
        </mc:Fallback>
      </mc:AlternateConten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spacing w:after="0" w:line="240" w:lineRule="auto"/>
      <w:rPr/>
    </w:pPr>
    <w:r w:rsidDel="00000000" w:rsidR="00000000" w:rsidRPr="00000000">
      <w:rPr/>
      <w:pict>
        <v:shape id="WordPictureWatermark1" style="position:absolute;width:452.75pt;height:166.1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-12699</wp:posOffset>
              </wp:positionV>
              <wp:extent cx="5055235" cy="715010"/>
              <wp:effectExtent b="0" l="0" r="0" t="0"/>
              <wp:wrapNone/>
              <wp:docPr id="42" name=""/>
              <a:graphic>
                <a:graphicData uri="http://schemas.microsoft.com/office/word/2010/wordprocessingShape">
                  <wps:wsp>
                    <wps:cNvSpPr/>
                    <wps:cNvPr id="3" name="Shape 3"/>
                    <wps:spPr>
                      <a:xfrm>
                        <a:off x="2823145" y="3427258"/>
                        <a:ext cx="5045710" cy="705485"/>
                      </a:xfrm>
                      <a:prstGeom prst="roundRect">
                        <a:avLst>
                          <a:gd fmla="val 16667" name="adj"/>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b050"/>
                              <w:sz w:val="72"/>
                              <w:vertAlign w:val="baseline"/>
                            </w:rPr>
                            <w:t xml:space="preserve">[ Nama Perumahan ] PerumahanNamaS</w:t>
                          </w:r>
                          <w:r w:rsidDel="00000000" w:rsidR="00000000" w:rsidRPr="00000000">
                            <w:rPr>
                              <w:rFonts w:ascii="Calibri" w:cs="Calibri" w:eastAsia="Calibri" w:hAnsi="Calibri"/>
                              <w:b w:val="1"/>
                              <w:i w:val="0"/>
                              <w:smallCaps w:val="0"/>
                              <w:strike w:val="0"/>
                              <w:color w:val="00b050"/>
                              <w:sz w:val="56"/>
                              <w:vertAlign w:val="baseline"/>
                            </w:rPr>
                            <w:t xml:space="preserve">LprRREMAN </w:t>
                          </w:r>
                          <w:r w:rsidDel="00000000" w:rsidR="00000000" w:rsidRPr="00000000">
                            <w:rPr>
                              <w:rFonts w:ascii="Calibri" w:cs="Calibri" w:eastAsia="Calibri" w:hAnsi="Calibri"/>
                              <w:b w:val="1"/>
                              <w:i w:val="0"/>
                              <w:smallCaps w:val="0"/>
                              <w:strike w:val="0"/>
                              <w:color w:val="00b050"/>
                              <w:sz w:val="72"/>
                              <w:vertAlign w:val="baseline"/>
                            </w:rPr>
                            <w:t xml:space="preserve">V</w:t>
                          </w:r>
                          <w:r w:rsidDel="00000000" w:rsidR="00000000" w:rsidRPr="00000000">
                            <w:rPr>
                              <w:rFonts w:ascii="Calibri" w:cs="Calibri" w:eastAsia="Calibri" w:hAnsi="Calibri"/>
                              <w:b w:val="1"/>
                              <w:i w:val="0"/>
                              <w:smallCaps w:val="0"/>
                              <w:strike w:val="0"/>
                              <w:color w:val="00b050"/>
                              <w:sz w:val="56"/>
                              <w:vertAlign w:val="baseline"/>
                            </w:rPr>
                            <w:t xml:space="preserve">ILLAGE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-12699</wp:posOffset>
              </wp:positionV>
              <wp:extent cx="5055235" cy="715010"/>
              <wp:effectExtent b="0" l="0" r="0" t="0"/>
              <wp:wrapNone/>
              <wp:docPr id="42"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055235" cy="715010"/>
                      </a:xfrm>
                      <a:prstGeom prst="rect"/>
                      <a:ln/>
                    </pic:spPr>
                  </pic:pic>
                </a:graphicData>
              </a:graphic>
            </wp:anchor>
          </w:drawing>
        </mc:Fallback>
      </mc:AlternateContent>
    </w:r>
  </w:p>
  <w:p w:rsidR="00000000" w:rsidDel="00000000" w:rsidP="00000000" w:rsidRDefault="00000000" w:rsidRPr="00000000" w14:paraId="000000C8">
    <w:pPr>
      <w:spacing w:after="0" w:line="240" w:lineRule="auto"/>
      <w:rPr/>
    </w:pPr>
    <w:r w:rsidDel="00000000" w:rsidR="00000000" w:rsidRPr="00000000">
      <w:rPr>
        <w:rtl w:val="0"/>
      </w:rPr>
    </w:r>
  </w:p>
  <w:p w:rsidR="00000000" w:rsidDel="00000000" w:rsidP="00000000" w:rsidRDefault="00000000" w:rsidRPr="00000000" w14:paraId="000000C9">
    <w:pPr>
      <w:spacing w:after="0" w:line="240" w:lineRule="auto"/>
      <w:rPr>
        <w:rFonts w:ascii="Tekton Pro Ext" w:cs="Tekton Pro Ext" w:eastAsia="Tekton Pro Ext" w:hAnsi="Tekton Pro Ext"/>
        <w:b w:val="1"/>
        <w:color w:val="0d0d0d"/>
        <w:sz w:val="24"/>
        <w:szCs w:val="24"/>
      </w:rPr>
    </w:pPr>
    <w:r w:rsidDel="00000000" w:rsidR="00000000" w:rsidRPr="00000000">
      <w:rPr>
        <w:rtl w:val="0"/>
      </w:rPr>
    </w:r>
  </w:p>
  <w:p w:rsidR="00000000" w:rsidDel="00000000" w:rsidP="00000000" w:rsidRDefault="00000000" w:rsidRPr="00000000" w14:paraId="000000CA">
    <w:pPr>
      <w:spacing w:after="0" w:line="240" w:lineRule="auto"/>
      <w:rPr>
        <w:rFonts w:ascii="Tekton Pro Ext" w:cs="Tekton Pro Ext" w:eastAsia="Tekton Pro Ext" w:hAnsi="Tekton Pro Ext"/>
        <w:b w:val="1"/>
        <w:color w:val="0d0d0d"/>
        <w:sz w:val="24"/>
        <w:szCs w:val="24"/>
      </w:rPr>
    </w:pPr>
    <w:r w:rsidDel="00000000" w:rsidR="00000000" w:rsidRPr="00000000">
      <w:rPr>
        <w:rtl w:val="0"/>
      </w:rPr>
    </w:r>
  </w:p>
  <w:p w:rsidR="00000000" w:rsidDel="00000000" w:rsidP="00000000" w:rsidRDefault="00000000" w:rsidRPr="00000000" w14:paraId="000000CB">
    <w:pPr>
      <w:spacing w:after="0" w:line="240" w:lineRule="auto"/>
      <w:rPr/>
    </w:pPr>
    <w:r w:rsidDel="00000000" w:rsidR="00000000" w:rsidRPr="00000000">
      <w:rPr>
        <w:rFonts w:ascii="Tekton Pro Ext" w:cs="Tekton Pro Ext" w:eastAsia="Tekton Pro Ext" w:hAnsi="Tekton Pro Ext"/>
        <w:b w:val="1"/>
        <w:color w:val="0070c0"/>
        <w:sz w:val="24"/>
        <w:szCs w:val="24"/>
        <w:rtl w:val="0"/>
      </w:rPr>
      <w:t xml:space="preserve">      [ Alamat Perumahan, Kelurahan, Kecamatan, Kabupaten, Kota, Provinsi ]</w:t>
    </w:r>
    <w:r w:rsidDel="00000000" w:rsidR="00000000" w:rsidRPr="00000000">
      <w:rPr>
        <w:rtl w:val="0"/>
      </w:rPr>
    </w:r>
  </w:p>
  <w:p w:rsidR="00000000" w:rsidDel="00000000" w:rsidP="00000000" w:rsidRDefault="00000000" w:rsidRPr="00000000" w14:paraId="000000CC">
    <w:pPr>
      <w:spacing w:after="0" w:lineRule="auto"/>
      <w:rPr/>
    </w:pPr>
    <w:r w:rsidDel="00000000" w:rsidR="00000000" w:rsidRPr="00000000">
      <w:rPr>
        <w:rtl w:val="0"/>
      </w:rPr>
    </w:r>
    <w:r w:rsidDel="00000000" w:rsidR="00000000" w:rsidRPr="00000000">
      <mc:AlternateContent>
        <mc:Choice Requires="wps">
          <w:drawing>
            <wp:anchor allowOverlap="1" behindDoc="0" distB="4294967294" distT="4294967294" distL="114300" distR="114300" hidden="0" layoutInCell="1" locked="0" relativeHeight="0" simplePos="0">
              <wp:simplePos x="0" y="0"/>
              <wp:positionH relativeFrom="column">
                <wp:posOffset>266700</wp:posOffset>
              </wp:positionH>
              <wp:positionV relativeFrom="paragraph">
                <wp:posOffset>17795</wp:posOffset>
              </wp:positionV>
              <wp:extent cx="0" cy="19050"/>
              <wp:effectExtent b="0" l="0" r="0" t="0"/>
              <wp:wrapNone/>
              <wp:docPr id="41" name=""/>
              <a:graphic>
                <a:graphicData uri="http://schemas.microsoft.com/office/word/2010/wordprocessingShape">
                  <wps:wsp>
                    <wps:cNvCnPr/>
                    <wps:spPr>
                      <a:xfrm>
                        <a:off x="2459290" y="3780000"/>
                        <a:ext cx="5773420" cy="0"/>
                      </a:xfrm>
                      <a:prstGeom prst="straightConnector1">
                        <a:avLst/>
                      </a:prstGeom>
                      <a:noFill/>
                      <a:ln cap="flat" cmpd="sng" w="19050">
                        <a:solidFill>
                          <a:srgbClr val="00B05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4" distT="4294967294" distL="114300" distR="114300" hidden="0" layoutInCell="1" locked="0" relativeHeight="0" simplePos="0">
              <wp:simplePos x="0" y="0"/>
              <wp:positionH relativeFrom="column">
                <wp:posOffset>266700</wp:posOffset>
              </wp:positionH>
              <wp:positionV relativeFrom="paragraph">
                <wp:posOffset>17795</wp:posOffset>
              </wp:positionV>
              <wp:extent cx="0" cy="19050"/>
              <wp:effectExtent b="0" l="0" r="0" t="0"/>
              <wp:wrapNone/>
              <wp:docPr id="41"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0" cy="190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52.75pt;height:166.1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52.75pt;height:166.1pt;rotation:0;z-index:-503316481;mso-position-horizontal-relative:margin;mso-position-horizontal:center;mso-position-vertical-relative:margin;mso-position-vertical:center;" alt="" type="#_x0000_t75">
          <v:imagedata blacklevel="22938f" cropbottom="0f" cropleft="0f" cropright="0f" croptop="0f" gain="19661f" r:id="rId1" o:title="image7.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lowerLetter"/>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3">
    <w:lvl w:ilvl="0">
      <w:start w:val="1"/>
      <w:numFmt w:val="lowerRoman"/>
      <w:lvlText w:val="%1)"/>
      <w:lvlJc w:val="left"/>
      <w:pPr>
        <w:ind w:left="1080" w:hanging="360"/>
      </w:pPr>
      <w:rPr>
        <w:rFonts w:ascii="Arimo" w:cs="Arimo" w:eastAsia="Arimo" w:hAnsi="Arimo"/>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8">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decimal"/>
      <w:lvlText w:val="%3."/>
      <w:lvlJc w:val="lef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3">
    <w:lvl w:ilvl="0">
      <w:start w:val="1"/>
      <w:numFmt w:val="lowerLetter"/>
      <w:lvlText w:val="%1)"/>
      <w:lvlJc w:val="left"/>
      <w:pPr>
        <w:ind w:left="644" w:hanging="359.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abstractNum w:abstractNumId="14">
    <w:lvl w:ilvl="0">
      <w:start w:val="1"/>
      <w:numFmt w:val="decimal"/>
      <w:lvlText w:val="%1."/>
      <w:lvlJc w:val="left"/>
      <w:pPr>
        <w:ind w:left="721" w:hanging="360.00000000000006"/>
      </w:pPr>
      <w:rPr/>
    </w:lvl>
    <w:lvl w:ilvl="1">
      <w:start w:val="1"/>
      <w:numFmt w:val="lowerLetter"/>
      <w:lvlText w:val="%2."/>
      <w:lvlJc w:val="left"/>
      <w:pPr>
        <w:ind w:left="1441" w:hanging="360"/>
      </w:pPr>
      <w:rPr/>
    </w:lvl>
    <w:lvl w:ilvl="2">
      <w:start w:val="1"/>
      <w:numFmt w:val="lowerRoman"/>
      <w:lvlText w:val="%3."/>
      <w:lvlJc w:val="right"/>
      <w:pPr>
        <w:ind w:left="2161" w:hanging="180"/>
      </w:pPr>
      <w:rPr/>
    </w:lvl>
    <w:lvl w:ilvl="3">
      <w:start w:val="1"/>
      <w:numFmt w:val="decimal"/>
      <w:lvlText w:val="%4."/>
      <w:lvlJc w:val="left"/>
      <w:pPr>
        <w:ind w:left="2881" w:hanging="360"/>
      </w:pPr>
      <w:rPr/>
    </w:lvl>
    <w:lvl w:ilvl="4">
      <w:start w:val="1"/>
      <w:numFmt w:val="lowerLetter"/>
      <w:lvlText w:val="%5."/>
      <w:lvlJc w:val="left"/>
      <w:pPr>
        <w:ind w:left="3601" w:hanging="360"/>
      </w:pPr>
      <w:rPr/>
    </w:lvl>
    <w:lvl w:ilvl="5">
      <w:start w:val="1"/>
      <w:numFmt w:val="lowerRoman"/>
      <w:lvlText w:val="%6."/>
      <w:lvlJc w:val="right"/>
      <w:pPr>
        <w:ind w:left="4321" w:hanging="180"/>
      </w:pPr>
      <w:rPr/>
    </w:lvl>
    <w:lvl w:ilvl="6">
      <w:start w:val="1"/>
      <w:numFmt w:val="decimal"/>
      <w:lvlText w:val="%7."/>
      <w:lvlJc w:val="left"/>
      <w:pPr>
        <w:ind w:left="5041" w:hanging="360"/>
      </w:pPr>
      <w:rPr/>
    </w:lvl>
    <w:lvl w:ilvl="7">
      <w:start w:val="1"/>
      <w:numFmt w:val="lowerLetter"/>
      <w:lvlText w:val="%8."/>
      <w:lvlJc w:val="left"/>
      <w:pPr>
        <w:ind w:left="5761" w:hanging="360"/>
      </w:pPr>
      <w:rPr/>
    </w:lvl>
    <w:lvl w:ilvl="8">
      <w:start w:val="1"/>
      <w:numFmt w:val="lowerRoman"/>
      <w:lvlText w:val="%9."/>
      <w:lvlJc w:val="right"/>
      <w:pPr>
        <w:ind w:left="6481"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011DA"/>
    <w:pPr>
      <w:spacing w:after="160" w:line="259" w:lineRule="auto"/>
    </w:pPr>
    <w:rPr>
      <w:rFonts w:cs="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0D7795"/>
    <w:pPr>
      <w:tabs>
        <w:tab w:val="center" w:pos="4513"/>
        <w:tab w:val="right" w:pos="9026"/>
      </w:tabs>
    </w:pPr>
  </w:style>
  <w:style w:type="character" w:styleId="HeaderChar" w:customStyle="1">
    <w:name w:val="Header Char"/>
    <w:basedOn w:val="DefaultParagraphFont"/>
    <w:link w:val="Header"/>
    <w:uiPriority w:val="99"/>
    <w:locked w:val="1"/>
    <w:rsid w:val="000D7795"/>
    <w:rPr>
      <w:rFonts w:cs="Times New Roman"/>
    </w:rPr>
  </w:style>
  <w:style w:type="paragraph" w:styleId="Footer">
    <w:name w:val="footer"/>
    <w:basedOn w:val="Normal"/>
    <w:link w:val="FooterChar"/>
    <w:uiPriority w:val="99"/>
    <w:unhideWhenUsed w:val="1"/>
    <w:rsid w:val="000D7795"/>
    <w:pPr>
      <w:tabs>
        <w:tab w:val="center" w:pos="4513"/>
        <w:tab w:val="right" w:pos="9026"/>
      </w:tabs>
    </w:pPr>
  </w:style>
  <w:style w:type="character" w:styleId="FooterChar" w:customStyle="1">
    <w:name w:val="Footer Char"/>
    <w:basedOn w:val="DefaultParagraphFont"/>
    <w:link w:val="Footer"/>
    <w:uiPriority w:val="99"/>
    <w:locked w:val="1"/>
    <w:rsid w:val="000D7795"/>
    <w:rPr>
      <w:rFonts w:cs="Times New Roman"/>
    </w:rPr>
  </w:style>
  <w:style w:type="paragraph" w:styleId="NoSpacing">
    <w:name w:val="No Spacing"/>
    <w:uiPriority w:val="1"/>
    <w:qFormat w:val="1"/>
    <w:rsid w:val="000D7795"/>
    <w:rPr>
      <w:rFonts w:cs="Arial"/>
      <w:sz w:val="22"/>
      <w:szCs w:val="22"/>
    </w:rPr>
  </w:style>
  <w:style w:type="paragraph" w:styleId="BalloonText">
    <w:name w:val="Balloon Text"/>
    <w:basedOn w:val="Normal"/>
    <w:link w:val="BalloonTextChar"/>
    <w:uiPriority w:val="99"/>
    <w:semiHidden w:val="1"/>
    <w:unhideWhenUsed w:val="1"/>
    <w:rsid w:val="006E7F9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E7F9C"/>
    <w:rPr>
      <w:rFonts w:ascii="Tahoma" w:cs="Tahoma" w:hAnsi="Tahoma"/>
      <w:sz w:val="16"/>
      <w:szCs w:val="16"/>
    </w:rPr>
  </w:style>
  <w:style w:type="paragraph" w:styleId="ListParagraph">
    <w:name w:val="List Paragraph"/>
    <w:basedOn w:val="Normal"/>
    <w:uiPriority w:val="34"/>
    <w:qFormat w:val="1"/>
    <w:rsid w:val="004B6278"/>
    <w:pPr>
      <w:ind w:left="720"/>
      <w:contextualSpacing w:val="1"/>
    </w:pPr>
  </w:style>
  <w:style w:type="character" w:styleId="Hyperlink">
    <w:name w:val="Hyperlink"/>
    <w:basedOn w:val="DefaultParagraphFont"/>
    <w:uiPriority w:val="99"/>
    <w:unhideWhenUsed w:val="1"/>
    <w:rsid w:val="00877EDA"/>
    <w:rPr>
      <w:color w:val="0563c1" w:themeColor="hyperlink"/>
      <w:u w:val="single"/>
    </w:rPr>
  </w:style>
  <w:style w:type="paragraph" w:styleId="NormalWeb">
    <w:name w:val="Normal (Web)"/>
    <w:basedOn w:val="Normal"/>
    <w:uiPriority w:val="99"/>
    <w:unhideWhenUsed w:val="1"/>
    <w:rsid w:val="00FC2DE4"/>
    <w:pPr>
      <w:spacing w:after="100" w:afterAutospacing="1" w:before="100" w:beforeAutospacing="1" w:line="240" w:lineRule="auto"/>
    </w:pPr>
    <w:rPr>
      <w:rFonts w:ascii="Times New Roman" w:cs="Times New Roman" w:hAnsi="Times New Roman"/>
      <w:sz w:val="24"/>
      <w:szCs w:val="24"/>
    </w:rPr>
  </w:style>
  <w:style w:type="character" w:styleId="apple-converted-space" w:customStyle="1">
    <w:name w:val="apple-converted-space"/>
    <w:basedOn w:val="DefaultParagraphFont"/>
    <w:rsid w:val="00FC2DE4"/>
  </w:style>
  <w:style w:type="table" w:styleId="TableGrid">
    <w:name w:val="Table Grid"/>
    <w:basedOn w:val="TableNormal"/>
    <w:uiPriority w:val="59"/>
    <w:rsid w:val="00907D89"/>
    <w:rPr>
      <w:rFonts w:asciiTheme="minorHAnsi" w:cstheme="minorBidi" w:eastAsiaTheme="minorHAnsi" w:hAnsiTheme="minorHAnsi"/>
      <w:sz w:val="22"/>
      <w:szCs w:val="22"/>
      <w:lang w:eastAsia="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1" w:customStyle="1">
    <w:name w:val="List Paragraph1"/>
    <w:basedOn w:val="Normal"/>
    <w:uiPriority w:val="72"/>
    <w:rsid w:val="00DA637F"/>
    <w:pPr>
      <w:spacing w:line="256" w:lineRule="auto"/>
      <w:ind w:left="720"/>
      <w:contextualSpacing w:val="1"/>
    </w:pPr>
    <w:rPr>
      <w:rFonts w:ascii="Times New Roman" w:cs="Times New Roman" w:hAnsi="Times New Roman"/>
      <w:sz w:val="20"/>
      <w:szCs w:val="20"/>
      <w:lang w:eastAsia="en-US"/>
    </w:rPr>
  </w:style>
  <w:style w:type="character" w:styleId="PageNumber">
    <w:name w:val="page number"/>
    <w:uiPriority w:val="99"/>
    <w:qFormat w:val="1"/>
    <w:rsid w:val="000209C8"/>
    <w:rPr>
      <w:rFonts w:cs="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3.png"/><Relationship Id="rId3"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3kmCBfo+AZN+SsqsV2Lz8XNvBg==">CgMxLjAyCGguZ2pkZ3hzMgppZC4zMGowemxsOAByITFpOFllMW84N0JaQWJ4ZUxPNjRZbUdtZlI2eC1yMlVBdQ==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2022-04-13T09:53:00Z</dcterms:created>
  <dc:creator>ALV</dc:creator>
</cp:coreProperties>
</file>