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Kepada Yth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Bapak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SV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Perihal 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ADENDUM TAMBAHAN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ini disampaikan bahwa dalam pengerjaan rumah tersebut, telah terjadi penambahan pekerjaan dengan detil sebagai berikut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"/>
        <w:gridCol w:w="7087"/>
        <w:gridCol w:w="1559"/>
        <w:tblGridChange w:id="0">
          <w:tblGrid>
            <w:gridCol w:w="534"/>
            <w:gridCol w:w="7087"/>
            <w:gridCol w:w="15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Uraian Pekerjaan Tambahan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Beton topi ditembok luar K. Tidur Utama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 1 unit (Rp. ) dan instalasi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Catatan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1) 1 set AC = Rp. 3.275.000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2) Tambahan pipa freon 9 meter @Rp. 80.000 = Rp. 720.000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3) Jasa transportasi A. Takrib = Rp. 50.000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4) Pembetulan dinding = Rp. 100.000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5) Pemasangan stop kontak khusus AC = Rp. 350.000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   4.495.000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Peninggian tembok depan Barat dari standar 0.5 m ke 1.40 m (pasangan bata, plesteran &amp; acian, sponengan dan cat)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Catatan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Biaya tembok standar 0.50 m &amp; pondasinya tidak dihitung karena dibebankan kepada developer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1.430.000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Carport dengan penebalan profil khusus selebar 6 m dan rumput taman depan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Catatan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Biaya carport standar lebar 3.5 m dengan plesteran tidak dihitung karena dibebankan kepada developer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keran mesin cuci dan instalasi pipa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Instalasi 3 stop kontak untuk kulkas, mesin cuci dan TV @Rp. 300.000 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Ganti 2 stop kontak tutup untuk dapur dan mesin cuci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10.775.000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Jasa 10%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1.077.500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11.852.500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Demikian disampaikan biaya-biaya terkait adendum tambahan. Harap mentransfer ke rekening Mandiri </w:t>
      </w:r>
      <w:r w:rsidDel="00000000" w:rsidR="00000000" w:rsidRPr="00000000">
        <w:rPr>
          <w:rtl w:val="0"/>
        </w:rPr>
        <w:t xml:space="preserve">………………………… a.n…………………………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sebesar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Rp. 11.852.500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cash bertahap. Terima kasih atas kerja samanya.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Jogja, 10 November 2017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YUDHA ADHYAKSA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1" w:w="11900" w:orient="portrait"/>
      <w:pgMar w:bottom="730" w:top="1440" w:left="1419" w:right="14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Tekton Pro Ex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4419600</wp:posOffset>
              </wp:positionH>
              <wp:positionV relativeFrom="paragraph">
                <wp:posOffset>25400</wp:posOffset>
              </wp:positionV>
              <wp:extent cx="1398905" cy="32702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52898" y="3622838"/>
                        <a:ext cx="1386205" cy="314325"/>
                      </a:xfrm>
                      <a:custGeom>
                        <a:rect b="b" l="l" r="r" t="t"/>
                        <a:pathLst>
                          <a:path extrusionOk="0" h="314325" w="1386205">
                            <a:moveTo>
                              <a:pt x="0" y="0"/>
                            </a:moveTo>
                            <a:lnTo>
                              <a:pt x="0" y="314325"/>
                            </a:lnTo>
                            <a:lnTo>
                              <a:pt x="1386205" y="314325"/>
                            </a:lnTo>
                            <a:lnTo>
                              <a:pt x="13862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FQ-1/ PSBM/0012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4419600</wp:posOffset>
              </wp:positionH>
              <wp:positionV relativeFrom="paragraph">
                <wp:posOffset>25400</wp:posOffset>
              </wp:positionV>
              <wp:extent cx="1398905" cy="327025"/>
              <wp:effectExtent b="0" l="0" r="0" t="0"/>
              <wp:wrapNone/>
              <wp:docPr id="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8905" cy="327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center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spacing w:after="0" w:line="240" w:lineRule="auto"/>
      <w:rPr/>
    </w:pPr>
    <w:r w:rsidDel="00000000" w:rsidR="00000000" w:rsidRPr="00000000">
      <w:rPr/>
      <w:pict>
        <v:shape id="WordPictureWatermark2" style="position:absolute;width:453.5pt;height:302.3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5.png"/>
        </v:shape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1016000</wp:posOffset>
              </wp:positionH>
              <wp:positionV relativeFrom="paragraph">
                <wp:posOffset>-12699</wp:posOffset>
              </wp:positionV>
              <wp:extent cx="4074159" cy="721762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3313683" y="3427258"/>
                        <a:ext cx="4064634" cy="705485"/>
                      </a:xfrm>
                      <a:prstGeom prst="roundRect">
                        <a:avLst>
                          <a:gd fmla="val 16667" name="adj"/>
                        </a:avLst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Dancing Script" w:cs="Dancing Script" w:eastAsia="Dancing Script" w:hAnsi="Dancing Script"/>
                              <w:b w:val="1"/>
                              <w:i w:val="1"/>
                              <w:smallCaps w:val="0"/>
                              <w:strike w:val="0"/>
                              <w:color w:val="00b050"/>
                              <w:sz w:val="56"/>
                              <w:vertAlign w:val="baseline"/>
                            </w:rPr>
                            <w:t xml:space="preserve">SLEMAN </w:t>
                          </w:r>
                          <w:r w:rsidDel="00000000" w:rsidR="00000000" w:rsidRPr="00000000">
                            <w:rPr>
                              <w:rFonts w:ascii="Dancing Script" w:cs="Dancing Script" w:eastAsia="Dancing Script" w:hAnsi="Dancing Script"/>
                              <w:b w:val="1"/>
                              <w:i w:val="1"/>
                              <w:smallCaps w:val="0"/>
                              <w:strike w:val="0"/>
                              <w:color w:val="00b050"/>
                              <w:sz w:val="72"/>
                              <w:vertAlign w:val="baseline"/>
                            </w:rPr>
                            <w:t xml:space="preserve">V</w:t>
                          </w:r>
                          <w:r w:rsidDel="00000000" w:rsidR="00000000" w:rsidRPr="00000000">
                            <w:rPr>
                              <w:rFonts w:ascii="Dancing Script" w:cs="Dancing Script" w:eastAsia="Dancing Script" w:hAnsi="Dancing Script"/>
                              <w:b w:val="1"/>
                              <w:i w:val="1"/>
                              <w:smallCaps w:val="0"/>
                              <w:strike w:val="0"/>
                              <w:color w:val="00b050"/>
                              <w:sz w:val="56"/>
                              <w:vertAlign w:val="baseline"/>
                            </w:rPr>
                            <w:t xml:space="preserve">ILLAGE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1016000</wp:posOffset>
              </wp:positionH>
              <wp:positionV relativeFrom="paragraph">
                <wp:posOffset>-12699</wp:posOffset>
              </wp:positionV>
              <wp:extent cx="4074159" cy="721762"/>
              <wp:effectExtent b="0" l="0" r="0" t="0"/>
              <wp:wrapNone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74159" cy="7217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1">
    <w:pPr>
      <w:spacing w:after="0" w:line="240" w:lineRule="auto"/>
      <w:rPr>
        <w:rFonts w:ascii="Tekton Pro Ext" w:cs="Tekton Pro Ext" w:eastAsia="Tekton Pro Ext" w:hAnsi="Tekton Pro Ext"/>
        <w:b w:val="1"/>
        <w:color w:val="0d0d0d"/>
        <w:sz w:val="24"/>
        <w:szCs w:val="24"/>
      </w:rPr>
    </w:pPr>
    <w:r w:rsidDel="00000000" w:rsidR="00000000" w:rsidRPr="00000000">
      <w:rPr/>
      <w:drawing>
        <wp:inline distB="0" distT="0" distL="0" distR="0">
          <wp:extent cx="783241" cy="514350"/>
          <wp:effectExtent b="0" l="0" r="0" t="0"/>
          <wp:docPr id="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3241" cy="5143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spacing w:after="0" w:line="240" w:lineRule="auto"/>
      <w:ind w:left="720" w:firstLine="720"/>
      <w:jc w:val="both"/>
      <w:rPr/>
    </w:pPr>
    <w:r w:rsidDel="00000000" w:rsidR="00000000" w:rsidRPr="00000000">
      <w:rPr>
        <w:rFonts w:ascii="Tekton Pro Ext" w:cs="Tekton Pro Ext" w:eastAsia="Tekton Pro Ext" w:hAnsi="Tekton Pro Ext"/>
        <w:b w:val="1"/>
        <w:color w:val="0070c0"/>
        <w:sz w:val="24"/>
        <w:szCs w:val="24"/>
        <w:rtl w:val="0"/>
      </w:rPr>
      <w:tab/>
      <w:tab/>
      <w:t xml:space="preserve">RUMAH SYARIAH JOGJA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spacing w:after="0" w:lineRule="auto"/>
      <w:rPr/>
    </w:pPr>
    <w:bookmarkStart w:colFirst="0" w:colLast="0" w:name="_heading=h.gjdgxs" w:id="0"/>
    <w:bookmarkEnd w:id="0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905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65685" y="3848580"/>
                        <a:ext cx="577342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B05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905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53.5pt;height:302.3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5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453.5pt;height:302.3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5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</w:rPr>
  </w:style>
  <w:style w:type="paragraph" w:styleId="Normal" w:default="1">
    <w:name w:val="Normal"/>
    <w:qFormat w:val="1"/>
    <w:rsid w:val="009011DA"/>
    <w:pPr>
      <w:spacing w:after="160" w:line="259" w:lineRule="auto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D7795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locked w:val="1"/>
    <w:rsid w:val="000D7795"/>
    <w:rPr>
      <w:rFonts w:cs="Times New Roman"/>
    </w:rPr>
  </w:style>
  <w:style w:type="paragraph" w:styleId="Footer">
    <w:name w:val="footer"/>
    <w:basedOn w:val="Normal"/>
    <w:link w:val="FooterChar"/>
    <w:uiPriority w:val="99"/>
    <w:unhideWhenUsed w:val="1"/>
    <w:rsid w:val="000D7795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locked w:val="1"/>
    <w:rsid w:val="000D7795"/>
    <w:rPr>
      <w:rFonts w:cs="Times New Roman"/>
    </w:rPr>
  </w:style>
  <w:style w:type="paragraph" w:styleId="NoSpacing">
    <w:name w:val="No Spacing"/>
    <w:uiPriority w:val="1"/>
    <w:qFormat w:val="1"/>
    <w:rsid w:val="000D7795"/>
    <w:rPr>
      <w:rFonts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E7F9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E7F9C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4B6278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77ED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 w:val="1"/>
    <w:rsid w:val="00FC2DE4"/>
    <w:pPr>
      <w:spacing w:after="100" w:afterAutospacing="1" w:before="100" w:beforeAutospacing="1" w:line="240" w:lineRule="auto"/>
    </w:pPr>
    <w:rPr>
      <w:rFonts w:ascii="Times New Roman" w:cs="Times New Roman" w:hAnsi="Times New Roman"/>
      <w:sz w:val="24"/>
      <w:szCs w:val="24"/>
    </w:rPr>
  </w:style>
  <w:style w:type="character" w:styleId="apple-converted-space" w:customStyle="1">
    <w:name w:val="apple-converted-space"/>
    <w:basedOn w:val="DefaultParagraphFont"/>
    <w:rsid w:val="00FC2DE4"/>
  </w:style>
  <w:style w:type="table" w:styleId="TableGrid">
    <w:name w:val="Table Grid"/>
    <w:basedOn w:val="TableNormal"/>
    <w:uiPriority w:val="59"/>
    <w:rsid w:val="00907D89"/>
    <w:rPr>
      <w:rFonts w:asciiTheme="minorHAnsi" w:cstheme="minorBidi" w:eastAsiaTheme="minorHAnsi" w:hAnsiTheme="minorHAnsi"/>
      <w:sz w:val="22"/>
      <w:szCs w:val="22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itle">
    <w:name w:val="Title"/>
    <w:basedOn w:val="Normal"/>
    <w:link w:val="TitleChar"/>
    <w:qFormat w:val="1"/>
    <w:rsid w:val="00754542"/>
    <w:pPr>
      <w:spacing w:after="0" w:line="240" w:lineRule="auto"/>
      <w:jc w:val="center"/>
    </w:pPr>
    <w:rPr>
      <w:rFonts w:ascii="Times New Roman" w:cs="Times New Roman" w:hAnsi="Times New Roman"/>
      <w:b w:val="1"/>
      <w:szCs w:val="20"/>
      <w:lang w:eastAsia="en-US" w:val="en-US"/>
    </w:rPr>
  </w:style>
  <w:style w:type="character" w:styleId="TitleChar" w:customStyle="1">
    <w:name w:val="Title Char"/>
    <w:basedOn w:val="DefaultParagraphFont"/>
    <w:link w:val="Title"/>
    <w:rsid w:val="00754542"/>
    <w:rPr>
      <w:rFonts w:ascii="Times New Roman" w:cs="Times New Roman" w:hAnsi="Times New Roman"/>
      <w:b w:val="1"/>
      <w:sz w:val="22"/>
      <w:lang w:eastAsia="en-US" w:val="en-US"/>
    </w:rPr>
  </w:style>
  <w:style w:type="paragraph" w:styleId="BodyText">
    <w:name w:val="Body Text"/>
    <w:basedOn w:val="Normal"/>
    <w:link w:val="BodyTextChar"/>
    <w:rsid w:val="00754542"/>
    <w:pPr>
      <w:spacing w:after="0" w:line="240" w:lineRule="auto"/>
      <w:jc w:val="both"/>
    </w:pPr>
    <w:rPr>
      <w:rFonts w:ascii="Times New Roman" w:cs="Times New Roman" w:hAnsi="Times New Roman"/>
      <w:szCs w:val="20"/>
      <w:lang w:eastAsia="en-US" w:val="en-US"/>
    </w:rPr>
  </w:style>
  <w:style w:type="character" w:styleId="BodyTextChar" w:customStyle="1">
    <w:name w:val="Body Text Char"/>
    <w:basedOn w:val="DefaultParagraphFont"/>
    <w:link w:val="BodyText"/>
    <w:rsid w:val="00754542"/>
    <w:rPr>
      <w:rFonts w:ascii="Times New Roman" w:cs="Times New Roman" w:hAnsi="Times New Roman"/>
      <w:sz w:val="22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1/wbqi+gPLTLUt0Do/rLhrdLeA==">AMUW2mVTpVkPRTq8kPWIbsnSN7hGvIfF369HHJyx0Dqvg2WZX3gXyVL1yWQFrMks6SB79HFZEWkJ+jS4UeQCy5a6a3IAfDX8lWFktyFJpustBEOaU4Jz3NrVhCNLEnqq6Ud2zvlYGyxT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2017-11-14T15:19:00Z</dcterms:created>
  <dc:creator>ALV</dc:creator>
</cp:coreProperties>
</file>