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jc w:val="center"/>
        <w:rPr>
          <w:b w:val="1"/>
          <w:sz w:val="24"/>
          <w:szCs w:val="24"/>
        </w:rPr>
      </w:pPr>
      <w:bookmarkStart w:colFirst="0" w:colLast="0" w:name="_heading=h.gjdgxs" w:id="0"/>
      <w:bookmarkEnd w:id="0"/>
      <w:r w:rsidDel="00000000" w:rsidR="00000000" w:rsidRPr="00000000">
        <w:rPr>
          <w:b w:val="1"/>
          <w:sz w:val="24"/>
          <w:szCs w:val="24"/>
          <w:rtl w:val="0"/>
        </w:rPr>
        <w:t xml:space="preserve">SURAT JAMINAN AKAD ISTISHNA’</w:t>
      </w:r>
    </w:p>
    <w:p w:rsidR="00000000" w:rsidDel="00000000" w:rsidP="00000000" w:rsidRDefault="00000000" w:rsidRPr="00000000" w14:paraId="00000003">
      <w:pPr>
        <w:spacing w:after="0" w:line="240" w:lineRule="auto"/>
        <w:jc w:val="center"/>
        <w:rPr>
          <w:b w:val="1"/>
          <w:sz w:val="24"/>
          <w:szCs w:val="24"/>
        </w:rPr>
      </w:pPr>
      <w:r w:rsidDel="00000000" w:rsidR="00000000" w:rsidRPr="00000000">
        <w:rPr>
          <w:b w:val="1"/>
          <w:sz w:val="24"/>
          <w:szCs w:val="24"/>
          <w:rtl w:val="0"/>
        </w:rPr>
        <w:t xml:space="preserve">NO. XX/X/XX/2021</w:t>
      </w:r>
    </w:p>
    <w:p w:rsidR="00000000" w:rsidDel="00000000" w:rsidP="00000000" w:rsidRDefault="00000000" w:rsidRPr="00000000" w14:paraId="00000004">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05">
      <w:pPr>
        <w:spacing w:after="0" w:line="240" w:lineRule="auto"/>
        <w:rPr>
          <w:sz w:val="24"/>
          <w:szCs w:val="24"/>
        </w:rPr>
      </w:pPr>
      <w:r w:rsidDel="00000000" w:rsidR="00000000" w:rsidRPr="00000000">
        <w:rPr>
          <w:sz w:val="24"/>
          <w:szCs w:val="24"/>
          <w:rtl w:val="0"/>
        </w:rPr>
        <w:t xml:space="preserve">Yang bertanda tangan di bawah ini :</w:t>
      </w:r>
    </w:p>
    <w:p w:rsidR="00000000" w:rsidDel="00000000" w:rsidP="00000000" w:rsidRDefault="00000000" w:rsidRPr="00000000" w14:paraId="00000006">
      <w:pPr>
        <w:widowControl w:val="0"/>
        <w:tabs>
          <w:tab w:val="left" w:pos="1401"/>
        </w:tabs>
        <w:spacing w:after="0" w:line="240" w:lineRule="auto"/>
        <w:ind w:left="1" w:firstLine="0"/>
        <w:rPr>
          <w:sz w:val="24"/>
          <w:szCs w:val="24"/>
        </w:rPr>
      </w:pPr>
      <w:r w:rsidDel="00000000" w:rsidR="00000000" w:rsidRPr="00000000">
        <w:rPr>
          <w:rtl w:val="0"/>
        </w:rPr>
      </w:r>
    </w:p>
    <w:p w:rsidR="00000000" w:rsidDel="00000000" w:rsidP="00000000" w:rsidRDefault="00000000" w:rsidRPr="00000000" w14:paraId="00000007">
      <w:pPr>
        <w:widowControl w:val="0"/>
        <w:tabs>
          <w:tab w:val="left" w:pos="1401"/>
        </w:tabs>
        <w:spacing w:after="0" w:line="240" w:lineRule="auto"/>
        <w:ind w:left="1" w:firstLine="0"/>
        <w:rPr>
          <w:sz w:val="24"/>
          <w:szCs w:val="24"/>
        </w:rPr>
      </w:pPr>
      <w:r w:rsidDel="00000000" w:rsidR="00000000" w:rsidRPr="00000000">
        <w:rPr>
          <w:sz w:val="24"/>
          <w:szCs w:val="24"/>
          <w:rtl w:val="0"/>
        </w:rPr>
        <w:t xml:space="preserve">Nama</w:t>
        <w:tab/>
        <w:tab/>
        <w:tab/>
        <w:t xml:space="preserve">: </w:t>
      </w:r>
    </w:p>
    <w:p w:rsidR="00000000" w:rsidDel="00000000" w:rsidP="00000000" w:rsidRDefault="00000000" w:rsidRPr="00000000" w14:paraId="00000008">
      <w:pPr>
        <w:widowControl w:val="0"/>
        <w:tabs>
          <w:tab w:val="left" w:pos="1401"/>
        </w:tabs>
        <w:spacing w:after="0" w:line="240" w:lineRule="auto"/>
        <w:ind w:left="1" w:firstLine="0"/>
        <w:rPr>
          <w:sz w:val="24"/>
          <w:szCs w:val="24"/>
        </w:rPr>
      </w:pPr>
      <w:r w:rsidDel="00000000" w:rsidR="00000000" w:rsidRPr="00000000">
        <w:rPr>
          <w:sz w:val="24"/>
          <w:szCs w:val="24"/>
          <w:rtl w:val="0"/>
        </w:rPr>
        <w:t xml:space="preserve">Tempat/Tanggal Lahir</w:t>
        <w:tab/>
        <w:t xml:space="preserve">: </w:t>
      </w:r>
    </w:p>
    <w:p w:rsidR="00000000" w:rsidDel="00000000" w:rsidP="00000000" w:rsidRDefault="00000000" w:rsidRPr="00000000" w14:paraId="00000009">
      <w:pPr>
        <w:widowControl w:val="0"/>
        <w:tabs>
          <w:tab w:val="left" w:pos="1401"/>
        </w:tabs>
        <w:spacing w:after="0" w:line="240" w:lineRule="auto"/>
        <w:ind w:left="1" w:firstLine="0"/>
        <w:rPr>
          <w:sz w:val="24"/>
          <w:szCs w:val="24"/>
        </w:rPr>
      </w:pPr>
      <w:r w:rsidDel="00000000" w:rsidR="00000000" w:rsidRPr="00000000">
        <w:rPr>
          <w:sz w:val="24"/>
          <w:szCs w:val="24"/>
          <w:rtl w:val="0"/>
        </w:rPr>
        <w:t xml:space="preserve">Alamat KTP</w:t>
        <w:tab/>
        <w:tab/>
        <w:tab/>
        <w:t xml:space="preserve">: </w:t>
      </w:r>
    </w:p>
    <w:p w:rsidR="00000000" w:rsidDel="00000000" w:rsidP="00000000" w:rsidRDefault="00000000" w:rsidRPr="00000000" w14:paraId="0000000A">
      <w:pPr>
        <w:widowControl w:val="0"/>
        <w:tabs>
          <w:tab w:val="left" w:pos="1401"/>
        </w:tabs>
        <w:spacing w:after="0" w:line="240" w:lineRule="auto"/>
        <w:ind w:left="1" w:firstLine="0"/>
        <w:rPr>
          <w:sz w:val="24"/>
          <w:szCs w:val="24"/>
        </w:rPr>
      </w:pPr>
      <w:r w:rsidDel="00000000" w:rsidR="00000000" w:rsidRPr="00000000">
        <w:rPr>
          <w:rtl w:val="0"/>
        </w:rPr>
      </w:r>
    </w:p>
    <w:p w:rsidR="00000000" w:rsidDel="00000000" w:rsidP="00000000" w:rsidRDefault="00000000" w:rsidRPr="00000000" w14:paraId="0000000B">
      <w:pPr>
        <w:widowControl w:val="0"/>
        <w:tabs>
          <w:tab w:val="left" w:pos="1401"/>
        </w:tabs>
        <w:spacing w:after="0" w:line="240" w:lineRule="auto"/>
        <w:ind w:left="1" w:firstLine="0"/>
        <w:rPr>
          <w:sz w:val="24"/>
          <w:szCs w:val="24"/>
        </w:rPr>
      </w:pPr>
      <w:r w:rsidDel="00000000" w:rsidR="00000000" w:rsidRPr="00000000">
        <w:rPr>
          <w:sz w:val="24"/>
          <w:szCs w:val="24"/>
          <w:rtl w:val="0"/>
        </w:rPr>
        <w:t xml:space="preserve">Alamat Tinggal </w:t>
        <w:tab/>
        <w:t xml:space="preserve">: </w:t>
      </w:r>
    </w:p>
    <w:p w:rsidR="00000000" w:rsidDel="00000000" w:rsidP="00000000" w:rsidRDefault="00000000" w:rsidRPr="00000000" w14:paraId="0000000C">
      <w:pPr>
        <w:widowControl w:val="0"/>
        <w:tabs>
          <w:tab w:val="left" w:pos="1401"/>
        </w:tabs>
        <w:spacing w:after="0" w:line="240" w:lineRule="auto"/>
        <w:ind w:left="1" w:firstLine="0"/>
        <w:rPr>
          <w:sz w:val="24"/>
          <w:szCs w:val="24"/>
        </w:rPr>
      </w:pPr>
      <w:r w:rsidDel="00000000" w:rsidR="00000000" w:rsidRPr="00000000">
        <w:rPr>
          <w:sz w:val="24"/>
          <w:szCs w:val="24"/>
          <w:rtl w:val="0"/>
        </w:rPr>
        <w:t xml:space="preserve">No. KTP</w:t>
        <w:tab/>
        <w:tab/>
        <w:tab/>
        <w:t xml:space="preserve">: </w:t>
      </w:r>
    </w:p>
    <w:p w:rsidR="00000000" w:rsidDel="00000000" w:rsidP="00000000" w:rsidRDefault="00000000" w:rsidRPr="00000000" w14:paraId="0000000D">
      <w:pPr>
        <w:spacing w:after="0" w:line="240" w:lineRule="auto"/>
        <w:rPr>
          <w:sz w:val="24"/>
          <w:szCs w:val="24"/>
        </w:rPr>
      </w:pPr>
      <w:r w:rsidDel="00000000" w:rsidR="00000000" w:rsidRPr="00000000">
        <w:rPr>
          <w:rtl w:val="0"/>
        </w:rPr>
      </w:r>
    </w:p>
    <w:p w:rsidR="00000000" w:rsidDel="00000000" w:rsidP="00000000" w:rsidRDefault="00000000" w:rsidRPr="00000000" w14:paraId="0000000E">
      <w:pPr>
        <w:spacing w:after="0" w:line="240" w:lineRule="auto"/>
        <w:rPr>
          <w:sz w:val="24"/>
          <w:szCs w:val="24"/>
        </w:rPr>
      </w:pPr>
      <w:r w:rsidDel="00000000" w:rsidR="00000000" w:rsidRPr="00000000">
        <w:rPr>
          <w:sz w:val="24"/>
          <w:szCs w:val="24"/>
          <w:rtl w:val="0"/>
        </w:rPr>
        <w:t xml:space="preserve">Dengan ini berencana memberikan jaminan barang berupa : Sebidang tanah SHM No. 01234 seluas 92 m2 atas nama </w:t>
      </w:r>
      <w:r w:rsidDel="00000000" w:rsidR="00000000" w:rsidRPr="00000000">
        <w:rPr>
          <w:sz w:val="20"/>
          <w:szCs w:val="20"/>
          <w:rtl w:val="0"/>
        </w:rPr>
        <w:t xml:space="preserve">…………………………..</w:t>
      </w:r>
      <w:r w:rsidDel="00000000" w:rsidR="00000000" w:rsidRPr="00000000">
        <w:rPr>
          <w:sz w:val="24"/>
          <w:szCs w:val="24"/>
          <w:rtl w:val="0"/>
        </w:rPr>
        <w:t xml:space="preserve"> secara sukarela tanpa ada paksaan kepada PIHAK PERTAMA dalam transaksi akad istishna’ (pesanan Bangunan).</w:t>
      </w:r>
    </w:p>
    <w:p w:rsidR="00000000" w:rsidDel="00000000" w:rsidP="00000000" w:rsidRDefault="00000000" w:rsidRPr="00000000" w14:paraId="0000000F">
      <w:pPr>
        <w:spacing w:after="0" w:line="240" w:lineRule="auto"/>
        <w:rPr>
          <w:sz w:val="24"/>
          <w:szCs w:val="24"/>
        </w:rPr>
      </w:pPr>
      <w:r w:rsidDel="00000000" w:rsidR="00000000" w:rsidRPr="00000000">
        <w:rPr>
          <w:rtl w:val="0"/>
        </w:rPr>
      </w:r>
    </w:p>
    <w:p w:rsidR="00000000" w:rsidDel="00000000" w:rsidP="00000000" w:rsidRDefault="00000000" w:rsidRPr="00000000" w14:paraId="00000010">
      <w:pPr>
        <w:spacing w:after="0" w:lineRule="auto"/>
        <w:jc w:val="both"/>
        <w:rPr>
          <w:b w:val="1"/>
          <w:color w:val="ff0000"/>
          <w:sz w:val="24"/>
          <w:szCs w:val="24"/>
        </w:rPr>
      </w:pPr>
      <w:r w:rsidDel="00000000" w:rsidR="00000000" w:rsidRPr="00000000">
        <w:rPr>
          <w:sz w:val="24"/>
          <w:szCs w:val="24"/>
          <w:rtl w:val="0"/>
        </w:rPr>
        <w:t xml:space="preserve">Hal ini berarti apa bila saya tidak mampu lagi melunasi atau melanjutkan pembayaran angsuran dalam transaksi ini maka barang yang dijaminkan akan dijual kemudian hasil penjualannya digunakan untuk membantu melunasi sisa hutang sebagaimana yang telah dijelaskan di pasal 4 (3) akad istishna’ Bangunan No. XX/X/XX/2021.</w:t>
      </w:r>
      <w:r w:rsidDel="00000000" w:rsidR="00000000" w:rsidRPr="00000000">
        <w:rPr>
          <w:rtl w:val="0"/>
        </w:rPr>
      </w:r>
    </w:p>
    <w:p w:rsidR="00000000" w:rsidDel="00000000" w:rsidP="00000000" w:rsidRDefault="00000000" w:rsidRPr="00000000" w14:paraId="00000011">
      <w:pPr>
        <w:spacing w:after="0" w:line="240" w:lineRule="auto"/>
        <w:rPr>
          <w:sz w:val="24"/>
          <w:szCs w:val="24"/>
        </w:rPr>
      </w:pPr>
      <w:r w:rsidDel="00000000" w:rsidR="00000000" w:rsidRPr="00000000">
        <w:rPr>
          <w:rtl w:val="0"/>
        </w:rPr>
      </w:r>
    </w:p>
    <w:p w:rsidR="00000000" w:rsidDel="00000000" w:rsidP="00000000" w:rsidRDefault="00000000" w:rsidRPr="00000000" w14:paraId="00000012">
      <w:pPr>
        <w:spacing w:after="0" w:line="240" w:lineRule="auto"/>
        <w:rPr>
          <w:sz w:val="24"/>
          <w:szCs w:val="24"/>
        </w:rPr>
      </w:pPr>
      <w:r w:rsidDel="00000000" w:rsidR="00000000" w:rsidRPr="00000000">
        <w:rPr>
          <w:sz w:val="24"/>
          <w:szCs w:val="24"/>
          <w:rtl w:val="0"/>
        </w:rPr>
        <w:t xml:space="preserve">Telah dibaca, dimengerti dan disepakati setiap dan seluruh isi surat perjanjian jaminan ini.</w:t>
      </w:r>
    </w:p>
    <w:p w:rsidR="00000000" w:rsidDel="00000000" w:rsidP="00000000" w:rsidRDefault="00000000" w:rsidRPr="00000000" w14:paraId="00000013">
      <w:pPr>
        <w:spacing w:after="0" w:line="240" w:lineRule="auto"/>
        <w:rPr>
          <w:sz w:val="24"/>
          <w:szCs w:val="24"/>
        </w:rPr>
      </w:pPr>
      <w:r w:rsidDel="00000000" w:rsidR="00000000" w:rsidRPr="00000000">
        <w:rPr>
          <w:rtl w:val="0"/>
        </w:rPr>
      </w:r>
    </w:p>
    <w:p w:rsidR="00000000" w:rsidDel="00000000" w:rsidP="00000000" w:rsidRDefault="00000000" w:rsidRPr="00000000" w14:paraId="00000014">
      <w:pPr>
        <w:spacing w:after="0" w:before="240" w:line="276" w:lineRule="auto"/>
        <w:rPr>
          <w:sz w:val="24"/>
          <w:szCs w:val="24"/>
        </w:rPr>
      </w:pPr>
      <w:r w:rsidDel="00000000" w:rsidR="00000000" w:rsidRPr="00000000">
        <w:rPr>
          <w:sz w:val="24"/>
          <w:szCs w:val="24"/>
          <w:rtl w:val="0"/>
        </w:rPr>
        <w:t xml:space="preserve">_____________, ____________</w:t>
      </w:r>
    </w:p>
    <w:p w:rsidR="00000000" w:rsidDel="00000000" w:rsidP="00000000" w:rsidRDefault="00000000" w:rsidRPr="00000000" w14:paraId="00000015">
      <w:pPr>
        <w:spacing w:after="0" w:line="240" w:lineRule="auto"/>
        <w:rPr>
          <w:sz w:val="24"/>
          <w:szCs w:val="24"/>
        </w:rPr>
      </w:pPr>
      <w:r w:rsidDel="00000000" w:rsidR="00000000" w:rsidRPr="00000000">
        <w:rPr>
          <w:rtl w:val="0"/>
        </w:rPr>
      </w:r>
    </w:p>
    <w:p w:rsidR="00000000" w:rsidDel="00000000" w:rsidP="00000000" w:rsidRDefault="00000000" w:rsidRPr="00000000" w14:paraId="00000016">
      <w:pPr>
        <w:spacing w:after="0" w:line="240" w:lineRule="auto"/>
        <w:rPr>
          <w:sz w:val="24"/>
          <w:szCs w:val="24"/>
        </w:rPr>
      </w:pPr>
      <w:r w:rsidDel="00000000" w:rsidR="00000000" w:rsidRPr="00000000">
        <w:rPr>
          <w:rtl w:val="0"/>
        </w:rPr>
      </w:r>
    </w:p>
    <w:p w:rsidR="00000000" w:rsidDel="00000000" w:rsidP="00000000" w:rsidRDefault="00000000" w:rsidRPr="00000000" w14:paraId="00000017">
      <w:pPr>
        <w:spacing w:after="0" w:lineRule="auto"/>
        <w:jc w:val="center"/>
        <w:rPr>
          <w:b w:val="1"/>
          <w:sz w:val="24"/>
          <w:szCs w:val="24"/>
        </w:rPr>
      </w:pPr>
      <w:r w:rsidDel="00000000" w:rsidR="00000000" w:rsidRPr="00000000">
        <w:rPr>
          <w:b w:val="1"/>
          <w:sz w:val="24"/>
          <w:szCs w:val="24"/>
          <w:rtl w:val="0"/>
        </w:rPr>
        <w:t xml:space="preserve">Pihak Yang Berakad</w:t>
      </w:r>
    </w:p>
    <w:p w:rsidR="00000000" w:rsidDel="00000000" w:rsidP="00000000" w:rsidRDefault="00000000" w:rsidRPr="00000000" w14:paraId="00000018">
      <w:pPr>
        <w:spacing w:after="0" w:before="240" w:line="276" w:lineRule="auto"/>
        <w:rPr>
          <w:sz w:val="24"/>
          <w:szCs w:val="24"/>
        </w:rPr>
      </w:pPr>
      <w:r w:rsidDel="00000000" w:rsidR="00000000" w:rsidRPr="00000000">
        <w:rPr>
          <w:rtl w:val="0"/>
        </w:rPr>
      </w:r>
    </w:p>
    <w:p w:rsidR="00000000" w:rsidDel="00000000" w:rsidP="00000000" w:rsidRDefault="00000000" w:rsidRPr="00000000" w14:paraId="00000019">
      <w:pPr>
        <w:spacing w:after="0" w:before="240" w:line="276" w:lineRule="auto"/>
        <w:rPr>
          <w:b w:val="1"/>
          <w:sz w:val="24"/>
          <w:szCs w:val="24"/>
          <w:u w:val="single"/>
        </w:rPr>
      </w:pPr>
      <w:r w:rsidDel="00000000" w:rsidR="00000000" w:rsidRPr="00000000">
        <w:rPr>
          <w:rtl w:val="0"/>
        </w:rPr>
      </w:r>
    </w:p>
    <w:p w:rsidR="00000000" w:rsidDel="00000000" w:rsidP="00000000" w:rsidRDefault="00000000" w:rsidRPr="00000000" w14:paraId="0000001A">
      <w:pPr>
        <w:spacing w:after="0" w:before="240" w:line="240" w:lineRule="auto"/>
        <w:rPr>
          <w:b w:val="1"/>
          <w:sz w:val="24"/>
          <w:szCs w:val="24"/>
          <w:u w:val="single"/>
        </w:rPr>
      </w:pPr>
      <w:r w:rsidDel="00000000" w:rsidR="00000000" w:rsidRPr="00000000">
        <w:rPr>
          <w:b w:val="1"/>
          <w:sz w:val="24"/>
          <w:szCs w:val="24"/>
          <w:u w:val="single"/>
          <w:rtl w:val="0"/>
        </w:rPr>
        <w:t xml:space="preserve">XXXX</w:t>
      </w:r>
      <w:r w:rsidDel="00000000" w:rsidR="00000000" w:rsidRPr="00000000">
        <w:rPr>
          <w:b w:val="1"/>
          <w:sz w:val="24"/>
          <w:szCs w:val="24"/>
          <w:rtl w:val="0"/>
        </w:rPr>
        <w:t xml:space="preserve">                                                                                          </w:t>
        <w:tab/>
        <w:t xml:space="preserve">            </w:t>
        <w:tab/>
      </w:r>
      <w:r w:rsidDel="00000000" w:rsidR="00000000" w:rsidRPr="00000000">
        <w:rPr>
          <w:b w:val="1"/>
          <w:sz w:val="24"/>
          <w:szCs w:val="24"/>
          <w:u w:val="single"/>
          <w:rtl w:val="0"/>
        </w:rPr>
        <w:t xml:space="preserve">XXXX</w:t>
      </w:r>
    </w:p>
    <w:p w:rsidR="00000000" w:rsidDel="00000000" w:rsidP="00000000" w:rsidRDefault="00000000" w:rsidRPr="00000000" w14:paraId="0000001B">
      <w:pPr>
        <w:spacing w:after="0" w:before="240" w:line="240" w:lineRule="auto"/>
        <w:rPr>
          <w:sz w:val="24"/>
          <w:szCs w:val="24"/>
        </w:rPr>
      </w:pPr>
      <w:r w:rsidDel="00000000" w:rsidR="00000000" w:rsidRPr="00000000">
        <w:rPr>
          <w:sz w:val="24"/>
          <w:szCs w:val="24"/>
          <w:rtl w:val="0"/>
        </w:rPr>
        <w:t xml:space="preserve">PIHAK KEDUA                                                         </w:t>
        <w:tab/>
        <w:t xml:space="preserve">                          PIHAK PERTAMA</w:t>
      </w:r>
    </w:p>
    <w:p w:rsidR="00000000" w:rsidDel="00000000" w:rsidP="00000000" w:rsidRDefault="00000000" w:rsidRPr="00000000" w14:paraId="0000001C">
      <w:pPr>
        <w:spacing w:after="0" w:line="240" w:lineRule="auto"/>
        <w:rPr>
          <w:sz w:val="24"/>
          <w:szCs w:val="24"/>
        </w:rPr>
      </w:pPr>
      <w:r w:rsidDel="00000000" w:rsidR="00000000" w:rsidRPr="00000000">
        <w:rPr>
          <w:rtl w:val="0"/>
        </w:rPr>
      </w:r>
    </w:p>
    <w:p w:rsidR="00000000" w:rsidDel="00000000" w:rsidP="00000000" w:rsidRDefault="00000000" w:rsidRPr="00000000" w14:paraId="0000001D">
      <w:pPr>
        <w:spacing w:after="0" w:line="276" w:lineRule="auto"/>
        <w:ind w:left="2880" w:firstLine="720"/>
        <w:rPr>
          <w:b w:val="1"/>
          <w:sz w:val="24"/>
          <w:szCs w:val="24"/>
        </w:rPr>
      </w:pPr>
      <w:r w:rsidDel="00000000" w:rsidR="00000000" w:rsidRPr="00000000">
        <w:rPr>
          <w:b w:val="1"/>
          <w:sz w:val="24"/>
          <w:szCs w:val="24"/>
          <w:rtl w:val="0"/>
        </w:rPr>
        <w:t xml:space="preserve">Saksi-saksi :</w:t>
      </w:r>
    </w:p>
    <w:p w:rsidR="00000000" w:rsidDel="00000000" w:rsidP="00000000" w:rsidRDefault="00000000" w:rsidRPr="00000000" w14:paraId="0000001E">
      <w:pPr>
        <w:spacing w:after="0" w:line="240" w:lineRule="auto"/>
        <w:rPr>
          <w:sz w:val="24"/>
          <w:szCs w:val="24"/>
        </w:rPr>
      </w:pPr>
      <w:r w:rsidDel="00000000" w:rsidR="00000000" w:rsidRPr="00000000">
        <w:rPr>
          <w:rtl w:val="0"/>
        </w:rPr>
      </w:r>
    </w:p>
    <w:p w:rsidR="00000000" w:rsidDel="00000000" w:rsidP="00000000" w:rsidRDefault="00000000" w:rsidRPr="00000000" w14:paraId="0000001F">
      <w:pPr>
        <w:spacing w:after="0" w:before="240" w:line="240" w:lineRule="auto"/>
        <w:rPr>
          <w:b w:val="1"/>
          <w:sz w:val="24"/>
          <w:szCs w:val="24"/>
          <w:u w:val="single"/>
        </w:rPr>
      </w:pPr>
      <w:r w:rsidDel="00000000" w:rsidR="00000000" w:rsidRPr="00000000">
        <w:rPr>
          <w:sz w:val="24"/>
          <w:szCs w:val="24"/>
          <w:rtl w:val="0"/>
        </w:rPr>
        <w:t xml:space="preserve"> </w:t>
      </w:r>
      <w:r w:rsidDel="00000000" w:rsidR="00000000" w:rsidRPr="00000000">
        <w:rPr>
          <w:b w:val="1"/>
          <w:sz w:val="24"/>
          <w:szCs w:val="24"/>
          <w:u w:val="single"/>
          <w:rtl w:val="0"/>
        </w:rPr>
        <w:t xml:space="preserve">XXXX</w:t>
      </w:r>
      <w:r w:rsidDel="00000000" w:rsidR="00000000" w:rsidRPr="00000000">
        <w:rPr>
          <w:b w:val="1"/>
          <w:sz w:val="24"/>
          <w:szCs w:val="24"/>
          <w:rtl w:val="0"/>
        </w:rPr>
        <w:t xml:space="preserve">                                                                                                 </w:t>
        <w:tab/>
        <w:t xml:space="preserve">  </w:t>
      </w:r>
      <w:r w:rsidDel="00000000" w:rsidR="00000000" w:rsidRPr="00000000">
        <w:rPr>
          <w:b w:val="1"/>
          <w:sz w:val="24"/>
          <w:szCs w:val="24"/>
          <w:u w:val="single"/>
          <w:rtl w:val="0"/>
        </w:rPr>
        <w:t xml:space="preserve">XXXX</w:t>
      </w:r>
    </w:p>
    <w:p w:rsidR="00000000" w:rsidDel="00000000" w:rsidP="00000000" w:rsidRDefault="00000000" w:rsidRPr="00000000" w14:paraId="00000020">
      <w:pPr>
        <w:spacing w:after="0" w:before="240" w:line="240" w:lineRule="auto"/>
        <w:rPr>
          <w:sz w:val="24"/>
          <w:szCs w:val="24"/>
        </w:rPr>
      </w:pPr>
      <w:r w:rsidDel="00000000" w:rsidR="00000000" w:rsidRPr="00000000">
        <w:rPr>
          <w:sz w:val="24"/>
          <w:szCs w:val="24"/>
          <w:rtl w:val="0"/>
        </w:rPr>
        <w:t xml:space="preserve">Saksi 1                                                                                               </w:t>
        <w:tab/>
        <w:t xml:space="preserve">  Saksi 2</w:t>
      </w:r>
    </w:p>
    <w:sectPr>
      <w:headerReference r:id="rId7" w:type="default"/>
      <w:headerReference r:id="rId8" w:type="first"/>
      <w:headerReference r:id="rId9" w:type="even"/>
      <w:footerReference r:id="rId10" w:type="default"/>
      <w:footerReference r:id="rId11" w:type="first"/>
      <w:footerReference r:id="rId12" w:type="even"/>
      <w:pgSz w:h="16841" w:w="11900" w:orient="portrait"/>
      <w:pgMar w:bottom="730" w:top="1440" w:left="1419" w:right="14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ekton Pro Ex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righ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highlight w:val="white"/>
        <w:rtl w:val="0"/>
      </w:rPr>
      <w:t xml:space="preserve">FQ-1/ PSBM/0080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spacing w:after="0" w:line="240" w:lineRule="auto"/>
      <w:rPr/>
    </w:pPr>
    <w:r w:rsidDel="00000000" w:rsidR="00000000" w:rsidRPr="00000000">
      <w:rPr/>
      <w:pict>
        <v:shape id="WordPictureWatermark2" style="position:absolute;width:452.75pt;height:166.1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-12699</wp:posOffset>
              </wp:positionV>
              <wp:extent cx="4074160" cy="721763"/>
              <wp:effectExtent b="0" l="0" r="0" t="0"/>
              <wp:wrapNone/>
              <wp:docPr id="42" name=""/>
              <a:graphic>
                <a:graphicData uri="http://schemas.microsoft.com/office/word/2010/wordprocessingShape">
                  <wps:wsp>
                    <wps:cNvSpPr/>
                    <wps:cNvPr id="3" name="Shape 3"/>
                    <wps:spPr>
                      <a:xfrm>
                        <a:off x="3313683" y="3427258"/>
                        <a:ext cx="4064635" cy="705485"/>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ancing Script" w:cs="Dancing Script" w:eastAsia="Dancing Script" w:hAnsi="Dancing Script"/>
                              <w:b w:val="1"/>
                              <w:i w:val="1"/>
                              <w:smallCaps w:val="0"/>
                              <w:strike w:val="0"/>
                              <w:color w:val="00b050"/>
                              <w:sz w:val="70"/>
                              <w:vertAlign w:val="baseline"/>
                            </w:rPr>
                            <w:t xml:space="preserve">SLEMAN VILLAGE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-12699</wp:posOffset>
              </wp:positionV>
              <wp:extent cx="4074160" cy="721763"/>
              <wp:effectExtent b="0" l="0" r="0" t="0"/>
              <wp:wrapNone/>
              <wp:docPr id="4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4074160" cy="721763"/>
                      </a:xfrm>
                      <a:prstGeom prst="rect"/>
                      <a:ln/>
                    </pic:spPr>
                  </pic:pic>
                </a:graphicData>
              </a:graphic>
            </wp:anchor>
          </w:drawing>
        </mc:Fallback>
      </mc:AlternateContent>
    </w:r>
  </w:p>
  <w:p w:rsidR="00000000" w:rsidDel="00000000" w:rsidP="00000000" w:rsidRDefault="00000000" w:rsidRPr="00000000" w14:paraId="00000022">
    <w:pPr>
      <w:spacing w:after="0" w:line="240" w:lineRule="auto"/>
      <w:rPr>
        <w:rFonts w:ascii="Tekton Pro Ext" w:cs="Tekton Pro Ext" w:eastAsia="Tekton Pro Ext" w:hAnsi="Tekton Pro Ext"/>
        <w:b w:val="1"/>
        <w:color w:val="0d0d0d"/>
        <w:sz w:val="24"/>
        <w:szCs w:val="24"/>
      </w:rPr>
    </w:pPr>
    <w:r w:rsidDel="00000000" w:rsidR="00000000" w:rsidRPr="00000000">
      <w:rPr>
        <w:rFonts w:ascii="Tekton Pro Ext" w:cs="Tekton Pro Ext" w:eastAsia="Tekton Pro Ext" w:hAnsi="Tekton Pro Ext"/>
        <w:b w:val="1"/>
        <w:color w:val="0d0d0d"/>
        <w:sz w:val="24"/>
        <w:szCs w:val="24"/>
        <w:rtl w:val="0"/>
      </w:rPr>
      <w:t xml:space="preserve">     </w:t>
    </w:r>
    <w:r w:rsidDel="00000000" w:rsidR="00000000" w:rsidRPr="00000000">
      <w:rPr/>
      <w:drawing>
        <wp:inline distB="0" distT="0" distL="0" distR="0">
          <wp:extent cx="783241" cy="514350"/>
          <wp:effectExtent b="0" l="0" r="0" t="0"/>
          <wp:docPr id="4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783241"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line="240" w:lineRule="auto"/>
      <w:ind w:left="720" w:firstLine="720"/>
      <w:jc w:val="both"/>
      <w:rPr/>
    </w:pPr>
    <w:r w:rsidDel="00000000" w:rsidR="00000000" w:rsidRPr="00000000">
      <w:rPr>
        <w:rFonts w:ascii="Tekton Pro Ext" w:cs="Tekton Pro Ext" w:eastAsia="Tekton Pro Ext" w:hAnsi="Tekton Pro Ext"/>
        <w:b w:val="1"/>
        <w:color w:val="0070c0"/>
        <w:sz w:val="24"/>
        <w:szCs w:val="24"/>
        <w:rtl w:val="0"/>
      </w:rPr>
      <w:t xml:space="preserve">       Catur Harjo, Kec. Sleman, Kab. Sleman, Yogyakarta</w:t>
    </w: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266700</wp:posOffset>
              </wp:positionH>
              <wp:positionV relativeFrom="paragraph">
                <wp:posOffset>17795</wp:posOffset>
              </wp:positionV>
              <wp:extent cx="5773420" cy="19050"/>
              <wp:effectExtent b="0" l="0" r="0" t="0"/>
              <wp:wrapNone/>
              <wp:docPr id="41" name=""/>
              <a:graphic>
                <a:graphicData uri="http://schemas.microsoft.com/office/word/2010/wordprocessingShape">
                  <wps:wsp>
                    <wps:cNvCnPr/>
                    <wps:spPr>
                      <a:xfrm>
                        <a:off x="2459290" y="3780000"/>
                        <a:ext cx="5773420" cy="0"/>
                      </a:xfrm>
                      <a:prstGeom prst="straightConnector1">
                        <a:avLst/>
                      </a:prstGeom>
                      <a:noFill/>
                      <a:ln cap="flat" cmpd="sng" w="19050">
                        <a:solidFill>
                          <a:srgbClr val="00B05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266700</wp:posOffset>
              </wp:positionH>
              <wp:positionV relativeFrom="paragraph">
                <wp:posOffset>17795</wp:posOffset>
              </wp:positionV>
              <wp:extent cx="5773420" cy="19050"/>
              <wp:effectExtent b="0" l="0" r="0" t="0"/>
              <wp:wrapNone/>
              <wp:docPr id="41"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5773420" cy="1905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452.75pt;height:166.1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452.75pt;height:166.1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66B92"/>
    <w:rPr>
      <w:rFonts w:ascii="Calibri" w:cs="Arial" w:eastAsia="Times New Roman" w:hAnsi="Calibri"/>
      <w:lang w:eastAsia="id-ID" w:val="id-I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rsid w:val="00C66B92"/>
    <w:pPr>
      <w:tabs>
        <w:tab w:val="center" w:pos="4513"/>
        <w:tab w:val="right" w:pos="9026"/>
      </w:tabs>
    </w:pPr>
  </w:style>
  <w:style w:type="character" w:styleId="FooterChar" w:customStyle="1">
    <w:name w:val="Footer Char"/>
    <w:basedOn w:val="DefaultParagraphFont"/>
    <w:link w:val="Footer"/>
    <w:uiPriority w:val="99"/>
    <w:rsid w:val="00C66B92"/>
    <w:rPr>
      <w:rFonts w:ascii="Calibri" w:cs="Arial" w:eastAsia="Times New Roman" w:hAnsi="Calibri"/>
      <w:lang w:eastAsia="id-ID" w:val="id-ID"/>
    </w:rPr>
  </w:style>
  <w:style w:type="paragraph" w:styleId="ListParagraph">
    <w:name w:val="List Paragraph"/>
    <w:basedOn w:val="Normal"/>
    <w:uiPriority w:val="34"/>
    <w:qFormat w:val="1"/>
    <w:rsid w:val="00C66B92"/>
    <w:pPr>
      <w:ind w:left="720"/>
      <w:contextualSpacing w:val="1"/>
    </w:pPr>
  </w:style>
  <w:style w:type="character" w:styleId="Hyperlink">
    <w:name w:val="Hyperlink"/>
    <w:basedOn w:val="DefaultParagraphFont"/>
    <w:uiPriority w:val="99"/>
    <w:unhideWhenUsed w:val="1"/>
    <w:rsid w:val="00C66B92"/>
    <w:rPr>
      <w:color w:val="0563c1" w:themeColor="hyperlink"/>
      <w:u w:val="single"/>
    </w:rPr>
  </w:style>
  <w:style w:type="paragraph" w:styleId="BalloonText">
    <w:name w:val="Balloon Text"/>
    <w:basedOn w:val="Normal"/>
    <w:link w:val="BalloonTextChar"/>
    <w:uiPriority w:val="99"/>
    <w:semiHidden w:val="1"/>
    <w:unhideWhenUsed w:val="1"/>
    <w:rsid w:val="004351F9"/>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351F9"/>
    <w:rPr>
      <w:rFonts w:ascii="Segoe UI" w:cs="Segoe UI" w:eastAsia="Times New Roman" w:hAnsi="Segoe UI"/>
      <w:sz w:val="18"/>
      <w:szCs w:val="18"/>
      <w:lang w:eastAsia="id-ID" w:val="id-ID"/>
    </w:rPr>
  </w:style>
  <w:style w:type="paragraph" w:styleId="Header">
    <w:name w:val="header"/>
    <w:basedOn w:val="Normal"/>
    <w:link w:val="HeaderChar"/>
    <w:uiPriority w:val="99"/>
    <w:unhideWhenUsed w:val="1"/>
    <w:rsid w:val="001E5E23"/>
    <w:pPr>
      <w:tabs>
        <w:tab w:val="center" w:pos="4513"/>
        <w:tab w:val="right" w:pos="9026"/>
      </w:tabs>
      <w:spacing w:after="0" w:line="240" w:lineRule="auto"/>
    </w:pPr>
  </w:style>
  <w:style w:type="character" w:styleId="HeaderChar" w:customStyle="1">
    <w:name w:val="Header Char"/>
    <w:basedOn w:val="DefaultParagraphFont"/>
    <w:link w:val="Header"/>
    <w:uiPriority w:val="99"/>
    <w:rsid w:val="001E5E23"/>
    <w:rPr>
      <w:rFonts w:ascii="Calibri" w:cs="Arial" w:eastAsia="Times New Roman" w:hAnsi="Calibri"/>
      <w:lang w:eastAsia="id-ID" w:val="id-I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 Id="rId3" Type="http://schemas.openxmlformats.org/officeDocument/2006/relationships/image" Target="media/image1.png"/><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Wl9nKgRBfkduziX8dRusOsbxeg==">AMUW2mUVweJPtHT6OYVerN+YHCeuPpL+z6xSj0L2RbmlfCLCGg+nyUOmTy+5gDCPrYvr9PzVTnM83ce1v+GDF6ZIMiTz3AldBIKPHd5XMAge2mM3iZtsBuvX1/N93IM5YQpD1uUb00Ae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2018-03-08T02:44:00Z</dcterms:created>
  <dc:creator>Windows User</dc:creator>
</cp:coreProperties>
</file>