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EA219" w14:textId="77777777" w:rsidR="00424EBE" w:rsidRPr="008C30F0" w:rsidRDefault="00424EBE" w:rsidP="00A32D16">
      <w:pPr>
        <w:pStyle w:val="Default"/>
        <w:spacing w:line="360" w:lineRule="auto"/>
        <w:jc w:val="center"/>
        <w:rPr>
          <w:b/>
          <w:bCs/>
          <w:color w:val="auto"/>
        </w:rPr>
      </w:pPr>
      <w:r w:rsidRPr="008C30F0">
        <w:rPr>
          <w:b/>
          <w:bCs/>
          <w:color w:val="auto"/>
        </w:rPr>
        <w:t xml:space="preserve">Vietnam National University Ho Chi Minh City </w:t>
      </w:r>
    </w:p>
    <w:p w14:paraId="515830D1" w14:textId="6E74C035" w:rsidR="00E51B47" w:rsidRPr="008C30F0" w:rsidRDefault="00424EBE" w:rsidP="00A32D16">
      <w:pPr>
        <w:pStyle w:val="Default"/>
        <w:spacing w:line="360" w:lineRule="auto"/>
        <w:jc w:val="center"/>
        <w:rPr>
          <w:b/>
          <w:bCs/>
          <w:color w:val="auto"/>
        </w:rPr>
      </w:pPr>
      <w:r w:rsidRPr="008C30F0">
        <w:rPr>
          <w:b/>
          <w:bCs/>
          <w:color w:val="auto"/>
        </w:rPr>
        <w:t>University of Information Technology</w:t>
      </w:r>
    </w:p>
    <w:p w14:paraId="2DB083E3" w14:textId="77777777" w:rsidR="00232E8A" w:rsidRPr="008C30F0" w:rsidRDefault="003823AA" w:rsidP="00232E8A">
      <w:pPr>
        <w:pStyle w:val="Default"/>
        <w:spacing w:line="360" w:lineRule="auto"/>
        <w:jc w:val="center"/>
        <w:rPr>
          <w:b/>
          <w:bCs/>
          <w:color w:val="auto"/>
        </w:rPr>
      </w:pPr>
      <w:r w:rsidRPr="008C30F0">
        <w:rPr>
          <w:b/>
          <w:bCs/>
          <w:color w:val="auto"/>
        </w:rPr>
        <w:t>Faculty of Information Systems</w:t>
      </w:r>
    </w:p>
    <w:p w14:paraId="5142CB83" w14:textId="10D7464C" w:rsidR="00E51B47" w:rsidRPr="008C30F0" w:rsidRDefault="00E51B47" w:rsidP="00A32D16">
      <w:pPr>
        <w:pStyle w:val="Default"/>
        <w:spacing w:line="360" w:lineRule="auto"/>
        <w:jc w:val="both"/>
        <w:rPr>
          <w:color w:val="auto"/>
        </w:rPr>
      </w:pPr>
      <w:r w:rsidRPr="008C30F0">
        <w:rPr>
          <w:noProof/>
          <w:color w:val="auto"/>
        </w:rPr>
        <mc:AlternateContent>
          <mc:Choice Requires="wps">
            <w:drawing>
              <wp:anchor distT="0" distB="0" distL="114300" distR="114300" simplePos="0" relativeHeight="251658240"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Đường kết nối Mũi tên Thẳng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xmlns:arto="http://schemas.microsoft.com/office/word/2006/arto" xmlns:w16du="http://schemas.microsoft.com/office/word/2023/wordml/word16du">
            <w:pict>
              <v:shapetype w14:anchorId="30A3CE91"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0A86539C" w14:textId="77777777" w:rsidR="00E51B47" w:rsidRPr="008C30F0" w:rsidRDefault="00E51B47" w:rsidP="00A32D16">
      <w:pPr>
        <w:pStyle w:val="Default"/>
        <w:spacing w:line="360" w:lineRule="auto"/>
        <w:jc w:val="both"/>
        <w:rPr>
          <w:b/>
          <w:bCs/>
          <w:color w:val="auto"/>
        </w:rPr>
      </w:pPr>
      <w:r w:rsidRPr="008C30F0">
        <w:rPr>
          <w:noProof/>
          <w:color w:val="auto"/>
        </w:rPr>
        <w:drawing>
          <wp:anchor distT="0" distB="0" distL="114300" distR="114300" simplePos="0" relativeHeight="251658242"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Hình ảnh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8C30F0" w:rsidRDefault="00E51B47" w:rsidP="00A32D16">
      <w:pPr>
        <w:pStyle w:val="Default"/>
        <w:spacing w:line="360" w:lineRule="auto"/>
        <w:jc w:val="both"/>
        <w:rPr>
          <w:b/>
          <w:bCs/>
          <w:color w:val="auto"/>
        </w:rPr>
      </w:pPr>
    </w:p>
    <w:p w14:paraId="2CD89E81" w14:textId="77777777" w:rsidR="00E51B47" w:rsidRPr="008C30F0" w:rsidRDefault="00E51B47" w:rsidP="00A32D16">
      <w:pPr>
        <w:pStyle w:val="Default"/>
        <w:spacing w:line="360" w:lineRule="auto"/>
        <w:jc w:val="both"/>
        <w:rPr>
          <w:b/>
          <w:bCs/>
          <w:color w:val="auto"/>
        </w:rPr>
      </w:pPr>
    </w:p>
    <w:p w14:paraId="0D4593E2" w14:textId="77777777" w:rsidR="00E51B47" w:rsidRPr="008C30F0" w:rsidRDefault="00E51B47" w:rsidP="00A32D16">
      <w:pPr>
        <w:pStyle w:val="Default"/>
        <w:spacing w:line="360" w:lineRule="auto"/>
        <w:jc w:val="both"/>
        <w:rPr>
          <w:b/>
          <w:bCs/>
          <w:color w:val="auto"/>
        </w:rPr>
      </w:pPr>
    </w:p>
    <w:p w14:paraId="4146F07C" w14:textId="49DDB9B7" w:rsidR="00E51B47" w:rsidRPr="008C30F0" w:rsidRDefault="00232E8A" w:rsidP="00A32D16">
      <w:pPr>
        <w:pStyle w:val="Default"/>
        <w:spacing w:line="360" w:lineRule="auto"/>
        <w:jc w:val="center"/>
        <w:rPr>
          <w:b/>
          <w:bCs/>
          <w:color w:val="auto"/>
        </w:rPr>
      </w:pPr>
      <w:r w:rsidRPr="008C30F0">
        <w:rPr>
          <w:b/>
          <w:bCs/>
          <w:color w:val="auto"/>
        </w:rPr>
        <w:t>A REPORT ON</w:t>
      </w:r>
    </w:p>
    <w:p w14:paraId="50CA50E2" w14:textId="0A60862B" w:rsidR="00E51B47" w:rsidRPr="008C30F0" w:rsidRDefault="00933FA5" w:rsidP="00A32D16">
      <w:pPr>
        <w:pStyle w:val="Default"/>
        <w:spacing w:line="360" w:lineRule="auto"/>
        <w:jc w:val="center"/>
        <w:rPr>
          <w:color w:val="auto"/>
          <w:sz w:val="36"/>
          <w:szCs w:val="36"/>
        </w:rPr>
      </w:pPr>
      <w:r w:rsidRPr="008C30F0">
        <w:rPr>
          <w:b/>
          <w:bCs/>
          <w:color w:val="auto"/>
          <w:sz w:val="36"/>
          <w:szCs w:val="36"/>
        </w:rPr>
        <w:t>“Predicting Airline Passenger Satisfaction”</w:t>
      </w:r>
    </w:p>
    <w:p w14:paraId="7C8DE097" w14:textId="77777777" w:rsidR="00E51B47" w:rsidRPr="008C30F0" w:rsidRDefault="00E51B47" w:rsidP="00A32D16">
      <w:pPr>
        <w:pStyle w:val="Default"/>
        <w:spacing w:line="360" w:lineRule="auto"/>
        <w:jc w:val="both"/>
        <w:rPr>
          <w:color w:val="auto"/>
        </w:rPr>
      </w:pPr>
    </w:p>
    <w:p w14:paraId="70F95789" w14:textId="0BE56295" w:rsidR="00E51B47" w:rsidRPr="008C30F0" w:rsidRDefault="002467A6" w:rsidP="00370246">
      <w:pPr>
        <w:pStyle w:val="Default"/>
        <w:spacing w:line="360" w:lineRule="auto"/>
        <w:jc w:val="center"/>
        <w:rPr>
          <w:i/>
          <w:iCs/>
          <w:color w:val="auto"/>
        </w:rPr>
      </w:pPr>
      <w:r w:rsidRPr="008C30F0">
        <w:rPr>
          <w:i/>
          <w:iCs/>
          <w:color w:val="auto"/>
        </w:rPr>
        <w:t>SUBMITTED BY</w:t>
      </w:r>
    </w:p>
    <w:p w14:paraId="602CCE80" w14:textId="625FB8EC" w:rsidR="00E51B47" w:rsidRPr="008C30F0" w:rsidRDefault="00370246" w:rsidP="00560F34">
      <w:pPr>
        <w:pStyle w:val="Default"/>
        <w:spacing w:line="360" w:lineRule="auto"/>
        <w:jc w:val="center"/>
        <w:rPr>
          <w:color w:val="auto"/>
          <w:sz w:val="28"/>
          <w:szCs w:val="28"/>
        </w:rPr>
      </w:pPr>
      <w:r w:rsidRPr="008C30F0">
        <w:rPr>
          <w:color w:val="auto"/>
          <w:sz w:val="28"/>
          <w:szCs w:val="28"/>
        </w:rPr>
        <w:t xml:space="preserve">TRAN THANH PHONG </w:t>
      </w:r>
      <w:r w:rsidR="002467A6" w:rsidRPr="008C30F0">
        <w:rPr>
          <w:color w:val="auto"/>
          <w:sz w:val="28"/>
          <w:szCs w:val="28"/>
        </w:rPr>
        <w:t>– 20521750</w:t>
      </w:r>
    </w:p>
    <w:p w14:paraId="032E21AF" w14:textId="6A3EA608" w:rsidR="002467A6" w:rsidRPr="008C30F0" w:rsidRDefault="00370246" w:rsidP="00560F34">
      <w:pPr>
        <w:pStyle w:val="Default"/>
        <w:spacing w:line="360" w:lineRule="auto"/>
        <w:jc w:val="center"/>
        <w:rPr>
          <w:color w:val="auto"/>
          <w:sz w:val="28"/>
          <w:szCs w:val="28"/>
        </w:rPr>
      </w:pPr>
      <w:r w:rsidRPr="008C30F0">
        <w:rPr>
          <w:color w:val="auto"/>
          <w:sz w:val="28"/>
          <w:szCs w:val="28"/>
        </w:rPr>
        <w:t xml:space="preserve">NGUYEN XUAN TUAN KIET </w:t>
      </w:r>
      <w:r w:rsidR="00A8716C" w:rsidRPr="008C30F0">
        <w:rPr>
          <w:color w:val="auto"/>
          <w:sz w:val="28"/>
          <w:szCs w:val="28"/>
        </w:rPr>
        <w:t>–</w:t>
      </w:r>
      <w:r w:rsidR="002467A6" w:rsidRPr="008C30F0">
        <w:rPr>
          <w:color w:val="auto"/>
          <w:sz w:val="28"/>
          <w:szCs w:val="28"/>
        </w:rPr>
        <w:t xml:space="preserve"> 20521502</w:t>
      </w:r>
    </w:p>
    <w:p w14:paraId="381EF169" w14:textId="321E9F99" w:rsidR="00E51B47" w:rsidRPr="00896148" w:rsidRDefault="00370246" w:rsidP="005555E8">
      <w:pPr>
        <w:pStyle w:val="Default"/>
        <w:spacing w:line="360" w:lineRule="auto"/>
        <w:jc w:val="center"/>
        <w:rPr>
          <w:color w:val="auto"/>
          <w:sz w:val="28"/>
          <w:szCs w:val="28"/>
          <w:lang w:val="fr-FR"/>
        </w:rPr>
      </w:pPr>
      <w:r w:rsidRPr="00896148">
        <w:rPr>
          <w:color w:val="auto"/>
          <w:sz w:val="28"/>
          <w:szCs w:val="28"/>
          <w:lang w:val="fr-FR"/>
        </w:rPr>
        <w:t xml:space="preserve">NGO QUOC HUY </w:t>
      </w:r>
      <w:r w:rsidR="00AA6649" w:rsidRPr="00896148">
        <w:rPr>
          <w:color w:val="auto"/>
          <w:sz w:val="28"/>
          <w:szCs w:val="28"/>
          <w:lang w:val="fr-FR"/>
        </w:rPr>
        <w:t>–</w:t>
      </w:r>
      <w:r w:rsidR="00A8716C" w:rsidRPr="00896148">
        <w:rPr>
          <w:color w:val="auto"/>
          <w:sz w:val="28"/>
          <w:szCs w:val="28"/>
          <w:lang w:val="fr-FR"/>
        </w:rPr>
        <w:t xml:space="preserve"> 2152</w:t>
      </w:r>
      <w:r w:rsidR="00AA6649" w:rsidRPr="00896148">
        <w:rPr>
          <w:color w:val="auto"/>
          <w:sz w:val="28"/>
          <w:szCs w:val="28"/>
          <w:lang w:val="fr-FR"/>
        </w:rPr>
        <w:t>2148</w:t>
      </w:r>
    </w:p>
    <w:p w14:paraId="28F70BE6" w14:textId="2DDCB4F7" w:rsidR="00AA6649" w:rsidRPr="00896148" w:rsidRDefault="00370246" w:rsidP="007D40CF">
      <w:pPr>
        <w:pStyle w:val="Default"/>
        <w:spacing w:line="360" w:lineRule="auto"/>
        <w:jc w:val="center"/>
        <w:rPr>
          <w:color w:val="auto"/>
          <w:sz w:val="28"/>
          <w:szCs w:val="28"/>
          <w:lang w:val="fr-FR"/>
        </w:rPr>
      </w:pPr>
      <w:r w:rsidRPr="00896148">
        <w:rPr>
          <w:color w:val="auto"/>
          <w:sz w:val="28"/>
          <w:szCs w:val="28"/>
          <w:lang w:val="fr-FR"/>
        </w:rPr>
        <w:t xml:space="preserve">MAI TRAN PHUONG NHI </w:t>
      </w:r>
      <w:r w:rsidR="007D40CF" w:rsidRPr="00896148">
        <w:rPr>
          <w:color w:val="auto"/>
          <w:sz w:val="28"/>
          <w:szCs w:val="28"/>
          <w:lang w:val="fr-FR"/>
        </w:rPr>
        <w:t xml:space="preserve">– </w:t>
      </w:r>
      <w:r w:rsidR="00AA6649" w:rsidRPr="00896148">
        <w:rPr>
          <w:color w:val="auto"/>
          <w:sz w:val="28"/>
          <w:szCs w:val="28"/>
          <w:lang w:val="fr-FR"/>
        </w:rPr>
        <w:t>21522428</w:t>
      </w:r>
    </w:p>
    <w:p w14:paraId="29212F36" w14:textId="77777777" w:rsidR="00370246" w:rsidRPr="00896148" w:rsidRDefault="00370246" w:rsidP="007D40CF">
      <w:pPr>
        <w:pStyle w:val="Default"/>
        <w:spacing w:line="360" w:lineRule="auto"/>
        <w:jc w:val="center"/>
        <w:rPr>
          <w:b/>
          <w:color w:val="auto"/>
          <w:sz w:val="28"/>
          <w:szCs w:val="28"/>
          <w:lang w:val="fr-FR"/>
        </w:rPr>
      </w:pPr>
    </w:p>
    <w:p w14:paraId="67247D7D" w14:textId="5419D0B4" w:rsidR="00370246" w:rsidRPr="008C30F0" w:rsidRDefault="00370246" w:rsidP="007D40CF">
      <w:pPr>
        <w:pStyle w:val="Default"/>
        <w:spacing w:line="360" w:lineRule="auto"/>
        <w:jc w:val="center"/>
        <w:rPr>
          <w:i/>
          <w:iCs/>
          <w:color w:val="auto"/>
          <w:sz w:val="28"/>
          <w:szCs w:val="28"/>
        </w:rPr>
      </w:pPr>
      <w:r w:rsidRPr="008C30F0">
        <w:rPr>
          <w:i/>
          <w:iCs/>
          <w:color w:val="auto"/>
        </w:rPr>
        <w:t>UNDER THE GUIDANCE OF</w:t>
      </w:r>
    </w:p>
    <w:p w14:paraId="4D1EAD1F" w14:textId="775140D8" w:rsidR="00370246" w:rsidRPr="008C30F0" w:rsidRDefault="009000A5" w:rsidP="007D40CF">
      <w:pPr>
        <w:pStyle w:val="Default"/>
        <w:spacing w:line="360" w:lineRule="auto"/>
        <w:jc w:val="center"/>
        <w:rPr>
          <w:color w:val="auto"/>
          <w:sz w:val="28"/>
          <w:szCs w:val="28"/>
        </w:rPr>
      </w:pPr>
      <w:r w:rsidRPr="008C30F0">
        <w:rPr>
          <w:color w:val="auto"/>
          <w:sz w:val="28"/>
          <w:szCs w:val="28"/>
        </w:rPr>
        <w:t>CAO THI NHAN</w:t>
      </w:r>
    </w:p>
    <w:p w14:paraId="1D7F2DD3" w14:textId="5ED0F9FA" w:rsidR="009000A5" w:rsidRPr="008C30F0" w:rsidRDefault="009000A5" w:rsidP="007D40CF">
      <w:pPr>
        <w:pStyle w:val="Default"/>
        <w:spacing w:line="360" w:lineRule="auto"/>
        <w:jc w:val="center"/>
        <w:rPr>
          <w:color w:val="auto"/>
          <w:sz w:val="28"/>
          <w:szCs w:val="28"/>
        </w:rPr>
      </w:pPr>
      <w:r w:rsidRPr="008C30F0">
        <w:rPr>
          <w:color w:val="auto"/>
          <w:sz w:val="28"/>
          <w:szCs w:val="28"/>
        </w:rPr>
        <w:t>NGUYEN THI VIET HUONG</w:t>
      </w:r>
    </w:p>
    <w:p w14:paraId="045E30B0" w14:textId="77777777" w:rsidR="008D58B1" w:rsidRPr="008C30F0" w:rsidRDefault="008D58B1" w:rsidP="007D40CF">
      <w:pPr>
        <w:pStyle w:val="Default"/>
        <w:spacing w:line="360" w:lineRule="auto"/>
        <w:jc w:val="center"/>
        <w:rPr>
          <w:b/>
          <w:bCs/>
          <w:color w:val="auto"/>
          <w:sz w:val="28"/>
          <w:szCs w:val="28"/>
        </w:rPr>
      </w:pPr>
    </w:p>
    <w:p w14:paraId="0F026E79" w14:textId="0203EF21" w:rsidR="008D58B1" w:rsidRPr="008C30F0" w:rsidRDefault="008D58B1" w:rsidP="007D40CF">
      <w:pPr>
        <w:pStyle w:val="Default"/>
        <w:spacing w:line="360" w:lineRule="auto"/>
        <w:jc w:val="center"/>
        <w:rPr>
          <w:i/>
          <w:iCs/>
          <w:color w:val="auto"/>
        </w:rPr>
      </w:pPr>
      <w:r w:rsidRPr="008C30F0">
        <w:rPr>
          <w:i/>
          <w:iCs/>
          <w:color w:val="auto"/>
        </w:rPr>
        <w:t>SUBJECT</w:t>
      </w:r>
    </w:p>
    <w:p w14:paraId="673DB522" w14:textId="11870803" w:rsidR="008D58B1" w:rsidRPr="008C30F0" w:rsidRDefault="008D58B1" w:rsidP="007D40CF">
      <w:pPr>
        <w:pStyle w:val="Default"/>
        <w:spacing w:line="360" w:lineRule="auto"/>
        <w:jc w:val="center"/>
        <w:rPr>
          <w:color w:val="auto"/>
          <w:sz w:val="28"/>
          <w:szCs w:val="28"/>
        </w:rPr>
      </w:pPr>
      <w:r w:rsidRPr="008C30F0">
        <w:rPr>
          <w:color w:val="auto"/>
          <w:sz w:val="28"/>
          <w:szCs w:val="28"/>
        </w:rPr>
        <w:t>DATA MINING</w:t>
      </w:r>
    </w:p>
    <w:p w14:paraId="4840CDAA" w14:textId="77777777" w:rsidR="008D58B1" w:rsidRPr="008C30F0" w:rsidRDefault="008D58B1" w:rsidP="008D58B1">
      <w:pPr>
        <w:pStyle w:val="Default"/>
        <w:spacing w:line="360" w:lineRule="auto"/>
        <w:jc w:val="center"/>
        <w:rPr>
          <w:color w:val="auto"/>
        </w:rPr>
      </w:pPr>
      <w:r w:rsidRPr="008C30F0">
        <w:rPr>
          <w:color w:val="auto"/>
        </w:rPr>
        <w:t>(Academic year: 2023 – 2024)</w:t>
      </w:r>
    </w:p>
    <w:p w14:paraId="6FEE0B72" w14:textId="284CA79D" w:rsidR="00AE52B1" w:rsidRPr="008C30F0" w:rsidRDefault="008D58B1" w:rsidP="008D58B1">
      <w:pPr>
        <w:pStyle w:val="Default"/>
        <w:spacing w:line="360" w:lineRule="auto"/>
        <w:jc w:val="center"/>
        <w:rPr>
          <w:bCs/>
        </w:rPr>
      </w:pPr>
      <w:r w:rsidRPr="008C30F0">
        <w:rPr>
          <w:bCs/>
        </w:rPr>
        <w:t>Ho Chi Minh City</w:t>
      </w:r>
      <w:r w:rsidR="00E51B47" w:rsidRPr="008C30F0">
        <w:rPr>
          <w:bCs/>
        </w:rPr>
        <w:t xml:space="preserve">, </w:t>
      </w:r>
      <w:r w:rsidR="00AE52B1" w:rsidRPr="008C30F0">
        <w:rPr>
          <w:bCs/>
        </w:rPr>
        <w:t>12/2023</w:t>
      </w:r>
    </w:p>
    <w:p w14:paraId="01943940" w14:textId="19833F80" w:rsidR="007D7BA9" w:rsidRPr="008C30F0" w:rsidRDefault="00AE52B1" w:rsidP="00AE52B1">
      <w:pPr>
        <w:spacing w:after="160" w:line="259" w:lineRule="auto"/>
        <w:jc w:val="left"/>
        <w:rPr>
          <w:rFonts w:eastAsia="Times New Roman" w:cs="Times New Roman"/>
          <w:bCs/>
          <w:sz w:val="24"/>
          <w:szCs w:val="24"/>
        </w:rPr>
      </w:pPr>
      <w:r w:rsidRPr="008C30F0">
        <w:rPr>
          <w:rFonts w:cs="Times New Roman"/>
          <w:bCs/>
          <w:sz w:val="24"/>
          <w:szCs w:val="24"/>
        </w:rPr>
        <w:br w:type="page"/>
      </w:r>
    </w:p>
    <w:p w14:paraId="0420E84D" w14:textId="1907DA23" w:rsidR="006D692B" w:rsidRPr="008C30F0" w:rsidRDefault="00493DC5" w:rsidP="006D692B">
      <w:pPr>
        <w:pStyle w:val="Default"/>
        <w:tabs>
          <w:tab w:val="left" w:leader="dot" w:pos="9000"/>
        </w:tabs>
        <w:spacing w:line="360" w:lineRule="auto"/>
        <w:rPr>
          <w:b/>
          <w:bCs/>
          <w:color w:val="auto"/>
          <w:sz w:val="36"/>
          <w:szCs w:val="36"/>
        </w:rPr>
      </w:pPr>
      <w:r w:rsidRPr="008C30F0">
        <w:rPr>
          <w:b/>
          <w:bCs/>
          <w:color w:val="auto"/>
          <w:sz w:val="36"/>
          <w:szCs w:val="36"/>
        </w:rPr>
        <w:lastRenderedPageBreak/>
        <w:t>Instructor's Comments</w:t>
      </w:r>
    </w:p>
    <w:p w14:paraId="657DD502" w14:textId="181F4EDB" w:rsidR="00E51B47" w:rsidRPr="008C30F0" w:rsidRDefault="00E51B47" w:rsidP="006D692B">
      <w:pPr>
        <w:pStyle w:val="Default"/>
        <w:tabs>
          <w:tab w:val="left" w:leader="dot" w:pos="9000"/>
        </w:tabs>
        <w:spacing w:line="360" w:lineRule="auto"/>
        <w:rPr>
          <w:color w:val="auto"/>
        </w:rPr>
      </w:pPr>
      <w:r w:rsidRPr="008C30F0">
        <w:rPr>
          <w:color w:val="auto"/>
        </w:rPr>
        <w:tab/>
      </w:r>
    </w:p>
    <w:p w14:paraId="27618BC3"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643B901A"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5C143499"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0E32B4CA"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4A4E6FBD"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3E219501"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295E1E0F"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1AB3DEFF"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017EA34C"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724B5919"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4FA600A7"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2E73F3B1"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31588BCB"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2CF7B0F5"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354C620C"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4E5A454B"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78212D67"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2BD7BC7C"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0E66A276"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1273524D" w14:textId="77777777" w:rsidR="00E51B47" w:rsidRPr="008C30F0" w:rsidRDefault="00E51B47" w:rsidP="00A32D16">
      <w:pPr>
        <w:pStyle w:val="Default"/>
        <w:tabs>
          <w:tab w:val="left" w:leader="dot" w:pos="9360"/>
        </w:tabs>
        <w:spacing w:line="360" w:lineRule="auto"/>
        <w:jc w:val="both"/>
        <w:rPr>
          <w:color w:val="auto"/>
        </w:rPr>
      </w:pPr>
      <w:r w:rsidRPr="008C30F0">
        <w:rPr>
          <w:color w:val="auto"/>
        </w:rPr>
        <w:tab/>
      </w:r>
    </w:p>
    <w:p w14:paraId="6D2907BF" w14:textId="77777777" w:rsidR="00E51B47" w:rsidRPr="008C30F0" w:rsidRDefault="00E51B47" w:rsidP="00A32D16">
      <w:pPr>
        <w:pStyle w:val="Default"/>
        <w:tabs>
          <w:tab w:val="left" w:leader="dot" w:pos="9360"/>
        </w:tabs>
        <w:spacing w:line="360" w:lineRule="auto"/>
        <w:jc w:val="both"/>
        <w:rPr>
          <w:color w:val="auto"/>
        </w:rPr>
      </w:pPr>
    </w:p>
    <w:p w14:paraId="5A1B17EE" w14:textId="77777777" w:rsidR="00E51B47" w:rsidRPr="008C30F0" w:rsidRDefault="00E51B47" w:rsidP="00A32D16">
      <w:pPr>
        <w:pStyle w:val="Default"/>
        <w:tabs>
          <w:tab w:val="left" w:leader="dot" w:pos="9360"/>
        </w:tabs>
        <w:spacing w:line="360" w:lineRule="auto"/>
        <w:jc w:val="both"/>
        <w:rPr>
          <w:color w:val="auto"/>
        </w:rPr>
      </w:pPr>
    </w:p>
    <w:p w14:paraId="5C71F4E1" w14:textId="20D953CA" w:rsidR="00E51B47" w:rsidRPr="008C30F0" w:rsidRDefault="00E51B47" w:rsidP="00675618">
      <w:pPr>
        <w:pStyle w:val="Default"/>
        <w:tabs>
          <w:tab w:val="left" w:pos="6030"/>
        </w:tabs>
        <w:spacing w:line="360" w:lineRule="auto"/>
        <w:jc w:val="both"/>
        <w:rPr>
          <w:color w:val="auto"/>
        </w:rPr>
      </w:pPr>
      <w:r w:rsidRPr="008C30F0">
        <w:rPr>
          <w:i/>
          <w:iCs/>
          <w:color w:val="auto"/>
        </w:rPr>
        <w:tab/>
        <w:t>……., …</w:t>
      </w:r>
      <w:r w:rsidR="00675618" w:rsidRPr="008C30F0">
        <w:rPr>
          <w:i/>
          <w:iCs/>
          <w:color w:val="auto"/>
        </w:rPr>
        <w:t>…/</w:t>
      </w:r>
      <w:r w:rsidRPr="008C30F0">
        <w:rPr>
          <w:i/>
          <w:iCs/>
          <w:color w:val="auto"/>
        </w:rPr>
        <w:t>…</w:t>
      </w:r>
      <w:r w:rsidR="00675618" w:rsidRPr="008C30F0">
        <w:rPr>
          <w:i/>
          <w:iCs/>
          <w:color w:val="auto"/>
        </w:rPr>
        <w:t xml:space="preserve">………/ </w:t>
      </w:r>
      <w:r w:rsidRPr="008C30F0">
        <w:rPr>
          <w:i/>
          <w:iCs/>
          <w:color w:val="auto"/>
        </w:rPr>
        <w:t>202</w:t>
      </w:r>
      <w:r w:rsidR="00AE52B1" w:rsidRPr="008C30F0">
        <w:rPr>
          <w:i/>
          <w:iCs/>
          <w:color w:val="auto"/>
        </w:rPr>
        <w:t>3</w:t>
      </w:r>
    </w:p>
    <w:p w14:paraId="1ACC3967" w14:textId="77777777" w:rsidR="00E51B47" w:rsidRPr="008C30F0" w:rsidRDefault="00E51B47" w:rsidP="00A32D16">
      <w:pPr>
        <w:pStyle w:val="Default"/>
        <w:tabs>
          <w:tab w:val="left" w:pos="5940"/>
        </w:tabs>
        <w:spacing w:line="360" w:lineRule="auto"/>
        <w:jc w:val="both"/>
        <w:rPr>
          <w:b/>
          <w:bCs/>
          <w:color w:val="auto"/>
        </w:rPr>
      </w:pPr>
      <w:r w:rsidRPr="008C30F0">
        <w:rPr>
          <w:b/>
          <w:bCs/>
          <w:color w:val="auto"/>
        </w:rPr>
        <w:tab/>
      </w:r>
    </w:p>
    <w:p w14:paraId="1A13AA79" w14:textId="77777777" w:rsidR="00282026" w:rsidRPr="008C30F0" w:rsidRDefault="00282026" w:rsidP="00A32D16">
      <w:pPr>
        <w:pStyle w:val="Default"/>
        <w:tabs>
          <w:tab w:val="left" w:pos="5940"/>
        </w:tabs>
        <w:spacing w:line="360" w:lineRule="auto"/>
        <w:jc w:val="both"/>
        <w:rPr>
          <w:b/>
          <w:bCs/>
          <w:color w:val="auto"/>
        </w:rPr>
      </w:pPr>
    </w:p>
    <w:p w14:paraId="27C2D9D8" w14:textId="1C097BE2" w:rsidR="00F35F07" w:rsidRPr="008C30F0" w:rsidRDefault="00E51B47" w:rsidP="00A14DBD">
      <w:pPr>
        <w:pStyle w:val="Default"/>
        <w:tabs>
          <w:tab w:val="left" w:pos="6750"/>
        </w:tabs>
        <w:spacing w:line="360" w:lineRule="auto"/>
        <w:jc w:val="both"/>
        <w:rPr>
          <w:b/>
          <w:bCs/>
          <w:i/>
          <w:iCs/>
          <w:color w:val="auto"/>
        </w:rPr>
      </w:pPr>
      <w:r w:rsidRPr="008C30F0">
        <w:rPr>
          <w:b/>
          <w:bCs/>
          <w:color w:val="auto"/>
        </w:rPr>
        <w:tab/>
      </w:r>
      <w:r w:rsidR="00A14DBD" w:rsidRPr="008C30F0">
        <w:rPr>
          <w:b/>
          <w:bCs/>
          <w:i/>
          <w:iCs/>
          <w:color w:val="auto"/>
        </w:rPr>
        <w:t>Signature</w:t>
      </w:r>
    </w:p>
    <w:p w14:paraId="5C35EE72" w14:textId="77777777" w:rsidR="00E51B47" w:rsidRPr="008C30F0" w:rsidRDefault="00F35F07" w:rsidP="00A14DBD">
      <w:pPr>
        <w:pStyle w:val="Default"/>
        <w:tabs>
          <w:tab w:val="left" w:pos="6750"/>
        </w:tabs>
        <w:spacing w:line="360" w:lineRule="auto"/>
        <w:jc w:val="both"/>
        <w:rPr>
          <w:i/>
          <w:iCs/>
          <w:color w:val="auto"/>
        </w:rPr>
      </w:pPr>
      <w:r w:rsidRPr="008C30F0">
        <w:rPr>
          <w:b/>
          <w:bCs/>
          <w:i/>
          <w:iCs/>
          <w:color w:val="auto"/>
        </w:rPr>
        <w:br w:type="column"/>
      </w:r>
    </w:p>
    <w:p w14:paraId="708C0C46" w14:textId="6998EB04" w:rsidR="00DD0C64" w:rsidRDefault="004E7990">
      <w:pPr>
        <w:pStyle w:val="TOC1"/>
        <w:tabs>
          <w:tab w:val="left" w:pos="720"/>
        </w:tabs>
        <w:rPr>
          <w:rFonts w:asciiTheme="minorHAnsi" w:hAnsiTheme="minorHAnsi" w:cstheme="minorBidi"/>
          <w:b w:val="0"/>
          <w:noProof/>
          <w:kern w:val="2"/>
          <w:sz w:val="22"/>
          <w:szCs w:val="22"/>
          <w14:ligatures w14:val="standardContextual"/>
        </w:rPr>
      </w:pPr>
      <w:r w:rsidRPr="008C30F0">
        <w:rPr>
          <w:b w:val="0"/>
          <w:sz w:val="36"/>
          <w:szCs w:val="36"/>
        </w:rPr>
        <w:fldChar w:fldCharType="begin"/>
      </w:r>
      <w:r w:rsidRPr="008C30F0">
        <w:rPr>
          <w:b w:val="0"/>
          <w:sz w:val="36"/>
          <w:szCs w:val="36"/>
        </w:rPr>
        <w:instrText xml:space="preserve"> TOC \o "1-3" \h \z \u </w:instrText>
      </w:r>
      <w:r w:rsidRPr="008C30F0">
        <w:rPr>
          <w:b w:val="0"/>
          <w:sz w:val="36"/>
          <w:szCs w:val="36"/>
        </w:rPr>
        <w:fldChar w:fldCharType="separate"/>
      </w:r>
      <w:hyperlink w:anchor="_Toc154318536" w:history="1">
        <w:r w:rsidR="00DD0C64" w:rsidRPr="00DB6F67">
          <w:rPr>
            <w:rStyle w:val="Hyperlink"/>
            <w:bCs/>
            <w:noProof/>
          </w:rPr>
          <w:t>1.</w:t>
        </w:r>
        <w:r w:rsidR="00DD0C64">
          <w:rPr>
            <w:rFonts w:asciiTheme="minorHAnsi" w:hAnsiTheme="minorHAnsi" w:cstheme="minorBidi"/>
            <w:b w:val="0"/>
            <w:noProof/>
            <w:kern w:val="2"/>
            <w:sz w:val="22"/>
            <w:szCs w:val="22"/>
            <w14:ligatures w14:val="standardContextual"/>
          </w:rPr>
          <w:tab/>
        </w:r>
        <w:r w:rsidR="00DD0C64" w:rsidRPr="00DB6F67">
          <w:rPr>
            <w:rStyle w:val="Hyperlink"/>
            <w:bCs/>
            <w:noProof/>
          </w:rPr>
          <w:t>Introduction</w:t>
        </w:r>
        <w:r w:rsidR="00DD0C64">
          <w:rPr>
            <w:noProof/>
            <w:webHidden/>
          </w:rPr>
          <w:tab/>
        </w:r>
        <w:r w:rsidR="00DD0C64">
          <w:rPr>
            <w:noProof/>
            <w:webHidden/>
          </w:rPr>
          <w:fldChar w:fldCharType="begin"/>
        </w:r>
        <w:r w:rsidR="00DD0C64">
          <w:rPr>
            <w:noProof/>
            <w:webHidden/>
          </w:rPr>
          <w:instrText xml:space="preserve"> PAGEREF _Toc154318536 \h </w:instrText>
        </w:r>
        <w:r w:rsidR="00DD0C64">
          <w:rPr>
            <w:noProof/>
            <w:webHidden/>
          </w:rPr>
        </w:r>
        <w:r w:rsidR="00DD0C64">
          <w:rPr>
            <w:noProof/>
            <w:webHidden/>
          </w:rPr>
          <w:fldChar w:fldCharType="separate"/>
        </w:r>
        <w:r w:rsidR="00A162C5">
          <w:rPr>
            <w:noProof/>
            <w:webHidden/>
          </w:rPr>
          <w:t>8</w:t>
        </w:r>
        <w:r w:rsidR="00DD0C64">
          <w:rPr>
            <w:noProof/>
            <w:webHidden/>
          </w:rPr>
          <w:fldChar w:fldCharType="end"/>
        </w:r>
      </w:hyperlink>
    </w:p>
    <w:p w14:paraId="47BFC4F4" w14:textId="01EC23F1" w:rsidR="00DD0C64" w:rsidRDefault="00000000">
      <w:pPr>
        <w:pStyle w:val="TOC2"/>
        <w:rPr>
          <w:rFonts w:asciiTheme="minorHAnsi" w:hAnsiTheme="minorHAnsi" w:cstheme="minorBidi"/>
          <w:noProof/>
          <w:kern w:val="2"/>
          <w:sz w:val="22"/>
          <w:szCs w:val="22"/>
          <w:lang w:val="en-US"/>
          <w14:ligatures w14:val="standardContextual"/>
        </w:rPr>
      </w:pPr>
      <w:hyperlink w:anchor="_Toc154318537" w:history="1">
        <w:r w:rsidR="00DD0C64" w:rsidRPr="00DB6F67">
          <w:rPr>
            <w:rStyle w:val="Hyperlink"/>
            <w:noProof/>
          </w:rPr>
          <w:t>1.1.</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Introduction</w:t>
        </w:r>
        <w:r w:rsidR="00DD0C64">
          <w:rPr>
            <w:noProof/>
            <w:webHidden/>
          </w:rPr>
          <w:tab/>
        </w:r>
        <w:r w:rsidR="00DD0C64">
          <w:rPr>
            <w:noProof/>
            <w:webHidden/>
          </w:rPr>
          <w:fldChar w:fldCharType="begin"/>
        </w:r>
        <w:r w:rsidR="00DD0C64">
          <w:rPr>
            <w:noProof/>
            <w:webHidden/>
          </w:rPr>
          <w:instrText xml:space="preserve"> PAGEREF _Toc154318537 \h </w:instrText>
        </w:r>
        <w:r w:rsidR="00DD0C64">
          <w:rPr>
            <w:noProof/>
            <w:webHidden/>
          </w:rPr>
        </w:r>
        <w:r w:rsidR="00DD0C64">
          <w:rPr>
            <w:noProof/>
            <w:webHidden/>
          </w:rPr>
          <w:fldChar w:fldCharType="separate"/>
        </w:r>
        <w:r w:rsidR="00A162C5">
          <w:rPr>
            <w:noProof/>
            <w:webHidden/>
          </w:rPr>
          <w:t>8</w:t>
        </w:r>
        <w:r w:rsidR="00DD0C64">
          <w:rPr>
            <w:noProof/>
            <w:webHidden/>
          </w:rPr>
          <w:fldChar w:fldCharType="end"/>
        </w:r>
      </w:hyperlink>
    </w:p>
    <w:p w14:paraId="22F3914B" w14:textId="2F592E5E" w:rsidR="00DD0C64" w:rsidRDefault="00000000">
      <w:pPr>
        <w:pStyle w:val="TOC2"/>
        <w:rPr>
          <w:rFonts w:asciiTheme="minorHAnsi" w:hAnsiTheme="minorHAnsi" w:cstheme="minorBidi"/>
          <w:noProof/>
          <w:kern w:val="2"/>
          <w:sz w:val="22"/>
          <w:szCs w:val="22"/>
          <w:lang w:val="en-US"/>
          <w14:ligatures w14:val="standardContextual"/>
        </w:rPr>
      </w:pPr>
      <w:hyperlink w:anchor="_Toc154318538" w:history="1">
        <w:r w:rsidR="00DD0C64" w:rsidRPr="00DB6F67">
          <w:rPr>
            <w:rStyle w:val="Hyperlink"/>
            <w:noProof/>
          </w:rPr>
          <w:t>1.2.</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Related Documents</w:t>
        </w:r>
        <w:r w:rsidR="00DD0C64">
          <w:rPr>
            <w:noProof/>
            <w:webHidden/>
          </w:rPr>
          <w:tab/>
        </w:r>
        <w:r w:rsidR="00DD0C64">
          <w:rPr>
            <w:noProof/>
            <w:webHidden/>
          </w:rPr>
          <w:fldChar w:fldCharType="begin"/>
        </w:r>
        <w:r w:rsidR="00DD0C64">
          <w:rPr>
            <w:noProof/>
            <w:webHidden/>
          </w:rPr>
          <w:instrText xml:space="preserve"> PAGEREF _Toc154318538 \h </w:instrText>
        </w:r>
        <w:r w:rsidR="00DD0C64">
          <w:rPr>
            <w:noProof/>
            <w:webHidden/>
          </w:rPr>
        </w:r>
        <w:r w:rsidR="00DD0C64">
          <w:rPr>
            <w:noProof/>
            <w:webHidden/>
          </w:rPr>
          <w:fldChar w:fldCharType="separate"/>
        </w:r>
        <w:r w:rsidR="00A162C5">
          <w:rPr>
            <w:noProof/>
            <w:webHidden/>
          </w:rPr>
          <w:t>8</w:t>
        </w:r>
        <w:r w:rsidR="00DD0C64">
          <w:rPr>
            <w:noProof/>
            <w:webHidden/>
          </w:rPr>
          <w:fldChar w:fldCharType="end"/>
        </w:r>
      </w:hyperlink>
    </w:p>
    <w:p w14:paraId="7519BD1D" w14:textId="45BC1742" w:rsidR="00DD0C64" w:rsidRDefault="00000000">
      <w:pPr>
        <w:pStyle w:val="TOC1"/>
        <w:tabs>
          <w:tab w:val="left" w:pos="720"/>
        </w:tabs>
        <w:rPr>
          <w:rFonts w:asciiTheme="minorHAnsi" w:hAnsiTheme="minorHAnsi" w:cstheme="minorBidi"/>
          <w:b w:val="0"/>
          <w:noProof/>
          <w:kern w:val="2"/>
          <w:sz w:val="22"/>
          <w:szCs w:val="22"/>
          <w14:ligatures w14:val="standardContextual"/>
        </w:rPr>
      </w:pPr>
      <w:hyperlink w:anchor="_Toc154318539" w:history="1">
        <w:r w:rsidR="00DD0C64" w:rsidRPr="00DB6F67">
          <w:rPr>
            <w:rStyle w:val="Hyperlink"/>
            <w:noProof/>
          </w:rPr>
          <w:t>2.</w:t>
        </w:r>
        <w:r w:rsidR="00DD0C64">
          <w:rPr>
            <w:rFonts w:asciiTheme="minorHAnsi" w:hAnsiTheme="minorHAnsi" w:cstheme="minorBidi"/>
            <w:b w:val="0"/>
            <w:noProof/>
            <w:kern w:val="2"/>
            <w:sz w:val="22"/>
            <w:szCs w:val="22"/>
            <w14:ligatures w14:val="standardContextual"/>
          </w:rPr>
          <w:tab/>
        </w:r>
        <w:r w:rsidR="00DD0C64" w:rsidRPr="00DB6F67">
          <w:rPr>
            <w:rStyle w:val="Hyperlink"/>
            <w:noProof/>
          </w:rPr>
          <w:t>Overview</w:t>
        </w:r>
        <w:r w:rsidR="00DD0C64">
          <w:rPr>
            <w:noProof/>
            <w:webHidden/>
          </w:rPr>
          <w:tab/>
        </w:r>
        <w:r w:rsidR="00DD0C64">
          <w:rPr>
            <w:noProof/>
            <w:webHidden/>
          </w:rPr>
          <w:fldChar w:fldCharType="begin"/>
        </w:r>
        <w:r w:rsidR="00DD0C64">
          <w:rPr>
            <w:noProof/>
            <w:webHidden/>
          </w:rPr>
          <w:instrText xml:space="preserve"> PAGEREF _Toc154318539 \h </w:instrText>
        </w:r>
        <w:r w:rsidR="00DD0C64">
          <w:rPr>
            <w:noProof/>
            <w:webHidden/>
          </w:rPr>
        </w:r>
        <w:r w:rsidR="00DD0C64">
          <w:rPr>
            <w:noProof/>
            <w:webHidden/>
          </w:rPr>
          <w:fldChar w:fldCharType="separate"/>
        </w:r>
        <w:r w:rsidR="00A162C5">
          <w:rPr>
            <w:noProof/>
            <w:webHidden/>
          </w:rPr>
          <w:t>10</w:t>
        </w:r>
        <w:r w:rsidR="00DD0C64">
          <w:rPr>
            <w:noProof/>
            <w:webHidden/>
          </w:rPr>
          <w:fldChar w:fldCharType="end"/>
        </w:r>
      </w:hyperlink>
    </w:p>
    <w:p w14:paraId="7778FDB0" w14:textId="1BA9BEA2" w:rsidR="00DD0C64" w:rsidRDefault="00000000">
      <w:pPr>
        <w:pStyle w:val="TOC2"/>
        <w:rPr>
          <w:rFonts w:asciiTheme="minorHAnsi" w:hAnsiTheme="minorHAnsi" w:cstheme="minorBidi"/>
          <w:noProof/>
          <w:kern w:val="2"/>
          <w:sz w:val="22"/>
          <w:szCs w:val="22"/>
          <w:lang w:val="en-US"/>
          <w14:ligatures w14:val="standardContextual"/>
        </w:rPr>
      </w:pPr>
      <w:hyperlink w:anchor="_Toc154318540" w:history="1">
        <w:r w:rsidR="00DD0C64" w:rsidRPr="00DB6F67">
          <w:rPr>
            <w:rStyle w:val="Hyperlink"/>
            <w:noProof/>
          </w:rPr>
          <w:t>2.1.</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Data mining</w:t>
        </w:r>
        <w:r w:rsidR="00DD0C64">
          <w:rPr>
            <w:noProof/>
            <w:webHidden/>
          </w:rPr>
          <w:tab/>
        </w:r>
        <w:r w:rsidR="00DD0C64">
          <w:rPr>
            <w:noProof/>
            <w:webHidden/>
          </w:rPr>
          <w:fldChar w:fldCharType="begin"/>
        </w:r>
        <w:r w:rsidR="00DD0C64">
          <w:rPr>
            <w:noProof/>
            <w:webHidden/>
          </w:rPr>
          <w:instrText xml:space="preserve"> PAGEREF _Toc154318540 \h </w:instrText>
        </w:r>
        <w:r w:rsidR="00DD0C64">
          <w:rPr>
            <w:noProof/>
            <w:webHidden/>
          </w:rPr>
        </w:r>
        <w:r w:rsidR="00DD0C64">
          <w:rPr>
            <w:noProof/>
            <w:webHidden/>
          </w:rPr>
          <w:fldChar w:fldCharType="separate"/>
        </w:r>
        <w:r w:rsidR="00A162C5">
          <w:rPr>
            <w:noProof/>
            <w:webHidden/>
          </w:rPr>
          <w:t>10</w:t>
        </w:r>
        <w:r w:rsidR="00DD0C64">
          <w:rPr>
            <w:noProof/>
            <w:webHidden/>
          </w:rPr>
          <w:fldChar w:fldCharType="end"/>
        </w:r>
      </w:hyperlink>
    </w:p>
    <w:p w14:paraId="77A94863" w14:textId="3FC32D1A" w:rsidR="00DD0C64" w:rsidRDefault="00000000">
      <w:pPr>
        <w:pStyle w:val="TOC2"/>
        <w:rPr>
          <w:rFonts w:asciiTheme="minorHAnsi" w:hAnsiTheme="minorHAnsi" w:cstheme="minorBidi"/>
          <w:noProof/>
          <w:kern w:val="2"/>
          <w:sz w:val="22"/>
          <w:szCs w:val="22"/>
          <w:lang w:val="en-US"/>
          <w14:ligatures w14:val="standardContextual"/>
        </w:rPr>
      </w:pPr>
      <w:hyperlink w:anchor="_Toc154318541" w:history="1">
        <w:r w:rsidR="00DD0C64" w:rsidRPr="00DB6F67">
          <w:rPr>
            <w:rStyle w:val="Hyperlink"/>
            <w:noProof/>
          </w:rPr>
          <w:t>2.2.</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Classification</w:t>
        </w:r>
        <w:r w:rsidR="00DD0C64">
          <w:rPr>
            <w:noProof/>
            <w:webHidden/>
          </w:rPr>
          <w:tab/>
        </w:r>
        <w:r w:rsidR="00DD0C64">
          <w:rPr>
            <w:noProof/>
            <w:webHidden/>
          </w:rPr>
          <w:fldChar w:fldCharType="begin"/>
        </w:r>
        <w:r w:rsidR="00DD0C64">
          <w:rPr>
            <w:noProof/>
            <w:webHidden/>
          </w:rPr>
          <w:instrText xml:space="preserve"> PAGEREF _Toc154318541 \h </w:instrText>
        </w:r>
        <w:r w:rsidR="00DD0C64">
          <w:rPr>
            <w:noProof/>
            <w:webHidden/>
          </w:rPr>
        </w:r>
        <w:r w:rsidR="00DD0C64">
          <w:rPr>
            <w:noProof/>
            <w:webHidden/>
          </w:rPr>
          <w:fldChar w:fldCharType="separate"/>
        </w:r>
        <w:r w:rsidR="00A162C5">
          <w:rPr>
            <w:noProof/>
            <w:webHidden/>
          </w:rPr>
          <w:t>10</w:t>
        </w:r>
        <w:r w:rsidR="00DD0C64">
          <w:rPr>
            <w:noProof/>
            <w:webHidden/>
          </w:rPr>
          <w:fldChar w:fldCharType="end"/>
        </w:r>
      </w:hyperlink>
    </w:p>
    <w:p w14:paraId="344AFD1F" w14:textId="2865F58A" w:rsidR="00DD0C64" w:rsidRDefault="00000000">
      <w:pPr>
        <w:pStyle w:val="TOC2"/>
        <w:rPr>
          <w:rFonts w:asciiTheme="minorHAnsi" w:hAnsiTheme="minorHAnsi" w:cstheme="minorBidi"/>
          <w:noProof/>
          <w:kern w:val="2"/>
          <w:sz w:val="22"/>
          <w:szCs w:val="22"/>
          <w:lang w:val="en-US"/>
          <w14:ligatures w14:val="standardContextual"/>
        </w:rPr>
      </w:pPr>
      <w:hyperlink w:anchor="_Toc154318542" w:history="1">
        <w:r w:rsidR="00DD0C64" w:rsidRPr="00DB6F67">
          <w:rPr>
            <w:rStyle w:val="Hyperlink"/>
            <w:noProof/>
          </w:rPr>
          <w:t>2.3.</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K-Nearest Neighbors model</w:t>
        </w:r>
        <w:r w:rsidR="00DD0C64">
          <w:rPr>
            <w:noProof/>
            <w:webHidden/>
          </w:rPr>
          <w:tab/>
        </w:r>
        <w:r w:rsidR="00DD0C64">
          <w:rPr>
            <w:noProof/>
            <w:webHidden/>
          </w:rPr>
          <w:fldChar w:fldCharType="begin"/>
        </w:r>
        <w:r w:rsidR="00DD0C64">
          <w:rPr>
            <w:noProof/>
            <w:webHidden/>
          </w:rPr>
          <w:instrText xml:space="preserve"> PAGEREF _Toc154318542 \h </w:instrText>
        </w:r>
        <w:r w:rsidR="00DD0C64">
          <w:rPr>
            <w:noProof/>
            <w:webHidden/>
          </w:rPr>
        </w:r>
        <w:r w:rsidR="00DD0C64">
          <w:rPr>
            <w:noProof/>
            <w:webHidden/>
          </w:rPr>
          <w:fldChar w:fldCharType="separate"/>
        </w:r>
        <w:r w:rsidR="00A162C5">
          <w:rPr>
            <w:noProof/>
            <w:webHidden/>
          </w:rPr>
          <w:t>10</w:t>
        </w:r>
        <w:r w:rsidR="00DD0C64">
          <w:rPr>
            <w:noProof/>
            <w:webHidden/>
          </w:rPr>
          <w:fldChar w:fldCharType="end"/>
        </w:r>
      </w:hyperlink>
    </w:p>
    <w:p w14:paraId="3BDD4B2E" w14:textId="344B0454" w:rsidR="00DD0C64" w:rsidRDefault="00000000">
      <w:pPr>
        <w:pStyle w:val="TOC2"/>
        <w:rPr>
          <w:rFonts w:asciiTheme="minorHAnsi" w:hAnsiTheme="minorHAnsi" w:cstheme="minorBidi"/>
          <w:noProof/>
          <w:kern w:val="2"/>
          <w:sz w:val="22"/>
          <w:szCs w:val="22"/>
          <w:lang w:val="en-US"/>
          <w14:ligatures w14:val="standardContextual"/>
        </w:rPr>
      </w:pPr>
      <w:hyperlink w:anchor="_Toc154318543" w:history="1">
        <w:r w:rsidR="00DD0C64" w:rsidRPr="00DB6F67">
          <w:rPr>
            <w:rStyle w:val="Hyperlink"/>
            <w:noProof/>
          </w:rPr>
          <w:t>2.4.</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Support Vector Machines model</w:t>
        </w:r>
        <w:r w:rsidR="00DD0C64">
          <w:rPr>
            <w:noProof/>
            <w:webHidden/>
          </w:rPr>
          <w:tab/>
        </w:r>
        <w:r w:rsidR="00DD0C64">
          <w:rPr>
            <w:noProof/>
            <w:webHidden/>
          </w:rPr>
          <w:fldChar w:fldCharType="begin"/>
        </w:r>
        <w:r w:rsidR="00DD0C64">
          <w:rPr>
            <w:noProof/>
            <w:webHidden/>
          </w:rPr>
          <w:instrText xml:space="preserve"> PAGEREF _Toc154318543 \h </w:instrText>
        </w:r>
        <w:r w:rsidR="00DD0C64">
          <w:rPr>
            <w:noProof/>
            <w:webHidden/>
          </w:rPr>
        </w:r>
        <w:r w:rsidR="00DD0C64">
          <w:rPr>
            <w:noProof/>
            <w:webHidden/>
          </w:rPr>
          <w:fldChar w:fldCharType="separate"/>
        </w:r>
        <w:r w:rsidR="00A162C5">
          <w:rPr>
            <w:noProof/>
            <w:webHidden/>
          </w:rPr>
          <w:t>12</w:t>
        </w:r>
        <w:r w:rsidR="00DD0C64">
          <w:rPr>
            <w:noProof/>
            <w:webHidden/>
          </w:rPr>
          <w:fldChar w:fldCharType="end"/>
        </w:r>
      </w:hyperlink>
    </w:p>
    <w:p w14:paraId="3399F10A" w14:textId="22F57538" w:rsidR="00DD0C64" w:rsidRDefault="00000000">
      <w:pPr>
        <w:pStyle w:val="TOC2"/>
        <w:rPr>
          <w:rFonts w:asciiTheme="minorHAnsi" w:hAnsiTheme="minorHAnsi" w:cstheme="minorBidi"/>
          <w:noProof/>
          <w:kern w:val="2"/>
          <w:sz w:val="22"/>
          <w:szCs w:val="22"/>
          <w:lang w:val="en-US"/>
          <w14:ligatures w14:val="standardContextual"/>
        </w:rPr>
      </w:pPr>
      <w:hyperlink w:anchor="_Toc154318544" w:history="1">
        <w:r w:rsidR="00DD0C64" w:rsidRPr="00DB6F67">
          <w:rPr>
            <w:rStyle w:val="Hyperlink"/>
            <w:noProof/>
          </w:rPr>
          <w:t>2.5.</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Decision Tree model</w:t>
        </w:r>
        <w:r w:rsidR="00DD0C64">
          <w:rPr>
            <w:noProof/>
            <w:webHidden/>
          </w:rPr>
          <w:tab/>
        </w:r>
        <w:r w:rsidR="00DD0C64">
          <w:rPr>
            <w:noProof/>
            <w:webHidden/>
          </w:rPr>
          <w:fldChar w:fldCharType="begin"/>
        </w:r>
        <w:r w:rsidR="00DD0C64">
          <w:rPr>
            <w:noProof/>
            <w:webHidden/>
          </w:rPr>
          <w:instrText xml:space="preserve"> PAGEREF _Toc154318544 \h </w:instrText>
        </w:r>
        <w:r w:rsidR="00DD0C64">
          <w:rPr>
            <w:noProof/>
            <w:webHidden/>
          </w:rPr>
        </w:r>
        <w:r w:rsidR="00DD0C64">
          <w:rPr>
            <w:noProof/>
            <w:webHidden/>
          </w:rPr>
          <w:fldChar w:fldCharType="separate"/>
        </w:r>
        <w:r w:rsidR="00A162C5">
          <w:rPr>
            <w:noProof/>
            <w:webHidden/>
          </w:rPr>
          <w:t>12</w:t>
        </w:r>
        <w:r w:rsidR="00DD0C64">
          <w:rPr>
            <w:noProof/>
            <w:webHidden/>
          </w:rPr>
          <w:fldChar w:fldCharType="end"/>
        </w:r>
      </w:hyperlink>
    </w:p>
    <w:p w14:paraId="33C0D17E" w14:textId="0DC303A1" w:rsidR="00DD0C64" w:rsidRDefault="00000000">
      <w:pPr>
        <w:pStyle w:val="TOC2"/>
        <w:rPr>
          <w:rFonts w:asciiTheme="minorHAnsi" w:hAnsiTheme="minorHAnsi" w:cstheme="minorBidi"/>
          <w:noProof/>
          <w:kern w:val="2"/>
          <w:sz w:val="22"/>
          <w:szCs w:val="22"/>
          <w:lang w:val="en-US"/>
          <w14:ligatures w14:val="standardContextual"/>
        </w:rPr>
      </w:pPr>
      <w:hyperlink w:anchor="_Toc154318545" w:history="1">
        <w:r w:rsidR="00DD0C64" w:rsidRPr="00DB6F67">
          <w:rPr>
            <w:rStyle w:val="Hyperlink"/>
            <w:noProof/>
          </w:rPr>
          <w:t>2.6.</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Naive Bayes model</w:t>
        </w:r>
        <w:r w:rsidR="00DD0C64">
          <w:rPr>
            <w:noProof/>
            <w:webHidden/>
          </w:rPr>
          <w:tab/>
        </w:r>
        <w:r w:rsidR="00DD0C64">
          <w:rPr>
            <w:noProof/>
            <w:webHidden/>
          </w:rPr>
          <w:fldChar w:fldCharType="begin"/>
        </w:r>
        <w:r w:rsidR="00DD0C64">
          <w:rPr>
            <w:noProof/>
            <w:webHidden/>
          </w:rPr>
          <w:instrText xml:space="preserve"> PAGEREF _Toc154318545 \h </w:instrText>
        </w:r>
        <w:r w:rsidR="00DD0C64">
          <w:rPr>
            <w:noProof/>
            <w:webHidden/>
          </w:rPr>
        </w:r>
        <w:r w:rsidR="00DD0C64">
          <w:rPr>
            <w:noProof/>
            <w:webHidden/>
          </w:rPr>
          <w:fldChar w:fldCharType="separate"/>
        </w:r>
        <w:r w:rsidR="00A162C5">
          <w:rPr>
            <w:noProof/>
            <w:webHidden/>
          </w:rPr>
          <w:t>14</w:t>
        </w:r>
        <w:r w:rsidR="00DD0C64">
          <w:rPr>
            <w:noProof/>
            <w:webHidden/>
          </w:rPr>
          <w:fldChar w:fldCharType="end"/>
        </w:r>
      </w:hyperlink>
    </w:p>
    <w:p w14:paraId="0731A5D8" w14:textId="746F496F" w:rsidR="00DD0C64" w:rsidRDefault="00000000">
      <w:pPr>
        <w:pStyle w:val="TOC1"/>
        <w:tabs>
          <w:tab w:val="left" w:pos="720"/>
        </w:tabs>
        <w:rPr>
          <w:rFonts w:asciiTheme="minorHAnsi" w:hAnsiTheme="minorHAnsi" w:cstheme="minorBidi"/>
          <w:b w:val="0"/>
          <w:noProof/>
          <w:kern w:val="2"/>
          <w:sz w:val="22"/>
          <w:szCs w:val="22"/>
          <w14:ligatures w14:val="standardContextual"/>
        </w:rPr>
      </w:pPr>
      <w:hyperlink w:anchor="_Toc154318546" w:history="1">
        <w:r w:rsidR="00DD0C64" w:rsidRPr="00DB6F67">
          <w:rPr>
            <w:rStyle w:val="Hyperlink"/>
            <w:noProof/>
          </w:rPr>
          <w:t>3.</w:t>
        </w:r>
        <w:r w:rsidR="00DD0C64">
          <w:rPr>
            <w:rFonts w:asciiTheme="minorHAnsi" w:hAnsiTheme="minorHAnsi" w:cstheme="minorBidi"/>
            <w:b w:val="0"/>
            <w:noProof/>
            <w:kern w:val="2"/>
            <w:sz w:val="22"/>
            <w:szCs w:val="22"/>
            <w14:ligatures w14:val="standardContextual"/>
          </w:rPr>
          <w:tab/>
        </w:r>
        <w:r w:rsidR="00DD0C64" w:rsidRPr="00DB6F67">
          <w:rPr>
            <w:rStyle w:val="Hyperlink"/>
            <w:noProof/>
          </w:rPr>
          <w:t>Method</w:t>
        </w:r>
        <w:r w:rsidR="00DD0C64">
          <w:rPr>
            <w:noProof/>
            <w:webHidden/>
          </w:rPr>
          <w:tab/>
        </w:r>
        <w:r w:rsidR="00DD0C64">
          <w:rPr>
            <w:noProof/>
            <w:webHidden/>
          </w:rPr>
          <w:fldChar w:fldCharType="begin"/>
        </w:r>
        <w:r w:rsidR="00DD0C64">
          <w:rPr>
            <w:noProof/>
            <w:webHidden/>
          </w:rPr>
          <w:instrText xml:space="preserve"> PAGEREF _Toc154318546 \h </w:instrText>
        </w:r>
        <w:r w:rsidR="00DD0C64">
          <w:rPr>
            <w:noProof/>
            <w:webHidden/>
          </w:rPr>
        </w:r>
        <w:r w:rsidR="00DD0C64">
          <w:rPr>
            <w:noProof/>
            <w:webHidden/>
          </w:rPr>
          <w:fldChar w:fldCharType="separate"/>
        </w:r>
        <w:r w:rsidR="00A162C5">
          <w:rPr>
            <w:noProof/>
            <w:webHidden/>
          </w:rPr>
          <w:t>15</w:t>
        </w:r>
        <w:r w:rsidR="00DD0C64">
          <w:rPr>
            <w:noProof/>
            <w:webHidden/>
          </w:rPr>
          <w:fldChar w:fldCharType="end"/>
        </w:r>
      </w:hyperlink>
    </w:p>
    <w:p w14:paraId="16B4057F" w14:textId="62AFA065" w:rsidR="00DD0C64" w:rsidRDefault="00000000">
      <w:pPr>
        <w:pStyle w:val="TOC2"/>
        <w:rPr>
          <w:rFonts w:asciiTheme="minorHAnsi" w:hAnsiTheme="minorHAnsi" w:cstheme="minorBidi"/>
          <w:noProof/>
          <w:kern w:val="2"/>
          <w:sz w:val="22"/>
          <w:szCs w:val="22"/>
          <w:lang w:val="en-US"/>
          <w14:ligatures w14:val="standardContextual"/>
        </w:rPr>
      </w:pPr>
      <w:hyperlink w:anchor="_Toc154318550" w:history="1">
        <w:r w:rsidR="00DD0C64" w:rsidRPr="00DB6F67">
          <w:rPr>
            <w:rStyle w:val="Hyperlink"/>
            <w:noProof/>
          </w:rPr>
          <w:t>3.1.</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Method overview</w:t>
        </w:r>
        <w:r w:rsidR="00DD0C64">
          <w:rPr>
            <w:noProof/>
            <w:webHidden/>
          </w:rPr>
          <w:tab/>
        </w:r>
        <w:r w:rsidR="00DD0C64">
          <w:rPr>
            <w:noProof/>
            <w:webHidden/>
          </w:rPr>
          <w:fldChar w:fldCharType="begin"/>
        </w:r>
        <w:r w:rsidR="00DD0C64">
          <w:rPr>
            <w:noProof/>
            <w:webHidden/>
          </w:rPr>
          <w:instrText xml:space="preserve"> PAGEREF _Toc154318550 \h </w:instrText>
        </w:r>
        <w:r w:rsidR="00DD0C64">
          <w:rPr>
            <w:noProof/>
            <w:webHidden/>
          </w:rPr>
        </w:r>
        <w:r w:rsidR="00DD0C64">
          <w:rPr>
            <w:noProof/>
            <w:webHidden/>
          </w:rPr>
          <w:fldChar w:fldCharType="separate"/>
        </w:r>
        <w:r w:rsidR="00A162C5">
          <w:rPr>
            <w:noProof/>
            <w:webHidden/>
          </w:rPr>
          <w:t>15</w:t>
        </w:r>
        <w:r w:rsidR="00DD0C64">
          <w:rPr>
            <w:noProof/>
            <w:webHidden/>
          </w:rPr>
          <w:fldChar w:fldCharType="end"/>
        </w:r>
      </w:hyperlink>
    </w:p>
    <w:p w14:paraId="13438B31" w14:textId="25E86355" w:rsidR="00DD0C64" w:rsidRDefault="00000000">
      <w:pPr>
        <w:pStyle w:val="TOC2"/>
        <w:rPr>
          <w:rFonts w:asciiTheme="minorHAnsi" w:hAnsiTheme="minorHAnsi" w:cstheme="minorBidi"/>
          <w:noProof/>
          <w:kern w:val="2"/>
          <w:sz w:val="22"/>
          <w:szCs w:val="22"/>
          <w:lang w:val="en-US"/>
          <w14:ligatures w14:val="standardContextual"/>
        </w:rPr>
      </w:pPr>
      <w:hyperlink w:anchor="_Toc154318551" w:history="1">
        <w:r w:rsidR="00DD0C64" w:rsidRPr="00DB6F67">
          <w:rPr>
            <w:rStyle w:val="Hyperlink"/>
            <w:noProof/>
          </w:rPr>
          <w:t>3.2.</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Data overview</w:t>
        </w:r>
        <w:r w:rsidR="00DD0C64">
          <w:rPr>
            <w:noProof/>
            <w:webHidden/>
          </w:rPr>
          <w:tab/>
        </w:r>
        <w:r w:rsidR="00DD0C64">
          <w:rPr>
            <w:noProof/>
            <w:webHidden/>
          </w:rPr>
          <w:fldChar w:fldCharType="begin"/>
        </w:r>
        <w:r w:rsidR="00DD0C64">
          <w:rPr>
            <w:noProof/>
            <w:webHidden/>
          </w:rPr>
          <w:instrText xml:space="preserve"> PAGEREF _Toc154318551 \h </w:instrText>
        </w:r>
        <w:r w:rsidR="00DD0C64">
          <w:rPr>
            <w:noProof/>
            <w:webHidden/>
          </w:rPr>
        </w:r>
        <w:r w:rsidR="00DD0C64">
          <w:rPr>
            <w:noProof/>
            <w:webHidden/>
          </w:rPr>
          <w:fldChar w:fldCharType="separate"/>
        </w:r>
        <w:r w:rsidR="00A162C5">
          <w:rPr>
            <w:noProof/>
            <w:webHidden/>
          </w:rPr>
          <w:t>16</w:t>
        </w:r>
        <w:r w:rsidR="00DD0C64">
          <w:rPr>
            <w:noProof/>
            <w:webHidden/>
          </w:rPr>
          <w:fldChar w:fldCharType="end"/>
        </w:r>
      </w:hyperlink>
    </w:p>
    <w:p w14:paraId="213F972B" w14:textId="6D95C7EF" w:rsidR="00DD0C64" w:rsidRDefault="00000000">
      <w:pPr>
        <w:pStyle w:val="TOC2"/>
        <w:rPr>
          <w:rFonts w:asciiTheme="minorHAnsi" w:hAnsiTheme="minorHAnsi" w:cstheme="minorBidi"/>
          <w:noProof/>
          <w:kern w:val="2"/>
          <w:sz w:val="22"/>
          <w:szCs w:val="22"/>
          <w:lang w:val="en-US"/>
          <w14:ligatures w14:val="standardContextual"/>
        </w:rPr>
      </w:pPr>
      <w:hyperlink w:anchor="_Toc154318552" w:history="1">
        <w:r w:rsidR="00DD0C64" w:rsidRPr="00DB6F67">
          <w:rPr>
            <w:rStyle w:val="Hyperlink"/>
            <w:noProof/>
          </w:rPr>
          <w:t>3.3.</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Data loading</w:t>
        </w:r>
        <w:r w:rsidR="00DD0C64">
          <w:rPr>
            <w:noProof/>
            <w:webHidden/>
          </w:rPr>
          <w:tab/>
        </w:r>
        <w:r w:rsidR="00DD0C64">
          <w:rPr>
            <w:noProof/>
            <w:webHidden/>
          </w:rPr>
          <w:fldChar w:fldCharType="begin"/>
        </w:r>
        <w:r w:rsidR="00DD0C64">
          <w:rPr>
            <w:noProof/>
            <w:webHidden/>
          </w:rPr>
          <w:instrText xml:space="preserve"> PAGEREF _Toc154318552 \h </w:instrText>
        </w:r>
        <w:r w:rsidR="00DD0C64">
          <w:rPr>
            <w:noProof/>
            <w:webHidden/>
          </w:rPr>
        </w:r>
        <w:r w:rsidR="00DD0C64">
          <w:rPr>
            <w:noProof/>
            <w:webHidden/>
          </w:rPr>
          <w:fldChar w:fldCharType="separate"/>
        </w:r>
        <w:r w:rsidR="00A162C5">
          <w:rPr>
            <w:noProof/>
            <w:webHidden/>
          </w:rPr>
          <w:t>17</w:t>
        </w:r>
        <w:r w:rsidR="00DD0C64">
          <w:rPr>
            <w:noProof/>
            <w:webHidden/>
          </w:rPr>
          <w:fldChar w:fldCharType="end"/>
        </w:r>
      </w:hyperlink>
    </w:p>
    <w:p w14:paraId="1F970139" w14:textId="4DDBFDC3" w:rsidR="00DD0C64" w:rsidRDefault="00000000">
      <w:pPr>
        <w:pStyle w:val="TOC2"/>
        <w:rPr>
          <w:rFonts w:asciiTheme="minorHAnsi" w:hAnsiTheme="minorHAnsi" w:cstheme="minorBidi"/>
          <w:noProof/>
          <w:kern w:val="2"/>
          <w:sz w:val="22"/>
          <w:szCs w:val="22"/>
          <w:lang w:val="en-US"/>
          <w14:ligatures w14:val="standardContextual"/>
        </w:rPr>
      </w:pPr>
      <w:hyperlink w:anchor="_Toc154318553" w:history="1">
        <w:r w:rsidR="00DD0C64" w:rsidRPr="00DB6F67">
          <w:rPr>
            <w:rStyle w:val="Hyperlink"/>
            <w:noProof/>
          </w:rPr>
          <w:t>3.4.</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Data visualization</w:t>
        </w:r>
        <w:r w:rsidR="00DD0C64">
          <w:rPr>
            <w:noProof/>
            <w:webHidden/>
          </w:rPr>
          <w:tab/>
        </w:r>
        <w:r w:rsidR="00DD0C64">
          <w:rPr>
            <w:noProof/>
            <w:webHidden/>
          </w:rPr>
          <w:fldChar w:fldCharType="begin"/>
        </w:r>
        <w:r w:rsidR="00DD0C64">
          <w:rPr>
            <w:noProof/>
            <w:webHidden/>
          </w:rPr>
          <w:instrText xml:space="preserve"> PAGEREF _Toc154318553 \h </w:instrText>
        </w:r>
        <w:r w:rsidR="00DD0C64">
          <w:rPr>
            <w:noProof/>
            <w:webHidden/>
          </w:rPr>
        </w:r>
        <w:r w:rsidR="00DD0C64">
          <w:rPr>
            <w:noProof/>
            <w:webHidden/>
          </w:rPr>
          <w:fldChar w:fldCharType="separate"/>
        </w:r>
        <w:r w:rsidR="00A162C5">
          <w:rPr>
            <w:noProof/>
            <w:webHidden/>
          </w:rPr>
          <w:t>17</w:t>
        </w:r>
        <w:r w:rsidR="00DD0C64">
          <w:rPr>
            <w:noProof/>
            <w:webHidden/>
          </w:rPr>
          <w:fldChar w:fldCharType="end"/>
        </w:r>
      </w:hyperlink>
    </w:p>
    <w:p w14:paraId="7F16AECF" w14:textId="062DF8EE" w:rsidR="00DD0C64" w:rsidRDefault="00000000">
      <w:pPr>
        <w:pStyle w:val="TOC2"/>
        <w:rPr>
          <w:rFonts w:asciiTheme="minorHAnsi" w:hAnsiTheme="minorHAnsi" w:cstheme="minorBidi"/>
          <w:noProof/>
          <w:kern w:val="2"/>
          <w:sz w:val="22"/>
          <w:szCs w:val="22"/>
          <w:lang w:val="en-US"/>
          <w14:ligatures w14:val="standardContextual"/>
        </w:rPr>
      </w:pPr>
      <w:hyperlink w:anchor="_Toc154318554" w:history="1">
        <w:r w:rsidR="00DD0C64" w:rsidRPr="00DB6F67">
          <w:rPr>
            <w:rStyle w:val="Hyperlink"/>
            <w:noProof/>
          </w:rPr>
          <w:t>3.5.</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Data preprocessing</w:t>
        </w:r>
        <w:r w:rsidR="00DD0C64">
          <w:rPr>
            <w:noProof/>
            <w:webHidden/>
          </w:rPr>
          <w:tab/>
        </w:r>
        <w:r w:rsidR="00DD0C64">
          <w:rPr>
            <w:noProof/>
            <w:webHidden/>
          </w:rPr>
          <w:fldChar w:fldCharType="begin"/>
        </w:r>
        <w:r w:rsidR="00DD0C64">
          <w:rPr>
            <w:noProof/>
            <w:webHidden/>
          </w:rPr>
          <w:instrText xml:space="preserve"> PAGEREF _Toc154318554 \h </w:instrText>
        </w:r>
        <w:r w:rsidR="00DD0C64">
          <w:rPr>
            <w:noProof/>
            <w:webHidden/>
          </w:rPr>
        </w:r>
        <w:r w:rsidR="00DD0C64">
          <w:rPr>
            <w:noProof/>
            <w:webHidden/>
          </w:rPr>
          <w:fldChar w:fldCharType="separate"/>
        </w:r>
        <w:r w:rsidR="00A162C5">
          <w:rPr>
            <w:noProof/>
            <w:webHidden/>
          </w:rPr>
          <w:t>18</w:t>
        </w:r>
        <w:r w:rsidR="00DD0C64">
          <w:rPr>
            <w:noProof/>
            <w:webHidden/>
          </w:rPr>
          <w:fldChar w:fldCharType="end"/>
        </w:r>
      </w:hyperlink>
    </w:p>
    <w:p w14:paraId="243D49DD" w14:textId="7CC5DE16" w:rsidR="00DD0C64" w:rsidRDefault="00000000">
      <w:pPr>
        <w:pStyle w:val="TOC3"/>
        <w:rPr>
          <w:rFonts w:asciiTheme="minorHAnsi" w:hAnsiTheme="minorHAnsi" w:cstheme="minorBidi"/>
          <w:noProof/>
          <w:kern w:val="2"/>
          <w:sz w:val="22"/>
          <w:szCs w:val="22"/>
          <w14:ligatures w14:val="standardContextual"/>
        </w:rPr>
      </w:pPr>
      <w:hyperlink w:anchor="_Toc154318555" w:history="1">
        <w:r w:rsidR="00DD0C64" w:rsidRPr="00DB6F67">
          <w:rPr>
            <w:rStyle w:val="Hyperlink"/>
            <w:noProof/>
          </w:rPr>
          <w:t>3.5.1.</w:t>
        </w:r>
        <w:r w:rsidR="00DD0C64">
          <w:rPr>
            <w:rFonts w:asciiTheme="minorHAnsi" w:hAnsiTheme="minorHAnsi" w:cstheme="minorBidi"/>
            <w:noProof/>
            <w:kern w:val="2"/>
            <w:sz w:val="22"/>
            <w:szCs w:val="22"/>
            <w14:ligatures w14:val="standardContextual"/>
          </w:rPr>
          <w:tab/>
        </w:r>
        <w:r w:rsidR="00DD0C64" w:rsidRPr="00DB6F67">
          <w:rPr>
            <w:rStyle w:val="Hyperlink"/>
            <w:noProof/>
          </w:rPr>
          <w:t>Preprocessing Steps</w:t>
        </w:r>
        <w:r w:rsidR="00DD0C64">
          <w:rPr>
            <w:noProof/>
            <w:webHidden/>
          </w:rPr>
          <w:tab/>
        </w:r>
        <w:r w:rsidR="00DD0C64">
          <w:rPr>
            <w:noProof/>
            <w:webHidden/>
          </w:rPr>
          <w:fldChar w:fldCharType="begin"/>
        </w:r>
        <w:r w:rsidR="00DD0C64">
          <w:rPr>
            <w:noProof/>
            <w:webHidden/>
          </w:rPr>
          <w:instrText xml:space="preserve"> PAGEREF _Toc154318555 \h </w:instrText>
        </w:r>
        <w:r w:rsidR="00DD0C64">
          <w:rPr>
            <w:noProof/>
            <w:webHidden/>
          </w:rPr>
        </w:r>
        <w:r w:rsidR="00DD0C64">
          <w:rPr>
            <w:noProof/>
            <w:webHidden/>
          </w:rPr>
          <w:fldChar w:fldCharType="separate"/>
        </w:r>
        <w:r w:rsidR="00A162C5">
          <w:rPr>
            <w:noProof/>
            <w:webHidden/>
          </w:rPr>
          <w:t>18</w:t>
        </w:r>
        <w:r w:rsidR="00DD0C64">
          <w:rPr>
            <w:noProof/>
            <w:webHidden/>
          </w:rPr>
          <w:fldChar w:fldCharType="end"/>
        </w:r>
      </w:hyperlink>
    </w:p>
    <w:p w14:paraId="5E477721" w14:textId="0AC28BBE" w:rsidR="00DD0C64" w:rsidRDefault="00000000">
      <w:pPr>
        <w:pStyle w:val="TOC3"/>
        <w:rPr>
          <w:rFonts w:asciiTheme="minorHAnsi" w:hAnsiTheme="minorHAnsi" w:cstheme="minorBidi"/>
          <w:noProof/>
          <w:kern w:val="2"/>
          <w:sz w:val="22"/>
          <w:szCs w:val="22"/>
          <w14:ligatures w14:val="standardContextual"/>
        </w:rPr>
      </w:pPr>
      <w:hyperlink w:anchor="_Toc154318556" w:history="1">
        <w:r w:rsidR="00DD0C64" w:rsidRPr="00DB6F67">
          <w:rPr>
            <w:rStyle w:val="Hyperlink"/>
            <w:noProof/>
          </w:rPr>
          <w:t>3.5.2.</w:t>
        </w:r>
        <w:r w:rsidR="00DD0C64">
          <w:rPr>
            <w:rFonts w:asciiTheme="minorHAnsi" w:hAnsiTheme="minorHAnsi" w:cstheme="minorBidi"/>
            <w:noProof/>
            <w:kern w:val="2"/>
            <w:sz w:val="22"/>
            <w:szCs w:val="22"/>
            <w14:ligatures w14:val="standardContextual"/>
          </w:rPr>
          <w:tab/>
        </w:r>
        <w:r w:rsidR="00DD0C64" w:rsidRPr="00DB6F67">
          <w:rPr>
            <w:rStyle w:val="Hyperlink"/>
            <w:noProof/>
          </w:rPr>
          <w:t>Delete unnecessary columns</w:t>
        </w:r>
        <w:r w:rsidR="00DD0C64">
          <w:rPr>
            <w:noProof/>
            <w:webHidden/>
          </w:rPr>
          <w:tab/>
        </w:r>
        <w:r w:rsidR="00DD0C64">
          <w:rPr>
            <w:noProof/>
            <w:webHidden/>
          </w:rPr>
          <w:fldChar w:fldCharType="begin"/>
        </w:r>
        <w:r w:rsidR="00DD0C64">
          <w:rPr>
            <w:noProof/>
            <w:webHidden/>
          </w:rPr>
          <w:instrText xml:space="preserve"> PAGEREF _Toc154318556 \h </w:instrText>
        </w:r>
        <w:r w:rsidR="00DD0C64">
          <w:rPr>
            <w:noProof/>
            <w:webHidden/>
          </w:rPr>
        </w:r>
        <w:r w:rsidR="00DD0C64">
          <w:rPr>
            <w:noProof/>
            <w:webHidden/>
          </w:rPr>
          <w:fldChar w:fldCharType="separate"/>
        </w:r>
        <w:r w:rsidR="00A162C5">
          <w:rPr>
            <w:noProof/>
            <w:webHidden/>
          </w:rPr>
          <w:t>19</w:t>
        </w:r>
        <w:r w:rsidR="00DD0C64">
          <w:rPr>
            <w:noProof/>
            <w:webHidden/>
          </w:rPr>
          <w:fldChar w:fldCharType="end"/>
        </w:r>
      </w:hyperlink>
    </w:p>
    <w:p w14:paraId="76B210A4" w14:textId="5F962CAD" w:rsidR="00DD0C64" w:rsidRDefault="00000000">
      <w:pPr>
        <w:pStyle w:val="TOC3"/>
        <w:rPr>
          <w:rFonts w:asciiTheme="minorHAnsi" w:hAnsiTheme="minorHAnsi" w:cstheme="minorBidi"/>
          <w:noProof/>
          <w:kern w:val="2"/>
          <w:sz w:val="22"/>
          <w:szCs w:val="22"/>
          <w14:ligatures w14:val="standardContextual"/>
        </w:rPr>
      </w:pPr>
      <w:hyperlink w:anchor="_Toc154318557" w:history="1">
        <w:r w:rsidR="00DD0C64" w:rsidRPr="00DB6F67">
          <w:rPr>
            <w:rStyle w:val="Hyperlink"/>
            <w:noProof/>
          </w:rPr>
          <w:t>3.5.3.</w:t>
        </w:r>
        <w:r w:rsidR="00DD0C64">
          <w:rPr>
            <w:rFonts w:asciiTheme="minorHAnsi" w:hAnsiTheme="minorHAnsi" w:cstheme="minorBidi"/>
            <w:noProof/>
            <w:kern w:val="2"/>
            <w:sz w:val="22"/>
            <w:szCs w:val="22"/>
            <w14:ligatures w14:val="standardContextual"/>
          </w:rPr>
          <w:tab/>
        </w:r>
        <w:r w:rsidR="00DD0C64" w:rsidRPr="00DB6F67">
          <w:rPr>
            <w:rStyle w:val="Hyperlink"/>
            <w:noProof/>
          </w:rPr>
          <w:t>Delete null values</w:t>
        </w:r>
        <w:r w:rsidR="00DD0C64">
          <w:rPr>
            <w:noProof/>
            <w:webHidden/>
          </w:rPr>
          <w:tab/>
        </w:r>
        <w:r w:rsidR="00DD0C64">
          <w:rPr>
            <w:noProof/>
            <w:webHidden/>
          </w:rPr>
          <w:fldChar w:fldCharType="begin"/>
        </w:r>
        <w:r w:rsidR="00DD0C64">
          <w:rPr>
            <w:noProof/>
            <w:webHidden/>
          </w:rPr>
          <w:instrText xml:space="preserve"> PAGEREF _Toc154318557 \h </w:instrText>
        </w:r>
        <w:r w:rsidR="00DD0C64">
          <w:rPr>
            <w:noProof/>
            <w:webHidden/>
          </w:rPr>
        </w:r>
        <w:r w:rsidR="00DD0C64">
          <w:rPr>
            <w:noProof/>
            <w:webHidden/>
          </w:rPr>
          <w:fldChar w:fldCharType="separate"/>
        </w:r>
        <w:r w:rsidR="00A162C5">
          <w:rPr>
            <w:noProof/>
            <w:webHidden/>
          </w:rPr>
          <w:t>19</w:t>
        </w:r>
        <w:r w:rsidR="00DD0C64">
          <w:rPr>
            <w:noProof/>
            <w:webHidden/>
          </w:rPr>
          <w:fldChar w:fldCharType="end"/>
        </w:r>
      </w:hyperlink>
    </w:p>
    <w:p w14:paraId="283553BF" w14:textId="7CA06218" w:rsidR="00DD0C64" w:rsidRDefault="00000000">
      <w:pPr>
        <w:pStyle w:val="TOC3"/>
        <w:rPr>
          <w:rFonts w:asciiTheme="minorHAnsi" w:hAnsiTheme="minorHAnsi" w:cstheme="minorBidi"/>
          <w:noProof/>
          <w:kern w:val="2"/>
          <w:sz w:val="22"/>
          <w:szCs w:val="22"/>
          <w14:ligatures w14:val="standardContextual"/>
        </w:rPr>
      </w:pPr>
      <w:hyperlink w:anchor="_Toc154318558" w:history="1">
        <w:r w:rsidR="00DD0C64" w:rsidRPr="00DB6F67">
          <w:rPr>
            <w:rStyle w:val="Hyperlink"/>
            <w:noProof/>
          </w:rPr>
          <w:t>3.5.4.</w:t>
        </w:r>
        <w:r w:rsidR="00DD0C64">
          <w:rPr>
            <w:rFonts w:asciiTheme="minorHAnsi" w:hAnsiTheme="minorHAnsi" w:cstheme="minorBidi"/>
            <w:noProof/>
            <w:kern w:val="2"/>
            <w:sz w:val="22"/>
            <w:szCs w:val="22"/>
            <w14:ligatures w14:val="standardContextual"/>
          </w:rPr>
          <w:tab/>
        </w:r>
        <w:r w:rsidR="00DD0C64" w:rsidRPr="00DB6F67">
          <w:rPr>
            <w:rStyle w:val="Hyperlink"/>
            <w:noProof/>
          </w:rPr>
          <w:t>Delete duplicate values</w:t>
        </w:r>
        <w:r w:rsidR="00DD0C64">
          <w:rPr>
            <w:noProof/>
            <w:webHidden/>
          </w:rPr>
          <w:tab/>
        </w:r>
        <w:r w:rsidR="00DD0C64">
          <w:rPr>
            <w:noProof/>
            <w:webHidden/>
          </w:rPr>
          <w:fldChar w:fldCharType="begin"/>
        </w:r>
        <w:r w:rsidR="00DD0C64">
          <w:rPr>
            <w:noProof/>
            <w:webHidden/>
          </w:rPr>
          <w:instrText xml:space="preserve"> PAGEREF _Toc154318558 \h </w:instrText>
        </w:r>
        <w:r w:rsidR="00DD0C64">
          <w:rPr>
            <w:noProof/>
            <w:webHidden/>
          </w:rPr>
        </w:r>
        <w:r w:rsidR="00DD0C64">
          <w:rPr>
            <w:noProof/>
            <w:webHidden/>
          </w:rPr>
          <w:fldChar w:fldCharType="separate"/>
        </w:r>
        <w:r w:rsidR="00A162C5">
          <w:rPr>
            <w:noProof/>
            <w:webHidden/>
          </w:rPr>
          <w:t>20</w:t>
        </w:r>
        <w:r w:rsidR="00DD0C64">
          <w:rPr>
            <w:noProof/>
            <w:webHidden/>
          </w:rPr>
          <w:fldChar w:fldCharType="end"/>
        </w:r>
      </w:hyperlink>
    </w:p>
    <w:p w14:paraId="20DA9D15" w14:textId="44371A47" w:rsidR="00DD0C64" w:rsidRDefault="00000000">
      <w:pPr>
        <w:pStyle w:val="TOC3"/>
        <w:rPr>
          <w:rFonts w:asciiTheme="minorHAnsi" w:hAnsiTheme="minorHAnsi" w:cstheme="minorBidi"/>
          <w:noProof/>
          <w:kern w:val="2"/>
          <w:sz w:val="22"/>
          <w:szCs w:val="22"/>
          <w14:ligatures w14:val="standardContextual"/>
        </w:rPr>
      </w:pPr>
      <w:hyperlink w:anchor="_Toc154318559" w:history="1">
        <w:r w:rsidR="00DD0C64" w:rsidRPr="00DB6F67">
          <w:rPr>
            <w:rStyle w:val="Hyperlink"/>
            <w:noProof/>
          </w:rPr>
          <w:t>3.5.5.</w:t>
        </w:r>
        <w:r w:rsidR="00DD0C64">
          <w:rPr>
            <w:rFonts w:asciiTheme="minorHAnsi" w:hAnsiTheme="minorHAnsi" w:cstheme="minorBidi"/>
            <w:noProof/>
            <w:kern w:val="2"/>
            <w:sz w:val="22"/>
            <w:szCs w:val="22"/>
            <w14:ligatures w14:val="standardContextual"/>
          </w:rPr>
          <w:tab/>
        </w:r>
        <w:r w:rsidR="00DD0C64" w:rsidRPr="00DB6F67">
          <w:rPr>
            <w:rStyle w:val="Hyperlink"/>
            <w:noProof/>
          </w:rPr>
          <w:t>Handling outliers</w:t>
        </w:r>
        <w:r w:rsidR="00DD0C64">
          <w:rPr>
            <w:noProof/>
            <w:webHidden/>
          </w:rPr>
          <w:tab/>
        </w:r>
        <w:r w:rsidR="00DD0C64">
          <w:rPr>
            <w:noProof/>
            <w:webHidden/>
          </w:rPr>
          <w:fldChar w:fldCharType="begin"/>
        </w:r>
        <w:r w:rsidR="00DD0C64">
          <w:rPr>
            <w:noProof/>
            <w:webHidden/>
          </w:rPr>
          <w:instrText xml:space="preserve"> PAGEREF _Toc154318559 \h </w:instrText>
        </w:r>
        <w:r w:rsidR="00DD0C64">
          <w:rPr>
            <w:noProof/>
            <w:webHidden/>
          </w:rPr>
        </w:r>
        <w:r w:rsidR="00DD0C64">
          <w:rPr>
            <w:noProof/>
            <w:webHidden/>
          </w:rPr>
          <w:fldChar w:fldCharType="separate"/>
        </w:r>
        <w:r w:rsidR="00A162C5">
          <w:rPr>
            <w:noProof/>
            <w:webHidden/>
          </w:rPr>
          <w:t>20</w:t>
        </w:r>
        <w:r w:rsidR="00DD0C64">
          <w:rPr>
            <w:noProof/>
            <w:webHidden/>
          </w:rPr>
          <w:fldChar w:fldCharType="end"/>
        </w:r>
      </w:hyperlink>
    </w:p>
    <w:p w14:paraId="7DC8E82C" w14:textId="0FFC2AB2" w:rsidR="00DD0C64" w:rsidRDefault="00000000">
      <w:pPr>
        <w:pStyle w:val="TOC3"/>
        <w:rPr>
          <w:rFonts w:asciiTheme="minorHAnsi" w:hAnsiTheme="minorHAnsi" w:cstheme="minorBidi"/>
          <w:noProof/>
          <w:kern w:val="2"/>
          <w:sz w:val="22"/>
          <w:szCs w:val="22"/>
          <w14:ligatures w14:val="standardContextual"/>
        </w:rPr>
      </w:pPr>
      <w:hyperlink w:anchor="_Toc154318560" w:history="1">
        <w:r w:rsidR="00DD0C64" w:rsidRPr="00DB6F67">
          <w:rPr>
            <w:rStyle w:val="Hyperlink"/>
            <w:noProof/>
          </w:rPr>
          <w:t>3.5.6.</w:t>
        </w:r>
        <w:r w:rsidR="00DD0C64">
          <w:rPr>
            <w:rFonts w:asciiTheme="minorHAnsi" w:hAnsiTheme="minorHAnsi" w:cstheme="minorBidi"/>
            <w:noProof/>
            <w:kern w:val="2"/>
            <w:sz w:val="22"/>
            <w:szCs w:val="22"/>
            <w14:ligatures w14:val="standardContextual"/>
          </w:rPr>
          <w:tab/>
        </w:r>
        <w:r w:rsidR="00DD0C64" w:rsidRPr="00DB6F67">
          <w:rPr>
            <w:rStyle w:val="Hyperlink"/>
            <w:noProof/>
          </w:rPr>
          <w:t>Encoding target column</w:t>
        </w:r>
        <w:r w:rsidR="00DD0C64">
          <w:rPr>
            <w:noProof/>
            <w:webHidden/>
          </w:rPr>
          <w:tab/>
        </w:r>
        <w:r w:rsidR="00DD0C64">
          <w:rPr>
            <w:noProof/>
            <w:webHidden/>
          </w:rPr>
          <w:fldChar w:fldCharType="begin"/>
        </w:r>
        <w:r w:rsidR="00DD0C64">
          <w:rPr>
            <w:noProof/>
            <w:webHidden/>
          </w:rPr>
          <w:instrText xml:space="preserve"> PAGEREF _Toc154318560 \h </w:instrText>
        </w:r>
        <w:r w:rsidR="00DD0C64">
          <w:rPr>
            <w:noProof/>
            <w:webHidden/>
          </w:rPr>
        </w:r>
        <w:r w:rsidR="00DD0C64">
          <w:rPr>
            <w:noProof/>
            <w:webHidden/>
          </w:rPr>
          <w:fldChar w:fldCharType="separate"/>
        </w:r>
        <w:r w:rsidR="00A162C5">
          <w:rPr>
            <w:noProof/>
            <w:webHidden/>
          </w:rPr>
          <w:t>22</w:t>
        </w:r>
        <w:r w:rsidR="00DD0C64">
          <w:rPr>
            <w:noProof/>
            <w:webHidden/>
          </w:rPr>
          <w:fldChar w:fldCharType="end"/>
        </w:r>
      </w:hyperlink>
    </w:p>
    <w:p w14:paraId="1F7FCD02" w14:textId="5DE9F8E5" w:rsidR="00DD0C64" w:rsidRDefault="00000000">
      <w:pPr>
        <w:pStyle w:val="TOC3"/>
        <w:rPr>
          <w:rFonts w:asciiTheme="minorHAnsi" w:hAnsiTheme="minorHAnsi" w:cstheme="minorBidi"/>
          <w:noProof/>
          <w:kern w:val="2"/>
          <w:sz w:val="22"/>
          <w:szCs w:val="22"/>
          <w14:ligatures w14:val="standardContextual"/>
        </w:rPr>
      </w:pPr>
      <w:hyperlink w:anchor="_Toc154318561" w:history="1">
        <w:r w:rsidR="00DD0C64" w:rsidRPr="00DB6F67">
          <w:rPr>
            <w:rStyle w:val="Hyperlink"/>
            <w:noProof/>
          </w:rPr>
          <w:t>3.5.7.</w:t>
        </w:r>
        <w:r w:rsidR="00DD0C64">
          <w:rPr>
            <w:rFonts w:asciiTheme="minorHAnsi" w:hAnsiTheme="minorHAnsi" w:cstheme="minorBidi"/>
            <w:noProof/>
            <w:kern w:val="2"/>
            <w:sz w:val="22"/>
            <w:szCs w:val="22"/>
            <w14:ligatures w14:val="standardContextual"/>
          </w:rPr>
          <w:tab/>
        </w:r>
        <w:r w:rsidR="00DD0C64" w:rsidRPr="00DB6F67">
          <w:rPr>
            <w:rStyle w:val="Hyperlink"/>
            <w:noProof/>
          </w:rPr>
          <w:t>Unnecessary features</w:t>
        </w:r>
        <w:r w:rsidR="00DD0C64">
          <w:rPr>
            <w:noProof/>
            <w:webHidden/>
          </w:rPr>
          <w:tab/>
        </w:r>
        <w:r w:rsidR="00DD0C64">
          <w:rPr>
            <w:noProof/>
            <w:webHidden/>
          </w:rPr>
          <w:fldChar w:fldCharType="begin"/>
        </w:r>
        <w:r w:rsidR="00DD0C64">
          <w:rPr>
            <w:noProof/>
            <w:webHidden/>
          </w:rPr>
          <w:instrText xml:space="preserve"> PAGEREF _Toc154318561 \h </w:instrText>
        </w:r>
        <w:r w:rsidR="00DD0C64">
          <w:rPr>
            <w:noProof/>
            <w:webHidden/>
          </w:rPr>
        </w:r>
        <w:r w:rsidR="00DD0C64">
          <w:rPr>
            <w:noProof/>
            <w:webHidden/>
          </w:rPr>
          <w:fldChar w:fldCharType="separate"/>
        </w:r>
        <w:r w:rsidR="00A162C5">
          <w:rPr>
            <w:noProof/>
            <w:webHidden/>
          </w:rPr>
          <w:t>22</w:t>
        </w:r>
        <w:r w:rsidR="00DD0C64">
          <w:rPr>
            <w:noProof/>
            <w:webHidden/>
          </w:rPr>
          <w:fldChar w:fldCharType="end"/>
        </w:r>
      </w:hyperlink>
    </w:p>
    <w:p w14:paraId="04E8844C" w14:textId="00B6C988" w:rsidR="00DD0C64" w:rsidRDefault="00000000">
      <w:pPr>
        <w:pStyle w:val="TOC3"/>
        <w:rPr>
          <w:rFonts w:asciiTheme="minorHAnsi" w:hAnsiTheme="minorHAnsi" w:cstheme="minorBidi"/>
          <w:noProof/>
          <w:kern w:val="2"/>
          <w:sz w:val="22"/>
          <w:szCs w:val="22"/>
          <w14:ligatures w14:val="standardContextual"/>
        </w:rPr>
      </w:pPr>
      <w:hyperlink w:anchor="_Toc154318562" w:history="1">
        <w:r w:rsidR="00DD0C64" w:rsidRPr="00DB6F67">
          <w:rPr>
            <w:rStyle w:val="Hyperlink"/>
            <w:noProof/>
          </w:rPr>
          <w:t>3.5.8.</w:t>
        </w:r>
        <w:r w:rsidR="00DD0C64">
          <w:rPr>
            <w:rFonts w:asciiTheme="minorHAnsi" w:hAnsiTheme="minorHAnsi" w:cstheme="minorBidi"/>
            <w:noProof/>
            <w:kern w:val="2"/>
            <w:sz w:val="22"/>
            <w:szCs w:val="22"/>
            <w14:ligatures w14:val="standardContextual"/>
          </w:rPr>
          <w:tab/>
        </w:r>
        <w:r w:rsidR="00DD0C64" w:rsidRPr="00DB6F67">
          <w:rPr>
            <w:rStyle w:val="Hyperlink"/>
            <w:noProof/>
          </w:rPr>
          <w:t>Data encoding</w:t>
        </w:r>
        <w:r w:rsidR="00DD0C64">
          <w:rPr>
            <w:noProof/>
            <w:webHidden/>
          </w:rPr>
          <w:tab/>
        </w:r>
        <w:r w:rsidR="00DD0C64">
          <w:rPr>
            <w:noProof/>
            <w:webHidden/>
          </w:rPr>
          <w:fldChar w:fldCharType="begin"/>
        </w:r>
        <w:r w:rsidR="00DD0C64">
          <w:rPr>
            <w:noProof/>
            <w:webHidden/>
          </w:rPr>
          <w:instrText xml:space="preserve"> PAGEREF _Toc154318562 \h </w:instrText>
        </w:r>
        <w:r w:rsidR="00DD0C64">
          <w:rPr>
            <w:noProof/>
            <w:webHidden/>
          </w:rPr>
        </w:r>
        <w:r w:rsidR="00DD0C64">
          <w:rPr>
            <w:noProof/>
            <w:webHidden/>
          </w:rPr>
          <w:fldChar w:fldCharType="separate"/>
        </w:r>
        <w:r w:rsidR="00A162C5">
          <w:rPr>
            <w:noProof/>
            <w:webHidden/>
          </w:rPr>
          <w:t>23</w:t>
        </w:r>
        <w:r w:rsidR="00DD0C64">
          <w:rPr>
            <w:noProof/>
            <w:webHidden/>
          </w:rPr>
          <w:fldChar w:fldCharType="end"/>
        </w:r>
      </w:hyperlink>
    </w:p>
    <w:p w14:paraId="6727FE6C" w14:textId="5A7AE919" w:rsidR="00DD0C64" w:rsidRDefault="00000000">
      <w:pPr>
        <w:pStyle w:val="TOC3"/>
        <w:rPr>
          <w:rFonts w:asciiTheme="minorHAnsi" w:hAnsiTheme="minorHAnsi" w:cstheme="minorBidi"/>
          <w:noProof/>
          <w:kern w:val="2"/>
          <w:sz w:val="22"/>
          <w:szCs w:val="22"/>
          <w14:ligatures w14:val="standardContextual"/>
        </w:rPr>
      </w:pPr>
      <w:hyperlink w:anchor="_Toc154318563" w:history="1">
        <w:r w:rsidR="00DD0C64" w:rsidRPr="00DB6F67">
          <w:rPr>
            <w:rStyle w:val="Hyperlink"/>
            <w:noProof/>
          </w:rPr>
          <w:t>3.5.9.</w:t>
        </w:r>
        <w:r w:rsidR="00DD0C64">
          <w:rPr>
            <w:rFonts w:asciiTheme="minorHAnsi" w:hAnsiTheme="minorHAnsi" w:cstheme="minorBidi"/>
            <w:noProof/>
            <w:kern w:val="2"/>
            <w:sz w:val="22"/>
            <w:szCs w:val="22"/>
            <w14:ligatures w14:val="standardContextual"/>
          </w:rPr>
          <w:tab/>
        </w:r>
        <w:r w:rsidR="00DD0C64" w:rsidRPr="00DB6F67">
          <w:rPr>
            <w:rStyle w:val="Hyperlink"/>
            <w:noProof/>
          </w:rPr>
          <w:t>Standardized data</w:t>
        </w:r>
        <w:r w:rsidR="00DD0C64">
          <w:rPr>
            <w:noProof/>
            <w:webHidden/>
          </w:rPr>
          <w:tab/>
        </w:r>
        <w:r w:rsidR="00DD0C64">
          <w:rPr>
            <w:noProof/>
            <w:webHidden/>
          </w:rPr>
          <w:fldChar w:fldCharType="begin"/>
        </w:r>
        <w:r w:rsidR="00DD0C64">
          <w:rPr>
            <w:noProof/>
            <w:webHidden/>
          </w:rPr>
          <w:instrText xml:space="preserve"> PAGEREF _Toc154318563 \h </w:instrText>
        </w:r>
        <w:r w:rsidR="00DD0C64">
          <w:rPr>
            <w:noProof/>
            <w:webHidden/>
          </w:rPr>
        </w:r>
        <w:r w:rsidR="00DD0C64">
          <w:rPr>
            <w:noProof/>
            <w:webHidden/>
          </w:rPr>
          <w:fldChar w:fldCharType="separate"/>
        </w:r>
        <w:r w:rsidR="00A162C5">
          <w:rPr>
            <w:noProof/>
            <w:webHidden/>
          </w:rPr>
          <w:t>24</w:t>
        </w:r>
        <w:r w:rsidR="00DD0C64">
          <w:rPr>
            <w:noProof/>
            <w:webHidden/>
          </w:rPr>
          <w:fldChar w:fldCharType="end"/>
        </w:r>
      </w:hyperlink>
    </w:p>
    <w:p w14:paraId="04585286" w14:textId="0808047E" w:rsidR="00DD0C64" w:rsidRDefault="00000000">
      <w:pPr>
        <w:pStyle w:val="TOC3"/>
        <w:rPr>
          <w:rFonts w:asciiTheme="minorHAnsi" w:hAnsiTheme="minorHAnsi" w:cstheme="minorBidi"/>
          <w:noProof/>
          <w:kern w:val="2"/>
          <w:sz w:val="22"/>
          <w:szCs w:val="22"/>
          <w14:ligatures w14:val="standardContextual"/>
        </w:rPr>
      </w:pPr>
      <w:hyperlink w:anchor="_Toc154318564" w:history="1">
        <w:r w:rsidR="00DD0C64" w:rsidRPr="00DB6F67">
          <w:rPr>
            <w:rStyle w:val="Hyperlink"/>
            <w:noProof/>
          </w:rPr>
          <w:t>3.5.10.</w:t>
        </w:r>
        <w:r w:rsidR="00DD0C64">
          <w:rPr>
            <w:rFonts w:asciiTheme="minorHAnsi" w:hAnsiTheme="minorHAnsi" w:cstheme="minorBidi"/>
            <w:noProof/>
            <w:kern w:val="2"/>
            <w:sz w:val="22"/>
            <w:szCs w:val="22"/>
            <w14:ligatures w14:val="standardContextual"/>
          </w:rPr>
          <w:tab/>
        </w:r>
        <w:r w:rsidR="00DD0C64" w:rsidRPr="00DB6F67">
          <w:rPr>
            <w:rStyle w:val="Hyperlink"/>
            <w:noProof/>
          </w:rPr>
          <w:t>Slitting</w:t>
        </w:r>
        <w:r w:rsidR="00DD0C64">
          <w:rPr>
            <w:noProof/>
            <w:webHidden/>
          </w:rPr>
          <w:tab/>
        </w:r>
        <w:r w:rsidR="00DD0C64">
          <w:rPr>
            <w:noProof/>
            <w:webHidden/>
          </w:rPr>
          <w:fldChar w:fldCharType="begin"/>
        </w:r>
        <w:r w:rsidR="00DD0C64">
          <w:rPr>
            <w:noProof/>
            <w:webHidden/>
          </w:rPr>
          <w:instrText xml:space="preserve"> PAGEREF _Toc154318564 \h </w:instrText>
        </w:r>
        <w:r w:rsidR="00DD0C64">
          <w:rPr>
            <w:noProof/>
            <w:webHidden/>
          </w:rPr>
        </w:r>
        <w:r w:rsidR="00DD0C64">
          <w:rPr>
            <w:noProof/>
            <w:webHidden/>
          </w:rPr>
          <w:fldChar w:fldCharType="separate"/>
        </w:r>
        <w:r w:rsidR="00A162C5">
          <w:rPr>
            <w:noProof/>
            <w:webHidden/>
          </w:rPr>
          <w:t>24</w:t>
        </w:r>
        <w:r w:rsidR="00DD0C64">
          <w:rPr>
            <w:noProof/>
            <w:webHidden/>
          </w:rPr>
          <w:fldChar w:fldCharType="end"/>
        </w:r>
      </w:hyperlink>
    </w:p>
    <w:p w14:paraId="4B6297A0" w14:textId="5D7C106F" w:rsidR="00DD0C64" w:rsidRDefault="00000000">
      <w:pPr>
        <w:pStyle w:val="TOC3"/>
        <w:rPr>
          <w:rFonts w:asciiTheme="minorHAnsi" w:hAnsiTheme="minorHAnsi" w:cstheme="minorBidi"/>
          <w:noProof/>
          <w:kern w:val="2"/>
          <w:sz w:val="22"/>
          <w:szCs w:val="22"/>
          <w14:ligatures w14:val="standardContextual"/>
        </w:rPr>
      </w:pPr>
      <w:hyperlink w:anchor="_Toc154318565" w:history="1">
        <w:r w:rsidR="00DD0C64" w:rsidRPr="00DB6F67">
          <w:rPr>
            <w:rStyle w:val="Hyperlink"/>
            <w:noProof/>
          </w:rPr>
          <w:t>3.5.11.</w:t>
        </w:r>
        <w:r w:rsidR="00DD0C64">
          <w:rPr>
            <w:rFonts w:asciiTheme="minorHAnsi" w:hAnsiTheme="minorHAnsi" w:cstheme="minorBidi"/>
            <w:noProof/>
            <w:kern w:val="2"/>
            <w:sz w:val="22"/>
            <w:szCs w:val="22"/>
            <w14:ligatures w14:val="standardContextual"/>
          </w:rPr>
          <w:tab/>
        </w:r>
        <w:r w:rsidR="00DD0C64" w:rsidRPr="00DB6F67">
          <w:rPr>
            <w:rStyle w:val="Hyperlink"/>
            <w:noProof/>
          </w:rPr>
          <w:t>Data balancing</w:t>
        </w:r>
        <w:r w:rsidR="00DD0C64">
          <w:rPr>
            <w:noProof/>
            <w:webHidden/>
          </w:rPr>
          <w:tab/>
        </w:r>
        <w:r w:rsidR="00DD0C64">
          <w:rPr>
            <w:noProof/>
            <w:webHidden/>
          </w:rPr>
          <w:fldChar w:fldCharType="begin"/>
        </w:r>
        <w:r w:rsidR="00DD0C64">
          <w:rPr>
            <w:noProof/>
            <w:webHidden/>
          </w:rPr>
          <w:instrText xml:space="preserve"> PAGEREF _Toc154318565 \h </w:instrText>
        </w:r>
        <w:r w:rsidR="00DD0C64">
          <w:rPr>
            <w:noProof/>
            <w:webHidden/>
          </w:rPr>
        </w:r>
        <w:r w:rsidR="00DD0C64">
          <w:rPr>
            <w:noProof/>
            <w:webHidden/>
          </w:rPr>
          <w:fldChar w:fldCharType="separate"/>
        </w:r>
        <w:r w:rsidR="00A162C5">
          <w:rPr>
            <w:noProof/>
            <w:webHidden/>
          </w:rPr>
          <w:t>24</w:t>
        </w:r>
        <w:r w:rsidR="00DD0C64">
          <w:rPr>
            <w:noProof/>
            <w:webHidden/>
          </w:rPr>
          <w:fldChar w:fldCharType="end"/>
        </w:r>
      </w:hyperlink>
    </w:p>
    <w:p w14:paraId="205FB0C4" w14:textId="4643D815" w:rsidR="00DD0C64" w:rsidRDefault="00000000">
      <w:pPr>
        <w:pStyle w:val="TOC2"/>
        <w:rPr>
          <w:rFonts w:asciiTheme="minorHAnsi" w:hAnsiTheme="minorHAnsi" w:cstheme="minorBidi"/>
          <w:noProof/>
          <w:kern w:val="2"/>
          <w:sz w:val="22"/>
          <w:szCs w:val="22"/>
          <w:lang w:val="en-US"/>
          <w14:ligatures w14:val="standardContextual"/>
        </w:rPr>
      </w:pPr>
      <w:hyperlink w:anchor="_Toc154318566" w:history="1">
        <w:r w:rsidR="00DD0C64" w:rsidRPr="00DB6F67">
          <w:rPr>
            <w:rStyle w:val="Hyperlink"/>
            <w:noProof/>
          </w:rPr>
          <w:t>3.6.</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Model building</w:t>
        </w:r>
        <w:r w:rsidR="00DD0C64">
          <w:rPr>
            <w:noProof/>
            <w:webHidden/>
          </w:rPr>
          <w:tab/>
        </w:r>
        <w:r w:rsidR="00DD0C64">
          <w:rPr>
            <w:noProof/>
            <w:webHidden/>
          </w:rPr>
          <w:fldChar w:fldCharType="begin"/>
        </w:r>
        <w:r w:rsidR="00DD0C64">
          <w:rPr>
            <w:noProof/>
            <w:webHidden/>
          </w:rPr>
          <w:instrText xml:space="preserve"> PAGEREF _Toc154318566 \h </w:instrText>
        </w:r>
        <w:r w:rsidR="00DD0C64">
          <w:rPr>
            <w:noProof/>
            <w:webHidden/>
          </w:rPr>
        </w:r>
        <w:r w:rsidR="00DD0C64">
          <w:rPr>
            <w:noProof/>
            <w:webHidden/>
          </w:rPr>
          <w:fldChar w:fldCharType="separate"/>
        </w:r>
        <w:r w:rsidR="00A162C5">
          <w:rPr>
            <w:noProof/>
            <w:webHidden/>
          </w:rPr>
          <w:t>25</w:t>
        </w:r>
        <w:r w:rsidR="00DD0C64">
          <w:rPr>
            <w:noProof/>
            <w:webHidden/>
          </w:rPr>
          <w:fldChar w:fldCharType="end"/>
        </w:r>
      </w:hyperlink>
    </w:p>
    <w:p w14:paraId="120D084D" w14:textId="37D01BED" w:rsidR="00DD0C64" w:rsidRDefault="00000000">
      <w:pPr>
        <w:pStyle w:val="TOC3"/>
        <w:rPr>
          <w:rFonts w:asciiTheme="minorHAnsi" w:hAnsiTheme="minorHAnsi" w:cstheme="minorBidi"/>
          <w:noProof/>
          <w:kern w:val="2"/>
          <w:sz w:val="22"/>
          <w:szCs w:val="22"/>
          <w14:ligatures w14:val="standardContextual"/>
        </w:rPr>
      </w:pPr>
      <w:hyperlink w:anchor="_Toc154318567" w:history="1">
        <w:r w:rsidR="00DD0C64" w:rsidRPr="00DB6F67">
          <w:rPr>
            <w:rStyle w:val="Hyperlink"/>
            <w:noProof/>
          </w:rPr>
          <w:t>3.6.1.</w:t>
        </w:r>
        <w:r w:rsidR="00DD0C64">
          <w:rPr>
            <w:rFonts w:asciiTheme="minorHAnsi" w:hAnsiTheme="minorHAnsi" w:cstheme="minorBidi"/>
            <w:noProof/>
            <w:kern w:val="2"/>
            <w:sz w:val="22"/>
            <w:szCs w:val="22"/>
            <w14:ligatures w14:val="standardContextual"/>
          </w:rPr>
          <w:tab/>
        </w:r>
        <w:r w:rsidR="00DD0C64" w:rsidRPr="00DB6F67">
          <w:rPr>
            <w:rStyle w:val="Hyperlink"/>
            <w:noProof/>
          </w:rPr>
          <w:t>Model K-Nearest Neighbors (KNN)</w:t>
        </w:r>
        <w:r w:rsidR="00DD0C64">
          <w:rPr>
            <w:noProof/>
            <w:webHidden/>
          </w:rPr>
          <w:tab/>
        </w:r>
        <w:r w:rsidR="00DD0C64">
          <w:rPr>
            <w:noProof/>
            <w:webHidden/>
          </w:rPr>
          <w:fldChar w:fldCharType="begin"/>
        </w:r>
        <w:r w:rsidR="00DD0C64">
          <w:rPr>
            <w:noProof/>
            <w:webHidden/>
          </w:rPr>
          <w:instrText xml:space="preserve"> PAGEREF _Toc154318567 \h </w:instrText>
        </w:r>
        <w:r w:rsidR="00DD0C64">
          <w:rPr>
            <w:noProof/>
            <w:webHidden/>
          </w:rPr>
        </w:r>
        <w:r w:rsidR="00DD0C64">
          <w:rPr>
            <w:noProof/>
            <w:webHidden/>
          </w:rPr>
          <w:fldChar w:fldCharType="separate"/>
        </w:r>
        <w:r w:rsidR="00A162C5">
          <w:rPr>
            <w:noProof/>
            <w:webHidden/>
          </w:rPr>
          <w:t>25</w:t>
        </w:r>
        <w:r w:rsidR="00DD0C64">
          <w:rPr>
            <w:noProof/>
            <w:webHidden/>
          </w:rPr>
          <w:fldChar w:fldCharType="end"/>
        </w:r>
      </w:hyperlink>
    </w:p>
    <w:p w14:paraId="19043530" w14:textId="40F6B220" w:rsidR="00DD0C64" w:rsidRDefault="00000000">
      <w:pPr>
        <w:pStyle w:val="TOC3"/>
        <w:rPr>
          <w:rFonts w:asciiTheme="minorHAnsi" w:hAnsiTheme="minorHAnsi" w:cstheme="minorBidi"/>
          <w:noProof/>
          <w:kern w:val="2"/>
          <w:sz w:val="22"/>
          <w:szCs w:val="22"/>
          <w14:ligatures w14:val="standardContextual"/>
        </w:rPr>
      </w:pPr>
      <w:hyperlink w:anchor="_Toc154318568" w:history="1">
        <w:r w:rsidR="00DD0C64" w:rsidRPr="00DB6F67">
          <w:rPr>
            <w:rStyle w:val="Hyperlink"/>
            <w:noProof/>
          </w:rPr>
          <w:t>3.6.2.</w:t>
        </w:r>
        <w:r w:rsidR="00DD0C64">
          <w:rPr>
            <w:rFonts w:asciiTheme="minorHAnsi" w:hAnsiTheme="minorHAnsi" w:cstheme="minorBidi"/>
            <w:noProof/>
            <w:kern w:val="2"/>
            <w:sz w:val="22"/>
            <w:szCs w:val="22"/>
            <w14:ligatures w14:val="standardContextual"/>
          </w:rPr>
          <w:tab/>
        </w:r>
        <w:r w:rsidR="00DD0C64" w:rsidRPr="00DB6F67">
          <w:rPr>
            <w:rStyle w:val="Hyperlink"/>
            <w:noProof/>
          </w:rPr>
          <w:t>Model Support Vector Machine (SVM)</w:t>
        </w:r>
        <w:r w:rsidR="00DD0C64">
          <w:rPr>
            <w:noProof/>
            <w:webHidden/>
          </w:rPr>
          <w:tab/>
        </w:r>
        <w:r w:rsidR="00DD0C64">
          <w:rPr>
            <w:noProof/>
            <w:webHidden/>
          </w:rPr>
          <w:fldChar w:fldCharType="begin"/>
        </w:r>
        <w:r w:rsidR="00DD0C64">
          <w:rPr>
            <w:noProof/>
            <w:webHidden/>
          </w:rPr>
          <w:instrText xml:space="preserve"> PAGEREF _Toc154318568 \h </w:instrText>
        </w:r>
        <w:r w:rsidR="00DD0C64">
          <w:rPr>
            <w:noProof/>
            <w:webHidden/>
          </w:rPr>
        </w:r>
        <w:r w:rsidR="00DD0C64">
          <w:rPr>
            <w:noProof/>
            <w:webHidden/>
          </w:rPr>
          <w:fldChar w:fldCharType="separate"/>
        </w:r>
        <w:r w:rsidR="00A162C5">
          <w:rPr>
            <w:noProof/>
            <w:webHidden/>
          </w:rPr>
          <w:t>25</w:t>
        </w:r>
        <w:r w:rsidR="00DD0C64">
          <w:rPr>
            <w:noProof/>
            <w:webHidden/>
          </w:rPr>
          <w:fldChar w:fldCharType="end"/>
        </w:r>
      </w:hyperlink>
    </w:p>
    <w:p w14:paraId="5179234A" w14:textId="7DBFF551" w:rsidR="00DD0C64" w:rsidRDefault="00000000">
      <w:pPr>
        <w:pStyle w:val="TOC3"/>
        <w:rPr>
          <w:rFonts w:asciiTheme="minorHAnsi" w:hAnsiTheme="minorHAnsi" w:cstheme="minorBidi"/>
          <w:noProof/>
          <w:kern w:val="2"/>
          <w:sz w:val="22"/>
          <w:szCs w:val="22"/>
          <w14:ligatures w14:val="standardContextual"/>
        </w:rPr>
      </w:pPr>
      <w:hyperlink w:anchor="_Toc154318569" w:history="1">
        <w:r w:rsidR="00DD0C64" w:rsidRPr="00DB6F67">
          <w:rPr>
            <w:rStyle w:val="Hyperlink"/>
            <w:noProof/>
          </w:rPr>
          <w:t>3.6.3.</w:t>
        </w:r>
        <w:r w:rsidR="00DD0C64">
          <w:rPr>
            <w:rFonts w:asciiTheme="minorHAnsi" w:hAnsiTheme="minorHAnsi" w:cstheme="minorBidi"/>
            <w:noProof/>
            <w:kern w:val="2"/>
            <w:sz w:val="22"/>
            <w:szCs w:val="22"/>
            <w14:ligatures w14:val="standardContextual"/>
          </w:rPr>
          <w:tab/>
        </w:r>
        <w:r w:rsidR="00DD0C64" w:rsidRPr="00DB6F67">
          <w:rPr>
            <w:rStyle w:val="Hyperlink"/>
            <w:noProof/>
          </w:rPr>
          <w:t>Model Naïve Bayes (NB)</w:t>
        </w:r>
        <w:r w:rsidR="00DD0C64">
          <w:rPr>
            <w:noProof/>
            <w:webHidden/>
          </w:rPr>
          <w:tab/>
        </w:r>
        <w:r w:rsidR="00DD0C64">
          <w:rPr>
            <w:noProof/>
            <w:webHidden/>
          </w:rPr>
          <w:fldChar w:fldCharType="begin"/>
        </w:r>
        <w:r w:rsidR="00DD0C64">
          <w:rPr>
            <w:noProof/>
            <w:webHidden/>
          </w:rPr>
          <w:instrText xml:space="preserve"> PAGEREF _Toc154318569 \h </w:instrText>
        </w:r>
        <w:r w:rsidR="00DD0C64">
          <w:rPr>
            <w:noProof/>
            <w:webHidden/>
          </w:rPr>
        </w:r>
        <w:r w:rsidR="00DD0C64">
          <w:rPr>
            <w:noProof/>
            <w:webHidden/>
          </w:rPr>
          <w:fldChar w:fldCharType="separate"/>
        </w:r>
        <w:r w:rsidR="00A162C5">
          <w:rPr>
            <w:noProof/>
            <w:webHidden/>
          </w:rPr>
          <w:t>25</w:t>
        </w:r>
        <w:r w:rsidR="00DD0C64">
          <w:rPr>
            <w:noProof/>
            <w:webHidden/>
          </w:rPr>
          <w:fldChar w:fldCharType="end"/>
        </w:r>
      </w:hyperlink>
    </w:p>
    <w:p w14:paraId="2F4BB835" w14:textId="6BB25603" w:rsidR="00DD0C64" w:rsidRDefault="00000000">
      <w:pPr>
        <w:pStyle w:val="TOC3"/>
        <w:rPr>
          <w:rFonts w:asciiTheme="minorHAnsi" w:hAnsiTheme="minorHAnsi" w:cstheme="minorBidi"/>
          <w:noProof/>
          <w:kern w:val="2"/>
          <w:sz w:val="22"/>
          <w:szCs w:val="22"/>
          <w14:ligatures w14:val="standardContextual"/>
        </w:rPr>
      </w:pPr>
      <w:hyperlink w:anchor="_Toc154318570" w:history="1">
        <w:r w:rsidR="00DD0C64" w:rsidRPr="00DB6F67">
          <w:rPr>
            <w:rStyle w:val="Hyperlink"/>
            <w:noProof/>
          </w:rPr>
          <w:t>3.6.4.</w:t>
        </w:r>
        <w:r w:rsidR="00DD0C64">
          <w:rPr>
            <w:rFonts w:asciiTheme="minorHAnsi" w:hAnsiTheme="minorHAnsi" w:cstheme="minorBidi"/>
            <w:noProof/>
            <w:kern w:val="2"/>
            <w:sz w:val="22"/>
            <w:szCs w:val="22"/>
            <w14:ligatures w14:val="standardContextual"/>
          </w:rPr>
          <w:tab/>
        </w:r>
        <w:r w:rsidR="00DD0C64" w:rsidRPr="00DB6F67">
          <w:rPr>
            <w:rStyle w:val="Hyperlink"/>
            <w:noProof/>
          </w:rPr>
          <w:t>Model Decision Tree (DT)</w:t>
        </w:r>
        <w:r w:rsidR="00DD0C64">
          <w:rPr>
            <w:noProof/>
            <w:webHidden/>
          </w:rPr>
          <w:tab/>
        </w:r>
        <w:r w:rsidR="00DD0C64">
          <w:rPr>
            <w:noProof/>
            <w:webHidden/>
          </w:rPr>
          <w:fldChar w:fldCharType="begin"/>
        </w:r>
        <w:r w:rsidR="00DD0C64">
          <w:rPr>
            <w:noProof/>
            <w:webHidden/>
          </w:rPr>
          <w:instrText xml:space="preserve"> PAGEREF _Toc154318570 \h </w:instrText>
        </w:r>
        <w:r w:rsidR="00DD0C64">
          <w:rPr>
            <w:noProof/>
            <w:webHidden/>
          </w:rPr>
        </w:r>
        <w:r w:rsidR="00DD0C64">
          <w:rPr>
            <w:noProof/>
            <w:webHidden/>
          </w:rPr>
          <w:fldChar w:fldCharType="separate"/>
        </w:r>
        <w:r w:rsidR="00A162C5">
          <w:rPr>
            <w:noProof/>
            <w:webHidden/>
          </w:rPr>
          <w:t>26</w:t>
        </w:r>
        <w:r w:rsidR="00DD0C64">
          <w:rPr>
            <w:noProof/>
            <w:webHidden/>
          </w:rPr>
          <w:fldChar w:fldCharType="end"/>
        </w:r>
      </w:hyperlink>
    </w:p>
    <w:p w14:paraId="06E6996E" w14:textId="4C65EBE6" w:rsidR="00DD0C64" w:rsidRDefault="00000000">
      <w:pPr>
        <w:pStyle w:val="TOC2"/>
        <w:rPr>
          <w:rFonts w:asciiTheme="minorHAnsi" w:hAnsiTheme="minorHAnsi" w:cstheme="minorBidi"/>
          <w:noProof/>
          <w:kern w:val="2"/>
          <w:sz w:val="22"/>
          <w:szCs w:val="22"/>
          <w:lang w:val="en-US"/>
          <w14:ligatures w14:val="standardContextual"/>
        </w:rPr>
      </w:pPr>
      <w:hyperlink w:anchor="_Toc154318571" w:history="1">
        <w:r w:rsidR="00DD0C64" w:rsidRPr="00DB6F67">
          <w:rPr>
            <w:rStyle w:val="Hyperlink"/>
            <w:noProof/>
          </w:rPr>
          <w:t>3.7.</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Deploy into practice</w:t>
        </w:r>
        <w:r w:rsidR="00DD0C64">
          <w:rPr>
            <w:noProof/>
            <w:webHidden/>
          </w:rPr>
          <w:tab/>
        </w:r>
        <w:r w:rsidR="00DD0C64">
          <w:rPr>
            <w:noProof/>
            <w:webHidden/>
          </w:rPr>
          <w:fldChar w:fldCharType="begin"/>
        </w:r>
        <w:r w:rsidR="00DD0C64">
          <w:rPr>
            <w:noProof/>
            <w:webHidden/>
          </w:rPr>
          <w:instrText xml:space="preserve"> PAGEREF _Toc154318571 \h </w:instrText>
        </w:r>
        <w:r w:rsidR="00DD0C64">
          <w:rPr>
            <w:noProof/>
            <w:webHidden/>
          </w:rPr>
        </w:r>
        <w:r w:rsidR="00DD0C64">
          <w:rPr>
            <w:noProof/>
            <w:webHidden/>
          </w:rPr>
          <w:fldChar w:fldCharType="separate"/>
        </w:r>
        <w:r w:rsidR="00A162C5">
          <w:rPr>
            <w:noProof/>
            <w:webHidden/>
          </w:rPr>
          <w:t>26</w:t>
        </w:r>
        <w:r w:rsidR="00DD0C64">
          <w:rPr>
            <w:noProof/>
            <w:webHidden/>
          </w:rPr>
          <w:fldChar w:fldCharType="end"/>
        </w:r>
      </w:hyperlink>
    </w:p>
    <w:p w14:paraId="5798D213" w14:textId="0FEE0ED8" w:rsidR="00DD0C64" w:rsidRDefault="00000000">
      <w:pPr>
        <w:pStyle w:val="TOC1"/>
        <w:tabs>
          <w:tab w:val="left" w:pos="720"/>
        </w:tabs>
        <w:rPr>
          <w:rFonts w:asciiTheme="minorHAnsi" w:hAnsiTheme="minorHAnsi" w:cstheme="minorBidi"/>
          <w:b w:val="0"/>
          <w:noProof/>
          <w:kern w:val="2"/>
          <w:sz w:val="22"/>
          <w:szCs w:val="22"/>
          <w14:ligatures w14:val="standardContextual"/>
        </w:rPr>
      </w:pPr>
      <w:hyperlink w:anchor="_Toc154318572" w:history="1">
        <w:r w:rsidR="00DD0C64" w:rsidRPr="00DB6F67">
          <w:rPr>
            <w:rStyle w:val="Hyperlink"/>
            <w:noProof/>
          </w:rPr>
          <w:t>4.</w:t>
        </w:r>
        <w:r w:rsidR="00DD0C64">
          <w:rPr>
            <w:rFonts w:asciiTheme="minorHAnsi" w:hAnsiTheme="minorHAnsi" w:cstheme="minorBidi"/>
            <w:b w:val="0"/>
            <w:noProof/>
            <w:kern w:val="2"/>
            <w:sz w:val="22"/>
            <w:szCs w:val="22"/>
            <w14:ligatures w14:val="standardContextual"/>
          </w:rPr>
          <w:tab/>
        </w:r>
        <w:r w:rsidR="00DD0C64" w:rsidRPr="00DB6F67">
          <w:rPr>
            <w:rStyle w:val="Hyperlink"/>
            <w:noProof/>
          </w:rPr>
          <w:t>Experiment</w:t>
        </w:r>
        <w:r w:rsidR="00DD0C64">
          <w:rPr>
            <w:noProof/>
            <w:webHidden/>
          </w:rPr>
          <w:tab/>
        </w:r>
        <w:r w:rsidR="00DD0C64">
          <w:rPr>
            <w:noProof/>
            <w:webHidden/>
          </w:rPr>
          <w:fldChar w:fldCharType="begin"/>
        </w:r>
        <w:r w:rsidR="00DD0C64">
          <w:rPr>
            <w:noProof/>
            <w:webHidden/>
          </w:rPr>
          <w:instrText xml:space="preserve"> PAGEREF _Toc154318572 \h </w:instrText>
        </w:r>
        <w:r w:rsidR="00DD0C64">
          <w:rPr>
            <w:noProof/>
            <w:webHidden/>
          </w:rPr>
        </w:r>
        <w:r w:rsidR="00DD0C64">
          <w:rPr>
            <w:noProof/>
            <w:webHidden/>
          </w:rPr>
          <w:fldChar w:fldCharType="separate"/>
        </w:r>
        <w:r w:rsidR="00A162C5">
          <w:rPr>
            <w:noProof/>
            <w:webHidden/>
          </w:rPr>
          <w:t>27</w:t>
        </w:r>
        <w:r w:rsidR="00DD0C64">
          <w:rPr>
            <w:noProof/>
            <w:webHidden/>
          </w:rPr>
          <w:fldChar w:fldCharType="end"/>
        </w:r>
      </w:hyperlink>
    </w:p>
    <w:p w14:paraId="1CBFF6D3" w14:textId="5D8F1505" w:rsidR="00DD0C64" w:rsidRDefault="00000000">
      <w:pPr>
        <w:pStyle w:val="TOC2"/>
        <w:rPr>
          <w:rFonts w:asciiTheme="minorHAnsi" w:hAnsiTheme="minorHAnsi" w:cstheme="minorBidi"/>
          <w:noProof/>
          <w:kern w:val="2"/>
          <w:sz w:val="22"/>
          <w:szCs w:val="22"/>
          <w:lang w:val="en-US"/>
          <w14:ligatures w14:val="standardContextual"/>
        </w:rPr>
      </w:pPr>
      <w:hyperlink w:anchor="_Toc154318573" w:history="1">
        <w:r w:rsidR="00DD0C64" w:rsidRPr="00DB6F67">
          <w:rPr>
            <w:rStyle w:val="Hyperlink"/>
            <w:noProof/>
          </w:rPr>
          <w:t>4.1.</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Tools used</w:t>
        </w:r>
        <w:r w:rsidR="00DD0C64">
          <w:rPr>
            <w:noProof/>
            <w:webHidden/>
          </w:rPr>
          <w:tab/>
        </w:r>
        <w:r w:rsidR="00DD0C64">
          <w:rPr>
            <w:noProof/>
            <w:webHidden/>
          </w:rPr>
          <w:fldChar w:fldCharType="begin"/>
        </w:r>
        <w:r w:rsidR="00DD0C64">
          <w:rPr>
            <w:noProof/>
            <w:webHidden/>
          </w:rPr>
          <w:instrText xml:space="preserve"> PAGEREF _Toc154318573 \h </w:instrText>
        </w:r>
        <w:r w:rsidR="00DD0C64">
          <w:rPr>
            <w:noProof/>
            <w:webHidden/>
          </w:rPr>
        </w:r>
        <w:r w:rsidR="00DD0C64">
          <w:rPr>
            <w:noProof/>
            <w:webHidden/>
          </w:rPr>
          <w:fldChar w:fldCharType="separate"/>
        </w:r>
        <w:r w:rsidR="00A162C5">
          <w:rPr>
            <w:noProof/>
            <w:webHidden/>
          </w:rPr>
          <w:t>27</w:t>
        </w:r>
        <w:r w:rsidR="00DD0C64">
          <w:rPr>
            <w:noProof/>
            <w:webHidden/>
          </w:rPr>
          <w:fldChar w:fldCharType="end"/>
        </w:r>
      </w:hyperlink>
    </w:p>
    <w:p w14:paraId="0B6CC0EA" w14:textId="366B934A" w:rsidR="00DD0C64" w:rsidRDefault="00000000">
      <w:pPr>
        <w:pStyle w:val="TOC2"/>
        <w:rPr>
          <w:rFonts w:asciiTheme="minorHAnsi" w:hAnsiTheme="minorHAnsi" w:cstheme="minorBidi"/>
          <w:noProof/>
          <w:kern w:val="2"/>
          <w:sz w:val="22"/>
          <w:szCs w:val="22"/>
          <w:lang w:val="en-US"/>
          <w14:ligatures w14:val="standardContextual"/>
        </w:rPr>
      </w:pPr>
      <w:hyperlink w:anchor="_Toc154318574" w:history="1">
        <w:r w:rsidR="00DD0C64" w:rsidRPr="00DB6F67">
          <w:rPr>
            <w:rStyle w:val="Hyperlink"/>
            <w:noProof/>
          </w:rPr>
          <w:t>4.2.</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K-fold cross-validation method</w:t>
        </w:r>
        <w:r w:rsidR="00DD0C64">
          <w:rPr>
            <w:noProof/>
            <w:webHidden/>
          </w:rPr>
          <w:tab/>
        </w:r>
        <w:r w:rsidR="00DD0C64">
          <w:rPr>
            <w:noProof/>
            <w:webHidden/>
          </w:rPr>
          <w:fldChar w:fldCharType="begin"/>
        </w:r>
        <w:r w:rsidR="00DD0C64">
          <w:rPr>
            <w:noProof/>
            <w:webHidden/>
          </w:rPr>
          <w:instrText xml:space="preserve"> PAGEREF _Toc154318574 \h </w:instrText>
        </w:r>
        <w:r w:rsidR="00DD0C64">
          <w:rPr>
            <w:noProof/>
            <w:webHidden/>
          </w:rPr>
        </w:r>
        <w:r w:rsidR="00DD0C64">
          <w:rPr>
            <w:noProof/>
            <w:webHidden/>
          </w:rPr>
          <w:fldChar w:fldCharType="separate"/>
        </w:r>
        <w:r w:rsidR="00A162C5">
          <w:rPr>
            <w:noProof/>
            <w:webHidden/>
          </w:rPr>
          <w:t>28</w:t>
        </w:r>
        <w:r w:rsidR="00DD0C64">
          <w:rPr>
            <w:noProof/>
            <w:webHidden/>
          </w:rPr>
          <w:fldChar w:fldCharType="end"/>
        </w:r>
      </w:hyperlink>
    </w:p>
    <w:p w14:paraId="663196B0" w14:textId="54415CD3" w:rsidR="00DD0C64" w:rsidRDefault="00000000">
      <w:pPr>
        <w:pStyle w:val="TOC2"/>
        <w:rPr>
          <w:rFonts w:asciiTheme="minorHAnsi" w:hAnsiTheme="minorHAnsi" w:cstheme="minorBidi"/>
          <w:noProof/>
          <w:kern w:val="2"/>
          <w:sz w:val="22"/>
          <w:szCs w:val="22"/>
          <w:lang w:val="en-US"/>
          <w14:ligatures w14:val="standardContextual"/>
        </w:rPr>
      </w:pPr>
      <w:hyperlink w:anchor="_Toc154318575" w:history="1">
        <w:r w:rsidR="00DD0C64" w:rsidRPr="00DB6F67">
          <w:rPr>
            <w:rStyle w:val="Hyperlink"/>
            <w:noProof/>
          </w:rPr>
          <w:t>4.3.</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Evaluation forecasting models</w:t>
        </w:r>
        <w:r w:rsidR="00DD0C64">
          <w:rPr>
            <w:noProof/>
            <w:webHidden/>
          </w:rPr>
          <w:tab/>
        </w:r>
        <w:r w:rsidR="00DD0C64">
          <w:rPr>
            <w:noProof/>
            <w:webHidden/>
          </w:rPr>
          <w:fldChar w:fldCharType="begin"/>
        </w:r>
        <w:r w:rsidR="00DD0C64">
          <w:rPr>
            <w:noProof/>
            <w:webHidden/>
          </w:rPr>
          <w:instrText xml:space="preserve"> PAGEREF _Toc154318575 \h </w:instrText>
        </w:r>
        <w:r w:rsidR="00DD0C64">
          <w:rPr>
            <w:noProof/>
            <w:webHidden/>
          </w:rPr>
        </w:r>
        <w:r w:rsidR="00DD0C64">
          <w:rPr>
            <w:noProof/>
            <w:webHidden/>
          </w:rPr>
          <w:fldChar w:fldCharType="separate"/>
        </w:r>
        <w:r w:rsidR="00A162C5">
          <w:rPr>
            <w:noProof/>
            <w:webHidden/>
          </w:rPr>
          <w:t>29</w:t>
        </w:r>
        <w:r w:rsidR="00DD0C64">
          <w:rPr>
            <w:noProof/>
            <w:webHidden/>
          </w:rPr>
          <w:fldChar w:fldCharType="end"/>
        </w:r>
      </w:hyperlink>
    </w:p>
    <w:p w14:paraId="176EDB4C" w14:textId="23066869" w:rsidR="00DD0C64" w:rsidRDefault="00000000">
      <w:pPr>
        <w:pStyle w:val="TOC3"/>
        <w:rPr>
          <w:rFonts w:asciiTheme="minorHAnsi" w:hAnsiTheme="minorHAnsi" w:cstheme="minorBidi"/>
          <w:noProof/>
          <w:kern w:val="2"/>
          <w:sz w:val="22"/>
          <w:szCs w:val="22"/>
          <w14:ligatures w14:val="standardContextual"/>
        </w:rPr>
      </w:pPr>
      <w:hyperlink w:anchor="_Toc154318580" w:history="1">
        <w:r w:rsidR="00DD0C64" w:rsidRPr="00DB6F67">
          <w:rPr>
            <w:rStyle w:val="Hyperlink"/>
            <w:noProof/>
          </w:rPr>
          <w:t>4.3.1.</w:t>
        </w:r>
        <w:r w:rsidR="00DD0C64">
          <w:rPr>
            <w:rFonts w:asciiTheme="minorHAnsi" w:hAnsiTheme="minorHAnsi" w:cstheme="minorBidi"/>
            <w:noProof/>
            <w:kern w:val="2"/>
            <w:sz w:val="22"/>
            <w:szCs w:val="22"/>
            <w14:ligatures w14:val="standardContextual"/>
          </w:rPr>
          <w:tab/>
        </w:r>
        <w:r w:rsidR="00DD0C64" w:rsidRPr="00DB6F67">
          <w:rPr>
            <w:rStyle w:val="Hyperlink"/>
            <w:noProof/>
          </w:rPr>
          <w:t>Confusion Matrix</w:t>
        </w:r>
        <w:r w:rsidR="00DD0C64">
          <w:rPr>
            <w:noProof/>
            <w:webHidden/>
          </w:rPr>
          <w:tab/>
        </w:r>
        <w:r w:rsidR="00DD0C64">
          <w:rPr>
            <w:noProof/>
            <w:webHidden/>
          </w:rPr>
          <w:fldChar w:fldCharType="begin"/>
        </w:r>
        <w:r w:rsidR="00DD0C64">
          <w:rPr>
            <w:noProof/>
            <w:webHidden/>
          </w:rPr>
          <w:instrText xml:space="preserve"> PAGEREF _Toc154318580 \h </w:instrText>
        </w:r>
        <w:r w:rsidR="00DD0C64">
          <w:rPr>
            <w:noProof/>
            <w:webHidden/>
          </w:rPr>
        </w:r>
        <w:r w:rsidR="00DD0C64">
          <w:rPr>
            <w:noProof/>
            <w:webHidden/>
          </w:rPr>
          <w:fldChar w:fldCharType="separate"/>
        </w:r>
        <w:r w:rsidR="00A162C5">
          <w:rPr>
            <w:noProof/>
            <w:webHidden/>
          </w:rPr>
          <w:t>29</w:t>
        </w:r>
        <w:r w:rsidR="00DD0C64">
          <w:rPr>
            <w:noProof/>
            <w:webHidden/>
          </w:rPr>
          <w:fldChar w:fldCharType="end"/>
        </w:r>
      </w:hyperlink>
    </w:p>
    <w:p w14:paraId="12DFA1AB" w14:textId="00F352BB" w:rsidR="00DD0C64" w:rsidRDefault="00000000">
      <w:pPr>
        <w:pStyle w:val="TOC3"/>
        <w:rPr>
          <w:rFonts w:asciiTheme="minorHAnsi" w:hAnsiTheme="minorHAnsi" w:cstheme="minorBidi"/>
          <w:noProof/>
          <w:kern w:val="2"/>
          <w:sz w:val="22"/>
          <w:szCs w:val="22"/>
          <w14:ligatures w14:val="standardContextual"/>
        </w:rPr>
      </w:pPr>
      <w:hyperlink w:anchor="_Toc154318581" w:history="1">
        <w:r w:rsidR="00DD0C64" w:rsidRPr="00DB6F67">
          <w:rPr>
            <w:rStyle w:val="Hyperlink"/>
            <w:noProof/>
          </w:rPr>
          <w:t>4.3.2.</w:t>
        </w:r>
        <w:r w:rsidR="00DD0C64">
          <w:rPr>
            <w:rFonts w:asciiTheme="minorHAnsi" w:hAnsiTheme="minorHAnsi" w:cstheme="minorBidi"/>
            <w:noProof/>
            <w:kern w:val="2"/>
            <w:sz w:val="22"/>
            <w:szCs w:val="22"/>
            <w14:ligatures w14:val="standardContextual"/>
          </w:rPr>
          <w:tab/>
        </w:r>
        <w:r w:rsidR="00DD0C64" w:rsidRPr="00DB6F67">
          <w:rPr>
            <w:rStyle w:val="Hyperlink"/>
            <w:noProof/>
          </w:rPr>
          <w:t>Evaluation Metrics</w:t>
        </w:r>
        <w:r w:rsidR="00DD0C64">
          <w:rPr>
            <w:noProof/>
            <w:webHidden/>
          </w:rPr>
          <w:tab/>
        </w:r>
        <w:r w:rsidR="00DD0C64">
          <w:rPr>
            <w:noProof/>
            <w:webHidden/>
          </w:rPr>
          <w:fldChar w:fldCharType="begin"/>
        </w:r>
        <w:r w:rsidR="00DD0C64">
          <w:rPr>
            <w:noProof/>
            <w:webHidden/>
          </w:rPr>
          <w:instrText xml:space="preserve"> PAGEREF _Toc154318581 \h </w:instrText>
        </w:r>
        <w:r w:rsidR="00DD0C64">
          <w:rPr>
            <w:noProof/>
            <w:webHidden/>
          </w:rPr>
        </w:r>
        <w:r w:rsidR="00DD0C64">
          <w:rPr>
            <w:noProof/>
            <w:webHidden/>
          </w:rPr>
          <w:fldChar w:fldCharType="separate"/>
        </w:r>
        <w:r w:rsidR="00A162C5">
          <w:rPr>
            <w:noProof/>
            <w:webHidden/>
          </w:rPr>
          <w:t>30</w:t>
        </w:r>
        <w:r w:rsidR="00DD0C64">
          <w:rPr>
            <w:noProof/>
            <w:webHidden/>
          </w:rPr>
          <w:fldChar w:fldCharType="end"/>
        </w:r>
      </w:hyperlink>
    </w:p>
    <w:p w14:paraId="2849D34C" w14:textId="12A8BF34" w:rsidR="00DD0C64" w:rsidRDefault="00000000">
      <w:pPr>
        <w:pStyle w:val="TOC2"/>
        <w:rPr>
          <w:rFonts w:asciiTheme="minorHAnsi" w:hAnsiTheme="minorHAnsi" w:cstheme="minorBidi"/>
          <w:noProof/>
          <w:kern w:val="2"/>
          <w:sz w:val="22"/>
          <w:szCs w:val="22"/>
          <w:lang w:val="en-US"/>
          <w14:ligatures w14:val="standardContextual"/>
        </w:rPr>
      </w:pPr>
      <w:hyperlink w:anchor="_Toc154318582" w:history="1">
        <w:r w:rsidR="00DD0C64" w:rsidRPr="00DB6F67">
          <w:rPr>
            <w:rStyle w:val="Hyperlink"/>
            <w:noProof/>
          </w:rPr>
          <w:t>4.4.</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Predicting Airline Passenger Satisfaction</w:t>
        </w:r>
        <w:r w:rsidR="00DD0C64">
          <w:rPr>
            <w:noProof/>
            <w:webHidden/>
          </w:rPr>
          <w:tab/>
        </w:r>
        <w:r w:rsidR="00DD0C64">
          <w:rPr>
            <w:noProof/>
            <w:webHidden/>
          </w:rPr>
          <w:fldChar w:fldCharType="begin"/>
        </w:r>
        <w:r w:rsidR="00DD0C64">
          <w:rPr>
            <w:noProof/>
            <w:webHidden/>
          </w:rPr>
          <w:instrText xml:space="preserve"> PAGEREF _Toc154318582 \h </w:instrText>
        </w:r>
        <w:r w:rsidR="00DD0C64">
          <w:rPr>
            <w:noProof/>
            <w:webHidden/>
          </w:rPr>
        </w:r>
        <w:r w:rsidR="00DD0C64">
          <w:rPr>
            <w:noProof/>
            <w:webHidden/>
          </w:rPr>
          <w:fldChar w:fldCharType="separate"/>
        </w:r>
        <w:r w:rsidR="00A162C5">
          <w:rPr>
            <w:noProof/>
            <w:webHidden/>
          </w:rPr>
          <w:t>30</w:t>
        </w:r>
        <w:r w:rsidR="00DD0C64">
          <w:rPr>
            <w:noProof/>
            <w:webHidden/>
          </w:rPr>
          <w:fldChar w:fldCharType="end"/>
        </w:r>
      </w:hyperlink>
    </w:p>
    <w:p w14:paraId="333BCA99" w14:textId="39EB2770" w:rsidR="00DD0C64" w:rsidRDefault="00000000">
      <w:pPr>
        <w:pStyle w:val="TOC2"/>
        <w:rPr>
          <w:rFonts w:asciiTheme="minorHAnsi" w:hAnsiTheme="minorHAnsi" w:cstheme="minorBidi"/>
          <w:noProof/>
          <w:kern w:val="2"/>
          <w:sz w:val="22"/>
          <w:szCs w:val="22"/>
          <w:lang w:val="en-US"/>
          <w14:ligatures w14:val="standardContextual"/>
        </w:rPr>
      </w:pPr>
      <w:hyperlink w:anchor="_Toc154318583" w:history="1">
        <w:r w:rsidR="00DD0C64" w:rsidRPr="00DB6F67">
          <w:rPr>
            <w:rStyle w:val="Hyperlink"/>
            <w:noProof/>
          </w:rPr>
          <w:t>4.5.</w:t>
        </w:r>
        <w:r w:rsidR="00DD0C64">
          <w:rPr>
            <w:rFonts w:asciiTheme="minorHAnsi" w:hAnsiTheme="minorHAnsi" w:cstheme="minorBidi"/>
            <w:noProof/>
            <w:kern w:val="2"/>
            <w:sz w:val="22"/>
            <w:szCs w:val="22"/>
            <w:lang w:val="en-US"/>
            <w14:ligatures w14:val="standardContextual"/>
          </w:rPr>
          <w:tab/>
        </w:r>
        <w:r w:rsidR="00DD0C64" w:rsidRPr="00DB6F67">
          <w:rPr>
            <w:rStyle w:val="Hyperlink"/>
            <w:noProof/>
          </w:rPr>
          <w:t>Discussion</w:t>
        </w:r>
        <w:r w:rsidR="00DD0C64">
          <w:rPr>
            <w:noProof/>
            <w:webHidden/>
          </w:rPr>
          <w:tab/>
        </w:r>
        <w:r w:rsidR="00DD0C64">
          <w:rPr>
            <w:noProof/>
            <w:webHidden/>
          </w:rPr>
          <w:fldChar w:fldCharType="begin"/>
        </w:r>
        <w:r w:rsidR="00DD0C64">
          <w:rPr>
            <w:noProof/>
            <w:webHidden/>
          </w:rPr>
          <w:instrText xml:space="preserve"> PAGEREF _Toc154318583 \h </w:instrText>
        </w:r>
        <w:r w:rsidR="00DD0C64">
          <w:rPr>
            <w:noProof/>
            <w:webHidden/>
          </w:rPr>
        </w:r>
        <w:r w:rsidR="00DD0C64">
          <w:rPr>
            <w:noProof/>
            <w:webHidden/>
          </w:rPr>
          <w:fldChar w:fldCharType="separate"/>
        </w:r>
        <w:r w:rsidR="00A162C5">
          <w:rPr>
            <w:noProof/>
            <w:webHidden/>
          </w:rPr>
          <w:t>32</w:t>
        </w:r>
        <w:r w:rsidR="00DD0C64">
          <w:rPr>
            <w:noProof/>
            <w:webHidden/>
          </w:rPr>
          <w:fldChar w:fldCharType="end"/>
        </w:r>
      </w:hyperlink>
    </w:p>
    <w:p w14:paraId="17D82E12" w14:textId="05BFEF5D" w:rsidR="00DD0C64" w:rsidRDefault="00000000">
      <w:pPr>
        <w:pStyle w:val="TOC1"/>
        <w:tabs>
          <w:tab w:val="left" w:pos="720"/>
        </w:tabs>
        <w:rPr>
          <w:rFonts w:asciiTheme="minorHAnsi" w:hAnsiTheme="minorHAnsi" w:cstheme="minorBidi"/>
          <w:b w:val="0"/>
          <w:noProof/>
          <w:kern w:val="2"/>
          <w:sz w:val="22"/>
          <w:szCs w:val="22"/>
          <w14:ligatures w14:val="standardContextual"/>
        </w:rPr>
      </w:pPr>
      <w:hyperlink w:anchor="_Toc154318584" w:history="1">
        <w:r w:rsidR="00DD0C64" w:rsidRPr="00DB6F67">
          <w:rPr>
            <w:rStyle w:val="Hyperlink"/>
            <w:noProof/>
          </w:rPr>
          <w:t>5.</w:t>
        </w:r>
        <w:r w:rsidR="00DD0C64">
          <w:rPr>
            <w:rFonts w:asciiTheme="minorHAnsi" w:hAnsiTheme="minorHAnsi" w:cstheme="minorBidi"/>
            <w:b w:val="0"/>
            <w:noProof/>
            <w:kern w:val="2"/>
            <w:sz w:val="22"/>
            <w:szCs w:val="22"/>
            <w14:ligatures w14:val="standardContextual"/>
          </w:rPr>
          <w:tab/>
        </w:r>
        <w:r w:rsidR="00DD0C64" w:rsidRPr="00DB6F67">
          <w:rPr>
            <w:rStyle w:val="Hyperlink"/>
            <w:noProof/>
          </w:rPr>
          <w:t>Conclusion</w:t>
        </w:r>
        <w:r w:rsidR="00DD0C64">
          <w:rPr>
            <w:noProof/>
            <w:webHidden/>
          </w:rPr>
          <w:tab/>
        </w:r>
        <w:r w:rsidR="00DD0C64">
          <w:rPr>
            <w:noProof/>
            <w:webHidden/>
          </w:rPr>
          <w:fldChar w:fldCharType="begin"/>
        </w:r>
        <w:r w:rsidR="00DD0C64">
          <w:rPr>
            <w:noProof/>
            <w:webHidden/>
          </w:rPr>
          <w:instrText xml:space="preserve"> PAGEREF _Toc154318584 \h </w:instrText>
        </w:r>
        <w:r w:rsidR="00DD0C64">
          <w:rPr>
            <w:noProof/>
            <w:webHidden/>
          </w:rPr>
        </w:r>
        <w:r w:rsidR="00DD0C64">
          <w:rPr>
            <w:noProof/>
            <w:webHidden/>
          </w:rPr>
          <w:fldChar w:fldCharType="separate"/>
        </w:r>
        <w:r w:rsidR="00A162C5">
          <w:rPr>
            <w:noProof/>
            <w:webHidden/>
          </w:rPr>
          <w:t>34</w:t>
        </w:r>
        <w:r w:rsidR="00DD0C64">
          <w:rPr>
            <w:noProof/>
            <w:webHidden/>
          </w:rPr>
          <w:fldChar w:fldCharType="end"/>
        </w:r>
      </w:hyperlink>
    </w:p>
    <w:p w14:paraId="5B6C1DE3" w14:textId="6DAED5F2" w:rsidR="00DD0C64" w:rsidRDefault="00000000">
      <w:pPr>
        <w:pStyle w:val="TOC1"/>
        <w:tabs>
          <w:tab w:val="left" w:pos="720"/>
        </w:tabs>
        <w:rPr>
          <w:rFonts w:asciiTheme="minorHAnsi" w:hAnsiTheme="minorHAnsi" w:cstheme="minorBidi"/>
          <w:b w:val="0"/>
          <w:noProof/>
          <w:kern w:val="2"/>
          <w:sz w:val="22"/>
          <w:szCs w:val="22"/>
          <w14:ligatures w14:val="standardContextual"/>
        </w:rPr>
      </w:pPr>
      <w:hyperlink w:anchor="_Toc154318585" w:history="1">
        <w:r w:rsidR="00DD0C64" w:rsidRPr="00DB6F67">
          <w:rPr>
            <w:rStyle w:val="Hyperlink"/>
            <w:noProof/>
          </w:rPr>
          <w:t>6.</w:t>
        </w:r>
        <w:r w:rsidR="00DD0C64">
          <w:rPr>
            <w:rFonts w:asciiTheme="minorHAnsi" w:hAnsiTheme="minorHAnsi" w:cstheme="minorBidi"/>
            <w:b w:val="0"/>
            <w:noProof/>
            <w:kern w:val="2"/>
            <w:sz w:val="22"/>
            <w:szCs w:val="22"/>
            <w14:ligatures w14:val="standardContextual"/>
          </w:rPr>
          <w:tab/>
        </w:r>
        <w:r w:rsidR="00DD0C64" w:rsidRPr="00DB6F67">
          <w:rPr>
            <w:rStyle w:val="Hyperlink"/>
            <w:noProof/>
          </w:rPr>
          <w:t>Reference</w:t>
        </w:r>
        <w:r w:rsidR="00DD0C64">
          <w:rPr>
            <w:noProof/>
            <w:webHidden/>
          </w:rPr>
          <w:tab/>
        </w:r>
        <w:r w:rsidR="00DD0C64">
          <w:rPr>
            <w:noProof/>
            <w:webHidden/>
          </w:rPr>
          <w:fldChar w:fldCharType="begin"/>
        </w:r>
        <w:r w:rsidR="00DD0C64">
          <w:rPr>
            <w:noProof/>
            <w:webHidden/>
          </w:rPr>
          <w:instrText xml:space="preserve"> PAGEREF _Toc154318585 \h </w:instrText>
        </w:r>
        <w:r w:rsidR="00DD0C64">
          <w:rPr>
            <w:noProof/>
            <w:webHidden/>
          </w:rPr>
        </w:r>
        <w:r w:rsidR="00DD0C64">
          <w:rPr>
            <w:noProof/>
            <w:webHidden/>
          </w:rPr>
          <w:fldChar w:fldCharType="separate"/>
        </w:r>
        <w:r w:rsidR="00A162C5">
          <w:rPr>
            <w:noProof/>
            <w:webHidden/>
          </w:rPr>
          <w:t>35</w:t>
        </w:r>
        <w:r w:rsidR="00DD0C64">
          <w:rPr>
            <w:noProof/>
            <w:webHidden/>
          </w:rPr>
          <w:fldChar w:fldCharType="end"/>
        </w:r>
      </w:hyperlink>
    </w:p>
    <w:p w14:paraId="5DC373E4" w14:textId="63EF372F" w:rsidR="00DD0C64" w:rsidRDefault="00000000">
      <w:pPr>
        <w:pStyle w:val="TOC1"/>
        <w:tabs>
          <w:tab w:val="left" w:pos="720"/>
        </w:tabs>
        <w:rPr>
          <w:rFonts w:asciiTheme="minorHAnsi" w:hAnsiTheme="minorHAnsi" w:cstheme="minorBidi"/>
          <w:b w:val="0"/>
          <w:noProof/>
          <w:kern w:val="2"/>
          <w:sz w:val="22"/>
          <w:szCs w:val="22"/>
          <w14:ligatures w14:val="standardContextual"/>
        </w:rPr>
      </w:pPr>
      <w:hyperlink w:anchor="_Toc154318586" w:history="1">
        <w:r w:rsidR="00DD0C64" w:rsidRPr="00DB6F67">
          <w:rPr>
            <w:rStyle w:val="Hyperlink"/>
            <w:noProof/>
          </w:rPr>
          <w:t>7.</w:t>
        </w:r>
        <w:r w:rsidR="00DD0C64">
          <w:rPr>
            <w:rFonts w:asciiTheme="minorHAnsi" w:hAnsiTheme="minorHAnsi" w:cstheme="minorBidi"/>
            <w:b w:val="0"/>
            <w:noProof/>
            <w:kern w:val="2"/>
            <w:sz w:val="22"/>
            <w:szCs w:val="22"/>
            <w14:ligatures w14:val="standardContextual"/>
          </w:rPr>
          <w:tab/>
        </w:r>
        <w:r w:rsidR="00DD0C64" w:rsidRPr="00DB6F67">
          <w:rPr>
            <w:rStyle w:val="Hyperlink"/>
            <w:noProof/>
          </w:rPr>
          <w:t>Assign tasks</w:t>
        </w:r>
        <w:r w:rsidR="00DD0C64">
          <w:rPr>
            <w:noProof/>
            <w:webHidden/>
          </w:rPr>
          <w:tab/>
        </w:r>
        <w:r w:rsidR="00DD0C64">
          <w:rPr>
            <w:noProof/>
            <w:webHidden/>
          </w:rPr>
          <w:fldChar w:fldCharType="begin"/>
        </w:r>
        <w:r w:rsidR="00DD0C64">
          <w:rPr>
            <w:noProof/>
            <w:webHidden/>
          </w:rPr>
          <w:instrText xml:space="preserve"> PAGEREF _Toc154318586 \h </w:instrText>
        </w:r>
        <w:r w:rsidR="00DD0C64">
          <w:rPr>
            <w:noProof/>
            <w:webHidden/>
          </w:rPr>
        </w:r>
        <w:r w:rsidR="00DD0C64">
          <w:rPr>
            <w:noProof/>
            <w:webHidden/>
          </w:rPr>
          <w:fldChar w:fldCharType="separate"/>
        </w:r>
        <w:r w:rsidR="00A162C5">
          <w:rPr>
            <w:noProof/>
            <w:webHidden/>
          </w:rPr>
          <w:t>37</w:t>
        </w:r>
        <w:r w:rsidR="00DD0C64">
          <w:rPr>
            <w:noProof/>
            <w:webHidden/>
          </w:rPr>
          <w:fldChar w:fldCharType="end"/>
        </w:r>
      </w:hyperlink>
    </w:p>
    <w:p w14:paraId="38CFA88B" w14:textId="2E41D748" w:rsidR="00461395" w:rsidRPr="008C30F0" w:rsidRDefault="004E7990" w:rsidP="00F35F07">
      <w:pPr>
        <w:pStyle w:val="TOC1"/>
        <w:rPr>
          <w:b w:val="0"/>
          <w:kern w:val="2"/>
          <w:sz w:val="20"/>
          <w:szCs w:val="20"/>
          <w14:ligatures w14:val="standardContextual"/>
        </w:rPr>
      </w:pPr>
      <w:r w:rsidRPr="008C30F0">
        <w:rPr>
          <w:b w:val="0"/>
          <w:bCs/>
          <w:sz w:val="36"/>
          <w:szCs w:val="36"/>
        </w:rPr>
        <w:fldChar w:fldCharType="end"/>
      </w:r>
      <w:r w:rsidRPr="008C30F0">
        <w:rPr>
          <w:b w:val="0"/>
          <w:bCs/>
          <w:sz w:val="36"/>
          <w:szCs w:val="36"/>
        </w:rPr>
        <w:fldChar w:fldCharType="begin"/>
      </w:r>
      <w:r w:rsidRPr="008C30F0">
        <w:rPr>
          <w:b w:val="0"/>
          <w:bCs/>
          <w:sz w:val="36"/>
          <w:szCs w:val="36"/>
        </w:rPr>
        <w:instrText xml:space="preserve"> TOC \o "1-3" \h \z \u </w:instrText>
      </w:r>
      <w:r w:rsidRPr="008C30F0">
        <w:rPr>
          <w:b w:val="0"/>
          <w:bCs/>
          <w:sz w:val="36"/>
          <w:szCs w:val="36"/>
        </w:rPr>
        <w:fldChar w:fldCharType="separate"/>
      </w:r>
    </w:p>
    <w:p w14:paraId="1C3B8BCD" w14:textId="1181B0DE" w:rsidR="00F72A01" w:rsidRPr="008C30F0" w:rsidRDefault="004E7990" w:rsidP="004034AE">
      <w:pPr>
        <w:pStyle w:val="Default"/>
        <w:tabs>
          <w:tab w:val="left" w:pos="5940"/>
        </w:tabs>
        <w:spacing w:line="360" w:lineRule="auto"/>
        <w:jc w:val="both"/>
        <w:rPr>
          <w:b/>
          <w:bCs/>
          <w:sz w:val="36"/>
          <w:szCs w:val="36"/>
        </w:rPr>
      </w:pPr>
      <w:r w:rsidRPr="008C30F0">
        <w:rPr>
          <w:b/>
          <w:bCs/>
          <w:sz w:val="36"/>
          <w:szCs w:val="36"/>
        </w:rPr>
        <w:fldChar w:fldCharType="end"/>
      </w:r>
    </w:p>
    <w:p w14:paraId="5398E645" w14:textId="386E4B64" w:rsidR="004034AE" w:rsidRPr="008C30F0" w:rsidRDefault="004034AE" w:rsidP="00AB3138">
      <w:pPr>
        <w:pStyle w:val="Default"/>
        <w:tabs>
          <w:tab w:val="left" w:pos="5940"/>
        </w:tabs>
        <w:spacing w:line="360" w:lineRule="auto"/>
        <w:jc w:val="both"/>
        <w:rPr>
          <w:b/>
          <w:bCs/>
          <w:sz w:val="36"/>
          <w:szCs w:val="36"/>
        </w:rPr>
      </w:pPr>
      <w:r w:rsidRPr="008C30F0">
        <w:rPr>
          <w:sz w:val="22"/>
          <w:szCs w:val="22"/>
        </w:rPr>
        <w:br w:type="column"/>
      </w:r>
      <w:r w:rsidRPr="008C30F0">
        <w:rPr>
          <w:b/>
          <w:bCs/>
          <w:sz w:val="36"/>
          <w:szCs w:val="36"/>
        </w:rPr>
        <w:lastRenderedPageBreak/>
        <w:t>List of Figures</w:t>
      </w:r>
    </w:p>
    <w:p w14:paraId="0FC8F817" w14:textId="1C66DB70" w:rsidR="00341B67" w:rsidRDefault="00897E11">
      <w:pPr>
        <w:pStyle w:val="TableofFigures"/>
        <w:tabs>
          <w:tab w:val="right" w:leader="dot" w:pos="9061"/>
        </w:tabs>
        <w:rPr>
          <w:rFonts w:asciiTheme="minorHAnsi" w:eastAsiaTheme="minorEastAsia" w:hAnsiTheme="minorHAnsi"/>
          <w:noProof/>
          <w:kern w:val="2"/>
          <w:sz w:val="22"/>
          <w14:ligatures w14:val="standardContextual"/>
        </w:rPr>
      </w:pPr>
      <w:r w:rsidRPr="008C30F0">
        <w:rPr>
          <w:rFonts w:eastAsiaTheme="majorEastAsia" w:cs="Times New Roman"/>
          <w:b/>
          <w:sz w:val="22"/>
        </w:rPr>
        <w:fldChar w:fldCharType="begin"/>
      </w:r>
      <w:r w:rsidRPr="008C30F0">
        <w:rPr>
          <w:rFonts w:eastAsiaTheme="majorEastAsia" w:cs="Times New Roman"/>
          <w:b/>
          <w:sz w:val="22"/>
        </w:rPr>
        <w:instrText xml:space="preserve"> TOC \h \z \c "Figure" </w:instrText>
      </w:r>
      <w:r w:rsidRPr="008C30F0">
        <w:rPr>
          <w:rFonts w:eastAsiaTheme="majorEastAsia" w:cs="Times New Roman"/>
          <w:b/>
          <w:sz w:val="22"/>
        </w:rPr>
        <w:fldChar w:fldCharType="separate"/>
      </w:r>
      <w:hyperlink w:anchor="_Toc154319180" w:history="1">
        <w:r w:rsidR="00341B67" w:rsidRPr="000C65D2">
          <w:rPr>
            <w:rStyle w:val="Hyperlink"/>
            <w:noProof/>
          </w:rPr>
          <w:t>Figure 3.1.1: Implementation diagram using classifier models to predict airline passenger satisfaction</w:t>
        </w:r>
        <w:r w:rsidR="00341B67">
          <w:rPr>
            <w:noProof/>
            <w:webHidden/>
          </w:rPr>
          <w:tab/>
        </w:r>
        <w:r w:rsidR="00341B67">
          <w:rPr>
            <w:noProof/>
            <w:webHidden/>
          </w:rPr>
          <w:fldChar w:fldCharType="begin"/>
        </w:r>
        <w:r w:rsidR="00341B67">
          <w:rPr>
            <w:noProof/>
            <w:webHidden/>
          </w:rPr>
          <w:instrText xml:space="preserve"> PAGEREF _Toc154319180 \h </w:instrText>
        </w:r>
        <w:r w:rsidR="00341B67">
          <w:rPr>
            <w:noProof/>
            <w:webHidden/>
          </w:rPr>
        </w:r>
        <w:r w:rsidR="00341B67">
          <w:rPr>
            <w:noProof/>
            <w:webHidden/>
          </w:rPr>
          <w:fldChar w:fldCharType="separate"/>
        </w:r>
        <w:r w:rsidR="00A162C5">
          <w:rPr>
            <w:noProof/>
            <w:webHidden/>
          </w:rPr>
          <w:t>15</w:t>
        </w:r>
        <w:r w:rsidR="00341B67">
          <w:rPr>
            <w:noProof/>
            <w:webHidden/>
          </w:rPr>
          <w:fldChar w:fldCharType="end"/>
        </w:r>
      </w:hyperlink>
    </w:p>
    <w:p w14:paraId="2BE23A50" w14:textId="2470EEC3"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81" w:history="1">
        <w:r w:rsidR="00341B67" w:rsidRPr="000C65D2">
          <w:rPr>
            <w:rStyle w:val="Hyperlink"/>
            <w:rFonts w:cs="Times New Roman"/>
            <w:noProof/>
          </w:rPr>
          <w:t>Figure 3.4.1: The information of datasets</w:t>
        </w:r>
        <w:r w:rsidR="00341B67">
          <w:rPr>
            <w:noProof/>
            <w:webHidden/>
          </w:rPr>
          <w:tab/>
        </w:r>
        <w:r w:rsidR="00341B67">
          <w:rPr>
            <w:noProof/>
            <w:webHidden/>
          </w:rPr>
          <w:fldChar w:fldCharType="begin"/>
        </w:r>
        <w:r w:rsidR="00341B67">
          <w:rPr>
            <w:noProof/>
            <w:webHidden/>
          </w:rPr>
          <w:instrText xml:space="preserve"> PAGEREF _Toc154319181 \h </w:instrText>
        </w:r>
        <w:r w:rsidR="00341B67">
          <w:rPr>
            <w:noProof/>
            <w:webHidden/>
          </w:rPr>
        </w:r>
        <w:r w:rsidR="00341B67">
          <w:rPr>
            <w:noProof/>
            <w:webHidden/>
          </w:rPr>
          <w:fldChar w:fldCharType="separate"/>
        </w:r>
        <w:r w:rsidR="00A162C5">
          <w:rPr>
            <w:noProof/>
            <w:webHidden/>
          </w:rPr>
          <w:t>18</w:t>
        </w:r>
        <w:r w:rsidR="00341B67">
          <w:rPr>
            <w:noProof/>
            <w:webHidden/>
          </w:rPr>
          <w:fldChar w:fldCharType="end"/>
        </w:r>
      </w:hyperlink>
    </w:p>
    <w:p w14:paraId="20E3CC22" w14:textId="2833E3DB"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82" w:history="1">
        <w:r w:rsidR="00341B67" w:rsidRPr="000C65D2">
          <w:rPr>
            <w:rStyle w:val="Hyperlink"/>
            <w:noProof/>
          </w:rPr>
          <w:t>Figure 3.5.1: Preprocessing process</w:t>
        </w:r>
        <w:r w:rsidR="00341B67">
          <w:rPr>
            <w:noProof/>
            <w:webHidden/>
          </w:rPr>
          <w:tab/>
        </w:r>
        <w:r w:rsidR="00341B67">
          <w:rPr>
            <w:noProof/>
            <w:webHidden/>
          </w:rPr>
          <w:fldChar w:fldCharType="begin"/>
        </w:r>
        <w:r w:rsidR="00341B67">
          <w:rPr>
            <w:noProof/>
            <w:webHidden/>
          </w:rPr>
          <w:instrText xml:space="preserve"> PAGEREF _Toc154319182 \h </w:instrText>
        </w:r>
        <w:r w:rsidR="00341B67">
          <w:rPr>
            <w:noProof/>
            <w:webHidden/>
          </w:rPr>
        </w:r>
        <w:r w:rsidR="00341B67">
          <w:rPr>
            <w:noProof/>
            <w:webHidden/>
          </w:rPr>
          <w:fldChar w:fldCharType="separate"/>
        </w:r>
        <w:r w:rsidR="00A162C5">
          <w:rPr>
            <w:noProof/>
            <w:webHidden/>
          </w:rPr>
          <w:t>19</w:t>
        </w:r>
        <w:r w:rsidR="00341B67">
          <w:rPr>
            <w:noProof/>
            <w:webHidden/>
          </w:rPr>
          <w:fldChar w:fldCharType="end"/>
        </w:r>
      </w:hyperlink>
    </w:p>
    <w:p w14:paraId="5E1AE940" w14:textId="0974E9CA"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83" w:history="1">
        <w:r w:rsidR="00341B67" w:rsidRPr="000C65D2">
          <w:rPr>
            <w:rStyle w:val="Hyperlink"/>
            <w:noProof/>
          </w:rPr>
          <w:t>Figure 3.5.2:</w:t>
        </w:r>
        <w:r w:rsidR="00341B67" w:rsidRPr="000C65D2">
          <w:rPr>
            <w:rStyle w:val="Hyperlink"/>
            <w:rFonts w:cs="Times New Roman"/>
            <w:noProof/>
          </w:rPr>
          <w:t xml:space="preserve"> Illustration of null value</w:t>
        </w:r>
        <w:r w:rsidR="00341B67">
          <w:rPr>
            <w:noProof/>
            <w:webHidden/>
          </w:rPr>
          <w:tab/>
        </w:r>
        <w:r w:rsidR="00341B67">
          <w:rPr>
            <w:noProof/>
            <w:webHidden/>
          </w:rPr>
          <w:fldChar w:fldCharType="begin"/>
        </w:r>
        <w:r w:rsidR="00341B67">
          <w:rPr>
            <w:noProof/>
            <w:webHidden/>
          </w:rPr>
          <w:instrText xml:space="preserve"> PAGEREF _Toc154319183 \h </w:instrText>
        </w:r>
        <w:r w:rsidR="00341B67">
          <w:rPr>
            <w:noProof/>
            <w:webHidden/>
          </w:rPr>
        </w:r>
        <w:r w:rsidR="00341B67">
          <w:rPr>
            <w:noProof/>
            <w:webHidden/>
          </w:rPr>
          <w:fldChar w:fldCharType="separate"/>
        </w:r>
        <w:r w:rsidR="00A162C5">
          <w:rPr>
            <w:noProof/>
            <w:webHidden/>
          </w:rPr>
          <w:t>20</w:t>
        </w:r>
        <w:r w:rsidR="00341B67">
          <w:rPr>
            <w:noProof/>
            <w:webHidden/>
          </w:rPr>
          <w:fldChar w:fldCharType="end"/>
        </w:r>
      </w:hyperlink>
    </w:p>
    <w:p w14:paraId="49731F3B" w14:textId="5758A97A"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84" w:history="1">
        <w:r w:rsidR="00341B67" w:rsidRPr="000C65D2">
          <w:rPr>
            <w:rStyle w:val="Hyperlink"/>
            <w:rFonts w:cs="Times New Roman"/>
            <w:noProof/>
          </w:rPr>
          <w:t>Figure 3.5.3: Illustration of Quantile</w:t>
        </w:r>
        <w:r w:rsidR="00341B67">
          <w:rPr>
            <w:noProof/>
            <w:webHidden/>
          </w:rPr>
          <w:tab/>
        </w:r>
        <w:r w:rsidR="00341B67">
          <w:rPr>
            <w:noProof/>
            <w:webHidden/>
          </w:rPr>
          <w:fldChar w:fldCharType="begin"/>
        </w:r>
        <w:r w:rsidR="00341B67">
          <w:rPr>
            <w:noProof/>
            <w:webHidden/>
          </w:rPr>
          <w:instrText xml:space="preserve"> PAGEREF _Toc154319184 \h </w:instrText>
        </w:r>
        <w:r w:rsidR="00341B67">
          <w:rPr>
            <w:noProof/>
            <w:webHidden/>
          </w:rPr>
        </w:r>
        <w:r w:rsidR="00341B67">
          <w:rPr>
            <w:noProof/>
            <w:webHidden/>
          </w:rPr>
          <w:fldChar w:fldCharType="separate"/>
        </w:r>
        <w:r w:rsidR="00A162C5">
          <w:rPr>
            <w:noProof/>
            <w:webHidden/>
          </w:rPr>
          <w:t>20</w:t>
        </w:r>
        <w:r w:rsidR="00341B67">
          <w:rPr>
            <w:noProof/>
            <w:webHidden/>
          </w:rPr>
          <w:fldChar w:fldCharType="end"/>
        </w:r>
      </w:hyperlink>
    </w:p>
    <w:p w14:paraId="6081F23F" w14:textId="031B884C"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85" w:history="1">
        <w:r w:rsidR="00341B67" w:rsidRPr="000C65D2">
          <w:rPr>
            <w:rStyle w:val="Hyperlink"/>
            <w:rFonts w:cs="Times New Roman"/>
            <w:noProof/>
          </w:rPr>
          <w:t>Figure 3.5.4: Illustration of Interquartile range</w:t>
        </w:r>
        <w:r w:rsidR="00341B67">
          <w:rPr>
            <w:noProof/>
            <w:webHidden/>
          </w:rPr>
          <w:tab/>
        </w:r>
        <w:r w:rsidR="00341B67">
          <w:rPr>
            <w:noProof/>
            <w:webHidden/>
          </w:rPr>
          <w:fldChar w:fldCharType="begin"/>
        </w:r>
        <w:r w:rsidR="00341B67">
          <w:rPr>
            <w:noProof/>
            <w:webHidden/>
          </w:rPr>
          <w:instrText xml:space="preserve"> PAGEREF _Toc154319185 \h </w:instrText>
        </w:r>
        <w:r w:rsidR="00341B67">
          <w:rPr>
            <w:noProof/>
            <w:webHidden/>
          </w:rPr>
        </w:r>
        <w:r w:rsidR="00341B67">
          <w:rPr>
            <w:noProof/>
            <w:webHidden/>
          </w:rPr>
          <w:fldChar w:fldCharType="separate"/>
        </w:r>
        <w:r w:rsidR="00A162C5">
          <w:rPr>
            <w:noProof/>
            <w:webHidden/>
          </w:rPr>
          <w:t>21</w:t>
        </w:r>
        <w:r w:rsidR="00341B67">
          <w:rPr>
            <w:noProof/>
            <w:webHidden/>
          </w:rPr>
          <w:fldChar w:fldCharType="end"/>
        </w:r>
      </w:hyperlink>
    </w:p>
    <w:p w14:paraId="74375697" w14:textId="1100F131"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86" w:history="1">
        <w:r w:rsidR="00341B67" w:rsidRPr="000C65D2">
          <w:rPr>
            <w:rStyle w:val="Hyperlink"/>
            <w:rFonts w:cs="Times New Roman"/>
            <w:noProof/>
          </w:rPr>
          <w:t>Figure 3.5.5: Illustration of showing outliers of datasets</w:t>
        </w:r>
        <w:r w:rsidR="00341B67">
          <w:rPr>
            <w:noProof/>
            <w:webHidden/>
          </w:rPr>
          <w:tab/>
        </w:r>
        <w:r w:rsidR="00341B67">
          <w:rPr>
            <w:noProof/>
            <w:webHidden/>
          </w:rPr>
          <w:fldChar w:fldCharType="begin"/>
        </w:r>
        <w:r w:rsidR="00341B67">
          <w:rPr>
            <w:noProof/>
            <w:webHidden/>
          </w:rPr>
          <w:instrText xml:space="preserve"> PAGEREF _Toc154319186 \h </w:instrText>
        </w:r>
        <w:r w:rsidR="00341B67">
          <w:rPr>
            <w:noProof/>
            <w:webHidden/>
          </w:rPr>
        </w:r>
        <w:r w:rsidR="00341B67">
          <w:rPr>
            <w:noProof/>
            <w:webHidden/>
          </w:rPr>
          <w:fldChar w:fldCharType="separate"/>
        </w:r>
        <w:r w:rsidR="00A162C5">
          <w:rPr>
            <w:noProof/>
            <w:webHidden/>
          </w:rPr>
          <w:t>21</w:t>
        </w:r>
        <w:r w:rsidR="00341B67">
          <w:rPr>
            <w:noProof/>
            <w:webHidden/>
          </w:rPr>
          <w:fldChar w:fldCharType="end"/>
        </w:r>
      </w:hyperlink>
    </w:p>
    <w:p w14:paraId="0A01DACA" w14:textId="6FCC191E"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87" w:history="1">
        <w:r w:rsidR="00341B67" w:rsidRPr="000C65D2">
          <w:rPr>
            <w:rStyle w:val="Hyperlink"/>
            <w:rFonts w:cs="Times New Roman"/>
            <w:noProof/>
          </w:rPr>
          <w:t>Figure 3.5.6: Heatmap represent data correlation</w:t>
        </w:r>
        <w:r w:rsidR="00341B67">
          <w:rPr>
            <w:noProof/>
            <w:webHidden/>
          </w:rPr>
          <w:tab/>
        </w:r>
        <w:r w:rsidR="00341B67">
          <w:rPr>
            <w:noProof/>
            <w:webHidden/>
          </w:rPr>
          <w:fldChar w:fldCharType="begin"/>
        </w:r>
        <w:r w:rsidR="00341B67">
          <w:rPr>
            <w:noProof/>
            <w:webHidden/>
          </w:rPr>
          <w:instrText xml:space="preserve"> PAGEREF _Toc154319187 \h </w:instrText>
        </w:r>
        <w:r w:rsidR="00341B67">
          <w:rPr>
            <w:noProof/>
            <w:webHidden/>
          </w:rPr>
        </w:r>
        <w:r w:rsidR="00341B67">
          <w:rPr>
            <w:noProof/>
            <w:webHidden/>
          </w:rPr>
          <w:fldChar w:fldCharType="separate"/>
        </w:r>
        <w:r w:rsidR="00A162C5">
          <w:rPr>
            <w:noProof/>
            <w:webHidden/>
          </w:rPr>
          <w:t>23</w:t>
        </w:r>
        <w:r w:rsidR="00341B67">
          <w:rPr>
            <w:noProof/>
            <w:webHidden/>
          </w:rPr>
          <w:fldChar w:fldCharType="end"/>
        </w:r>
      </w:hyperlink>
    </w:p>
    <w:p w14:paraId="04333BA5" w14:textId="0398712F"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88" w:history="1">
        <w:r w:rsidR="00341B67" w:rsidRPr="000C65D2">
          <w:rPr>
            <w:rStyle w:val="Hyperlink"/>
            <w:rFonts w:cs="Times New Roman"/>
            <w:noProof/>
          </w:rPr>
          <w:t>Figure 3.5.7: Endcoded data</w:t>
        </w:r>
        <w:r w:rsidR="00341B67">
          <w:rPr>
            <w:noProof/>
            <w:webHidden/>
          </w:rPr>
          <w:tab/>
        </w:r>
        <w:r w:rsidR="00341B67">
          <w:rPr>
            <w:noProof/>
            <w:webHidden/>
          </w:rPr>
          <w:fldChar w:fldCharType="begin"/>
        </w:r>
        <w:r w:rsidR="00341B67">
          <w:rPr>
            <w:noProof/>
            <w:webHidden/>
          </w:rPr>
          <w:instrText xml:space="preserve"> PAGEREF _Toc154319188 \h </w:instrText>
        </w:r>
        <w:r w:rsidR="00341B67">
          <w:rPr>
            <w:noProof/>
            <w:webHidden/>
          </w:rPr>
        </w:r>
        <w:r w:rsidR="00341B67">
          <w:rPr>
            <w:noProof/>
            <w:webHidden/>
          </w:rPr>
          <w:fldChar w:fldCharType="separate"/>
        </w:r>
        <w:r w:rsidR="00A162C5">
          <w:rPr>
            <w:noProof/>
            <w:webHidden/>
          </w:rPr>
          <w:t>23</w:t>
        </w:r>
        <w:r w:rsidR="00341B67">
          <w:rPr>
            <w:noProof/>
            <w:webHidden/>
          </w:rPr>
          <w:fldChar w:fldCharType="end"/>
        </w:r>
      </w:hyperlink>
    </w:p>
    <w:p w14:paraId="3C83EEA0" w14:textId="48366BFB"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89" w:history="1">
        <w:r w:rsidR="00341B67" w:rsidRPr="000C65D2">
          <w:rPr>
            <w:rStyle w:val="Hyperlink"/>
            <w:rFonts w:cs="Times New Roman"/>
            <w:noProof/>
          </w:rPr>
          <w:t>Figure 3.5.8: Illustration of normalized data (1)</w:t>
        </w:r>
        <w:r w:rsidR="00341B67">
          <w:rPr>
            <w:noProof/>
            <w:webHidden/>
          </w:rPr>
          <w:tab/>
        </w:r>
        <w:r w:rsidR="00341B67">
          <w:rPr>
            <w:noProof/>
            <w:webHidden/>
          </w:rPr>
          <w:fldChar w:fldCharType="begin"/>
        </w:r>
        <w:r w:rsidR="00341B67">
          <w:rPr>
            <w:noProof/>
            <w:webHidden/>
          </w:rPr>
          <w:instrText xml:space="preserve"> PAGEREF _Toc154319189 \h </w:instrText>
        </w:r>
        <w:r w:rsidR="00341B67">
          <w:rPr>
            <w:noProof/>
            <w:webHidden/>
          </w:rPr>
        </w:r>
        <w:r w:rsidR="00341B67">
          <w:rPr>
            <w:noProof/>
            <w:webHidden/>
          </w:rPr>
          <w:fldChar w:fldCharType="separate"/>
        </w:r>
        <w:r w:rsidR="00A162C5">
          <w:rPr>
            <w:noProof/>
            <w:webHidden/>
          </w:rPr>
          <w:t>24</w:t>
        </w:r>
        <w:r w:rsidR="00341B67">
          <w:rPr>
            <w:noProof/>
            <w:webHidden/>
          </w:rPr>
          <w:fldChar w:fldCharType="end"/>
        </w:r>
      </w:hyperlink>
    </w:p>
    <w:p w14:paraId="2C66471E" w14:textId="3E30BEA6"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90" w:history="1">
        <w:r w:rsidR="00341B67" w:rsidRPr="000C65D2">
          <w:rPr>
            <w:rStyle w:val="Hyperlink"/>
            <w:noProof/>
          </w:rPr>
          <w:t>Figure 3.5.9:</w:t>
        </w:r>
        <w:r w:rsidR="00341B67" w:rsidRPr="000C65D2">
          <w:rPr>
            <w:rStyle w:val="Hyperlink"/>
            <w:rFonts w:cs="Times New Roman"/>
            <w:noProof/>
          </w:rPr>
          <w:t xml:space="preserve"> Illustration of normalized data (2)</w:t>
        </w:r>
        <w:r w:rsidR="00341B67">
          <w:rPr>
            <w:noProof/>
            <w:webHidden/>
          </w:rPr>
          <w:tab/>
        </w:r>
        <w:r w:rsidR="00341B67">
          <w:rPr>
            <w:noProof/>
            <w:webHidden/>
          </w:rPr>
          <w:fldChar w:fldCharType="begin"/>
        </w:r>
        <w:r w:rsidR="00341B67">
          <w:rPr>
            <w:noProof/>
            <w:webHidden/>
          </w:rPr>
          <w:instrText xml:space="preserve"> PAGEREF _Toc154319190 \h </w:instrText>
        </w:r>
        <w:r w:rsidR="00341B67">
          <w:rPr>
            <w:noProof/>
            <w:webHidden/>
          </w:rPr>
        </w:r>
        <w:r w:rsidR="00341B67">
          <w:rPr>
            <w:noProof/>
            <w:webHidden/>
          </w:rPr>
          <w:fldChar w:fldCharType="separate"/>
        </w:r>
        <w:r w:rsidR="00A162C5">
          <w:rPr>
            <w:noProof/>
            <w:webHidden/>
          </w:rPr>
          <w:t>24</w:t>
        </w:r>
        <w:r w:rsidR="00341B67">
          <w:rPr>
            <w:noProof/>
            <w:webHidden/>
          </w:rPr>
          <w:fldChar w:fldCharType="end"/>
        </w:r>
      </w:hyperlink>
    </w:p>
    <w:p w14:paraId="6AC31F50" w14:textId="0CA66AB5"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91" w:history="1">
        <w:r w:rsidR="00341B67" w:rsidRPr="000C65D2">
          <w:rPr>
            <w:rStyle w:val="Hyperlink"/>
            <w:rFonts w:cs="Times New Roman"/>
            <w:noProof/>
          </w:rPr>
          <w:t>Figure 3.5.10: Compare distribution of target columns</w:t>
        </w:r>
        <w:r w:rsidR="00341B67">
          <w:rPr>
            <w:noProof/>
            <w:webHidden/>
          </w:rPr>
          <w:tab/>
        </w:r>
        <w:r w:rsidR="00341B67">
          <w:rPr>
            <w:noProof/>
            <w:webHidden/>
          </w:rPr>
          <w:fldChar w:fldCharType="begin"/>
        </w:r>
        <w:r w:rsidR="00341B67">
          <w:rPr>
            <w:noProof/>
            <w:webHidden/>
          </w:rPr>
          <w:instrText xml:space="preserve"> PAGEREF _Toc154319191 \h </w:instrText>
        </w:r>
        <w:r w:rsidR="00341B67">
          <w:rPr>
            <w:noProof/>
            <w:webHidden/>
          </w:rPr>
        </w:r>
        <w:r w:rsidR="00341B67">
          <w:rPr>
            <w:noProof/>
            <w:webHidden/>
          </w:rPr>
          <w:fldChar w:fldCharType="separate"/>
        </w:r>
        <w:r w:rsidR="00A162C5">
          <w:rPr>
            <w:noProof/>
            <w:webHidden/>
          </w:rPr>
          <w:t>25</w:t>
        </w:r>
        <w:r w:rsidR="00341B67">
          <w:rPr>
            <w:noProof/>
            <w:webHidden/>
          </w:rPr>
          <w:fldChar w:fldCharType="end"/>
        </w:r>
      </w:hyperlink>
    </w:p>
    <w:p w14:paraId="5A9542F6" w14:textId="74F4D07E"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92" w:history="1">
        <w:r w:rsidR="00341B67" w:rsidRPr="000C65D2">
          <w:rPr>
            <w:rStyle w:val="Hyperlink"/>
            <w:noProof/>
          </w:rPr>
          <w:t>Figure 3.7.1: Data overview in web</w:t>
        </w:r>
        <w:r w:rsidR="00341B67">
          <w:rPr>
            <w:noProof/>
            <w:webHidden/>
          </w:rPr>
          <w:tab/>
        </w:r>
        <w:r w:rsidR="00341B67">
          <w:rPr>
            <w:noProof/>
            <w:webHidden/>
          </w:rPr>
          <w:fldChar w:fldCharType="begin"/>
        </w:r>
        <w:r w:rsidR="00341B67">
          <w:rPr>
            <w:noProof/>
            <w:webHidden/>
          </w:rPr>
          <w:instrText xml:space="preserve"> PAGEREF _Toc154319192 \h </w:instrText>
        </w:r>
        <w:r w:rsidR="00341B67">
          <w:rPr>
            <w:noProof/>
            <w:webHidden/>
          </w:rPr>
        </w:r>
        <w:r w:rsidR="00341B67">
          <w:rPr>
            <w:noProof/>
            <w:webHidden/>
          </w:rPr>
          <w:fldChar w:fldCharType="separate"/>
        </w:r>
        <w:r w:rsidR="00A162C5">
          <w:rPr>
            <w:noProof/>
            <w:webHidden/>
          </w:rPr>
          <w:t>26</w:t>
        </w:r>
        <w:r w:rsidR="00341B67">
          <w:rPr>
            <w:noProof/>
            <w:webHidden/>
          </w:rPr>
          <w:fldChar w:fldCharType="end"/>
        </w:r>
      </w:hyperlink>
    </w:p>
    <w:p w14:paraId="2B36BDB9" w14:textId="7B044D8C"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93" w:history="1">
        <w:r w:rsidR="00341B67" w:rsidRPr="000C65D2">
          <w:rPr>
            <w:rStyle w:val="Hyperlink"/>
            <w:noProof/>
          </w:rPr>
          <w:t>Figure 3.7.2: Data visualization in web</w:t>
        </w:r>
        <w:r w:rsidR="00341B67">
          <w:rPr>
            <w:noProof/>
            <w:webHidden/>
          </w:rPr>
          <w:tab/>
        </w:r>
        <w:r w:rsidR="00341B67">
          <w:rPr>
            <w:noProof/>
            <w:webHidden/>
          </w:rPr>
          <w:fldChar w:fldCharType="begin"/>
        </w:r>
        <w:r w:rsidR="00341B67">
          <w:rPr>
            <w:noProof/>
            <w:webHidden/>
          </w:rPr>
          <w:instrText xml:space="preserve"> PAGEREF _Toc154319193 \h </w:instrText>
        </w:r>
        <w:r w:rsidR="00341B67">
          <w:rPr>
            <w:noProof/>
            <w:webHidden/>
          </w:rPr>
        </w:r>
        <w:r w:rsidR="00341B67">
          <w:rPr>
            <w:noProof/>
            <w:webHidden/>
          </w:rPr>
          <w:fldChar w:fldCharType="separate"/>
        </w:r>
        <w:r w:rsidR="00A162C5">
          <w:rPr>
            <w:noProof/>
            <w:webHidden/>
          </w:rPr>
          <w:t>27</w:t>
        </w:r>
        <w:r w:rsidR="00341B67">
          <w:rPr>
            <w:noProof/>
            <w:webHidden/>
          </w:rPr>
          <w:fldChar w:fldCharType="end"/>
        </w:r>
      </w:hyperlink>
    </w:p>
    <w:p w14:paraId="6E191A53" w14:textId="4AD6313E"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94" w:history="1">
        <w:r w:rsidR="00341B67" w:rsidRPr="000C65D2">
          <w:rPr>
            <w:rStyle w:val="Hyperlink"/>
            <w:noProof/>
          </w:rPr>
          <w:t>Figure 3.7.3: Satisfied prediction in web</w:t>
        </w:r>
        <w:r w:rsidR="00341B67">
          <w:rPr>
            <w:noProof/>
            <w:webHidden/>
          </w:rPr>
          <w:tab/>
        </w:r>
        <w:r w:rsidR="00341B67">
          <w:rPr>
            <w:noProof/>
            <w:webHidden/>
          </w:rPr>
          <w:fldChar w:fldCharType="begin"/>
        </w:r>
        <w:r w:rsidR="00341B67">
          <w:rPr>
            <w:noProof/>
            <w:webHidden/>
          </w:rPr>
          <w:instrText xml:space="preserve"> PAGEREF _Toc154319194 \h </w:instrText>
        </w:r>
        <w:r w:rsidR="00341B67">
          <w:rPr>
            <w:noProof/>
            <w:webHidden/>
          </w:rPr>
        </w:r>
        <w:r w:rsidR="00341B67">
          <w:rPr>
            <w:noProof/>
            <w:webHidden/>
          </w:rPr>
          <w:fldChar w:fldCharType="separate"/>
        </w:r>
        <w:r w:rsidR="00A162C5">
          <w:rPr>
            <w:noProof/>
            <w:webHidden/>
          </w:rPr>
          <w:t>27</w:t>
        </w:r>
        <w:r w:rsidR="00341B67">
          <w:rPr>
            <w:noProof/>
            <w:webHidden/>
          </w:rPr>
          <w:fldChar w:fldCharType="end"/>
        </w:r>
      </w:hyperlink>
    </w:p>
    <w:p w14:paraId="5413E43A" w14:textId="6EF41613"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95" w:history="1">
        <w:r w:rsidR="00341B67" w:rsidRPr="000C65D2">
          <w:rPr>
            <w:rStyle w:val="Hyperlink"/>
            <w:noProof/>
          </w:rPr>
          <w:t>Figure 3.7.4: Result of prediction in web</w:t>
        </w:r>
        <w:r w:rsidR="00341B67">
          <w:rPr>
            <w:noProof/>
            <w:webHidden/>
          </w:rPr>
          <w:tab/>
        </w:r>
        <w:r w:rsidR="00341B67">
          <w:rPr>
            <w:noProof/>
            <w:webHidden/>
          </w:rPr>
          <w:fldChar w:fldCharType="begin"/>
        </w:r>
        <w:r w:rsidR="00341B67">
          <w:rPr>
            <w:noProof/>
            <w:webHidden/>
          </w:rPr>
          <w:instrText xml:space="preserve"> PAGEREF _Toc154319195 \h </w:instrText>
        </w:r>
        <w:r w:rsidR="00341B67">
          <w:rPr>
            <w:noProof/>
            <w:webHidden/>
          </w:rPr>
        </w:r>
        <w:r w:rsidR="00341B67">
          <w:rPr>
            <w:noProof/>
            <w:webHidden/>
          </w:rPr>
          <w:fldChar w:fldCharType="separate"/>
        </w:r>
        <w:r w:rsidR="00A162C5">
          <w:rPr>
            <w:noProof/>
            <w:webHidden/>
          </w:rPr>
          <w:t>27</w:t>
        </w:r>
        <w:r w:rsidR="00341B67">
          <w:rPr>
            <w:noProof/>
            <w:webHidden/>
          </w:rPr>
          <w:fldChar w:fldCharType="end"/>
        </w:r>
      </w:hyperlink>
    </w:p>
    <w:p w14:paraId="1A276B80" w14:textId="1FC1A1C0"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96" w:history="1">
        <w:r w:rsidR="00341B67" w:rsidRPr="000C65D2">
          <w:rPr>
            <w:rStyle w:val="Hyperlink"/>
            <w:rFonts w:cs="Times New Roman"/>
            <w:noProof/>
          </w:rPr>
          <w:t>Figure 4.2.1: K-fold cross validation process model</w:t>
        </w:r>
        <w:r w:rsidR="00341B67">
          <w:rPr>
            <w:noProof/>
            <w:webHidden/>
          </w:rPr>
          <w:tab/>
        </w:r>
        <w:r w:rsidR="00341B67">
          <w:rPr>
            <w:noProof/>
            <w:webHidden/>
          </w:rPr>
          <w:fldChar w:fldCharType="begin"/>
        </w:r>
        <w:r w:rsidR="00341B67">
          <w:rPr>
            <w:noProof/>
            <w:webHidden/>
          </w:rPr>
          <w:instrText xml:space="preserve"> PAGEREF _Toc154319196 \h </w:instrText>
        </w:r>
        <w:r w:rsidR="00341B67">
          <w:rPr>
            <w:noProof/>
            <w:webHidden/>
          </w:rPr>
        </w:r>
        <w:r w:rsidR="00341B67">
          <w:rPr>
            <w:noProof/>
            <w:webHidden/>
          </w:rPr>
          <w:fldChar w:fldCharType="separate"/>
        </w:r>
        <w:r w:rsidR="00A162C5">
          <w:rPr>
            <w:noProof/>
            <w:webHidden/>
          </w:rPr>
          <w:t>28</w:t>
        </w:r>
        <w:r w:rsidR="00341B67">
          <w:rPr>
            <w:noProof/>
            <w:webHidden/>
          </w:rPr>
          <w:fldChar w:fldCharType="end"/>
        </w:r>
      </w:hyperlink>
    </w:p>
    <w:p w14:paraId="7553CC96" w14:textId="5B558EBF"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97" w:history="1">
        <w:r w:rsidR="00341B67" w:rsidRPr="000C65D2">
          <w:rPr>
            <w:rStyle w:val="Hyperlink"/>
            <w:rFonts w:cs="Times New Roman"/>
            <w:noProof/>
          </w:rPr>
          <w:t>Figure 4.2.2: Dividing a data set into folds</w:t>
        </w:r>
        <w:r w:rsidR="00341B67">
          <w:rPr>
            <w:noProof/>
            <w:webHidden/>
          </w:rPr>
          <w:tab/>
        </w:r>
        <w:r w:rsidR="00341B67">
          <w:rPr>
            <w:noProof/>
            <w:webHidden/>
          </w:rPr>
          <w:fldChar w:fldCharType="begin"/>
        </w:r>
        <w:r w:rsidR="00341B67">
          <w:rPr>
            <w:noProof/>
            <w:webHidden/>
          </w:rPr>
          <w:instrText xml:space="preserve"> PAGEREF _Toc154319197 \h </w:instrText>
        </w:r>
        <w:r w:rsidR="00341B67">
          <w:rPr>
            <w:noProof/>
            <w:webHidden/>
          </w:rPr>
        </w:r>
        <w:r w:rsidR="00341B67">
          <w:rPr>
            <w:noProof/>
            <w:webHidden/>
          </w:rPr>
          <w:fldChar w:fldCharType="separate"/>
        </w:r>
        <w:r w:rsidR="00A162C5">
          <w:rPr>
            <w:noProof/>
            <w:webHidden/>
          </w:rPr>
          <w:t>29</w:t>
        </w:r>
        <w:r w:rsidR="00341B67">
          <w:rPr>
            <w:noProof/>
            <w:webHidden/>
          </w:rPr>
          <w:fldChar w:fldCharType="end"/>
        </w:r>
      </w:hyperlink>
    </w:p>
    <w:p w14:paraId="2ADC9473" w14:textId="6620EF52"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98" w:history="1">
        <w:r w:rsidR="00341B67" w:rsidRPr="000C65D2">
          <w:rPr>
            <w:rStyle w:val="Hyperlink"/>
            <w:rFonts w:cs="Times New Roman"/>
            <w:noProof/>
          </w:rPr>
          <w:t>Figure 4.2.3: Looping from step 3 to step 6</w:t>
        </w:r>
        <w:r w:rsidR="00341B67">
          <w:rPr>
            <w:noProof/>
            <w:webHidden/>
          </w:rPr>
          <w:tab/>
        </w:r>
        <w:r w:rsidR="00341B67">
          <w:rPr>
            <w:noProof/>
            <w:webHidden/>
          </w:rPr>
          <w:fldChar w:fldCharType="begin"/>
        </w:r>
        <w:r w:rsidR="00341B67">
          <w:rPr>
            <w:noProof/>
            <w:webHidden/>
          </w:rPr>
          <w:instrText xml:space="preserve"> PAGEREF _Toc154319198 \h </w:instrText>
        </w:r>
        <w:r w:rsidR="00341B67">
          <w:rPr>
            <w:noProof/>
            <w:webHidden/>
          </w:rPr>
        </w:r>
        <w:r w:rsidR="00341B67">
          <w:rPr>
            <w:noProof/>
            <w:webHidden/>
          </w:rPr>
          <w:fldChar w:fldCharType="separate"/>
        </w:r>
        <w:r w:rsidR="00A162C5">
          <w:rPr>
            <w:noProof/>
            <w:webHidden/>
          </w:rPr>
          <w:t>29</w:t>
        </w:r>
        <w:r w:rsidR="00341B67">
          <w:rPr>
            <w:noProof/>
            <w:webHidden/>
          </w:rPr>
          <w:fldChar w:fldCharType="end"/>
        </w:r>
      </w:hyperlink>
    </w:p>
    <w:p w14:paraId="6B37C04A" w14:textId="27C466AB"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199" w:history="1">
        <w:r w:rsidR="00341B67" w:rsidRPr="000C65D2">
          <w:rPr>
            <w:rStyle w:val="Hyperlink"/>
            <w:noProof/>
          </w:rPr>
          <w:t>Figure 4.4.1: Confusion matrix of KNN model</w:t>
        </w:r>
        <w:r w:rsidR="00341B67">
          <w:rPr>
            <w:noProof/>
            <w:webHidden/>
          </w:rPr>
          <w:tab/>
        </w:r>
        <w:r w:rsidR="00341B67">
          <w:rPr>
            <w:noProof/>
            <w:webHidden/>
          </w:rPr>
          <w:fldChar w:fldCharType="begin"/>
        </w:r>
        <w:r w:rsidR="00341B67">
          <w:rPr>
            <w:noProof/>
            <w:webHidden/>
          </w:rPr>
          <w:instrText xml:space="preserve"> PAGEREF _Toc154319199 \h </w:instrText>
        </w:r>
        <w:r w:rsidR="00341B67">
          <w:rPr>
            <w:noProof/>
            <w:webHidden/>
          </w:rPr>
        </w:r>
        <w:r w:rsidR="00341B67">
          <w:rPr>
            <w:noProof/>
            <w:webHidden/>
          </w:rPr>
          <w:fldChar w:fldCharType="separate"/>
        </w:r>
        <w:r w:rsidR="00A162C5">
          <w:rPr>
            <w:noProof/>
            <w:webHidden/>
          </w:rPr>
          <w:t>31</w:t>
        </w:r>
        <w:r w:rsidR="00341B67">
          <w:rPr>
            <w:noProof/>
            <w:webHidden/>
          </w:rPr>
          <w:fldChar w:fldCharType="end"/>
        </w:r>
      </w:hyperlink>
    </w:p>
    <w:p w14:paraId="54D8BFC8" w14:textId="025C7026"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200" w:history="1">
        <w:r w:rsidR="00341B67" w:rsidRPr="000C65D2">
          <w:rPr>
            <w:rStyle w:val="Hyperlink"/>
            <w:noProof/>
          </w:rPr>
          <w:t>Figure 4.4.2: Confusion matrix of SVM model</w:t>
        </w:r>
        <w:r w:rsidR="00341B67">
          <w:rPr>
            <w:noProof/>
            <w:webHidden/>
          </w:rPr>
          <w:tab/>
        </w:r>
        <w:r w:rsidR="00341B67">
          <w:rPr>
            <w:noProof/>
            <w:webHidden/>
          </w:rPr>
          <w:fldChar w:fldCharType="begin"/>
        </w:r>
        <w:r w:rsidR="00341B67">
          <w:rPr>
            <w:noProof/>
            <w:webHidden/>
          </w:rPr>
          <w:instrText xml:space="preserve"> PAGEREF _Toc154319200 \h </w:instrText>
        </w:r>
        <w:r w:rsidR="00341B67">
          <w:rPr>
            <w:noProof/>
            <w:webHidden/>
          </w:rPr>
        </w:r>
        <w:r w:rsidR="00341B67">
          <w:rPr>
            <w:noProof/>
            <w:webHidden/>
          </w:rPr>
          <w:fldChar w:fldCharType="separate"/>
        </w:r>
        <w:r w:rsidR="00A162C5">
          <w:rPr>
            <w:noProof/>
            <w:webHidden/>
          </w:rPr>
          <w:t>31</w:t>
        </w:r>
        <w:r w:rsidR="00341B67">
          <w:rPr>
            <w:noProof/>
            <w:webHidden/>
          </w:rPr>
          <w:fldChar w:fldCharType="end"/>
        </w:r>
      </w:hyperlink>
    </w:p>
    <w:p w14:paraId="1A4240E3" w14:textId="716A632F"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201" w:history="1">
        <w:r w:rsidR="00341B67" w:rsidRPr="000C65D2">
          <w:rPr>
            <w:rStyle w:val="Hyperlink"/>
            <w:noProof/>
          </w:rPr>
          <w:t>Figure 4.4.3: Confusion matrix of Naïve Bayes model</w:t>
        </w:r>
        <w:r w:rsidR="00341B67">
          <w:rPr>
            <w:noProof/>
            <w:webHidden/>
          </w:rPr>
          <w:tab/>
        </w:r>
        <w:r w:rsidR="00341B67">
          <w:rPr>
            <w:noProof/>
            <w:webHidden/>
          </w:rPr>
          <w:fldChar w:fldCharType="begin"/>
        </w:r>
        <w:r w:rsidR="00341B67">
          <w:rPr>
            <w:noProof/>
            <w:webHidden/>
          </w:rPr>
          <w:instrText xml:space="preserve"> PAGEREF _Toc154319201 \h </w:instrText>
        </w:r>
        <w:r w:rsidR="00341B67">
          <w:rPr>
            <w:noProof/>
            <w:webHidden/>
          </w:rPr>
        </w:r>
        <w:r w:rsidR="00341B67">
          <w:rPr>
            <w:noProof/>
            <w:webHidden/>
          </w:rPr>
          <w:fldChar w:fldCharType="separate"/>
        </w:r>
        <w:r w:rsidR="00A162C5">
          <w:rPr>
            <w:noProof/>
            <w:webHidden/>
          </w:rPr>
          <w:t>31</w:t>
        </w:r>
        <w:r w:rsidR="00341B67">
          <w:rPr>
            <w:noProof/>
            <w:webHidden/>
          </w:rPr>
          <w:fldChar w:fldCharType="end"/>
        </w:r>
      </w:hyperlink>
    </w:p>
    <w:p w14:paraId="7AC00726" w14:textId="66EDA891" w:rsidR="00341B67"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319202" w:history="1">
        <w:r w:rsidR="00341B67" w:rsidRPr="000C65D2">
          <w:rPr>
            <w:rStyle w:val="Hyperlink"/>
            <w:noProof/>
          </w:rPr>
          <w:t>Figure 4.4.4: Confusion matrix of Decision Tree model</w:t>
        </w:r>
        <w:r w:rsidR="00341B67">
          <w:rPr>
            <w:noProof/>
            <w:webHidden/>
          </w:rPr>
          <w:tab/>
        </w:r>
        <w:r w:rsidR="00341B67">
          <w:rPr>
            <w:noProof/>
            <w:webHidden/>
          </w:rPr>
          <w:fldChar w:fldCharType="begin"/>
        </w:r>
        <w:r w:rsidR="00341B67">
          <w:rPr>
            <w:noProof/>
            <w:webHidden/>
          </w:rPr>
          <w:instrText xml:space="preserve"> PAGEREF _Toc154319202 \h </w:instrText>
        </w:r>
        <w:r w:rsidR="00341B67">
          <w:rPr>
            <w:noProof/>
            <w:webHidden/>
          </w:rPr>
        </w:r>
        <w:r w:rsidR="00341B67">
          <w:rPr>
            <w:noProof/>
            <w:webHidden/>
          </w:rPr>
          <w:fldChar w:fldCharType="separate"/>
        </w:r>
        <w:r w:rsidR="00A162C5">
          <w:rPr>
            <w:noProof/>
            <w:webHidden/>
          </w:rPr>
          <w:t>32</w:t>
        </w:r>
        <w:r w:rsidR="00341B67">
          <w:rPr>
            <w:noProof/>
            <w:webHidden/>
          </w:rPr>
          <w:fldChar w:fldCharType="end"/>
        </w:r>
      </w:hyperlink>
    </w:p>
    <w:p w14:paraId="3B4EEFA1" w14:textId="33DF2FF8" w:rsidR="00897E11" w:rsidRPr="008C30F0" w:rsidRDefault="00897E11" w:rsidP="00AB3138">
      <w:pPr>
        <w:pStyle w:val="Default"/>
        <w:tabs>
          <w:tab w:val="left" w:pos="5940"/>
        </w:tabs>
        <w:spacing w:line="360" w:lineRule="auto"/>
        <w:jc w:val="both"/>
        <w:rPr>
          <w:rFonts w:eastAsiaTheme="majorEastAsia"/>
          <w:b/>
          <w:sz w:val="22"/>
        </w:rPr>
      </w:pPr>
      <w:r w:rsidRPr="008C30F0">
        <w:rPr>
          <w:rFonts w:eastAsiaTheme="majorEastAsia"/>
          <w:b/>
          <w:sz w:val="22"/>
        </w:rPr>
        <w:fldChar w:fldCharType="end"/>
      </w:r>
    </w:p>
    <w:p w14:paraId="5461D090" w14:textId="1F7D5692" w:rsidR="00AB3138" w:rsidRPr="008C30F0" w:rsidRDefault="004034AE" w:rsidP="00AB3138">
      <w:pPr>
        <w:pStyle w:val="Default"/>
        <w:tabs>
          <w:tab w:val="left" w:pos="5940"/>
        </w:tabs>
        <w:spacing w:line="360" w:lineRule="auto"/>
        <w:jc w:val="both"/>
        <w:rPr>
          <w:b/>
          <w:bCs/>
          <w:sz w:val="36"/>
          <w:szCs w:val="36"/>
        </w:rPr>
      </w:pPr>
      <w:r w:rsidRPr="008C30F0">
        <w:rPr>
          <w:sz w:val="22"/>
          <w:szCs w:val="22"/>
        </w:rPr>
        <w:br w:type="column"/>
      </w:r>
      <w:r w:rsidRPr="008C30F0">
        <w:rPr>
          <w:b/>
          <w:bCs/>
          <w:sz w:val="36"/>
          <w:szCs w:val="36"/>
        </w:rPr>
        <w:lastRenderedPageBreak/>
        <w:t>List of Tables</w:t>
      </w:r>
    </w:p>
    <w:p w14:paraId="21788865" w14:textId="1D2516B7" w:rsidR="000F3DC5" w:rsidRDefault="00B1514F">
      <w:pPr>
        <w:pStyle w:val="TableofFigures"/>
        <w:tabs>
          <w:tab w:val="right" w:leader="dot" w:pos="9061"/>
        </w:tabs>
        <w:rPr>
          <w:rFonts w:asciiTheme="minorHAnsi" w:eastAsiaTheme="minorEastAsia" w:hAnsiTheme="minorHAnsi"/>
          <w:noProof/>
          <w:kern w:val="2"/>
          <w:sz w:val="22"/>
          <w14:ligatures w14:val="standardContextual"/>
        </w:rPr>
      </w:pPr>
      <w:r w:rsidRPr="008C30F0">
        <w:rPr>
          <w:rFonts w:cs="Times New Roman"/>
          <w:b/>
          <w:bCs/>
          <w:sz w:val="22"/>
        </w:rPr>
        <w:fldChar w:fldCharType="begin"/>
      </w:r>
      <w:r w:rsidRPr="008C30F0">
        <w:rPr>
          <w:rFonts w:cs="Times New Roman"/>
          <w:b/>
          <w:bCs/>
          <w:sz w:val="22"/>
        </w:rPr>
        <w:instrText xml:space="preserve"> TOC \h \z \c "Table" </w:instrText>
      </w:r>
      <w:r w:rsidRPr="008C30F0">
        <w:rPr>
          <w:rFonts w:cs="Times New Roman"/>
          <w:b/>
          <w:bCs/>
          <w:sz w:val="22"/>
        </w:rPr>
        <w:fldChar w:fldCharType="separate"/>
      </w:r>
      <w:hyperlink w:anchor="_Toc154255993" w:history="1">
        <w:r w:rsidR="000F3DC5" w:rsidRPr="00184F08">
          <w:rPr>
            <w:rStyle w:val="Hyperlink"/>
            <w:rFonts w:cs="Times New Roman"/>
            <w:noProof/>
          </w:rPr>
          <w:t>Table 3.2.1: Dataset overview</w:t>
        </w:r>
        <w:r w:rsidR="000F3DC5">
          <w:rPr>
            <w:noProof/>
            <w:webHidden/>
          </w:rPr>
          <w:tab/>
        </w:r>
        <w:r w:rsidR="000F3DC5">
          <w:rPr>
            <w:noProof/>
            <w:webHidden/>
          </w:rPr>
          <w:fldChar w:fldCharType="begin"/>
        </w:r>
        <w:r w:rsidR="000F3DC5">
          <w:rPr>
            <w:noProof/>
            <w:webHidden/>
          </w:rPr>
          <w:instrText xml:space="preserve"> PAGEREF _Toc154255993 \h </w:instrText>
        </w:r>
        <w:r w:rsidR="000F3DC5">
          <w:rPr>
            <w:noProof/>
            <w:webHidden/>
          </w:rPr>
        </w:r>
        <w:r w:rsidR="000F3DC5">
          <w:rPr>
            <w:noProof/>
            <w:webHidden/>
          </w:rPr>
          <w:fldChar w:fldCharType="separate"/>
        </w:r>
        <w:r w:rsidR="00A162C5">
          <w:rPr>
            <w:noProof/>
            <w:webHidden/>
          </w:rPr>
          <w:t>17</w:t>
        </w:r>
        <w:r w:rsidR="000F3DC5">
          <w:rPr>
            <w:noProof/>
            <w:webHidden/>
          </w:rPr>
          <w:fldChar w:fldCharType="end"/>
        </w:r>
      </w:hyperlink>
    </w:p>
    <w:p w14:paraId="281557F2" w14:textId="1F361514" w:rsidR="000F3DC5"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255994" w:history="1">
        <w:r w:rsidR="000F3DC5" w:rsidRPr="00184F08">
          <w:rPr>
            <w:rStyle w:val="Hyperlink"/>
            <w:rFonts w:cs="Times New Roman"/>
            <w:noProof/>
          </w:rPr>
          <w:t>Table 4.3.1: Confusion matrix</w:t>
        </w:r>
        <w:r w:rsidR="000F3DC5">
          <w:rPr>
            <w:noProof/>
            <w:webHidden/>
          </w:rPr>
          <w:tab/>
        </w:r>
        <w:r w:rsidR="000F3DC5">
          <w:rPr>
            <w:noProof/>
            <w:webHidden/>
          </w:rPr>
          <w:fldChar w:fldCharType="begin"/>
        </w:r>
        <w:r w:rsidR="000F3DC5">
          <w:rPr>
            <w:noProof/>
            <w:webHidden/>
          </w:rPr>
          <w:instrText xml:space="preserve"> PAGEREF _Toc154255994 \h </w:instrText>
        </w:r>
        <w:r w:rsidR="000F3DC5">
          <w:rPr>
            <w:noProof/>
            <w:webHidden/>
          </w:rPr>
        </w:r>
        <w:r w:rsidR="000F3DC5">
          <w:rPr>
            <w:noProof/>
            <w:webHidden/>
          </w:rPr>
          <w:fldChar w:fldCharType="separate"/>
        </w:r>
        <w:r w:rsidR="00A162C5">
          <w:rPr>
            <w:noProof/>
            <w:webHidden/>
          </w:rPr>
          <w:t>30</w:t>
        </w:r>
        <w:r w:rsidR="000F3DC5">
          <w:rPr>
            <w:noProof/>
            <w:webHidden/>
          </w:rPr>
          <w:fldChar w:fldCharType="end"/>
        </w:r>
      </w:hyperlink>
    </w:p>
    <w:p w14:paraId="55DB9CCE" w14:textId="635F36B9" w:rsidR="000F3DC5"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255995" w:history="1">
        <w:r w:rsidR="000F3DC5" w:rsidRPr="00184F08">
          <w:rPr>
            <w:rStyle w:val="Hyperlink"/>
            <w:rFonts w:cs="Times New Roman"/>
            <w:noProof/>
          </w:rPr>
          <w:t>Table 4.4.1: Results when passengers are dissatisfied or neutral</w:t>
        </w:r>
        <w:r w:rsidR="000F3DC5">
          <w:rPr>
            <w:noProof/>
            <w:webHidden/>
          </w:rPr>
          <w:tab/>
        </w:r>
        <w:r w:rsidR="000F3DC5">
          <w:rPr>
            <w:noProof/>
            <w:webHidden/>
          </w:rPr>
          <w:fldChar w:fldCharType="begin"/>
        </w:r>
        <w:r w:rsidR="000F3DC5">
          <w:rPr>
            <w:noProof/>
            <w:webHidden/>
          </w:rPr>
          <w:instrText xml:space="preserve"> PAGEREF _Toc154255995 \h </w:instrText>
        </w:r>
        <w:r w:rsidR="000F3DC5">
          <w:rPr>
            <w:noProof/>
            <w:webHidden/>
          </w:rPr>
        </w:r>
        <w:r w:rsidR="000F3DC5">
          <w:rPr>
            <w:noProof/>
            <w:webHidden/>
          </w:rPr>
          <w:fldChar w:fldCharType="separate"/>
        </w:r>
        <w:r w:rsidR="00A162C5">
          <w:rPr>
            <w:noProof/>
            <w:webHidden/>
          </w:rPr>
          <w:t>32</w:t>
        </w:r>
        <w:r w:rsidR="000F3DC5">
          <w:rPr>
            <w:noProof/>
            <w:webHidden/>
          </w:rPr>
          <w:fldChar w:fldCharType="end"/>
        </w:r>
      </w:hyperlink>
    </w:p>
    <w:p w14:paraId="651B6606" w14:textId="1948EA84" w:rsidR="000F3DC5"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255996" w:history="1">
        <w:r w:rsidR="000F3DC5" w:rsidRPr="00184F08">
          <w:rPr>
            <w:rStyle w:val="Hyperlink"/>
            <w:rFonts w:cs="Times New Roman"/>
            <w:noProof/>
          </w:rPr>
          <w:t>Table 4.4.2: Results when passengers are satisfied</w:t>
        </w:r>
        <w:r w:rsidR="000F3DC5">
          <w:rPr>
            <w:noProof/>
            <w:webHidden/>
          </w:rPr>
          <w:tab/>
        </w:r>
        <w:r w:rsidR="000F3DC5">
          <w:rPr>
            <w:noProof/>
            <w:webHidden/>
          </w:rPr>
          <w:fldChar w:fldCharType="begin"/>
        </w:r>
        <w:r w:rsidR="000F3DC5">
          <w:rPr>
            <w:noProof/>
            <w:webHidden/>
          </w:rPr>
          <w:instrText xml:space="preserve"> PAGEREF _Toc154255996 \h </w:instrText>
        </w:r>
        <w:r w:rsidR="000F3DC5">
          <w:rPr>
            <w:noProof/>
            <w:webHidden/>
          </w:rPr>
        </w:r>
        <w:r w:rsidR="000F3DC5">
          <w:rPr>
            <w:noProof/>
            <w:webHidden/>
          </w:rPr>
          <w:fldChar w:fldCharType="separate"/>
        </w:r>
        <w:r w:rsidR="00A162C5">
          <w:rPr>
            <w:noProof/>
            <w:webHidden/>
          </w:rPr>
          <w:t>32</w:t>
        </w:r>
        <w:r w:rsidR="000F3DC5">
          <w:rPr>
            <w:noProof/>
            <w:webHidden/>
          </w:rPr>
          <w:fldChar w:fldCharType="end"/>
        </w:r>
      </w:hyperlink>
    </w:p>
    <w:p w14:paraId="6725D031" w14:textId="1063D1A6" w:rsidR="000F3DC5"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54255997" w:history="1">
        <w:r w:rsidR="000F3DC5" w:rsidRPr="00184F08">
          <w:rPr>
            <w:rStyle w:val="Hyperlink"/>
            <w:noProof/>
          </w:rPr>
          <w:t>Table 7.1.1: Assign tasks</w:t>
        </w:r>
        <w:r w:rsidR="000F3DC5">
          <w:rPr>
            <w:noProof/>
            <w:webHidden/>
          </w:rPr>
          <w:tab/>
        </w:r>
        <w:r w:rsidR="000F3DC5">
          <w:rPr>
            <w:noProof/>
            <w:webHidden/>
          </w:rPr>
          <w:fldChar w:fldCharType="begin"/>
        </w:r>
        <w:r w:rsidR="000F3DC5">
          <w:rPr>
            <w:noProof/>
            <w:webHidden/>
          </w:rPr>
          <w:instrText xml:space="preserve"> PAGEREF _Toc154255997 \h </w:instrText>
        </w:r>
        <w:r w:rsidR="000F3DC5">
          <w:rPr>
            <w:noProof/>
            <w:webHidden/>
          </w:rPr>
        </w:r>
        <w:r w:rsidR="000F3DC5">
          <w:rPr>
            <w:noProof/>
            <w:webHidden/>
          </w:rPr>
          <w:fldChar w:fldCharType="separate"/>
        </w:r>
        <w:r w:rsidR="00A162C5">
          <w:rPr>
            <w:noProof/>
            <w:webHidden/>
          </w:rPr>
          <w:t>37</w:t>
        </w:r>
        <w:r w:rsidR="000F3DC5">
          <w:rPr>
            <w:noProof/>
            <w:webHidden/>
          </w:rPr>
          <w:fldChar w:fldCharType="end"/>
        </w:r>
      </w:hyperlink>
    </w:p>
    <w:p w14:paraId="52C681BB" w14:textId="30B0C3BD" w:rsidR="00B1514F" w:rsidRPr="008C30F0" w:rsidRDefault="00B1514F" w:rsidP="00AB3138">
      <w:pPr>
        <w:pStyle w:val="Default"/>
        <w:tabs>
          <w:tab w:val="left" w:pos="5940"/>
        </w:tabs>
        <w:spacing w:line="360" w:lineRule="auto"/>
        <w:jc w:val="both"/>
        <w:rPr>
          <w:b/>
          <w:bCs/>
          <w:sz w:val="22"/>
          <w:szCs w:val="22"/>
        </w:rPr>
      </w:pPr>
      <w:r w:rsidRPr="008C30F0">
        <w:rPr>
          <w:b/>
          <w:bCs/>
          <w:sz w:val="22"/>
          <w:szCs w:val="22"/>
        </w:rPr>
        <w:fldChar w:fldCharType="end"/>
      </w:r>
    </w:p>
    <w:p w14:paraId="172C747B" w14:textId="77777777" w:rsidR="00B93AD5" w:rsidRPr="008C30F0" w:rsidRDefault="00AB3138" w:rsidP="00AB3138">
      <w:pPr>
        <w:pStyle w:val="Default"/>
        <w:tabs>
          <w:tab w:val="left" w:pos="5940"/>
        </w:tabs>
        <w:spacing w:line="360" w:lineRule="auto"/>
        <w:jc w:val="center"/>
        <w:rPr>
          <w:b/>
          <w:bCs/>
          <w:sz w:val="22"/>
          <w:szCs w:val="22"/>
        </w:rPr>
      </w:pPr>
      <w:r w:rsidRPr="008C30F0">
        <w:rPr>
          <w:b/>
          <w:bCs/>
          <w:sz w:val="22"/>
          <w:szCs w:val="22"/>
        </w:rPr>
        <w:br w:type="column"/>
      </w:r>
    </w:p>
    <w:p w14:paraId="082EE2C1" w14:textId="77777777" w:rsidR="00C24DAA" w:rsidRPr="008C30F0" w:rsidRDefault="00C24DAA" w:rsidP="00AB3138">
      <w:pPr>
        <w:pStyle w:val="Default"/>
        <w:tabs>
          <w:tab w:val="left" w:pos="5940"/>
        </w:tabs>
        <w:spacing w:line="360" w:lineRule="auto"/>
        <w:jc w:val="center"/>
        <w:rPr>
          <w:b/>
          <w:bCs/>
          <w:sz w:val="22"/>
          <w:szCs w:val="22"/>
        </w:rPr>
      </w:pPr>
    </w:p>
    <w:p w14:paraId="4C1E8334" w14:textId="77777777" w:rsidR="00C24DAA" w:rsidRPr="008C30F0" w:rsidRDefault="00C24DAA" w:rsidP="00AB3138">
      <w:pPr>
        <w:pStyle w:val="Default"/>
        <w:tabs>
          <w:tab w:val="left" w:pos="5940"/>
        </w:tabs>
        <w:spacing w:line="360" w:lineRule="auto"/>
        <w:jc w:val="center"/>
        <w:rPr>
          <w:b/>
          <w:bCs/>
          <w:sz w:val="22"/>
          <w:szCs w:val="22"/>
        </w:rPr>
      </w:pPr>
    </w:p>
    <w:p w14:paraId="0989C829" w14:textId="77777777" w:rsidR="00C24DAA" w:rsidRPr="008C30F0" w:rsidRDefault="00C24DAA" w:rsidP="00AB3138">
      <w:pPr>
        <w:pStyle w:val="Default"/>
        <w:tabs>
          <w:tab w:val="left" w:pos="5940"/>
        </w:tabs>
        <w:spacing w:line="360" w:lineRule="auto"/>
        <w:jc w:val="center"/>
        <w:rPr>
          <w:b/>
          <w:bCs/>
          <w:sz w:val="22"/>
          <w:szCs w:val="22"/>
        </w:rPr>
      </w:pPr>
    </w:p>
    <w:p w14:paraId="2C71BBD2" w14:textId="77777777" w:rsidR="00C24DAA" w:rsidRPr="008C30F0" w:rsidRDefault="00C24DAA" w:rsidP="00AB3138">
      <w:pPr>
        <w:pStyle w:val="Default"/>
        <w:tabs>
          <w:tab w:val="left" w:pos="5940"/>
        </w:tabs>
        <w:spacing w:line="360" w:lineRule="auto"/>
        <w:jc w:val="center"/>
        <w:rPr>
          <w:b/>
          <w:bCs/>
          <w:sz w:val="22"/>
          <w:szCs w:val="22"/>
        </w:rPr>
      </w:pPr>
    </w:p>
    <w:p w14:paraId="6E2B723F" w14:textId="6227D949" w:rsidR="00C24DAA" w:rsidRPr="008C30F0" w:rsidRDefault="00C24DAA" w:rsidP="00AB3138">
      <w:pPr>
        <w:pStyle w:val="Default"/>
        <w:tabs>
          <w:tab w:val="left" w:pos="5940"/>
        </w:tabs>
        <w:spacing w:line="360" w:lineRule="auto"/>
        <w:jc w:val="center"/>
        <w:rPr>
          <w:b/>
          <w:bCs/>
          <w:sz w:val="22"/>
          <w:szCs w:val="22"/>
        </w:rPr>
      </w:pPr>
      <w:r w:rsidRPr="008C30F0">
        <w:rPr>
          <w:b/>
          <w:bCs/>
          <w:sz w:val="22"/>
          <w:szCs w:val="22"/>
        </w:rPr>
        <w:t>Abstract</w:t>
      </w:r>
    </w:p>
    <w:p w14:paraId="018B9132" w14:textId="77777777" w:rsidR="005B5BDF" w:rsidRPr="008C30F0" w:rsidRDefault="005B5BDF" w:rsidP="00AB3138">
      <w:pPr>
        <w:pStyle w:val="Default"/>
        <w:tabs>
          <w:tab w:val="left" w:pos="5940"/>
        </w:tabs>
        <w:spacing w:line="360" w:lineRule="auto"/>
        <w:jc w:val="center"/>
        <w:rPr>
          <w:b/>
          <w:bCs/>
          <w:sz w:val="22"/>
          <w:szCs w:val="22"/>
        </w:rPr>
      </w:pPr>
    </w:p>
    <w:p w14:paraId="5A5F9625" w14:textId="33C80BB1" w:rsidR="002B3318" w:rsidRPr="008C30F0" w:rsidRDefault="00D055DA" w:rsidP="00A62706">
      <w:pPr>
        <w:ind w:firstLine="360"/>
        <w:rPr>
          <w:rFonts w:cs="Times New Roman"/>
          <w:sz w:val="24"/>
          <w:szCs w:val="20"/>
        </w:rPr>
      </w:pPr>
      <w:r w:rsidRPr="008C30F0">
        <w:rPr>
          <w:rFonts w:cs="Times New Roman"/>
          <w:sz w:val="24"/>
          <w:szCs w:val="20"/>
        </w:rPr>
        <w:t>In the rapidly evolving era of technological advancement, the aviation industry has emerged as a pivotal player. With millions of passengers traveling daily, aviation has become one of the largest and most competitive sectors. Ensuring high passenger satisfaction is a key factor for the success of airlines. Satisfied passengers are likely to become loyal customers. However, understanding the factors influencing passenger satisfaction can be challenging. The research team applied classification algorithms to predict customer satisfaction based on survey data. The employed algorithms include K-Nearest Neighbors, Support Vector Machines, Decision Tree, and Naïve Bayes. The results yielded promising predictions. If applied to airlines, these algorithms could significantly enhance the ability to forecast passenger satisfaction, thereby improving the overall service quality of airlines.</w:t>
      </w:r>
    </w:p>
    <w:p w14:paraId="1E4DF92A" w14:textId="1CCDCABB" w:rsidR="00C24DAA" w:rsidRPr="008C30F0" w:rsidRDefault="002B3318" w:rsidP="00A62706">
      <w:pPr>
        <w:pStyle w:val="Default"/>
        <w:tabs>
          <w:tab w:val="left" w:pos="720"/>
        </w:tabs>
        <w:spacing w:line="360" w:lineRule="auto"/>
        <w:ind w:firstLine="360"/>
        <w:jc w:val="both"/>
        <w:rPr>
          <w:sz w:val="22"/>
          <w:szCs w:val="22"/>
        </w:rPr>
      </w:pPr>
      <w:r w:rsidRPr="008C30F0">
        <w:rPr>
          <w:b/>
          <w:bCs/>
          <w:sz w:val="22"/>
          <w:szCs w:val="22"/>
        </w:rPr>
        <w:t xml:space="preserve">Keywords: Predicting </w:t>
      </w:r>
      <w:r w:rsidR="00BE485D" w:rsidRPr="008C30F0">
        <w:rPr>
          <w:b/>
          <w:bCs/>
          <w:sz w:val="22"/>
          <w:szCs w:val="22"/>
        </w:rPr>
        <w:t>A</w:t>
      </w:r>
      <w:r w:rsidRPr="008C30F0">
        <w:rPr>
          <w:b/>
          <w:bCs/>
          <w:sz w:val="22"/>
          <w:szCs w:val="22"/>
        </w:rPr>
        <w:t xml:space="preserve">irline </w:t>
      </w:r>
      <w:r w:rsidR="00BE485D" w:rsidRPr="008C30F0">
        <w:rPr>
          <w:b/>
          <w:bCs/>
          <w:sz w:val="22"/>
          <w:szCs w:val="22"/>
        </w:rPr>
        <w:t xml:space="preserve">Passenger Satisfaction,  Machine Learning, </w:t>
      </w:r>
      <w:r w:rsidR="007F5F10" w:rsidRPr="008C30F0">
        <w:rPr>
          <w:b/>
          <w:bCs/>
          <w:sz w:val="22"/>
          <w:szCs w:val="22"/>
        </w:rPr>
        <w:t xml:space="preserve">Machine </w:t>
      </w:r>
      <w:r w:rsidR="00BE485D" w:rsidRPr="008C30F0">
        <w:rPr>
          <w:b/>
          <w:bCs/>
          <w:sz w:val="22"/>
          <w:szCs w:val="22"/>
        </w:rPr>
        <w:t>Learning In Aviation, Data Mining In Airline Industry.</w:t>
      </w:r>
      <w:r w:rsidR="00C24DAA" w:rsidRPr="008C30F0">
        <w:rPr>
          <w:b/>
          <w:bCs/>
          <w:sz w:val="22"/>
          <w:szCs w:val="22"/>
        </w:rPr>
        <w:br w:type="column"/>
      </w:r>
      <w:r w:rsidR="00C24DAA" w:rsidRPr="008C30F0">
        <w:rPr>
          <w:b/>
          <w:bCs/>
          <w:sz w:val="36"/>
          <w:szCs w:val="36"/>
        </w:rPr>
        <w:lastRenderedPageBreak/>
        <w:t>Chapter 1</w:t>
      </w:r>
    </w:p>
    <w:p w14:paraId="47EE5B58" w14:textId="5477BFE8" w:rsidR="00C24DAA" w:rsidRPr="008C30F0" w:rsidRDefault="00C24DAA" w:rsidP="00CB140A">
      <w:pPr>
        <w:pStyle w:val="Default"/>
        <w:numPr>
          <w:ilvl w:val="0"/>
          <w:numId w:val="3"/>
        </w:numPr>
        <w:tabs>
          <w:tab w:val="left" w:pos="720"/>
        </w:tabs>
        <w:spacing w:line="360" w:lineRule="auto"/>
        <w:outlineLvl w:val="0"/>
        <w:rPr>
          <w:b/>
          <w:bCs/>
          <w:sz w:val="36"/>
          <w:szCs w:val="36"/>
        </w:rPr>
      </w:pPr>
      <w:bookmarkStart w:id="0" w:name="_Toc154318536"/>
      <w:r w:rsidRPr="008C30F0">
        <w:rPr>
          <w:b/>
          <w:bCs/>
          <w:sz w:val="36"/>
          <w:szCs w:val="36"/>
        </w:rPr>
        <w:t>Introduction</w:t>
      </w:r>
      <w:bookmarkEnd w:id="0"/>
    </w:p>
    <w:p w14:paraId="5165FF13" w14:textId="51368BD5" w:rsidR="00750509" w:rsidRPr="008C30F0" w:rsidRDefault="003C61FF" w:rsidP="00282026">
      <w:pPr>
        <w:pStyle w:val="Heading2"/>
      </w:pPr>
      <w:bookmarkStart w:id="1" w:name="_Toc154318537"/>
      <w:r w:rsidRPr="008C30F0">
        <w:t>Introduction</w:t>
      </w:r>
      <w:bookmarkEnd w:id="1"/>
    </w:p>
    <w:p w14:paraId="42112D2D" w14:textId="59774A6E" w:rsidR="00F74D61" w:rsidRPr="008C30F0" w:rsidRDefault="00F74D61" w:rsidP="00A62706">
      <w:pPr>
        <w:ind w:firstLine="360"/>
        <w:rPr>
          <w:rFonts w:cs="Times New Roman"/>
          <w:sz w:val="24"/>
          <w:szCs w:val="20"/>
        </w:rPr>
      </w:pPr>
      <w:r w:rsidRPr="008C30F0">
        <w:rPr>
          <w:rFonts w:cs="Times New Roman"/>
          <w:sz w:val="24"/>
          <w:szCs w:val="20"/>
        </w:rPr>
        <w:t>In the dynamic landscape of the aviation industry, ensuring high levels of passenger satisfaction is paramount for airlines to thrive in an intensely competitive environment. However, accurately predicting and comprehending the factors influencing passenger contentment poses significant challenges for the industry. Leveraging advancements in data analysis techniques, this study focuses on the application of K-Nearest Neighbors (KNN), Decision Tree, Naïve Bayes, and Support Vector Machines (SVM) algorithms to forecast and enhance airline passenger satisfaction.</w:t>
      </w:r>
    </w:p>
    <w:p w14:paraId="7838A9F9" w14:textId="08AA18D9" w:rsidR="00F74D61" w:rsidRPr="008C30F0" w:rsidRDefault="00F74D61" w:rsidP="00A62706">
      <w:pPr>
        <w:ind w:firstLine="360"/>
        <w:rPr>
          <w:rFonts w:cs="Times New Roman"/>
          <w:sz w:val="24"/>
          <w:szCs w:val="20"/>
        </w:rPr>
      </w:pPr>
      <w:r w:rsidRPr="008C30F0">
        <w:rPr>
          <w:rFonts w:cs="Times New Roman"/>
          <w:sz w:val="24"/>
          <w:szCs w:val="20"/>
        </w:rPr>
        <w:t>The complexities inherent in predicting passenger contentment make this endeavor crucial for airlines seeking to optimize their service quality. By adopting data mining, a research direction grounded in data sets and processing methods, coupled with machine learning algorithms, this study aims to provide a predictive framework. The proposed decision support system, incorporating sophisticated algorithms, strives to empower airlines to make informed decisions that lead to heightened passenger satisfaction.</w:t>
      </w:r>
    </w:p>
    <w:p w14:paraId="519568FD" w14:textId="30DDA16E" w:rsidR="00F74D61" w:rsidRPr="008C30F0" w:rsidRDefault="00F74D61" w:rsidP="00A62706">
      <w:pPr>
        <w:ind w:firstLine="360"/>
        <w:rPr>
          <w:rFonts w:cs="Times New Roman"/>
          <w:sz w:val="24"/>
          <w:szCs w:val="20"/>
        </w:rPr>
      </w:pPr>
      <w:r w:rsidRPr="008C30F0">
        <w:rPr>
          <w:rFonts w:cs="Times New Roman"/>
          <w:sz w:val="24"/>
          <w:szCs w:val="20"/>
        </w:rPr>
        <w:t>As the aviation industry continues to evolve, the utilization of these advanced predictive algorithms becomes instrumental in improving customer experience. The application of KNN, Decision Tree, Naïve Bayes, and SVM algorithms is poised to offer valuable insights that facilitate strategic decision-making, ultimately contributing to the overarching goal of maximizing passenger contentment and refining the overall quality of airline services.</w:t>
      </w:r>
    </w:p>
    <w:p w14:paraId="005B8921" w14:textId="52AA125C" w:rsidR="003C61FF" w:rsidRPr="008C30F0" w:rsidRDefault="003C61FF" w:rsidP="00282026">
      <w:pPr>
        <w:pStyle w:val="Heading2"/>
      </w:pPr>
      <w:bookmarkStart w:id="2" w:name="_Toc154318538"/>
      <w:r w:rsidRPr="008C30F0">
        <w:t>Related Documents</w:t>
      </w:r>
      <w:bookmarkEnd w:id="2"/>
    </w:p>
    <w:p w14:paraId="46C178AD" w14:textId="1210939D" w:rsidR="00CF06D8" w:rsidRPr="008C30F0" w:rsidRDefault="00CF06D8" w:rsidP="00A62706">
      <w:pPr>
        <w:ind w:firstLine="360"/>
        <w:rPr>
          <w:rFonts w:cs="Times New Roman"/>
          <w:sz w:val="24"/>
          <w:szCs w:val="20"/>
        </w:rPr>
      </w:pPr>
      <w:r w:rsidRPr="008C30F0">
        <w:rPr>
          <w:rFonts w:cs="Times New Roman"/>
          <w:sz w:val="24"/>
          <w:szCs w:val="20"/>
        </w:rPr>
        <w:t>In addition, in the last three years, there have been some typical articles on predictive research related to this topic, such as:</w:t>
      </w:r>
    </w:p>
    <w:p w14:paraId="737A2212" w14:textId="56B6203E" w:rsidR="00A40228" w:rsidRPr="008C30F0" w:rsidRDefault="00CF06D8" w:rsidP="00A62706">
      <w:pPr>
        <w:ind w:firstLine="360"/>
        <w:rPr>
          <w:rFonts w:cs="Times New Roman"/>
          <w:sz w:val="24"/>
          <w:szCs w:val="20"/>
        </w:rPr>
      </w:pPr>
      <w:r w:rsidRPr="008C30F0">
        <w:rPr>
          <w:rFonts w:cs="Times New Roman"/>
          <w:sz w:val="24"/>
          <w:szCs w:val="20"/>
        </w:rPr>
        <w:t>Forecast and analysis of aircraft passenger satisfaction based on RF-RFE-LR model</w:t>
      </w:r>
      <w:r w:rsidR="00A40228" w:rsidRPr="008C30F0">
        <w:rPr>
          <w:rFonts w:cs="Times New Roman"/>
          <w:sz w:val="24"/>
          <w:szCs w:val="20"/>
        </w:rPr>
        <w:t xml:space="preserve"> The study utilizes the RF-RFE-LR model to forecast and analyze aircraft passenger satisfaction</w:t>
      </w:r>
      <w:r w:rsidR="006E2D80">
        <w:rPr>
          <w:rFonts w:cs="Times New Roman"/>
          <w:sz w:val="24"/>
          <w:szCs w:val="20"/>
        </w:rPr>
        <w:t xml:space="preserve"> </w:t>
      </w:r>
      <w:r w:rsidR="0005670B" w:rsidRPr="008C30F0">
        <w:fldChar w:fldCharType="begin"/>
      </w:r>
      <w:r w:rsidR="000D1A86">
        <w:instrText xml:space="preserve"> ADDIN ZOTERO_ITEM CSL_CITATION {"citationID":"Lq8t718b","properties":{"formattedCitation":"[1]","plainCitation":"[1]","noteIndex":0},"citationItems":[{"id":28,"uris":["http://zotero.org/users/13248507/items/HSD6HMVJ"],"itemData":{"id":28,"type":"article-journal","abstract":"Airplanes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Rep","language":"en","license":"2022 The Author(s)","note":"number: 1\npublisher: Nature Publishing Group","page":"11174","source":"www.nature.com","title":"Forecast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05670B" w:rsidRPr="008C30F0">
        <w:fldChar w:fldCharType="separate"/>
      </w:r>
      <w:r w:rsidR="000D1A86" w:rsidRPr="000D1A86">
        <w:rPr>
          <w:rFonts w:cs="Times New Roman"/>
        </w:rPr>
        <w:t>[1]</w:t>
      </w:r>
      <w:r w:rsidR="0005670B" w:rsidRPr="008C30F0">
        <w:fldChar w:fldCharType="end"/>
      </w:r>
      <w:r w:rsidR="006E2D80">
        <w:t>.</w:t>
      </w:r>
      <w:r w:rsidR="00A40228" w:rsidRPr="008C30F0">
        <w:rPr>
          <w:rFonts w:cs="Times New Roman"/>
          <w:sz w:val="24"/>
          <w:szCs w:val="20"/>
        </w:rPr>
        <w:t xml:space="preserve"> It employs the RF-RFE algorithm to extract a feature subset of 17 variables, with RF demonstrating optimal performance (accuracy: 0.963, precision: 0.973, recall: 0.942, F1 value: 0.957, AUC value: 0.961). A logistic model is then trained on the RF-RFE-selected features to identify key variables affecting passenger satisfaction. The analysis includes comparisons among different passenger and class types, offering recommendations for online boarding and onboard Wi-Fi services. Limitations are acknowledged, such as insufficient evaluation indicators and the use of default parameters. Proposed improvements encompass expanding </w:t>
      </w:r>
      <w:r w:rsidR="00A40228" w:rsidRPr="008C30F0">
        <w:rPr>
          <w:rFonts w:cs="Times New Roman"/>
          <w:sz w:val="24"/>
          <w:szCs w:val="20"/>
        </w:rPr>
        <w:lastRenderedPageBreak/>
        <w:t>ground service evaluation, optimizing model parameters, and considering additional variables influencing passenger satisfaction</w:t>
      </w:r>
      <w:r w:rsidR="002F7500">
        <w:rPr>
          <w:rFonts w:cs="Times New Roman"/>
          <w:sz w:val="24"/>
          <w:szCs w:val="20"/>
        </w:rPr>
        <w:t>.</w:t>
      </w:r>
    </w:p>
    <w:p w14:paraId="74CB0135" w14:textId="3ECF5007" w:rsidR="00A40228" w:rsidRPr="008C30F0" w:rsidRDefault="00A40228" w:rsidP="00A62706">
      <w:pPr>
        <w:ind w:firstLine="360"/>
        <w:rPr>
          <w:rFonts w:cs="Times New Roman"/>
          <w:sz w:val="24"/>
          <w:szCs w:val="20"/>
        </w:rPr>
      </w:pPr>
      <w:r w:rsidRPr="008C30F0">
        <w:rPr>
          <w:rFonts w:cs="Times New Roman"/>
          <w:sz w:val="24"/>
          <w:szCs w:val="20"/>
        </w:rPr>
        <w:t>Naive Bayes and KNN for Airline Passenger Satisfaction Classification: Comparative Analysis</w:t>
      </w:r>
      <w:r w:rsidR="00476D1D">
        <w:rPr>
          <w:rFonts w:cs="Times New Roman"/>
          <w:sz w:val="24"/>
          <w:szCs w:val="20"/>
        </w:rPr>
        <w:t xml:space="preserve"> </w:t>
      </w:r>
      <w:r w:rsidR="0005670B" w:rsidRPr="008C30F0">
        <w:fldChar w:fldCharType="begin"/>
      </w:r>
      <w:r w:rsidR="000D1A86">
        <w:instrText xml:space="preserve"> ADDIN ZOTERO_ITEM CSL_CITATION {"citationID":"r0hdzMvI","properties":{"formattedCitation":"[2]","plainCitation":"[2]","noteIndex":0},"citationItems":[{"id":30,"uris":["http://zotero.org/users/13248507/items/SIKBNKPS"],"itemData":{"id":30,"type":"article-journal","abstract":"Air transportation is vital due to technological advancements and globalization. It is affordable and accessible worldwide, providing efficient services to reach destinations globally. This discussion focuses on full-service airlines that offer online-based services. Previous research indicates that available facilities and services influence passenger satisfaction. Previous research on customer satisfaction showed a correlation between satisfaction and services without accurate figures. In the present study, the customer satisfaction figure is measured using the Naive Bayes and K-Nearest Neighbour (K-NN) algorithm to obtain a tested level of accuracy. In this analysis, we will compare the effectiveness of Naive Bayes and K-NN algorithms in classifying airline passenger satisfaction. The results show that the accuracy of the Naive Bayes method of the two algorithms is higher than the K-NN method. The accuracy value of the Naive Bayes method is 84.48%, while the accuracy value of the K-NN method is 65.38%. From the test results, the precision value for Naive Bayes is 82.25%, and K-NN is 67.35%. Furthermore, the recall value for Naive Bayes is 82.43%, and K-NN is 74.33%.","container-title":"Journal of Information System Exploration and Research","DOI":"10.52465/joiser.v1i2.167","ISSN":"2963-6361","issue":"2","language":"en","license":"Copyright (c) 2023 Annisa Nurdina, Audita Bella Intan Puspita","note":"number: 2","source":"shmpublisher.com","title":"Naive Bayes and KNN for Airline Passenger Satisfaction Classification: Comparative Analysis","title-short":"Naive Bayes and KNN for Airline Passenger Satisfaction Classification","URL":"https://shmpublisher.com/index.php/joiser/article/view/167","volume":"1","author":[{"family":"Nurdina","given":"Annisa"},{"family":"Puspita","given":"Audita Bella Intan"}],"accessed":{"date-parts":[["2023",12,16]]},"issued":{"date-parts":[["2023",7,14]]}}}],"schema":"https://github.com/citation-style-language/schema/raw/master/csl-citation.json"} </w:instrText>
      </w:r>
      <w:r w:rsidR="0005670B" w:rsidRPr="008C30F0">
        <w:fldChar w:fldCharType="separate"/>
      </w:r>
      <w:r w:rsidR="000D1A86" w:rsidRPr="000D1A86">
        <w:rPr>
          <w:rFonts w:cs="Times New Roman"/>
        </w:rPr>
        <w:t>[2]</w:t>
      </w:r>
      <w:r w:rsidR="0005670B" w:rsidRPr="008C30F0">
        <w:fldChar w:fldCharType="end"/>
      </w:r>
      <w:r w:rsidR="006E2D80">
        <w:t>.</w:t>
      </w:r>
      <w:r w:rsidRPr="008C30F0">
        <w:rPr>
          <w:rFonts w:cs="Times New Roman"/>
          <w:sz w:val="24"/>
          <w:szCs w:val="20"/>
        </w:rPr>
        <w:t xml:space="preserve"> The study compares Naive Bayes and K-NN algorithms for classifying airline customer satisfaction using RapidMiner Studio version 10.1. Data is sourced from Kaggle.com's Airline Passenger Satisfaction dataset. Results indicate Naive Bayes outperforms K-NN, with an accuracy of 84.48% for Naive Bayes and 65.38% for K-NN. Precision values are 82.25% (Naive Bayes) and 67.35% (K-NN), while recall values are 82.43% (Naive Bayes) and 74.33% (K-NN). Caution is advised due to the diverse attributes influencing passenger satisfaction. Future assessments could employ various techniques for pre-flight, in-flight, and post-flight services to enhance the accuracy of evaluating airline services and passenger satisfaction.</w:t>
      </w:r>
    </w:p>
    <w:p w14:paraId="1ACF73FA" w14:textId="73C57181" w:rsidR="00652DD5" w:rsidRPr="008C30F0" w:rsidRDefault="00652DD5" w:rsidP="00A62706">
      <w:pPr>
        <w:ind w:firstLine="360"/>
        <w:rPr>
          <w:rFonts w:cs="Times New Roman"/>
          <w:sz w:val="24"/>
          <w:szCs w:val="20"/>
        </w:rPr>
      </w:pPr>
      <w:r w:rsidRPr="008C30F0">
        <w:rPr>
          <w:rFonts w:cs="Times New Roman"/>
          <w:sz w:val="24"/>
          <w:szCs w:val="20"/>
        </w:rPr>
        <w:t>Machine Learning Approach Using MLP and SVM Algorithms for the Fault Prediction of a Centrifugal Pump in the Oil and Gas Industry</w:t>
      </w:r>
      <w:r w:rsidR="006E2D80">
        <w:rPr>
          <w:rFonts w:cs="Times New Roman"/>
          <w:sz w:val="24"/>
          <w:szCs w:val="20"/>
        </w:rPr>
        <w:t xml:space="preserve"> </w:t>
      </w:r>
      <w:r w:rsidR="0005670B" w:rsidRPr="008C30F0">
        <w:fldChar w:fldCharType="begin"/>
      </w:r>
      <w:r w:rsidR="000D1A86">
        <w:instrText xml:space="preserve"> ADDIN ZOTERO_ITEM CSL_CITATION {"citationID":"JoiZcBTR","properties":{"formattedCitation":"[3]","plainCitation":"[3]","noteIndex":0},"citationItems":[{"id":43,"uris":["http://zotero.org/users/13248507/items/85JFL69C"],"itemData":{"id":43,"type":"article-journal","abstract":"The demand for cost-effective, reliable and safe machinery operation requires accurate fault detection and classification to achieve an efficient maintenance strategy and increase performance. Furthermore, in strategic sectors such as the oil and gas industry, fault prediction plays a key role to extend component lifetime and reduce unplanned equipment thus preventing costly breakdowns and plant shutdowns. This paper presents the preliminary development of a simple and easy to implement machine learning (ML) model for early fault prediction of a centrifugal pump in the oil and gas industry. The data analysis is based on real-life historical data from process and equipment sensors mounted on the selected machinery. The raw sensor data, mainly from temperature, pressure and vibrations probes, are denoised, pre-processed and successively coded to train the model. To validate the learning capabilities of the ML model, two different algorithms—the Support Vector Machine (SVM) and the Multilayer Perceptron (MLP)—are implemented in KNIME platform. Based on these algorithms, potential faults are successfully recognized and classified ensuring good prediction accuracy. Indeed, results from this preliminary work show that the model allows us to properly detect the trends of system deviations from normal operation behavior and generate fault prediction alerts as a maintenance decision support system for operatives, aiming at avoiding possible incoming failures.","container-title":"Sustainability","DOI":"10.3390/su12114776","ISSN":"2071-1050","issue":"11","language":"en","license":"http://creativecommons.org/licenses/by/3.0/","note":"number: 11\npublisher: Multidisciplinary Digital Publishing Institute","page":"4776","source":"www.mdpi.com","title":"Machine Learning Approach Using MLP and SVM Algorithms for the Fault Prediction of a Centrifugal Pump in the Oil and Gas Industry","volume":"12","author":[{"family":"Orrù","given":"Pier Francesco"},{"family":"Zoccheddu","given":"Andrea"},{"family":"Sassu","given":"Lorenzo"},{"family":"Mattia","given":"Carmine"},{"family":"Cozza","given":"Riccardo"},{"family":"Arena","given":"Simone"}],"issued":{"date-parts":[["2020",1]]}}}],"schema":"https://github.com/citation-style-language/schema/raw/master/csl-citation.json"} </w:instrText>
      </w:r>
      <w:r w:rsidR="0005670B" w:rsidRPr="008C30F0">
        <w:fldChar w:fldCharType="separate"/>
      </w:r>
      <w:r w:rsidR="000D1A86" w:rsidRPr="000D1A86">
        <w:rPr>
          <w:rFonts w:cs="Times New Roman"/>
        </w:rPr>
        <w:t>[3]</w:t>
      </w:r>
      <w:r w:rsidR="0005670B" w:rsidRPr="008C30F0">
        <w:fldChar w:fldCharType="end"/>
      </w:r>
      <w:r w:rsidR="006E2D80">
        <w:t>.</w:t>
      </w:r>
      <w:r w:rsidRPr="008C30F0">
        <w:rPr>
          <w:rFonts w:cs="Times New Roman"/>
          <w:sz w:val="24"/>
          <w:szCs w:val="20"/>
        </w:rPr>
        <w:t xml:space="preserve"> This paper proposes a machine learning-based algorithm for fault diagnosis in rotating machinery within the oil and gas industry, emphasizing simplicity and practical implementation. Using data from a real centrifugal pump at the SARLUX refinery, eight sensors measure various parameters. The Support Vector Machine (SVM) and Multilayer Perceptron (MLP) algorithms are compared, with both showing effective classification performance. While SVM demonstrates higher precision, MLP excels in predicting failures.</w:t>
      </w:r>
    </w:p>
    <w:p w14:paraId="2D13999F" w14:textId="271BC6F5" w:rsidR="00492048" w:rsidRPr="008C30F0" w:rsidRDefault="00492048" w:rsidP="00A62706">
      <w:pPr>
        <w:ind w:firstLine="360"/>
        <w:rPr>
          <w:rFonts w:cs="Times New Roman"/>
          <w:sz w:val="24"/>
          <w:szCs w:val="20"/>
        </w:rPr>
      </w:pPr>
      <w:r w:rsidRPr="008C30F0">
        <w:rPr>
          <w:rFonts w:cs="Times New Roman"/>
          <w:sz w:val="24"/>
          <w:szCs w:val="20"/>
        </w:rPr>
        <w:t>Classification of Airline Customer Sentiment Expressed in Twitter Tweets using Lexicons, Decision Tree, and Naïve Bayes</w:t>
      </w:r>
      <w:r w:rsidR="006E2D80">
        <w:rPr>
          <w:rFonts w:cs="Times New Roman"/>
          <w:sz w:val="24"/>
          <w:szCs w:val="20"/>
        </w:rPr>
        <w:t xml:space="preserve"> </w:t>
      </w:r>
      <w:r w:rsidR="0005670B" w:rsidRPr="008C30F0">
        <w:fldChar w:fldCharType="begin"/>
      </w:r>
      <w:r w:rsidR="000D1A86">
        <w:instrText xml:space="preserve"> ADDIN ZOTERO_ITEM CSL_CITATION {"citationID":"mOpWhNhf","properties":{"formattedCitation":"[4]","plainCitation":"[4]","noteIndex":0},"citationItems":[{"id":52,"uris":["http://zotero.org/users/13248507/items/TICFDRNC"],"itemData":{"id":52,"type":"thesis","abstract":"This paper describes Natural Language Processing (NLP) and Machine Learning approaches to Sentiment Analysis of Twitter Tweets relating to commercial passenger airlines. By extracting and analysing textual data obtained in real-time from the social media platform, Twitter, the research proposes a methodology to collect, process, and interpret emotional responses contained within Tweets. Two main approaches to classifying sentiment are described. Firstly, lexicon-based approaches using three valence lexicons (Syuzhet, Afinn, and Bing) and one emotion lexicon (NRC) to determine the semantic orientation of words found within Tweet text are discussed. Secondly, two supervised machine learning classification algorithms (Naïve Bayes and Decision Tree) are used to perform sentiment classification. The goal of the research is to provide a diverse and commercially useful method for airlines to monitor customer sentiment relating to their experiences of airline services. The importance and commercial application of obtaining customer insights from Tweets which have been posted online and describe customer experiences and attitudes is discussed. The paper aims to provide airlines with a means to improve service offerings, differentiate from competitors, and gain competitive advantage based on analysing customer sentiment to their services. A maximum accuracy of 71% was achieved using a Naïve Bayes classifier algorithm.","genre":"masters","language":"en","number-of-pages":"27","publisher":"Dublin, National College of Ireland","source":"norma.ncirl.ie","title":"Classification of Airline Customer Sentiment Expressed in Twitter Tweets using Lexicons, Decision Tree, and Naïve Bayes","URL":"https://norma.ncirl.ie/6131/","author":[{"family":"Higgins","given":"Liam"}],"accessed":{"date-parts":[["2023",12,16]]},"issued":{"date-parts":[["2022",8,13]]}}}],"schema":"https://github.com/citation-style-language/schema/raw/master/csl-citation.json"} </w:instrText>
      </w:r>
      <w:r w:rsidR="0005670B" w:rsidRPr="008C30F0">
        <w:fldChar w:fldCharType="separate"/>
      </w:r>
      <w:r w:rsidR="000D1A86" w:rsidRPr="000D1A86">
        <w:rPr>
          <w:rFonts w:cs="Times New Roman"/>
        </w:rPr>
        <w:t>[4]</w:t>
      </w:r>
      <w:r w:rsidR="0005670B" w:rsidRPr="008C30F0">
        <w:fldChar w:fldCharType="end"/>
      </w:r>
      <w:r w:rsidR="006E2D80">
        <w:t>.</w:t>
      </w:r>
      <w:r w:rsidRPr="008C30F0">
        <w:rPr>
          <w:rFonts w:cs="Times New Roman"/>
          <w:sz w:val="24"/>
          <w:szCs w:val="20"/>
        </w:rPr>
        <w:t xml:space="preserve"> This research aims to analyze consumer perceptions of airlines expressed in Tweets on Twitter through sentiment analysis. Utilizing supervised machine learning and lexical-based methods, the study demonstrates that valuable insights can be derived from freely available social media data. The results serve as proof of concept, showcasing the feasibility of monitoring customer sentiments and identifying service criteria that elicit positive or negative responses.</w:t>
      </w:r>
    </w:p>
    <w:p w14:paraId="2C227F7E" w14:textId="5F073E5C" w:rsidR="007D32F1" w:rsidRPr="008C30F0" w:rsidRDefault="007D32F1" w:rsidP="00A62706">
      <w:pPr>
        <w:ind w:firstLine="360"/>
        <w:rPr>
          <w:rFonts w:cs="Times New Roman"/>
          <w:sz w:val="24"/>
          <w:szCs w:val="20"/>
        </w:rPr>
      </w:pPr>
      <w:r w:rsidRPr="008C30F0">
        <w:rPr>
          <w:rFonts w:cs="Times New Roman"/>
          <w:sz w:val="24"/>
          <w:szCs w:val="20"/>
        </w:rPr>
        <w:t>Weighted p-norm distance t kernel SVM classification algorithm based on improved polarization</w:t>
      </w:r>
      <w:r w:rsidR="00730E88">
        <w:rPr>
          <w:rFonts w:cs="Times New Roman"/>
          <w:sz w:val="24"/>
          <w:szCs w:val="20"/>
        </w:rPr>
        <w:t xml:space="preserve"> </w:t>
      </w:r>
      <w:r w:rsidR="0005670B" w:rsidRPr="008C30F0">
        <w:fldChar w:fldCharType="begin"/>
      </w:r>
      <w:r w:rsidR="000D1A86">
        <w:instrText xml:space="preserve"> ADDIN ZOTERO_ITEM CSL_CITATION {"citationID":"S7UR9hc1","properties":{"formattedCitation":"[5]","plainCitation":"[5]","noteIndex":0},"citationItems":[{"id":56,"uris":["http://zotero.org/users/13248507/items/2L2K48XP"],"itemData":{"id":56,"type":"article-journal","abstract":"The kernel function in SVM enables linear segmentation in a feature space for a large number of linear inseparable data. The kernel function that is selected directly affects the classification performance of SVM. To improve the applicability and classification prediction effect of SVM in different areas, in this paper, we propose a weighted p-norm distance t kernel SVM classification algorithm based on improved polarization. A t-class kernel function is constructed according to the t distribution probability density function, and its theoretical proof is presented. To find a suitable mapping space, the t-class kernel function is extended to the p-norm distance kernel. The training samples are obtained by stratified sampling, and the affinity matrix is redefined. The improved local kernel polarization is established to obtain the optimal kernel weights and kernel parameters so that different kernel functions are weighted combinations. The cumulative optimal performance rate is constructed to evaluate the overall classification performance of different kernel SVM algorithms, and the significant effects of different p-norms on the classification performance of SVM are verified by 10 times fivefold cross-validation statistical comparison tests. In most cases, the results using 6 real datasets show that compared with the traditional kernel function, the proposed weighted p-norm distance t kernel can improve the classification prediction performance of SVM.","container-title":"Scientific Reports","DOI":"10.1038/s41598-022-09766-w","ISSN":"2045-2322","issue":"1","journalAbbreviation":"Sci Rep","language":"en","license":"2022 The Author(s)","note":"number: 1\npublisher: Nature Publishing Group","page":"6197","source":"www.nature.com","title":"Weighted p-norm distance t kernel SVM classification algorithm based on improved polarization","volume":"12","author":[{"family":"Liu","given":"Wenbo"},{"family":"Liang","given":"Shengnan"},{"family":"Qin","given":"Xiwen"}],"issued":{"date-parts":[["2022",4,13]]}}}],"schema":"https://github.com/citation-style-language/schema/raw/master/csl-citation.json"} </w:instrText>
      </w:r>
      <w:r w:rsidR="0005670B" w:rsidRPr="008C30F0">
        <w:fldChar w:fldCharType="separate"/>
      </w:r>
      <w:r w:rsidR="000D1A86" w:rsidRPr="000D1A86">
        <w:rPr>
          <w:rFonts w:cs="Times New Roman"/>
        </w:rPr>
        <w:t>[5]</w:t>
      </w:r>
      <w:r w:rsidR="0005670B" w:rsidRPr="008C30F0">
        <w:fldChar w:fldCharType="end"/>
      </w:r>
      <w:r w:rsidR="00730E88">
        <w:t>.</w:t>
      </w:r>
      <w:r w:rsidRPr="008C30F0">
        <w:rPr>
          <w:rFonts w:cs="Times New Roman"/>
          <w:sz w:val="24"/>
          <w:szCs w:val="20"/>
        </w:rPr>
        <w:t xml:space="preserve"> This study introduces a novel p-norm distance t kernel for the classical SVM algorithm, enhancing classification performance. The kernel, based on the t probability density function, is combined with other kernel functions using an optimized model for weight coefficients and parameters. Experimental results on six datasets demonstrate improved SVM classification compared to traditional single kernel functions. The study also analyzes the influence of p-norm distance on SVM performance, revealing dataset-dependent effects. While promising, challenges remain in theoretical basis, kernel function selection, and optimization </w:t>
      </w:r>
      <w:r w:rsidRPr="008C30F0">
        <w:rPr>
          <w:rFonts w:cs="Times New Roman"/>
          <w:sz w:val="24"/>
          <w:szCs w:val="20"/>
        </w:rPr>
        <w:lastRenderedPageBreak/>
        <w:t>convergence. The proposed method is versatile, applicable to tasks like dimensionality reduction, kernel clustering, and medical drug screening, with ongoing efforts to refine and extend its application in future research directions.</w:t>
      </w:r>
    </w:p>
    <w:p w14:paraId="290D9AF1" w14:textId="23D3F703" w:rsidR="00F33BE2" w:rsidRPr="008C30F0" w:rsidRDefault="00F33BE2" w:rsidP="00A40228">
      <w:pPr>
        <w:rPr>
          <w:rFonts w:cs="Times New Roman"/>
          <w:b/>
          <w:bCs/>
          <w:sz w:val="36"/>
          <w:szCs w:val="36"/>
        </w:rPr>
      </w:pPr>
      <w:r w:rsidRPr="008C30F0">
        <w:rPr>
          <w:rFonts w:cs="Times New Roman"/>
          <w:b/>
          <w:bCs/>
          <w:sz w:val="36"/>
          <w:szCs w:val="36"/>
        </w:rPr>
        <w:t>Chapter 2</w:t>
      </w:r>
    </w:p>
    <w:p w14:paraId="67F7EF7C" w14:textId="662C7B1A" w:rsidR="005732CD" w:rsidRPr="008C30F0" w:rsidRDefault="00D031CD" w:rsidP="00CB140A">
      <w:pPr>
        <w:pStyle w:val="Heading1"/>
        <w:numPr>
          <w:ilvl w:val="0"/>
          <w:numId w:val="3"/>
        </w:numPr>
        <w:rPr>
          <w:rFonts w:cs="Times New Roman"/>
          <w:sz w:val="36"/>
          <w:szCs w:val="36"/>
        </w:rPr>
      </w:pPr>
      <w:bookmarkStart w:id="3" w:name="_Toc154318539"/>
      <w:r w:rsidRPr="008C30F0">
        <w:rPr>
          <w:rFonts w:cs="Times New Roman"/>
          <w:sz w:val="36"/>
          <w:szCs w:val="36"/>
        </w:rPr>
        <w:t>Overview</w:t>
      </w:r>
      <w:bookmarkEnd w:id="3"/>
    </w:p>
    <w:p w14:paraId="2635CEB0" w14:textId="333F3AC8" w:rsidR="0080557B" w:rsidRPr="008C30F0" w:rsidRDefault="00652DD5" w:rsidP="00282026">
      <w:pPr>
        <w:pStyle w:val="Heading2"/>
      </w:pPr>
      <w:bookmarkStart w:id="4" w:name="_Toc153735907"/>
      <w:bookmarkStart w:id="5" w:name="_Toc153736270"/>
      <w:bookmarkStart w:id="6" w:name="_Toc153814672"/>
      <w:bookmarkStart w:id="7" w:name="_Toc153881810"/>
      <w:bookmarkStart w:id="8" w:name="_Toc153890695"/>
      <w:bookmarkStart w:id="9" w:name="_Toc154059004"/>
      <w:bookmarkStart w:id="10" w:name="_Toc154060407"/>
      <w:bookmarkStart w:id="11" w:name="_Toc154154000"/>
      <w:bookmarkStart w:id="12" w:name="_Toc154154045"/>
      <w:bookmarkStart w:id="13" w:name="_Toc154154090"/>
      <w:bookmarkStart w:id="14" w:name="_Toc154156197"/>
      <w:bookmarkStart w:id="15" w:name="_Toc154157088"/>
      <w:bookmarkStart w:id="16" w:name="_Toc154157140"/>
      <w:bookmarkStart w:id="17" w:name="_Toc154157192"/>
      <w:bookmarkStart w:id="18" w:name="_Toc154171012"/>
      <w:bookmarkStart w:id="19" w:name="_Toc154171064"/>
      <w:bookmarkStart w:id="20" w:name="_Toc154255679"/>
      <w:bookmarkStart w:id="21" w:name="_Toc154255733"/>
      <w:bookmarkStart w:id="22" w:name="_Toc154255926"/>
      <w:bookmarkStart w:id="23" w:name="_Toc154256095"/>
      <w:bookmarkStart w:id="24" w:name="_Toc154318540"/>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8C30F0">
        <w:t>Data mining</w:t>
      </w:r>
      <w:bookmarkEnd w:id="24"/>
    </w:p>
    <w:p w14:paraId="1CC99472" w14:textId="28091271" w:rsidR="0080557B" w:rsidRPr="008C30F0" w:rsidRDefault="0080557B" w:rsidP="00A62706">
      <w:pPr>
        <w:ind w:firstLine="360"/>
        <w:rPr>
          <w:rFonts w:cs="Times New Roman"/>
          <w:sz w:val="24"/>
          <w:szCs w:val="20"/>
        </w:rPr>
      </w:pPr>
      <w:r w:rsidRPr="008C30F0">
        <w:rPr>
          <w:rFonts w:cs="Times New Roman"/>
          <w:sz w:val="24"/>
          <w:szCs w:val="20"/>
        </w:rPr>
        <w:t>Data mining is a step in doing Knowledge Discovery in Databases (KDD)</w:t>
      </w:r>
      <w:r w:rsidR="00730E88">
        <w:rPr>
          <w:rFonts w:cs="Times New Roman"/>
          <w:sz w:val="24"/>
          <w:szCs w:val="20"/>
        </w:rPr>
        <w:t xml:space="preserve"> </w:t>
      </w:r>
      <w:r w:rsidR="0005670B" w:rsidRPr="008C30F0">
        <w:fldChar w:fldCharType="begin"/>
      </w:r>
      <w:r w:rsidR="000D1A86">
        <w:instrText xml:space="preserve"> ADDIN ZOTERO_ITEM CSL_CITATION {"citationID":"Y4an2OMb","properties":{"formattedCitation":"[6]","plainCitation":"[6]","noteIndex":0},"citationItems":[{"id":32,"uris":["http://zotero.org/users/13248507/items/SW9P5EHZ"],"itemData":{"id":32,"type":"article-journal","abstract":"Data Mining projects are implemented by following the knowledge discovery process. This process is highly complex and iterative in nature and comprises of several phases, starting off with business understanding, and followed by data understanding, data preparation, modeling, evaluation and deployment or implementation. Each phase comprises of several tasks. Knowledge Discovery and Data Mining (KDDM) process models are meant to provide prescriptive guidance towards the execution of the end-to-end knowledge discovery process, i.e. such models prescribe how exactly each one of the tasks in a Data Mining project can be implemented. Given this role, the quality of the process model used, affects the effectiveness and efficiency with which the knowledge discovery process can be implemented and therefore the outcome of the overall Data Mining project. This paper presents the results of the rigorous evaluation of the Integrated Knowledge Discovery and Data Mining (IKDDM) process model and compares it to the CRISP-DM process model. Results of statistical tests confirm that the IKDDM leads to more effective and efficient implementation of the knowledge discovery process.","container-title":"Expert Systems with Applications","DOI":"10.1016/j.eswa.2012.02.044","ISSN":"0957-4174","issue":"13","journalAbbreviation":"Expert Systems with Applications","page":"11335-11348","source":"ScienceDirect","title":"Evaluation of an integrated Knowledge Discovery and Data Mining process model","volume":"39","author":[{"family":"Sharma","given":"Sumana"},{"family":"Osei-Bryson","given":"Kweku-Muata"},{"family":"Kasper","given":"George M."}],"issued":{"date-parts":[["2012",10,1]]}}}],"schema":"https://github.com/citation-style-language/schema/raw/master/csl-citation.json"} </w:instrText>
      </w:r>
      <w:r w:rsidR="0005670B" w:rsidRPr="008C30F0">
        <w:fldChar w:fldCharType="separate"/>
      </w:r>
      <w:r w:rsidR="000D1A86" w:rsidRPr="000D1A86">
        <w:rPr>
          <w:rFonts w:cs="Times New Roman"/>
        </w:rPr>
        <w:t>[6]</w:t>
      </w:r>
      <w:r w:rsidR="0005670B" w:rsidRPr="008C30F0">
        <w:fldChar w:fldCharType="end"/>
      </w:r>
      <w:r w:rsidR="00730E88">
        <w:t>.</w:t>
      </w:r>
      <w:r w:rsidRPr="008C30F0">
        <w:rPr>
          <w:rFonts w:cs="Times New Roman"/>
          <w:sz w:val="24"/>
          <w:szCs w:val="20"/>
        </w:rPr>
        <w:t xml:space="preserve"> Many benefits can be obtained through data mining processing, which helps get valuable information and increase understanding of various data that can be analyzed using multiple algorithms</w:t>
      </w:r>
      <w:r w:rsidR="00730E88">
        <w:rPr>
          <w:rFonts w:cs="Times New Roman"/>
          <w:sz w:val="24"/>
          <w:szCs w:val="20"/>
        </w:rPr>
        <w:t xml:space="preserve"> </w:t>
      </w:r>
      <w:r w:rsidR="0005670B" w:rsidRPr="008C30F0">
        <w:fldChar w:fldCharType="begin"/>
      </w:r>
      <w:r w:rsidR="000D1A86">
        <w:instrText xml:space="preserve"> ADDIN ZOTERO_ITEM CSL_CITATION {"citationID":"JCXPzhNL","properties":{"formattedCitation":"[7]","plainCitation":"[7]","noteIndex":0},"citationItems":[{"id":34,"uris":["http://zotero.org/users/13248507/items/WQ5GI8ZH"],"itemData":{"id":34,"type":"article-journal","abstract":"Guavira is a Brazilian Cerrado's biome native fruit, from the Campomanesia spp. species, that generates income for small producers and indigenous people. Due to its seed's recalcitrant power, guavira is very difficult to produce on a large scale. This paper introduces the first computer vision proposal for the classification of guavira seeds viability from images captured after the tetrazolium salt test with mucilage and lime. The proposed approach makes use of SLIC (Simple Linear Iterative Clustering) to segment the images into superpixels which are later classified into viable or not-viable seeds by machine learning algorithms. Six different algorithms were compared: Multinomial Naive Bayes, AdaBoost, Random Forest, Multilayer Perceptron, k-Nearest Neighbors, and Support Vector Machines. To train the algorithms, 411 superpixels for mucilage and 1,307 for lime were classified by a specialist into viable and not viable. After a comparative analysis of the six algorithms, Multilayer Perceptron with the balancing method SMOTE obtained a better accuracy with 97.92% correct recognition for mucilage and 96.32% for lime. Given the results, we conclude that the presented method can be a useful tool in future studies and experiments on guavira seeds.","container-title":"Smart Agricultural Technology","DOI":"10.1016/j.atech.2023.100239","ISSN":"2772-3755","journalAbbreviation":"Smart Agricultural Technology","page":"100239","source":"ScienceDirect","title":"Use of computer vision to verify the viability of guavira seeds treated with tetrazolium salt","volume":"5","author":[{"family":"Nucci","given":"Higor Henrique Picoli"},{"family":"Azevedo","given":"Riquiette Gomes","non-dropping-particle":"de"},{"family":"Nogueira","given":"Mylena Corrêa"},{"family":"Costa","given":"Celso Soares"},{"family":"Oliveira Guilherme","given":"Denilson","non-dropping-particle":"de"},{"family":"Hirokawa Higa","given":"Gabriel Toshio"},{"family":"Pistori","given":"Hemerson"}],"issued":{"date-parts":[["2023",10,1]]}}}],"schema":"https://github.com/citation-style-language/schema/raw/master/csl-citation.json"} </w:instrText>
      </w:r>
      <w:r w:rsidR="0005670B" w:rsidRPr="008C30F0">
        <w:fldChar w:fldCharType="separate"/>
      </w:r>
      <w:r w:rsidR="000D1A86" w:rsidRPr="000D1A86">
        <w:rPr>
          <w:rFonts w:cs="Times New Roman"/>
        </w:rPr>
        <w:t>[7]</w:t>
      </w:r>
      <w:r w:rsidR="0005670B" w:rsidRPr="008C30F0">
        <w:fldChar w:fldCharType="end"/>
      </w:r>
      <w:r w:rsidR="00730E88">
        <w:rPr>
          <w:rFonts w:cs="Times New Roman"/>
          <w:sz w:val="24"/>
          <w:szCs w:val="20"/>
        </w:rPr>
        <w:t xml:space="preserve">. </w:t>
      </w:r>
      <w:r w:rsidRPr="008C30F0">
        <w:rPr>
          <w:rFonts w:cs="Times New Roman"/>
          <w:sz w:val="24"/>
          <w:szCs w:val="20"/>
        </w:rPr>
        <w:t xml:space="preserve">Data mining is finding patterns contained in datasets with certain methods. This process is essential in creating new discoveries or knowledge from a dataset. </w:t>
      </w:r>
    </w:p>
    <w:p w14:paraId="4B19B563" w14:textId="67809174" w:rsidR="0080557B" w:rsidRPr="008C30F0" w:rsidRDefault="0080557B" w:rsidP="00A62706">
      <w:pPr>
        <w:ind w:firstLine="360"/>
        <w:rPr>
          <w:rFonts w:cs="Times New Roman"/>
          <w:sz w:val="24"/>
          <w:szCs w:val="20"/>
        </w:rPr>
      </w:pPr>
      <w:r w:rsidRPr="008C30F0">
        <w:rPr>
          <w:rFonts w:cs="Times New Roman"/>
          <w:sz w:val="24"/>
          <w:szCs w:val="20"/>
        </w:rPr>
        <w:t>One of the main roles of data mining is classification in classification utilizing data train to improve the model's quality and the analysis result</w:t>
      </w:r>
      <w:r w:rsidR="002F7500">
        <w:rPr>
          <w:rFonts w:cs="Times New Roman"/>
          <w:sz w:val="24"/>
          <w:szCs w:val="20"/>
        </w:rPr>
        <w:t xml:space="preserve"> </w:t>
      </w:r>
      <w:r w:rsidR="0005670B" w:rsidRPr="008C30F0">
        <w:fldChar w:fldCharType="begin"/>
      </w:r>
      <w:r w:rsidR="000D1A86">
        <w:instrText xml:space="preserve"> ADDIN ZOTERO_ITEM CSL_CITATION {"citationID":"7KPGYJjm","properties":{"formattedCitation":"[8]","plainCitation":"[8]","noteIndex":0},"citationItems":[{"id":36,"uris":["http://zotero.org/users/13248507/items/G56CKC7E"],"itemData":{"id":36,"type":"article-journal","abstract":"Maximal subgraph mining is increasingly important in various domains, including bioinformatics, genomics, and chemistry, as it helps identify common characteristics among a set of graphs and enables their classification into different categories. Existing approaches for identifying maximal subgraphs typically rely on traversing a graph lattice. However, in practice, these approaches are limited to relatively small subgraphs due to the exponential growth of the search space and the NP-completeness of the underlying subgraph isomorphism test. In this work, we propose SCAMA, an approach that addresses these limitations by adopting a divide-and-conquer strategy for efficient mining of maximal subgraphs. Our approach involves initially partitioning a graph database into equivalence classes using bootstrapped backbones, which are tree-shaped frequent subgraphs. We then introduce a learning process based on a novel graph convolutional network (GCN) to extract maximal backbones for each equivalence class. A critical insight of our approach is that by estimating each maximal backbone directly in the embedding space, we can avoid the exponential traversal of the graph lattice. From the extracted maximal backbones, we construct the maximal frequent subgraphs. Furthermore, we outline how SCAMA can be extended to perform top-k largest frequent subgraph mining and how the discovered patterns facilitate graph classification. Our experimental results demonstrate the effectiveness of SCAMA in identifying almost perfectly maximal frequent subgraphs, while exhibiting approximately 10 times faster performance compared to the best baseline technique.","container-title":"Information Sciences","DOI":"10.1016/j.ins.2023.119287","ISSN":"0020-0255","journalAbbreviation":"Information Sciences","page":"119287","source":"ScienceDirect","title":"Scalable maximal subgraph mining with backbone-preserving graph convolutions","volume":"644","author":[{"family":"Nguyen","given":"Thanh Toan"},{"family":"Huynh","given":"Thanh Trung"},{"family":"Weidlich","given":"Matthias"},{"family":"Tho","given":"Quan Thanh"},{"family":"Yin","given":"Hongzhi"},{"family":"Aberer","given":"Karl"},{"family":"Nguyen","given":"Quoc Viet Hung"}],"issued":{"date-parts":[["2023",10,1]]}}}],"schema":"https://github.com/citation-style-language/schema/raw/master/csl-citation.json"} </w:instrText>
      </w:r>
      <w:r w:rsidR="0005670B" w:rsidRPr="008C30F0">
        <w:fldChar w:fldCharType="separate"/>
      </w:r>
      <w:r w:rsidR="000D1A86" w:rsidRPr="000D1A86">
        <w:rPr>
          <w:rFonts w:cs="Times New Roman"/>
        </w:rPr>
        <w:t>[8]</w:t>
      </w:r>
      <w:r w:rsidR="0005670B" w:rsidRPr="008C30F0">
        <w:fldChar w:fldCharType="end"/>
      </w:r>
      <w:r w:rsidR="002F7500">
        <w:t>.</w:t>
      </w:r>
      <w:r w:rsidRPr="008C30F0">
        <w:rPr>
          <w:rFonts w:cs="Times New Roman"/>
          <w:sz w:val="24"/>
          <w:szCs w:val="20"/>
        </w:rPr>
        <w:t xml:space="preserve"> Data mining places a strong emphasis on the precision of model predictions. A crucial indicator of effectiveness in data mining models is their capacity to make precise forecasts in practical scenarios. This focus on accuracy stems from the origins of data mining within the realm of Artificial Intelligence, which has always been concerned with developing applicable predictive models. These models have found utility in various real-world applications, including predicting insurance fraud, diagnosing illnesses, recognizing patterns, and more</w:t>
      </w:r>
      <w:r w:rsidR="00312FA7">
        <w:rPr>
          <w:rFonts w:cs="Times New Roman"/>
          <w:sz w:val="24"/>
          <w:szCs w:val="20"/>
        </w:rPr>
        <w:t xml:space="preserve"> </w:t>
      </w:r>
      <w:r w:rsidR="0005670B" w:rsidRPr="008C30F0">
        <w:fldChar w:fldCharType="begin"/>
      </w:r>
      <w:r w:rsidR="000D1A86">
        <w:instrText xml:space="preserve"> ADDIN ZOTERO_ITEM CSL_CITATION {"citationID":"S53ySwNL","properties":{"formattedCitation":"[9]","plainCitation":"[9]","noteIndex":0},"citationItems":[{"id":38,"uris":["http://zotero.org/users/13248507/items/STY39I4B"],"itemData":{"id":38,"type":"article-journal","abstract":"The interdisciplinary field of knowledge discovery and data mining emerged from a necessity of big data requiring new analytical methods beyond the traditional statistical approaches to discover new knowledge from the data mine. This emergent approach is a dialectic research process that is both deductive and inductive. The data mining approach automatically or semi-automatically considers a larger number of joint, interactive, and independent predictors to address causal heterogeneity and improve prediction. Instead of challenging the conventional model-building approach, it plays an important complementary role in improving model goodness of fit, revealing valid and significant hidden patterns in data, identifying nonlinear and non-additive effects, providing insights into data developments, methods, and theory, and enriching scientific discovery. Machine learning builds models and algorithms by learning and improving from data when the explicit model structure is unclear and algorithms with good performance are difficult to attain. The most recent development is to incorporate this new paradigm of predictive modeling with the classical approach of parameter estimation regressions to produce improved models that combine explanation and prediction.","container-title":"Social Science Research","DOI":"10.1016/j.ssresearch.2022.102817","ISSN":"0049-089X","journalAbbreviation":"Social Science Research","page":"102817","source":"ScienceDirect","title":"Knowledge Discovery: Methods from data mining and machine learning","title-short":"Knowledge Discovery","volume":"110","author":[{"family":"Shu","given":"Xiaoling"},{"family":"Ye","given":"Yiwan"}],"issued":{"date-parts":[["2023",2,1]]}}}],"schema":"https://github.com/citation-style-language/schema/raw/master/csl-citation.json"} </w:instrText>
      </w:r>
      <w:r w:rsidR="0005670B" w:rsidRPr="008C30F0">
        <w:fldChar w:fldCharType="separate"/>
      </w:r>
      <w:r w:rsidR="000D1A86" w:rsidRPr="000D1A86">
        <w:rPr>
          <w:rFonts w:cs="Times New Roman"/>
        </w:rPr>
        <w:t>[9]</w:t>
      </w:r>
      <w:r w:rsidR="0005670B" w:rsidRPr="008C30F0">
        <w:fldChar w:fldCharType="end"/>
      </w:r>
      <w:r w:rsidR="00312FA7">
        <w:t>.</w:t>
      </w:r>
    </w:p>
    <w:p w14:paraId="586B362E" w14:textId="15C3BDF1" w:rsidR="0080557B" w:rsidRPr="008C30F0" w:rsidRDefault="0080557B" w:rsidP="00282026">
      <w:pPr>
        <w:pStyle w:val="Heading2"/>
      </w:pPr>
      <w:bookmarkStart w:id="25" w:name="_Toc154318541"/>
      <w:r w:rsidRPr="008C30F0">
        <w:t>Classification</w:t>
      </w:r>
      <w:bookmarkEnd w:id="25"/>
    </w:p>
    <w:p w14:paraId="59ABB1D2" w14:textId="47ADE1E5" w:rsidR="0080557B" w:rsidRPr="008C30F0" w:rsidRDefault="0080557B" w:rsidP="00A62706">
      <w:pPr>
        <w:ind w:firstLine="360"/>
        <w:rPr>
          <w:rFonts w:cs="Times New Roman"/>
          <w:sz w:val="24"/>
          <w:szCs w:val="20"/>
        </w:rPr>
      </w:pPr>
      <w:r w:rsidRPr="008C30F0">
        <w:rPr>
          <w:rFonts w:cs="Times New Roman"/>
          <w:sz w:val="24"/>
          <w:szCs w:val="20"/>
        </w:rPr>
        <w:t>One of the goals that many generate in data mining is classification. Classification is a classification or grouping function that explains or distinguishes concepts or data classes to estimate the class of an object whose label is unknown or dividing something according to its classes. Classification is the process of finding a data class so that it can estimate the class of an object whose label is unknown</w:t>
      </w:r>
      <w:r w:rsidR="00312FA7">
        <w:rPr>
          <w:rFonts w:cs="Times New Roman"/>
          <w:sz w:val="24"/>
          <w:szCs w:val="20"/>
        </w:rPr>
        <w:t xml:space="preserve"> </w:t>
      </w:r>
      <w:r w:rsidR="0005670B" w:rsidRPr="008C30F0">
        <w:fldChar w:fldCharType="begin"/>
      </w:r>
      <w:r w:rsidR="000D1A86">
        <w:instrText xml:space="preserve"> ADDIN ZOTERO_ITEM CSL_CITATION {"citationID":"iOA398wF","properties":{"formattedCitation":"[2]","plainCitation":"[2]","noteIndex":0},"citationItems":[{"id":30,"uris":["http://zotero.org/users/13248507/items/SIKBNKPS"],"itemData":{"id":30,"type":"article-journal","abstract":"Air transportation is vital due to technological advancements and globalization. It is affordable and accessible worldwide, providing efficient services to reach destinations globally. This discussion focuses on full-service airlines that offer online-based services. Previous research indicates that available facilities and services influence passenger satisfaction. Previous research on customer satisfaction showed a correlation between satisfaction and services without accurate figures. In the present study, the customer satisfaction figure is measured using the Naive Bayes and K-Nearest Neighbour (K-NN) algorithm to obtain a tested level of accuracy. In this analysis, we will compare the effectiveness of Naive Bayes and K-NN algorithms in classifying airline passenger satisfaction. The results show that the accuracy of the Naive Bayes method of the two algorithms is higher than the K-NN method. The accuracy value of the Naive Bayes method is 84.48%, while the accuracy value of the K-NN method is 65.38%. From the test results, the precision value for Naive Bayes is 82.25%, and K-NN is 67.35%. Furthermore, the recall value for Naive Bayes is 82.43%, and K-NN is 74.33%.","container-title":"Journal of Information System Exploration and Research","DOI":"10.52465/joiser.v1i2.167","ISSN":"2963-6361","issue":"2","language":"en","license":"Copyright (c) 2023 Annisa Nurdina, Audita Bella Intan Puspita","note":"number: 2","source":"shmpublisher.com","title":"Naive Bayes and KNN for Airline Passenger Satisfaction Classification: Comparative Analysis","title-short":"Naive Bayes and KNN for Airline Passenger Satisfaction Classification","URL":"https://shmpublisher.com/index.php/joiser/article/view/167","volume":"1","author":[{"family":"Nurdina","given":"Annisa"},{"family":"Puspita","given":"Audita Bella Intan"}],"accessed":{"date-parts":[["2023",12,16]]},"issued":{"date-parts":[["2023",7,14]]}}}],"schema":"https://github.com/citation-style-language/schema/raw/master/csl-citation.json"} </w:instrText>
      </w:r>
      <w:r w:rsidR="0005670B" w:rsidRPr="008C30F0">
        <w:fldChar w:fldCharType="separate"/>
      </w:r>
      <w:r w:rsidR="000D1A86" w:rsidRPr="000D1A86">
        <w:rPr>
          <w:rFonts w:cs="Times New Roman"/>
        </w:rPr>
        <w:t>[2]</w:t>
      </w:r>
      <w:r w:rsidR="0005670B" w:rsidRPr="008C30F0">
        <w:fldChar w:fldCharType="end"/>
      </w:r>
      <w:r w:rsidR="00312FA7">
        <w:t>.</w:t>
      </w:r>
    </w:p>
    <w:p w14:paraId="4519CBF6" w14:textId="3AD3CEBB" w:rsidR="00F33BE2" w:rsidRPr="008C30F0" w:rsidRDefault="00E14198" w:rsidP="00282026">
      <w:pPr>
        <w:pStyle w:val="Heading2"/>
      </w:pPr>
      <w:bookmarkStart w:id="26" w:name="_Toc153227755"/>
      <w:bookmarkStart w:id="27" w:name="_Toc154318542"/>
      <w:bookmarkEnd w:id="26"/>
      <w:r w:rsidRPr="008C30F0">
        <w:t>K-Nearest Neighbors model</w:t>
      </w:r>
      <w:bookmarkEnd w:id="27"/>
    </w:p>
    <w:p w14:paraId="7268C3CF" w14:textId="2BD9C404" w:rsidR="00F133FE" w:rsidRPr="008C30F0" w:rsidRDefault="00F133FE" w:rsidP="00A62706">
      <w:pPr>
        <w:ind w:firstLine="360"/>
        <w:rPr>
          <w:rFonts w:cs="Times New Roman"/>
          <w:sz w:val="24"/>
          <w:szCs w:val="20"/>
        </w:rPr>
      </w:pPr>
      <w:r w:rsidRPr="008C30F0">
        <w:rPr>
          <w:rFonts w:cs="Times New Roman"/>
          <w:sz w:val="24"/>
          <w:szCs w:val="20"/>
        </w:rPr>
        <w:t xml:space="preserve">K-Nearest-Neighbors or KNN is a simple classification algorithm used for classification and prediction tasks. This algorithm stores all the input data with its corresponding labels and classifies a new observation based on similarity </w:t>
      </w:r>
      <w:r w:rsidR="0005670B" w:rsidRPr="008C30F0">
        <w:fldChar w:fldCharType="begin"/>
      </w:r>
      <w:r w:rsidR="000D1A86" w:rsidRPr="003F0F52">
        <w:instrText xml:space="preserve"> ADDIN ZOTERO_ITEM CSL_CITATION {"citationID":"1Pb4Zpgr","properties":{"formattedCitation":"[10]","plainCitation":"[10]","noteIndex":0},"citationItems":[{"id":22,"uris":["http://zotero.org/users/13248507/items/QNIGDBAD"],"itemData":{"id":22,"type":"article-journal","abstract":"One of the main focuses of Education 4.0 is to provide students with knowledge on disruptive technologies, such as Machine Learning (ML), as well as the skills to implement this knowledge to solve real-life problems. Therefore, both students and professors require teaching and learning tools that facilitate the introduction to such topics. Consequently, this study looks forward to contributing to the development of those tools by introducing the basic theory behind three machine learning classifying algorithms: K-Nearest-Neighbor (KNN), Linear Discriminant Analysis (LDA), and Simple Perceptron; as well as discussing the diverse advantages and disadvantages of each method. Moreover, it is proposed to analyze how these methods work on different conditions through their implementation over a test bench. Thus, in addition to the description of each algorithm, we discuss their application to solving three different binary classification problems using three different datasets, as well as comparing their performances in these specific case studies. The findings of this study can be used by teachers to provide students the basic knowledge of KNN, LDA, and perceptron algorithms, and, at the same time, it can be used as a guide to learn how to apply them to solve real-life problems that are not limited to the presented datasets.","container-title":"Future Internet","DOI":"10.3390/fi13080193","ISSN":"1999-5903","issue":"8","language":"en","license":"http://creativecommons.org/licenses/by/3.0/","note":"number: 8\npublisher: Multidisciplinary Digital Publishing Institute","page":"193","source":"www.mdpi.com","title":"Education 4.0: Teaching the Basics of KNN, LDA and Simple Perceptron Algorithms for Binary Classification Problems","title-short":"Education 4.0","volume":"13","author":[{"family":"Lopez-Bernal","given":"Diego"},{"family":"Balderas","given":"David"},{"family":"Ponce","given":"Pedro"},{"family":"Molina","given":"Arturo"}],"issued":{"date-parts":[["2021",8]]}}}],"schema":"https://github.com/citation-style-language/schema/raw/master/csl-citation.json"} </w:instrText>
      </w:r>
      <w:r w:rsidR="0005670B" w:rsidRPr="008C30F0">
        <w:fldChar w:fldCharType="separate"/>
      </w:r>
      <w:r w:rsidR="000D1A86" w:rsidRPr="000D1A86">
        <w:rPr>
          <w:rFonts w:cs="Times New Roman"/>
        </w:rPr>
        <w:t>[10]</w:t>
      </w:r>
      <w:r w:rsidR="0005670B" w:rsidRPr="008C30F0">
        <w:fldChar w:fldCharType="end"/>
      </w:r>
      <w:r w:rsidR="00312FA7">
        <w:t>.</w:t>
      </w:r>
    </w:p>
    <w:p w14:paraId="17215889" w14:textId="695E527D" w:rsidR="00F133FE" w:rsidRPr="008C30F0" w:rsidRDefault="00F133FE" w:rsidP="00A62706">
      <w:pPr>
        <w:ind w:firstLine="360"/>
        <w:rPr>
          <w:rFonts w:cs="Times New Roman"/>
          <w:sz w:val="24"/>
          <w:szCs w:val="20"/>
        </w:rPr>
      </w:pPr>
      <w:r w:rsidRPr="008C30F0">
        <w:rPr>
          <w:rFonts w:cs="Times New Roman"/>
          <w:sz w:val="24"/>
          <w:szCs w:val="20"/>
        </w:rPr>
        <w:t>In KNN, each data point is represented as a point in a multi-dimensional space. To classify a new data point, the algorithm identifies the K nearest data points (neighbors) based on distance in the feature space. Then, the prediction for the new point is determined based on the majority or average of the labels of these neighboring points.</w:t>
      </w:r>
    </w:p>
    <w:p w14:paraId="11CFD0D5" w14:textId="6AA04D48" w:rsidR="00F133FE" w:rsidRPr="008C30F0" w:rsidRDefault="00F133FE" w:rsidP="00A62706">
      <w:pPr>
        <w:ind w:firstLine="360"/>
        <w:rPr>
          <w:rFonts w:cs="Times New Roman"/>
          <w:sz w:val="24"/>
          <w:szCs w:val="20"/>
        </w:rPr>
      </w:pPr>
      <w:r w:rsidRPr="008C30F0">
        <w:rPr>
          <w:rFonts w:cs="Times New Roman"/>
          <w:sz w:val="24"/>
          <w:szCs w:val="20"/>
        </w:rPr>
        <w:lastRenderedPageBreak/>
        <w:t>It's crucial to note that the value of K, i.e., the number of neighbors considered, can impact the performance of the algorithm. A larger K may make the model more robust but could increase computational complexity, while a smaller K might make the model more sensitive to noise in the data.</w:t>
      </w:r>
      <w:r w:rsidR="00BB4B9C" w:rsidRPr="008C30F0">
        <w:rPr>
          <w:rFonts w:cs="Times New Roman"/>
          <w:sz w:val="24"/>
          <w:szCs w:val="20"/>
        </w:rPr>
        <w:t xml:space="preserve"> K-NN regression uses the following distance measures for continuous variables.</w:t>
      </w:r>
      <w:r w:rsidR="000F04C9" w:rsidRPr="000F04C9">
        <w:t xml:space="preserve"> </w:t>
      </w:r>
      <w:r w:rsidR="000F04C9" w:rsidRPr="000F04C9">
        <w:rPr>
          <w:rFonts w:cs="Times New Roman"/>
          <w:sz w:val="24"/>
          <w:szCs w:val="20"/>
        </w:rPr>
        <w:t>KNN uses a number of measures as follows:</w:t>
      </w:r>
    </w:p>
    <w:p w14:paraId="080EADB1" w14:textId="087B17D7" w:rsidR="00800334" w:rsidRDefault="00BB4B9C" w:rsidP="00800334">
      <w:pPr>
        <w:ind w:firstLine="360"/>
        <w:rPr>
          <w:rFonts w:cs="Times New Roman"/>
          <w:sz w:val="24"/>
          <w:szCs w:val="20"/>
        </w:rPr>
      </w:pPr>
      <w:r w:rsidRPr="008C30F0">
        <w:rPr>
          <w:rFonts w:cs="Times New Roman"/>
          <w:sz w:val="24"/>
          <w:szCs w:val="20"/>
        </w:rPr>
        <w:t>Euclidean</w:t>
      </w:r>
      <w:r w:rsidR="00A0703C">
        <w:rPr>
          <w:rFonts w:cs="Times New Roman"/>
          <w:sz w:val="24"/>
          <w:szCs w:val="20"/>
        </w:rPr>
        <w:t xml:space="preserve"> </w:t>
      </w:r>
      <w:r w:rsidR="0005670B">
        <w:fldChar w:fldCharType="begin"/>
      </w:r>
      <w:r w:rsidR="000D1A86">
        <w:instrText xml:space="preserve"> ADDIN ZOTERO_ITEM CSL_CITATION {"citationID":"aqINrDVc","properties":{"formattedCitation":"[11]","plainCitation":"[11]","noteIndex":0},"citationItems":[{"id":76,"uris":["http://zotero.org/users/13248507/items/BUP3AHBR"],"itemData":{"id":76,"type":"article-journal","abstract":"K-Means is a clustering algorithm based on a partition where the data only entered into one K cluster, the algorithm determines the number group in the beginning and defines the K centroid. The initial determination of the cluster center is very influential on the results of the clustering process in determining the quality of grouping. Better clustering results are often obtained after several attempts. The manhattan distance matrix method has better performance than the euclidean distance method. The author making the result of conducted testing with variations in the number of centroids (K) with a value of 2,3,4,5,6,7,8,9 and the authors having conclusions where the number of centroids 3 and 4 have a better iteration of values than the number of centroids that increasingly high and low based on the iris dataset.","container-title":"Journal of Physics: Conference Series","DOI":"10.1088/1742-6596/1566/1/012058","ISSN":"1742-6596","issue":"1","journalAbbreviation":"J. Phys.: Conf. Ser.","language":"en","note":"publisher: IOP Publishing","page":"012058","source":"Institute of Physics","title":"Analysis of Euclidean Distance and Manhattan Distance in the K-Means Algorithm for Variations Number of Centroid K","volume":"1566","author":[{"family":"Suwanda","given":"R."},{"family":"Syahputra","given":"Z."},{"family":"Zamzami","given":"E. M."}],"issued":{"date-parts":[["2020",6]]}}}],"schema":"https://github.com/citation-style-language/schema/raw/master/csl-citation.json"} </w:instrText>
      </w:r>
      <w:r w:rsidR="0005670B">
        <w:fldChar w:fldCharType="separate"/>
      </w:r>
      <w:r w:rsidR="000D1A86" w:rsidRPr="000D1A86">
        <w:rPr>
          <w:rFonts w:cs="Times New Roman"/>
        </w:rPr>
        <w:t>[11]</w:t>
      </w:r>
      <w:r w:rsidR="0005670B">
        <w:fldChar w:fldCharType="end"/>
      </w:r>
      <w:r w:rsidR="0048095E">
        <w:t xml:space="preserve"> </w:t>
      </w:r>
      <w:r w:rsidR="00802967">
        <w:t xml:space="preserve">: </w:t>
      </w:r>
    </w:p>
    <w:p w14:paraId="3B915A34" w14:textId="108E593F" w:rsidR="00F133FE" w:rsidRPr="008C30F0" w:rsidRDefault="00170A18" w:rsidP="00942303">
      <w:pPr>
        <w:tabs>
          <w:tab w:val="left" w:pos="7920"/>
        </w:tabs>
        <w:ind w:left="2880"/>
        <w:jc w:val="left"/>
        <w:rPr>
          <w:rFonts w:eastAsiaTheme="minorEastAsia" w:cs="Times New Roman"/>
          <w:sz w:val="24"/>
          <w:szCs w:val="20"/>
        </w:rPr>
      </w:pPr>
      <m:oMath>
        <m:r>
          <w:rPr>
            <w:rFonts w:ascii="Cambria Math" w:eastAsiaTheme="minorEastAsia" w:hAnsi="Cambria Math" w:cs="Times New Roman"/>
            <w:sz w:val="24"/>
            <w:szCs w:val="20"/>
          </w:rPr>
          <m:t>d(x,y)=</m:t>
        </m:r>
        <m:rad>
          <m:radPr>
            <m:degHide m:val="1"/>
            <m:ctrlPr>
              <w:rPr>
                <w:rFonts w:ascii="Cambria Math" w:hAnsi="Cambria Math" w:cs="Times New Roman"/>
                <w:i/>
                <w:sz w:val="24"/>
                <w:szCs w:val="20"/>
              </w:rPr>
            </m:ctrlPr>
          </m:radPr>
          <m:deg/>
          <m:e>
            <m:nary>
              <m:naryPr>
                <m:chr m:val="∑"/>
                <m:limLoc m:val="subSup"/>
                <m:ctrlPr>
                  <w:rPr>
                    <w:rFonts w:ascii="Cambria Math" w:hAnsi="Cambria Math" w:cs="Times New Roman"/>
                    <w:i/>
                    <w:sz w:val="24"/>
                    <w:szCs w:val="20"/>
                  </w:rPr>
                </m:ctrlPr>
              </m:naryPr>
              <m:sub>
                <m:r>
                  <w:rPr>
                    <w:rFonts w:ascii="Cambria Math" w:hAnsi="Cambria Math" w:cs="Times New Roman"/>
                    <w:sz w:val="24"/>
                    <w:szCs w:val="20"/>
                  </w:rPr>
                  <m:t>i=1</m:t>
                </m:r>
              </m:sub>
              <m:sup>
                <m:r>
                  <w:rPr>
                    <w:rFonts w:ascii="Cambria Math" w:hAnsi="Cambria Math" w:cs="Times New Roman"/>
                    <w:sz w:val="24"/>
                    <w:szCs w:val="20"/>
                  </w:rPr>
                  <m:t>k</m:t>
                </m:r>
              </m:sup>
              <m:e>
                <m:sSup>
                  <m:sSupPr>
                    <m:ctrlPr>
                      <w:rPr>
                        <w:rFonts w:ascii="Cambria Math" w:hAnsi="Cambria Math" w:cs="Times New Roman"/>
                        <w:i/>
                        <w:sz w:val="24"/>
                        <w:szCs w:val="20"/>
                      </w:rPr>
                    </m:ctrlPr>
                  </m:sSupPr>
                  <m:e>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x</m:t>
                        </m:r>
                      </m:e>
                      <m:sub>
                        <m:r>
                          <w:rPr>
                            <w:rFonts w:ascii="Cambria Math" w:hAnsi="Cambria Math" w:cs="Times New Roman"/>
                            <w:sz w:val="24"/>
                            <w:szCs w:val="20"/>
                          </w:rPr>
                          <m:t>i</m:t>
                        </m:r>
                      </m:sub>
                    </m:sSub>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y</m:t>
                        </m:r>
                      </m:e>
                      <m:sub>
                        <m:r>
                          <w:rPr>
                            <w:rFonts w:ascii="Cambria Math" w:hAnsi="Cambria Math" w:cs="Times New Roman"/>
                            <w:sz w:val="24"/>
                            <w:szCs w:val="20"/>
                          </w:rPr>
                          <m:t>i</m:t>
                        </m:r>
                      </m:sub>
                    </m:sSub>
                    <m:r>
                      <w:rPr>
                        <w:rFonts w:ascii="Cambria Math" w:hAnsi="Cambria Math" w:cs="Times New Roman"/>
                        <w:sz w:val="24"/>
                        <w:szCs w:val="20"/>
                      </w:rPr>
                      <m:t>)</m:t>
                    </m:r>
                  </m:e>
                  <m:sup>
                    <m:r>
                      <w:rPr>
                        <w:rFonts w:ascii="Cambria Math" w:hAnsi="Cambria Math" w:cs="Times New Roman"/>
                        <w:sz w:val="24"/>
                        <w:szCs w:val="20"/>
                      </w:rPr>
                      <m:t>2</m:t>
                    </m:r>
                  </m:sup>
                </m:sSup>
              </m:e>
            </m:nary>
          </m:e>
        </m:rad>
      </m:oMath>
      <w:r w:rsidR="00A0703C">
        <w:rPr>
          <w:rFonts w:eastAsiaTheme="minorEastAsia" w:cs="Times New Roman"/>
          <w:sz w:val="24"/>
          <w:szCs w:val="20"/>
        </w:rPr>
        <w:t xml:space="preserve">  </w:t>
      </w:r>
      <w:r w:rsidR="00942303">
        <w:rPr>
          <w:rFonts w:eastAsiaTheme="minorEastAsia" w:cs="Times New Roman"/>
          <w:sz w:val="24"/>
          <w:szCs w:val="20"/>
        </w:rPr>
        <w:tab/>
        <w:t>(</w:t>
      </w:r>
      <w:r w:rsidR="00802967">
        <w:rPr>
          <w:rFonts w:eastAsiaTheme="minorEastAsia" w:cs="Times New Roman"/>
          <w:sz w:val="24"/>
          <w:szCs w:val="20"/>
        </w:rPr>
        <w:t>2.3.</w:t>
      </w:r>
      <w:r w:rsidR="00942303">
        <w:rPr>
          <w:rFonts w:eastAsiaTheme="minorEastAsia" w:cs="Times New Roman"/>
          <w:sz w:val="24"/>
          <w:szCs w:val="20"/>
        </w:rPr>
        <w:t>1)</w:t>
      </w:r>
    </w:p>
    <w:p w14:paraId="62A37B18" w14:textId="16F0A451" w:rsidR="00800334" w:rsidRDefault="00800334" w:rsidP="00800334">
      <w:pPr>
        <w:rPr>
          <w:rFonts w:eastAsiaTheme="minorEastAsia" w:cs="Times New Roman"/>
          <w:sz w:val="24"/>
          <w:szCs w:val="20"/>
        </w:rPr>
      </w:pPr>
      <w:r>
        <w:rPr>
          <w:rFonts w:eastAsiaTheme="minorEastAsia" w:cs="Times New Roman"/>
          <w:sz w:val="24"/>
          <w:szCs w:val="20"/>
        </w:rPr>
        <w:tab/>
      </w:r>
      <w:r w:rsidR="00264ED5">
        <w:rPr>
          <w:rFonts w:eastAsiaTheme="minorEastAsia" w:cs="Times New Roman"/>
          <w:sz w:val="24"/>
          <w:szCs w:val="20"/>
        </w:rPr>
        <w:t>In (2.3.1)</w:t>
      </w:r>
      <w:r w:rsidR="005573BF">
        <w:rPr>
          <w:rFonts w:eastAsiaTheme="minorEastAsia" w:cs="Times New Roman"/>
          <w:sz w:val="24"/>
          <w:szCs w:val="20"/>
        </w:rPr>
        <w:t>:</w:t>
      </w:r>
    </w:p>
    <w:p w14:paraId="0D874678" w14:textId="2B1E9AD0" w:rsidR="005573BF" w:rsidRDefault="005573BF" w:rsidP="00800334">
      <w:pPr>
        <w:rPr>
          <w:rFonts w:eastAsiaTheme="minorEastAsia" w:cs="Times New Roman"/>
          <w:sz w:val="24"/>
          <w:szCs w:val="20"/>
        </w:rPr>
      </w:pPr>
      <w:r>
        <w:rPr>
          <w:rFonts w:eastAsiaTheme="minorEastAsia" w:cs="Times New Roman"/>
          <w:sz w:val="24"/>
          <w:szCs w:val="20"/>
        </w:rPr>
        <w:tab/>
        <w:t>d: Distance</w:t>
      </w:r>
    </w:p>
    <w:p w14:paraId="5A82C83F" w14:textId="5F789D66" w:rsidR="005573BF" w:rsidRDefault="005573BF" w:rsidP="00800334">
      <w:pPr>
        <w:rPr>
          <w:rFonts w:eastAsiaTheme="minorEastAsia" w:cs="Times New Roman"/>
          <w:sz w:val="24"/>
          <w:szCs w:val="20"/>
        </w:rPr>
      </w:pPr>
      <w:r>
        <w:rPr>
          <w:rFonts w:eastAsiaTheme="minorEastAsia" w:cs="Times New Roman"/>
          <w:sz w:val="24"/>
          <w:szCs w:val="20"/>
        </w:rPr>
        <w:tab/>
      </w:r>
      <w:r w:rsidR="00F4650C">
        <w:rPr>
          <w:rFonts w:eastAsiaTheme="minorEastAsia" w:cs="Times New Roman"/>
          <w:sz w:val="24"/>
          <w:szCs w:val="20"/>
        </w:rPr>
        <w:t>k: Data Dimension</w:t>
      </w:r>
    </w:p>
    <w:p w14:paraId="461B4159" w14:textId="70687690" w:rsidR="00F4650C" w:rsidRDefault="00F4650C" w:rsidP="00800334">
      <w:pPr>
        <w:rPr>
          <w:rFonts w:eastAsiaTheme="minorEastAsia" w:cs="Times New Roman"/>
          <w:sz w:val="24"/>
          <w:szCs w:val="20"/>
        </w:rPr>
      </w:pPr>
      <w:r>
        <w:rPr>
          <w:rFonts w:eastAsiaTheme="minorEastAsia" w:cs="Times New Roman"/>
          <w:sz w:val="24"/>
          <w:szCs w:val="20"/>
        </w:rPr>
        <w:tab/>
        <w:t xml:space="preserve">x: </w:t>
      </w:r>
      <w:r w:rsidR="00270075">
        <w:rPr>
          <w:rFonts w:eastAsiaTheme="minorEastAsia" w:cs="Times New Roman"/>
          <w:sz w:val="24"/>
          <w:szCs w:val="20"/>
        </w:rPr>
        <w:t>Test data</w:t>
      </w:r>
    </w:p>
    <w:p w14:paraId="0301CCC2" w14:textId="38D52747" w:rsidR="00270075" w:rsidRDefault="00270075" w:rsidP="00800334">
      <w:pPr>
        <w:rPr>
          <w:rFonts w:eastAsiaTheme="minorEastAsia" w:cs="Times New Roman"/>
          <w:sz w:val="24"/>
          <w:szCs w:val="20"/>
        </w:rPr>
      </w:pPr>
      <w:r>
        <w:rPr>
          <w:rFonts w:eastAsiaTheme="minorEastAsia" w:cs="Times New Roman"/>
          <w:sz w:val="24"/>
          <w:szCs w:val="20"/>
        </w:rPr>
        <w:tab/>
        <w:t>y: Train data</w:t>
      </w:r>
    </w:p>
    <w:p w14:paraId="2C9B9B76" w14:textId="77777777" w:rsidR="00170A18" w:rsidRPr="008C30F0" w:rsidRDefault="00170A18" w:rsidP="00800334">
      <w:pPr>
        <w:rPr>
          <w:rFonts w:eastAsiaTheme="minorEastAsia" w:cs="Times New Roman"/>
          <w:sz w:val="24"/>
          <w:szCs w:val="20"/>
        </w:rPr>
      </w:pPr>
    </w:p>
    <w:p w14:paraId="6E1BC46B" w14:textId="477E3A09" w:rsidR="00B47ACF" w:rsidRPr="003F0F52" w:rsidRDefault="00BB4B9C" w:rsidP="00800334">
      <w:pPr>
        <w:ind w:firstLine="360"/>
        <w:rPr>
          <w:rFonts w:cs="Times New Roman"/>
          <w:sz w:val="24"/>
          <w:szCs w:val="20"/>
          <w:lang w:val="fr-FR"/>
        </w:rPr>
      </w:pPr>
      <w:r w:rsidRPr="003F0F52">
        <w:rPr>
          <w:rFonts w:cs="Times New Roman"/>
          <w:sz w:val="24"/>
          <w:szCs w:val="20"/>
          <w:lang w:val="fr-FR"/>
        </w:rPr>
        <w:t>Manhattan</w:t>
      </w:r>
      <w:r w:rsidR="00B7725A">
        <w:rPr>
          <w:rFonts w:cs="Times New Roman"/>
          <w:sz w:val="24"/>
          <w:szCs w:val="20"/>
          <w:lang w:val="fr-FR"/>
        </w:rPr>
        <w:t xml:space="preserve"> </w:t>
      </w:r>
      <w:r w:rsidR="0005670B">
        <w:fldChar w:fldCharType="begin"/>
      </w:r>
      <w:r w:rsidR="000D1A86" w:rsidRPr="003F0F52">
        <w:rPr>
          <w:lang w:val="fr-FR"/>
        </w:rPr>
        <w:instrText xml:space="preserve"> ADDIN ZOTERO_ITEM CSL_CITATION {"citationID":"pyApiAT9","properties":{"formattedCitation":"[11]","plainCitation":"[11]","noteIndex":0},"citationItems":[{"id":76,"uris":["http://zotero.org/users/13248507/items/BUP3AHBR"],"itemData":{"id":76,"type":"article-journal","abstract":"K-Means is a clustering algorithm based on a partition where the data only entered into one K cluster, the algorithm determines the number group in the beginning and defines the K centroid. The initial determination of the cluster center is very influential on the results of the clustering process in determining the quality of grouping. Better clustering results are often obtained after several attempts. The manhattan distance matrix method has better performance than the euclidean distance method. The author making the result of conducted testing with variations in the number of centroids (K) with a value of 2,3,4,5,6,7,8,9 and the authors having conclusions where the number of centroids 3 and 4 have a better iteration of values than the number of centroids that increasingly high and low based on the iris dataset.","container-title":"Journal of Physics: Conference Series","DOI":"10.1088/1742-6596/1566/1/012058","ISSN":"1742-6596","issue":"1","journalAbbreviation":"J. Phys.: Conf. Ser.","language":"en","note":"publisher: IOP Publishing","page":"012058","source":"Institute of Physics","title":"Analysis of Euclidean Distance and Manhattan Distance in the K-Means Algorithm for Variations Number of Centroid K","volume":"1566","author":[{"family":"Suwanda","given":"R."},{"family":"Syahputra","given":"Z."},{"family":"Zamzami","given":"E. M."}],"issued":{"date-parts":[["2020",6]]}}}],"schema":"https://github.com/citation-style-language/schema/raw/master/csl-citation.json"} </w:instrText>
      </w:r>
      <w:r w:rsidR="0005670B">
        <w:fldChar w:fldCharType="separate"/>
      </w:r>
      <w:r w:rsidR="000D1A86" w:rsidRPr="003F0F52">
        <w:rPr>
          <w:rFonts w:cs="Times New Roman"/>
          <w:lang w:val="fr-FR"/>
        </w:rPr>
        <w:t>[11]</w:t>
      </w:r>
      <w:r w:rsidR="0005670B">
        <w:fldChar w:fldCharType="end"/>
      </w:r>
      <w:r w:rsidR="00802967" w:rsidRPr="003F0F52">
        <w:rPr>
          <w:lang w:val="fr-FR"/>
        </w:rPr>
        <w:t>:</w:t>
      </w:r>
    </w:p>
    <w:p w14:paraId="11BBD196" w14:textId="79920D3F" w:rsidR="00BB4B9C" w:rsidRPr="003F0F52" w:rsidRDefault="00170A18" w:rsidP="00942303">
      <w:pPr>
        <w:tabs>
          <w:tab w:val="left" w:pos="7920"/>
        </w:tabs>
        <w:ind w:left="2880"/>
        <w:rPr>
          <w:rFonts w:eastAsiaTheme="minorEastAsia" w:cs="Times New Roman"/>
          <w:sz w:val="24"/>
          <w:szCs w:val="20"/>
          <w:lang w:val="fr-FR"/>
        </w:rPr>
      </w:pPr>
      <m:oMath>
        <m:r>
          <w:rPr>
            <w:rFonts w:ascii="Cambria Math" w:hAnsi="Cambria Math" w:cs="Times New Roman"/>
            <w:sz w:val="24"/>
            <w:szCs w:val="20"/>
          </w:rPr>
          <m:t>d</m:t>
        </m:r>
        <m:r>
          <w:rPr>
            <w:rFonts w:ascii="Cambria Math" w:hAnsi="Cambria Math" w:cs="Times New Roman"/>
            <w:sz w:val="24"/>
            <w:szCs w:val="20"/>
            <w:lang w:val="fr-FR"/>
          </w:rPr>
          <m:t>(</m:t>
        </m:r>
        <m:r>
          <w:rPr>
            <w:rFonts w:ascii="Cambria Math" w:hAnsi="Cambria Math" w:cs="Times New Roman"/>
            <w:sz w:val="24"/>
            <w:szCs w:val="20"/>
          </w:rPr>
          <m:t>x</m:t>
        </m:r>
        <m:r>
          <w:rPr>
            <w:rFonts w:ascii="Cambria Math" w:hAnsi="Cambria Math" w:cs="Times New Roman"/>
            <w:sz w:val="24"/>
            <w:szCs w:val="20"/>
            <w:lang w:val="fr-FR"/>
          </w:rPr>
          <m:t xml:space="preserve">, </m:t>
        </m:r>
        <m:r>
          <w:rPr>
            <w:rFonts w:ascii="Cambria Math" w:hAnsi="Cambria Math" w:cs="Times New Roman"/>
            <w:sz w:val="24"/>
            <w:szCs w:val="20"/>
          </w:rPr>
          <m:t>y</m:t>
        </m:r>
        <m:r>
          <w:rPr>
            <w:rFonts w:ascii="Cambria Math" w:hAnsi="Cambria Math" w:cs="Times New Roman"/>
            <w:sz w:val="24"/>
            <w:szCs w:val="20"/>
            <w:lang w:val="fr-FR"/>
          </w:rPr>
          <m:t>)=</m:t>
        </m:r>
        <m:nary>
          <m:naryPr>
            <m:chr m:val="∑"/>
            <m:limLoc m:val="subSup"/>
            <m:ctrlPr>
              <w:rPr>
                <w:rFonts w:ascii="Cambria Math" w:hAnsi="Cambria Math" w:cs="Times New Roman"/>
                <w:i/>
                <w:sz w:val="24"/>
                <w:szCs w:val="20"/>
              </w:rPr>
            </m:ctrlPr>
          </m:naryPr>
          <m:sub>
            <m:r>
              <w:rPr>
                <w:rFonts w:ascii="Cambria Math" w:hAnsi="Cambria Math" w:cs="Times New Roman"/>
                <w:sz w:val="24"/>
                <w:szCs w:val="20"/>
              </w:rPr>
              <m:t>i</m:t>
            </m:r>
            <m:r>
              <w:rPr>
                <w:rFonts w:ascii="Cambria Math" w:hAnsi="Cambria Math" w:cs="Times New Roman"/>
                <w:sz w:val="24"/>
                <w:szCs w:val="20"/>
                <w:lang w:val="fr-FR"/>
              </w:rPr>
              <m:t>=1</m:t>
            </m:r>
          </m:sub>
          <m:sup>
            <m:r>
              <w:rPr>
                <w:rFonts w:ascii="Cambria Math" w:hAnsi="Cambria Math" w:cs="Times New Roman"/>
                <w:sz w:val="24"/>
                <w:szCs w:val="20"/>
              </w:rPr>
              <m:t>k</m:t>
            </m:r>
          </m:sup>
          <m:e>
            <m:r>
              <w:rPr>
                <w:rFonts w:ascii="Cambria Math" w:hAnsi="Cambria Math" w:cs="Times New Roman"/>
                <w:sz w:val="24"/>
                <w:szCs w:val="20"/>
                <w:lang w:val="fr-FR"/>
              </w:rPr>
              <m:t>|</m:t>
            </m:r>
            <m:sSub>
              <m:sSubPr>
                <m:ctrlPr>
                  <w:rPr>
                    <w:rFonts w:ascii="Cambria Math" w:hAnsi="Cambria Math" w:cs="Times New Roman"/>
                    <w:i/>
                    <w:sz w:val="24"/>
                    <w:szCs w:val="20"/>
                  </w:rPr>
                </m:ctrlPr>
              </m:sSubPr>
              <m:e>
                <m:r>
                  <w:rPr>
                    <w:rFonts w:ascii="Cambria Math" w:hAnsi="Cambria Math" w:cs="Times New Roman"/>
                    <w:sz w:val="24"/>
                    <w:szCs w:val="20"/>
                  </w:rPr>
                  <m:t>x</m:t>
                </m:r>
              </m:e>
              <m:sub>
                <m:r>
                  <w:rPr>
                    <w:rFonts w:ascii="Cambria Math" w:hAnsi="Cambria Math" w:cs="Times New Roman"/>
                    <w:sz w:val="24"/>
                    <w:szCs w:val="20"/>
                  </w:rPr>
                  <m:t>i</m:t>
                </m:r>
              </m:sub>
            </m:sSub>
            <m:r>
              <w:rPr>
                <w:rFonts w:ascii="Cambria Math" w:hAnsi="Cambria Math" w:cs="Times New Roman"/>
                <w:sz w:val="24"/>
                <w:szCs w:val="20"/>
                <w:lang w:val="fr-FR"/>
              </w:rPr>
              <m:t>-</m:t>
            </m:r>
            <m:sSub>
              <m:sSubPr>
                <m:ctrlPr>
                  <w:rPr>
                    <w:rFonts w:ascii="Cambria Math" w:hAnsi="Cambria Math" w:cs="Times New Roman"/>
                    <w:i/>
                    <w:sz w:val="24"/>
                    <w:szCs w:val="20"/>
                  </w:rPr>
                </m:ctrlPr>
              </m:sSubPr>
              <m:e>
                <m:r>
                  <w:rPr>
                    <w:rFonts w:ascii="Cambria Math" w:hAnsi="Cambria Math" w:cs="Times New Roman"/>
                    <w:sz w:val="24"/>
                    <w:szCs w:val="20"/>
                  </w:rPr>
                  <m:t>y</m:t>
                </m:r>
              </m:e>
              <m:sub>
                <m:r>
                  <w:rPr>
                    <w:rFonts w:ascii="Cambria Math" w:hAnsi="Cambria Math" w:cs="Times New Roman"/>
                    <w:sz w:val="24"/>
                    <w:szCs w:val="20"/>
                  </w:rPr>
                  <m:t>i</m:t>
                </m:r>
              </m:sub>
            </m:sSub>
            <m:r>
              <w:rPr>
                <w:rFonts w:ascii="Cambria Math" w:hAnsi="Cambria Math" w:cs="Times New Roman"/>
                <w:sz w:val="24"/>
                <w:szCs w:val="20"/>
                <w:lang w:val="fr-FR"/>
              </w:rPr>
              <m:t>|</m:t>
            </m:r>
          </m:e>
        </m:nary>
      </m:oMath>
      <w:r w:rsidR="00942303" w:rsidRPr="003F0F52">
        <w:rPr>
          <w:rFonts w:eastAsiaTheme="minorEastAsia" w:cs="Times New Roman"/>
          <w:sz w:val="24"/>
          <w:szCs w:val="20"/>
          <w:lang w:val="fr-FR"/>
        </w:rPr>
        <w:tab/>
        <w:t>(2</w:t>
      </w:r>
      <w:r w:rsidR="00802967" w:rsidRPr="003F0F52">
        <w:rPr>
          <w:rFonts w:eastAsiaTheme="minorEastAsia" w:cs="Times New Roman"/>
          <w:sz w:val="24"/>
          <w:szCs w:val="20"/>
          <w:lang w:val="fr-FR"/>
        </w:rPr>
        <w:t>.3.2</w:t>
      </w:r>
      <w:r w:rsidR="00942303" w:rsidRPr="003F0F52">
        <w:rPr>
          <w:rFonts w:eastAsiaTheme="minorEastAsia" w:cs="Times New Roman"/>
          <w:sz w:val="24"/>
          <w:szCs w:val="20"/>
          <w:lang w:val="fr-FR"/>
        </w:rPr>
        <w:t>)</w:t>
      </w:r>
    </w:p>
    <w:p w14:paraId="231312CD" w14:textId="2EDAED85" w:rsidR="00B47ACF" w:rsidRDefault="00264ED5" w:rsidP="00B47ACF">
      <w:pPr>
        <w:ind w:left="720"/>
        <w:rPr>
          <w:rFonts w:eastAsiaTheme="minorEastAsia" w:cs="Times New Roman"/>
          <w:sz w:val="24"/>
          <w:szCs w:val="20"/>
        </w:rPr>
      </w:pPr>
      <w:r>
        <w:rPr>
          <w:rFonts w:eastAsiaTheme="minorEastAsia" w:cs="Times New Roman"/>
          <w:sz w:val="24"/>
          <w:szCs w:val="20"/>
        </w:rPr>
        <w:t>In (2.3.2)</w:t>
      </w:r>
      <w:r w:rsidR="00B47ACF">
        <w:rPr>
          <w:rFonts w:eastAsiaTheme="minorEastAsia" w:cs="Times New Roman"/>
          <w:sz w:val="24"/>
          <w:szCs w:val="20"/>
        </w:rPr>
        <w:t>:</w:t>
      </w:r>
    </w:p>
    <w:p w14:paraId="2DC50C6E" w14:textId="77777777" w:rsidR="00B47ACF" w:rsidRDefault="00B47ACF" w:rsidP="00B47ACF">
      <w:pPr>
        <w:rPr>
          <w:rFonts w:eastAsiaTheme="minorEastAsia" w:cs="Times New Roman"/>
          <w:sz w:val="24"/>
          <w:szCs w:val="20"/>
        </w:rPr>
      </w:pPr>
      <w:r>
        <w:rPr>
          <w:rFonts w:eastAsiaTheme="minorEastAsia" w:cs="Times New Roman"/>
          <w:sz w:val="24"/>
          <w:szCs w:val="20"/>
        </w:rPr>
        <w:tab/>
        <w:t>d: Distance</w:t>
      </w:r>
    </w:p>
    <w:p w14:paraId="7B7A9626" w14:textId="77777777" w:rsidR="00B47ACF" w:rsidRDefault="00B47ACF" w:rsidP="00B47ACF">
      <w:pPr>
        <w:rPr>
          <w:rFonts w:eastAsiaTheme="minorEastAsia" w:cs="Times New Roman"/>
          <w:sz w:val="24"/>
          <w:szCs w:val="20"/>
        </w:rPr>
      </w:pPr>
      <w:r>
        <w:rPr>
          <w:rFonts w:eastAsiaTheme="minorEastAsia" w:cs="Times New Roman"/>
          <w:sz w:val="24"/>
          <w:szCs w:val="20"/>
        </w:rPr>
        <w:tab/>
        <w:t>k: Data Dimension</w:t>
      </w:r>
    </w:p>
    <w:p w14:paraId="28DF26DE" w14:textId="77777777" w:rsidR="00B47ACF" w:rsidRDefault="00B47ACF" w:rsidP="00B47ACF">
      <w:pPr>
        <w:rPr>
          <w:rFonts w:eastAsiaTheme="minorEastAsia" w:cs="Times New Roman"/>
          <w:sz w:val="24"/>
          <w:szCs w:val="20"/>
        </w:rPr>
      </w:pPr>
      <w:r>
        <w:rPr>
          <w:rFonts w:eastAsiaTheme="minorEastAsia" w:cs="Times New Roman"/>
          <w:sz w:val="24"/>
          <w:szCs w:val="20"/>
        </w:rPr>
        <w:tab/>
        <w:t>x: Test data</w:t>
      </w:r>
    </w:p>
    <w:p w14:paraId="13E2DE41" w14:textId="77777777" w:rsidR="00B47ACF" w:rsidRDefault="00B47ACF" w:rsidP="00B47ACF">
      <w:pPr>
        <w:rPr>
          <w:rFonts w:eastAsiaTheme="minorEastAsia" w:cs="Times New Roman"/>
          <w:sz w:val="24"/>
          <w:szCs w:val="20"/>
        </w:rPr>
      </w:pPr>
      <w:r>
        <w:rPr>
          <w:rFonts w:eastAsiaTheme="minorEastAsia" w:cs="Times New Roman"/>
          <w:sz w:val="24"/>
          <w:szCs w:val="20"/>
        </w:rPr>
        <w:tab/>
        <w:t>y: Train data</w:t>
      </w:r>
    </w:p>
    <w:p w14:paraId="4D87F7F4" w14:textId="77777777" w:rsidR="00B47ACF" w:rsidRPr="008C30F0" w:rsidRDefault="00B47ACF" w:rsidP="00800334">
      <w:pPr>
        <w:ind w:firstLine="360"/>
        <w:rPr>
          <w:rFonts w:cs="Times New Roman"/>
          <w:sz w:val="24"/>
          <w:szCs w:val="20"/>
        </w:rPr>
      </w:pPr>
    </w:p>
    <w:p w14:paraId="0AD5E20F" w14:textId="5085336D" w:rsidR="00F9772F" w:rsidRPr="006B19E1" w:rsidRDefault="00BB4B9C" w:rsidP="006B19E1">
      <w:pPr>
        <w:ind w:firstLine="360"/>
        <w:rPr>
          <w:rFonts w:cs="Times New Roman"/>
          <w:sz w:val="24"/>
          <w:szCs w:val="20"/>
        </w:rPr>
      </w:pPr>
      <w:r w:rsidRPr="008C30F0">
        <w:rPr>
          <w:rFonts w:cs="Times New Roman"/>
          <w:sz w:val="24"/>
          <w:szCs w:val="20"/>
        </w:rPr>
        <w:t>Minkowski</w:t>
      </w:r>
      <w:r w:rsidR="00B7725A">
        <w:rPr>
          <w:rFonts w:cs="Times New Roman"/>
          <w:sz w:val="24"/>
          <w:szCs w:val="20"/>
        </w:rPr>
        <w:t xml:space="preserve"> </w:t>
      </w:r>
      <w:r w:rsidR="0005670B">
        <w:fldChar w:fldCharType="begin"/>
      </w:r>
      <w:r w:rsidR="000D1A86">
        <w:instrText xml:space="preserve"> ADDIN ZOTERO_ITEM CSL_CITATION {"citationID":"VTElORKN","properties":{"formattedCitation":"[12]","plainCitation":"[12]","noteIndex":0},"citationItems":[{"id":80,"uris":["http://zotero.org/users/13248507/items/5F54BUE4"],"itemData":{"id":80,"type":"article-journal","abstract":"This work proposes a distance that combines Minkowski and Chebyshev distances and can be seen as an intermediary distance. This combination not only achieves efficient run times in neighbourhood iteration tasks in Z2, but also obtains good accuracies when coupled with the k-Nearest Neighbours (k-NN) classifier. The proposed distance is approximately 1.3 times faster than Manhattan distance and 329.5 times faster than Euclidean distance in discrete neighbourhood iterations. An accuracy analysis of the k-NN classifier using a total of 33 datasets from the UCI repository, 15 distances and values assigned to k that vary from 1 to 200 is presented. In this experiment, the proposed distance obtained accuracies that were better than the average more often than its counterparts (in 26 cases out of 33), and also obtained the best accuracy more frequently (in 9 out of 33 cases).","container-title":"Pattern Recognition Letters","DOI":"10.1016/j.patrec.2018.03.021","ISSN":"0167-8655","journalAbbreviation":"Pattern Recognition Letters","page":"66-71","source":"ScienceDirect","title":"Combining Minkowski and Chebyshev: New distance proposal and survey of distance metrics using k-nearest neighbours classifier","title-short":"Combining Minkowski and Chebyshev","volume":"110","author":[{"family":"Rodrigues","given":"É. O."}],"issued":{"date-parts":[["2018",7,15]]}}}],"schema":"https://github.com/citation-style-language/schema/raw/master/csl-citation.json"} </w:instrText>
      </w:r>
      <w:r w:rsidR="0005670B">
        <w:fldChar w:fldCharType="separate"/>
      </w:r>
      <w:r w:rsidR="000D1A86" w:rsidRPr="000D1A86">
        <w:rPr>
          <w:rFonts w:cs="Times New Roman"/>
        </w:rPr>
        <w:t>[12]</w:t>
      </w:r>
      <w:r w:rsidR="0005670B">
        <w:fldChar w:fldCharType="end"/>
      </w:r>
      <w:r w:rsidRPr="008C30F0">
        <w:rPr>
          <w:rFonts w:cs="Times New Roman"/>
          <w:sz w:val="24"/>
          <w:szCs w:val="20"/>
        </w:rPr>
        <w:t>:</w:t>
      </w:r>
      <w:r w:rsidR="006B19E1">
        <w:rPr>
          <w:rFonts w:cs="Times New Roman"/>
          <w:sz w:val="24"/>
          <w:szCs w:val="20"/>
        </w:rPr>
        <w:t xml:space="preserve"> </w:t>
      </w:r>
    </w:p>
    <w:p w14:paraId="615BF43A" w14:textId="37BEECE5" w:rsidR="00BB4B9C" w:rsidRPr="008C30F0" w:rsidRDefault="00000000" w:rsidP="00802967">
      <w:pPr>
        <w:tabs>
          <w:tab w:val="left" w:pos="7920"/>
        </w:tabs>
        <w:ind w:left="2880"/>
        <w:rPr>
          <w:rFonts w:eastAsiaTheme="minorEastAsia" w:cs="Times New Roman"/>
          <w:sz w:val="24"/>
          <w:szCs w:val="20"/>
        </w:rPr>
      </w:pPr>
      <m:oMath>
        <m:sSub>
          <m:sSubPr>
            <m:ctrlPr>
              <w:rPr>
                <w:rFonts w:ascii="Cambria Math" w:hAnsi="Cambria Math" w:cs="Times New Roman"/>
                <w:i/>
                <w:sz w:val="24"/>
                <w:szCs w:val="20"/>
              </w:rPr>
            </m:ctrlPr>
          </m:sSubPr>
          <m:e>
            <m:r>
              <w:rPr>
                <w:rFonts w:ascii="Cambria Math" w:hAnsi="Cambria Math" w:cs="Times New Roman"/>
                <w:sz w:val="24"/>
                <w:szCs w:val="20"/>
              </w:rPr>
              <m:t>d</m:t>
            </m:r>
          </m:e>
          <m:sub>
            <m:r>
              <w:rPr>
                <w:rFonts w:ascii="Cambria Math" w:hAnsi="Cambria Math" w:cs="Times New Roman"/>
                <w:sz w:val="24"/>
                <w:szCs w:val="20"/>
              </w:rPr>
              <m:t>p</m:t>
            </m:r>
          </m:sub>
        </m:sSub>
        <m:r>
          <w:rPr>
            <w:rFonts w:ascii="Cambria Math" w:hAnsi="Cambria Math" w:cs="Times New Roman"/>
            <w:sz w:val="24"/>
            <w:szCs w:val="20"/>
          </w:rPr>
          <m:t>(x,y)=</m:t>
        </m:r>
        <m:sSup>
          <m:sSupPr>
            <m:ctrlPr>
              <w:rPr>
                <w:rFonts w:ascii="Cambria Math" w:hAnsi="Cambria Math" w:cs="Times New Roman"/>
                <w:i/>
                <w:sz w:val="24"/>
                <w:szCs w:val="20"/>
              </w:rPr>
            </m:ctrlPr>
          </m:sSupPr>
          <m:e>
            <m:r>
              <w:rPr>
                <w:rFonts w:ascii="Cambria Math" w:hAnsi="Cambria Math" w:cs="Times New Roman"/>
                <w:sz w:val="24"/>
                <w:szCs w:val="20"/>
              </w:rPr>
              <m:t>(</m:t>
            </m:r>
            <m:nary>
              <m:naryPr>
                <m:chr m:val="∑"/>
                <m:limLoc m:val="undOvr"/>
                <m:ctrlPr>
                  <w:rPr>
                    <w:rFonts w:ascii="Cambria Math" w:hAnsi="Cambria Math" w:cs="Times New Roman"/>
                    <w:i/>
                    <w:sz w:val="24"/>
                    <w:szCs w:val="20"/>
                  </w:rPr>
                </m:ctrlPr>
              </m:naryPr>
              <m:sub>
                <m:r>
                  <w:rPr>
                    <w:rFonts w:ascii="Cambria Math" w:hAnsi="Cambria Math" w:cs="Times New Roman"/>
                    <w:sz w:val="24"/>
                    <w:szCs w:val="20"/>
                  </w:rPr>
                  <m:t>i=1</m:t>
                </m:r>
              </m:sub>
              <m:sup>
                <m:r>
                  <w:rPr>
                    <w:rFonts w:ascii="Cambria Math" w:hAnsi="Cambria Math" w:cs="Times New Roman"/>
                    <w:sz w:val="24"/>
                    <w:szCs w:val="20"/>
                  </w:rPr>
                  <m:t>k</m:t>
                </m:r>
              </m:sup>
              <m:e>
                <m:sSup>
                  <m:sSupPr>
                    <m:ctrlPr>
                      <w:rPr>
                        <w:rFonts w:ascii="Cambria Math" w:hAnsi="Cambria Math" w:cs="Times New Roman"/>
                        <w:i/>
                        <w:sz w:val="24"/>
                        <w:szCs w:val="20"/>
                      </w:rPr>
                    </m:ctrlPr>
                  </m:sSupPr>
                  <m:e>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x</m:t>
                        </m:r>
                      </m:e>
                      <m:sub>
                        <m:r>
                          <w:rPr>
                            <w:rFonts w:ascii="Cambria Math" w:hAnsi="Cambria Math" w:cs="Times New Roman"/>
                            <w:sz w:val="24"/>
                            <w:szCs w:val="20"/>
                          </w:rPr>
                          <m:t>i</m:t>
                        </m:r>
                      </m:sub>
                    </m:sSub>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y</m:t>
                        </m:r>
                      </m:e>
                      <m:sub>
                        <m:r>
                          <w:rPr>
                            <w:rFonts w:ascii="Cambria Math" w:hAnsi="Cambria Math" w:cs="Times New Roman"/>
                            <w:sz w:val="24"/>
                            <w:szCs w:val="20"/>
                          </w:rPr>
                          <m:t>i</m:t>
                        </m:r>
                      </m:sub>
                    </m:sSub>
                    <m:r>
                      <w:rPr>
                        <w:rFonts w:ascii="Cambria Math" w:hAnsi="Cambria Math" w:cs="Times New Roman"/>
                        <w:sz w:val="24"/>
                        <w:szCs w:val="20"/>
                      </w:rPr>
                      <m:t>|</m:t>
                    </m:r>
                  </m:e>
                  <m:sup>
                    <m:r>
                      <w:rPr>
                        <w:rFonts w:ascii="Cambria Math" w:hAnsi="Cambria Math" w:cs="Times New Roman"/>
                        <w:sz w:val="24"/>
                        <w:szCs w:val="20"/>
                      </w:rPr>
                      <m:t>q</m:t>
                    </m:r>
                  </m:sup>
                </m:sSup>
              </m:e>
            </m:nary>
            <m:r>
              <w:rPr>
                <w:rFonts w:ascii="Cambria Math" w:hAnsi="Cambria Math" w:cs="Times New Roman"/>
                <w:sz w:val="24"/>
                <w:szCs w:val="20"/>
              </w:rPr>
              <m:t>)</m:t>
            </m:r>
          </m:e>
          <m:sup>
            <m:f>
              <m:fPr>
                <m:ctrlPr>
                  <w:rPr>
                    <w:rFonts w:ascii="Cambria Math" w:hAnsi="Cambria Math" w:cs="Times New Roman"/>
                    <w:i/>
                    <w:sz w:val="24"/>
                    <w:szCs w:val="20"/>
                  </w:rPr>
                </m:ctrlPr>
              </m:fPr>
              <m:num>
                <m:r>
                  <w:rPr>
                    <w:rFonts w:ascii="Cambria Math" w:hAnsi="Cambria Math" w:cs="Times New Roman"/>
                    <w:sz w:val="24"/>
                    <w:szCs w:val="20"/>
                  </w:rPr>
                  <m:t>1</m:t>
                </m:r>
              </m:num>
              <m:den>
                <m:r>
                  <w:rPr>
                    <w:rFonts w:ascii="Cambria Math" w:hAnsi="Cambria Math" w:cs="Times New Roman"/>
                    <w:sz w:val="24"/>
                    <w:szCs w:val="20"/>
                  </w:rPr>
                  <m:t>q</m:t>
                </m:r>
              </m:den>
            </m:f>
          </m:sup>
        </m:sSup>
      </m:oMath>
      <w:r w:rsidR="00802967">
        <w:rPr>
          <w:rFonts w:eastAsiaTheme="minorEastAsia" w:cs="Times New Roman"/>
          <w:sz w:val="24"/>
          <w:szCs w:val="20"/>
        </w:rPr>
        <w:tab/>
        <w:t>(2.3.3)</w:t>
      </w:r>
    </w:p>
    <w:p w14:paraId="5A29C94B" w14:textId="4C0BE256" w:rsidR="00F9772F" w:rsidRDefault="00264ED5" w:rsidP="00F9772F">
      <w:pPr>
        <w:ind w:left="720"/>
        <w:rPr>
          <w:rFonts w:eastAsiaTheme="minorEastAsia" w:cs="Times New Roman"/>
          <w:sz w:val="24"/>
          <w:szCs w:val="20"/>
        </w:rPr>
      </w:pPr>
      <w:r>
        <w:rPr>
          <w:rFonts w:eastAsiaTheme="minorEastAsia" w:cs="Times New Roman"/>
          <w:sz w:val="24"/>
          <w:szCs w:val="20"/>
        </w:rPr>
        <w:t>In (2.3.3)</w:t>
      </w:r>
      <w:r w:rsidR="00F9772F">
        <w:rPr>
          <w:rFonts w:eastAsiaTheme="minorEastAsia" w:cs="Times New Roman"/>
          <w:sz w:val="24"/>
          <w:szCs w:val="20"/>
        </w:rPr>
        <w:t>:</w:t>
      </w:r>
    </w:p>
    <w:p w14:paraId="101C2C1F" w14:textId="77777777" w:rsidR="00F9772F" w:rsidRDefault="00F9772F" w:rsidP="00F9772F">
      <w:pPr>
        <w:rPr>
          <w:rFonts w:eastAsiaTheme="minorEastAsia" w:cs="Times New Roman"/>
          <w:sz w:val="24"/>
          <w:szCs w:val="20"/>
        </w:rPr>
      </w:pPr>
      <w:r>
        <w:rPr>
          <w:rFonts w:eastAsiaTheme="minorEastAsia" w:cs="Times New Roman"/>
          <w:sz w:val="24"/>
          <w:szCs w:val="20"/>
        </w:rPr>
        <w:tab/>
        <w:t>d: Distance</w:t>
      </w:r>
    </w:p>
    <w:p w14:paraId="23D56DFE" w14:textId="77777777" w:rsidR="00F9772F" w:rsidRDefault="00F9772F" w:rsidP="00F9772F">
      <w:pPr>
        <w:rPr>
          <w:rFonts w:eastAsiaTheme="minorEastAsia" w:cs="Times New Roman"/>
          <w:sz w:val="24"/>
          <w:szCs w:val="20"/>
        </w:rPr>
      </w:pPr>
      <w:r>
        <w:rPr>
          <w:rFonts w:eastAsiaTheme="minorEastAsia" w:cs="Times New Roman"/>
          <w:sz w:val="24"/>
          <w:szCs w:val="20"/>
        </w:rPr>
        <w:tab/>
        <w:t>k: Data Dimension</w:t>
      </w:r>
    </w:p>
    <w:p w14:paraId="4DE95CC0" w14:textId="77777777" w:rsidR="00F9772F" w:rsidRDefault="00F9772F" w:rsidP="00F9772F">
      <w:pPr>
        <w:rPr>
          <w:rFonts w:eastAsiaTheme="minorEastAsia" w:cs="Times New Roman"/>
          <w:sz w:val="24"/>
          <w:szCs w:val="20"/>
        </w:rPr>
      </w:pPr>
      <w:r>
        <w:rPr>
          <w:rFonts w:eastAsiaTheme="minorEastAsia" w:cs="Times New Roman"/>
          <w:sz w:val="24"/>
          <w:szCs w:val="20"/>
        </w:rPr>
        <w:tab/>
        <w:t>x: Test data</w:t>
      </w:r>
    </w:p>
    <w:p w14:paraId="50474B8A" w14:textId="0C98036D" w:rsidR="00F9772F" w:rsidRDefault="00F9772F" w:rsidP="00F9772F">
      <w:pPr>
        <w:ind w:firstLine="360"/>
        <w:rPr>
          <w:rFonts w:eastAsiaTheme="minorEastAsia" w:cs="Times New Roman"/>
          <w:sz w:val="24"/>
          <w:szCs w:val="20"/>
        </w:rPr>
      </w:pPr>
      <w:r>
        <w:rPr>
          <w:rFonts w:eastAsiaTheme="minorEastAsia" w:cs="Times New Roman"/>
          <w:sz w:val="24"/>
          <w:szCs w:val="20"/>
        </w:rPr>
        <w:tab/>
        <w:t>y: Train data</w:t>
      </w:r>
    </w:p>
    <w:p w14:paraId="347D7632" w14:textId="7D137C13" w:rsidR="00F9772F" w:rsidRDefault="00AA3F59" w:rsidP="00AA3F59">
      <w:pPr>
        <w:ind w:firstLine="360"/>
        <w:rPr>
          <w:rFonts w:eastAsiaTheme="minorEastAsia" w:cs="Times New Roman"/>
          <w:sz w:val="24"/>
          <w:szCs w:val="20"/>
        </w:rPr>
      </w:pPr>
      <w:r>
        <w:rPr>
          <w:rFonts w:eastAsiaTheme="minorEastAsia" w:cs="Times New Roman"/>
          <w:sz w:val="24"/>
          <w:szCs w:val="20"/>
        </w:rPr>
        <w:tab/>
        <w:t xml:space="preserve">q: </w:t>
      </w:r>
      <w:r w:rsidRPr="00AA3F59">
        <w:rPr>
          <w:rFonts w:eastAsiaTheme="minorEastAsia" w:cs="Times New Roman"/>
          <w:sz w:val="24"/>
          <w:szCs w:val="20"/>
        </w:rPr>
        <w:t>(</w:t>
      </w:r>
      <w:r w:rsidR="006B19E1">
        <w:rPr>
          <w:rFonts w:eastAsiaTheme="minorEastAsia" w:cs="Times New Roman"/>
          <w:sz w:val="24"/>
          <w:szCs w:val="20"/>
        </w:rPr>
        <w:t>q</w:t>
      </w:r>
      <w:r>
        <w:rPr>
          <w:rFonts w:eastAsiaTheme="minorEastAsia" w:cs="Times New Roman"/>
          <w:sz w:val="24"/>
          <w:szCs w:val="20"/>
        </w:rPr>
        <w:t xml:space="preserve"> </w:t>
      </w:r>
      <w:r w:rsidRPr="00AA3F59">
        <w:rPr>
          <w:rFonts w:eastAsiaTheme="minorEastAsia" w:cs="Times New Roman"/>
          <w:sz w:val="24"/>
          <w:szCs w:val="20"/>
        </w:rPr>
        <w:t>=</w:t>
      </w:r>
      <w:r>
        <w:rPr>
          <w:rFonts w:eastAsiaTheme="minorEastAsia" w:cs="Times New Roman"/>
          <w:sz w:val="24"/>
          <w:szCs w:val="20"/>
        </w:rPr>
        <w:t xml:space="preserve"> </w:t>
      </w:r>
      <w:r w:rsidRPr="00AA3F59">
        <w:rPr>
          <w:rFonts w:eastAsiaTheme="minorEastAsia" w:cs="Times New Roman"/>
          <w:sz w:val="24"/>
          <w:szCs w:val="20"/>
        </w:rPr>
        <w:t xml:space="preserve">2 for Euclidean distance, </w:t>
      </w:r>
      <w:r w:rsidR="006B19E1">
        <w:rPr>
          <w:rFonts w:eastAsiaTheme="minorEastAsia" w:cs="Times New Roman"/>
          <w:sz w:val="24"/>
          <w:szCs w:val="20"/>
        </w:rPr>
        <w:t xml:space="preserve">q </w:t>
      </w:r>
      <w:r w:rsidRPr="00AA3F59">
        <w:rPr>
          <w:rFonts w:eastAsiaTheme="minorEastAsia" w:cs="Times New Roman"/>
          <w:sz w:val="24"/>
          <w:szCs w:val="20"/>
        </w:rPr>
        <w:t>=</w:t>
      </w:r>
      <w:r>
        <w:rPr>
          <w:rFonts w:eastAsiaTheme="minorEastAsia" w:cs="Times New Roman"/>
          <w:sz w:val="24"/>
          <w:szCs w:val="20"/>
        </w:rPr>
        <w:t xml:space="preserve"> </w:t>
      </w:r>
      <w:r w:rsidRPr="00AA3F59">
        <w:rPr>
          <w:rFonts w:eastAsiaTheme="minorEastAsia" w:cs="Times New Roman"/>
          <w:sz w:val="24"/>
          <w:szCs w:val="20"/>
        </w:rPr>
        <w:t>1 for Manhattan distance)</w:t>
      </w:r>
    </w:p>
    <w:p w14:paraId="48BECEFB" w14:textId="77777777" w:rsidR="006B19E1" w:rsidRPr="008C30F0" w:rsidRDefault="006B19E1" w:rsidP="00AA3F59">
      <w:pPr>
        <w:ind w:firstLine="360"/>
        <w:rPr>
          <w:rFonts w:eastAsiaTheme="minorEastAsia" w:cs="Times New Roman"/>
          <w:sz w:val="24"/>
          <w:szCs w:val="20"/>
        </w:rPr>
      </w:pPr>
    </w:p>
    <w:p w14:paraId="30B253E3" w14:textId="2112B35E" w:rsidR="00EB5224" w:rsidRDefault="00BB4B9C" w:rsidP="00800334">
      <w:pPr>
        <w:ind w:firstLine="360"/>
        <w:rPr>
          <w:rFonts w:cs="Times New Roman"/>
          <w:sz w:val="24"/>
          <w:szCs w:val="20"/>
        </w:rPr>
      </w:pPr>
      <w:r w:rsidRPr="008C30F0">
        <w:rPr>
          <w:rFonts w:cs="Times New Roman"/>
          <w:sz w:val="24"/>
          <w:szCs w:val="20"/>
        </w:rPr>
        <w:t>Chebyshev</w:t>
      </w:r>
      <w:r w:rsidR="00B7725A">
        <w:rPr>
          <w:rFonts w:cs="Times New Roman"/>
          <w:sz w:val="24"/>
          <w:szCs w:val="20"/>
        </w:rPr>
        <w:t xml:space="preserve"> </w:t>
      </w:r>
      <w:r w:rsidR="0005670B">
        <w:fldChar w:fldCharType="begin"/>
      </w:r>
      <w:r w:rsidR="000D1A86" w:rsidRPr="003F0F52">
        <w:instrText xml:space="preserve"> ADDIN ZOTERO_ITEM CSL_CITATION {"citationID":"ECmcP2Fz","properties":{"formattedCitation":"[12]","plainCitation":"[12]","noteIndex":0},"citationItems":[{"id":80,"uris":["http://zotero.org/users/13248507/items/5F54BUE4"],"itemData":{"id":80,"type":"article-journal","abstract":"This work proposes a distance that combines Minkowski and Chebyshev distances and can be seen as an intermediary distance. This combination not only achieves efficient run times in neighbourhood iteration tasks in Z2, but also obtains good accuracies when coupled with the k-Nearest Neighbours (k-NN) classifier. The proposed distance is approximately 1.3 times faster than Manhattan distance and 329.5 times faster than Euclidean distance in discrete neighbourhood iterations. An accuracy analysis of the k-NN classifier using a total of 33 datasets from the UCI repository, 15 distances and values assigned to k that vary from 1 to 200 is presented. In this experiment, the proposed distance obtained accuracies that were better than the average more often than its counterparts (in 26 cases out of 33), and also obtained the best accuracy more frequently (in 9 out of 33 cases).","container-title":"Pattern Recognition Letters","DOI":"10.1016/j.patrec.2018.03.021","ISSN":"0167-8655","journalAbbreviation":"Pattern Recognition Letters","page":"66-71","source":"ScienceDirect","title":"Combining Minkowski and Chebyshev: New distance proposal and survey of distance metrics using k-nearest neighbours classifier","title-short":"Combining Minkowski and Chebyshev","volume":"110","author":[{"family":"Rodrigues","given":"É. O."}],"issued":{"date-parts":[["2018",7,15]]}}}],"schema":"https://github.com/citation-style-language/schema/raw/master/csl-citation.json"} </w:instrText>
      </w:r>
      <w:r w:rsidR="0005670B">
        <w:fldChar w:fldCharType="separate"/>
      </w:r>
      <w:r w:rsidR="000D1A86" w:rsidRPr="000D1A86">
        <w:rPr>
          <w:rFonts w:cs="Times New Roman"/>
        </w:rPr>
        <w:t>[12]</w:t>
      </w:r>
      <w:r w:rsidR="0005670B">
        <w:fldChar w:fldCharType="end"/>
      </w:r>
      <w:r w:rsidR="009203A2">
        <w:t xml:space="preserve"> </w:t>
      </w:r>
      <w:r w:rsidRPr="008C30F0">
        <w:rPr>
          <w:rFonts w:cs="Times New Roman"/>
          <w:sz w:val="24"/>
          <w:szCs w:val="20"/>
        </w:rPr>
        <w:t>:</w:t>
      </w:r>
    </w:p>
    <w:p w14:paraId="3A3F0925" w14:textId="71838A30" w:rsidR="00BB4B9C" w:rsidRDefault="00000000" w:rsidP="00802967">
      <w:pPr>
        <w:tabs>
          <w:tab w:val="left" w:pos="7920"/>
        </w:tabs>
        <w:ind w:left="2880"/>
        <w:rPr>
          <w:rFonts w:eastAsiaTheme="minorEastAsia" w:cs="Times New Roman"/>
          <w:sz w:val="24"/>
          <w:szCs w:val="20"/>
        </w:rPr>
      </w:pPr>
      <m:oMath>
        <m:sSub>
          <m:sSubPr>
            <m:ctrlPr>
              <w:rPr>
                <w:rFonts w:ascii="Cambria Math" w:hAnsi="Cambria Math" w:cs="Times New Roman"/>
                <w:sz w:val="24"/>
                <w:szCs w:val="20"/>
              </w:rPr>
            </m:ctrlPr>
          </m:sSubPr>
          <m:e>
            <m:sSub>
              <m:sSubPr>
                <m:ctrlPr>
                  <w:rPr>
                    <w:rFonts w:ascii="Cambria Math" w:hAnsi="Cambria Math" w:cs="Times New Roman"/>
                    <w:i/>
                    <w:sz w:val="24"/>
                    <w:szCs w:val="20"/>
                  </w:rPr>
                </m:ctrlPr>
              </m:sSubPr>
              <m:e>
                <m:r>
                  <w:rPr>
                    <w:rFonts w:ascii="Cambria Math" w:hAnsi="Cambria Math" w:cs="Times New Roman"/>
                    <w:sz w:val="24"/>
                    <w:szCs w:val="20"/>
                  </w:rPr>
                  <m:t>d</m:t>
                </m:r>
              </m:e>
              <m:sub>
                <m:r>
                  <w:rPr>
                    <w:rFonts w:ascii="Cambria Math" w:hAnsi="Cambria Math" w:cs="Times New Roman"/>
                    <w:sz w:val="24"/>
                    <w:szCs w:val="20"/>
                  </w:rPr>
                  <m:t>∞</m:t>
                </m:r>
              </m:sub>
            </m:sSub>
            <m:r>
              <w:rPr>
                <w:rFonts w:ascii="Cambria Math" w:hAnsi="Cambria Math" w:cs="Times New Roman"/>
                <w:sz w:val="24"/>
                <w:szCs w:val="20"/>
              </w:rPr>
              <m:t>(x, y)=max</m:t>
            </m:r>
          </m:e>
          <m:sub>
            <m:r>
              <w:rPr>
                <w:rFonts w:ascii="Cambria Math" w:hAnsi="Cambria Math" w:cs="Times New Roman"/>
                <w:sz w:val="24"/>
                <w:szCs w:val="20"/>
              </w:rPr>
              <m:t>i</m:t>
            </m:r>
          </m:sub>
        </m:sSub>
        <m:r>
          <m:rPr>
            <m:sty m:val="p"/>
          </m:rPr>
          <w:rPr>
            <w:rFonts w:ascii="Cambria Math" w:hAnsi="Cambria Math" w:cs="Times New Roman"/>
            <w:sz w:val="24"/>
            <w:szCs w:val="20"/>
          </w:rPr>
          <m:t>(|</m:t>
        </m:r>
        <m:sSub>
          <m:sSubPr>
            <m:ctrlPr>
              <w:rPr>
                <w:rFonts w:ascii="Cambria Math" w:hAnsi="Cambria Math" w:cs="Times New Roman"/>
                <w:sz w:val="24"/>
                <w:szCs w:val="20"/>
              </w:rPr>
            </m:ctrlPr>
          </m:sSubPr>
          <m:e>
            <m:r>
              <w:rPr>
                <w:rFonts w:ascii="Cambria Math" w:hAnsi="Cambria Math" w:cs="Times New Roman"/>
                <w:sz w:val="24"/>
                <w:szCs w:val="20"/>
              </w:rPr>
              <m:t>x</m:t>
            </m:r>
          </m:e>
          <m:sub>
            <m:r>
              <w:rPr>
                <w:rFonts w:ascii="Cambria Math" w:hAnsi="Cambria Math" w:cs="Times New Roman"/>
                <w:sz w:val="24"/>
                <w:szCs w:val="20"/>
              </w:rPr>
              <m:t>i</m:t>
            </m:r>
          </m:sub>
        </m:sSub>
        <m:r>
          <m:rPr>
            <m:sty m:val="p"/>
          </m:rPr>
          <w:rPr>
            <w:rFonts w:ascii="Cambria Math" w:hAnsi="Cambria Math" w:cs="Times New Roman"/>
            <w:sz w:val="24"/>
            <w:szCs w:val="20"/>
          </w:rPr>
          <m:t>-</m:t>
        </m:r>
        <m:sSub>
          <m:sSubPr>
            <m:ctrlPr>
              <w:rPr>
                <w:rFonts w:ascii="Cambria Math" w:hAnsi="Cambria Math" w:cs="Times New Roman"/>
                <w:sz w:val="24"/>
                <w:szCs w:val="20"/>
              </w:rPr>
            </m:ctrlPr>
          </m:sSubPr>
          <m:e>
            <m:r>
              <w:rPr>
                <w:rFonts w:ascii="Cambria Math" w:hAnsi="Cambria Math" w:cs="Times New Roman"/>
                <w:sz w:val="24"/>
                <w:szCs w:val="20"/>
              </w:rPr>
              <m:t>y</m:t>
            </m:r>
          </m:e>
          <m:sub>
            <m:r>
              <w:rPr>
                <w:rFonts w:ascii="Cambria Math" w:hAnsi="Cambria Math" w:cs="Times New Roman"/>
                <w:sz w:val="24"/>
                <w:szCs w:val="20"/>
              </w:rPr>
              <m:t>i</m:t>
            </m:r>
          </m:sub>
        </m:sSub>
        <m:r>
          <m:rPr>
            <m:sty m:val="p"/>
          </m:rPr>
          <w:rPr>
            <w:rFonts w:ascii="Cambria Math" w:hAnsi="Cambria Math" w:cs="Times New Roman"/>
            <w:sz w:val="24"/>
            <w:szCs w:val="20"/>
          </w:rPr>
          <m:t>|)</m:t>
        </m:r>
      </m:oMath>
      <w:r w:rsidR="00802967">
        <w:rPr>
          <w:rFonts w:eastAsiaTheme="minorEastAsia" w:cs="Times New Roman"/>
          <w:sz w:val="24"/>
          <w:szCs w:val="20"/>
        </w:rPr>
        <w:tab/>
        <w:t>(2.3.4)</w:t>
      </w:r>
    </w:p>
    <w:p w14:paraId="190FDABF" w14:textId="19394308" w:rsidR="00274049" w:rsidRDefault="00264ED5" w:rsidP="00274049">
      <w:pPr>
        <w:ind w:left="720"/>
        <w:rPr>
          <w:rFonts w:eastAsiaTheme="minorEastAsia" w:cs="Times New Roman"/>
          <w:sz w:val="24"/>
          <w:szCs w:val="20"/>
        </w:rPr>
      </w:pPr>
      <w:r>
        <w:rPr>
          <w:rFonts w:eastAsiaTheme="minorEastAsia" w:cs="Times New Roman"/>
          <w:sz w:val="24"/>
          <w:szCs w:val="20"/>
        </w:rPr>
        <w:t>In (2.3.4)</w:t>
      </w:r>
      <w:r w:rsidR="00274049">
        <w:rPr>
          <w:rFonts w:eastAsiaTheme="minorEastAsia" w:cs="Times New Roman"/>
          <w:sz w:val="24"/>
          <w:szCs w:val="20"/>
        </w:rPr>
        <w:t>:</w:t>
      </w:r>
    </w:p>
    <w:p w14:paraId="10478A7C" w14:textId="77777777" w:rsidR="00274049" w:rsidRDefault="00274049" w:rsidP="00274049">
      <w:pPr>
        <w:rPr>
          <w:rFonts w:eastAsiaTheme="minorEastAsia" w:cs="Times New Roman"/>
          <w:sz w:val="24"/>
          <w:szCs w:val="20"/>
        </w:rPr>
      </w:pPr>
      <w:r>
        <w:rPr>
          <w:rFonts w:eastAsiaTheme="minorEastAsia" w:cs="Times New Roman"/>
          <w:sz w:val="24"/>
          <w:szCs w:val="20"/>
        </w:rPr>
        <w:lastRenderedPageBreak/>
        <w:tab/>
        <w:t>d: Distance</w:t>
      </w:r>
    </w:p>
    <w:p w14:paraId="2B970D32" w14:textId="77777777" w:rsidR="00274049" w:rsidRDefault="00274049" w:rsidP="00274049">
      <w:pPr>
        <w:rPr>
          <w:rFonts w:eastAsiaTheme="minorEastAsia" w:cs="Times New Roman"/>
          <w:sz w:val="24"/>
          <w:szCs w:val="20"/>
        </w:rPr>
      </w:pPr>
      <w:r>
        <w:rPr>
          <w:rFonts w:eastAsiaTheme="minorEastAsia" w:cs="Times New Roman"/>
          <w:sz w:val="24"/>
          <w:szCs w:val="20"/>
        </w:rPr>
        <w:tab/>
        <w:t>x: Test data</w:t>
      </w:r>
    </w:p>
    <w:p w14:paraId="406DF9E7" w14:textId="4181D16F" w:rsidR="0068284A" w:rsidRDefault="00274049" w:rsidP="00274049">
      <w:pPr>
        <w:ind w:firstLine="360"/>
        <w:rPr>
          <w:rFonts w:eastAsiaTheme="minorEastAsia" w:cs="Times New Roman"/>
          <w:sz w:val="24"/>
          <w:szCs w:val="20"/>
        </w:rPr>
      </w:pPr>
      <w:r>
        <w:rPr>
          <w:rFonts w:eastAsiaTheme="minorEastAsia" w:cs="Times New Roman"/>
          <w:sz w:val="24"/>
          <w:szCs w:val="20"/>
        </w:rPr>
        <w:tab/>
        <w:t>y: Train data</w:t>
      </w:r>
    </w:p>
    <w:p w14:paraId="08B65597" w14:textId="77777777" w:rsidR="00274049" w:rsidRPr="00274049" w:rsidRDefault="00274049" w:rsidP="00274049">
      <w:pPr>
        <w:ind w:firstLine="360"/>
        <w:rPr>
          <w:rFonts w:eastAsiaTheme="minorEastAsia" w:cs="Times New Roman"/>
          <w:sz w:val="24"/>
          <w:szCs w:val="20"/>
        </w:rPr>
      </w:pPr>
    </w:p>
    <w:p w14:paraId="1A068C0B" w14:textId="4CFBAB5F" w:rsidR="00576BE1" w:rsidRPr="008C30F0" w:rsidRDefault="004370DB" w:rsidP="00282026">
      <w:pPr>
        <w:pStyle w:val="Heading2"/>
      </w:pPr>
      <w:bookmarkStart w:id="28" w:name="_Toc154318543"/>
      <w:r w:rsidRPr="008C30F0">
        <w:t>Support Vector Machines model</w:t>
      </w:r>
      <w:bookmarkEnd w:id="28"/>
    </w:p>
    <w:p w14:paraId="31F2E56D" w14:textId="2171A783" w:rsidR="009D2AAF" w:rsidRPr="008C30F0" w:rsidRDefault="00735B2A" w:rsidP="009D2AAF">
      <w:pPr>
        <w:ind w:firstLine="360"/>
        <w:rPr>
          <w:rFonts w:cs="Times New Roman"/>
          <w:color w:val="222222"/>
          <w:sz w:val="24"/>
          <w:szCs w:val="24"/>
          <w:shd w:val="clear" w:color="auto" w:fill="FFFFFF"/>
        </w:rPr>
      </w:pPr>
      <w:r w:rsidRPr="008C30F0">
        <w:rPr>
          <w:rFonts w:cs="Times New Roman"/>
          <w:sz w:val="24"/>
          <w:szCs w:val="20"/>
        </w:rPr>
        <w:t>SVM is a powerful method for building a classifier. It aims to create a decision boundary between two classes that enables the prediction of labels from one or more feature vectors</w:t>
      </w:r>
      <w:r w:rsidR="00312FA7">
        <w:rPr>
          <w:rFonts w:cs="Times New Roman"/>
          <w:sz w:val="24"/>
          <w:szCs w:val="20"/>
        </w:rPr>
        <w:t xml:space="preserve"> </w:t>
      </w:r>
      <w:r w:rsidR="0005670B" w:rsidRPr="008C30F0">
        <w:fldChar w:fldCharType="begin"/>
      </w:r>
      <w:r w:rsidR="000D1A86" w:rsidRPr="003F0F52">
        <w:instrText xml:space="preserve"> ADDIN ZOTERO_ITEM CSL_CITATION {"citationID":"MUKBo31n","properties":{"formattedCitation":"[13]","plainCitation":"[13]","noteIndex":0},"citationItems":[{"id":58,"uris":["http://zotero.org/users/13248507/items/BUUMAHP4"],"itemData":{"id":58,"type":"article-journal","abstract":"Machine learning with maximization (support) of separating margin (vector), called support vector machine (SVM) learning, is a powerful classification tool that has been used for cancer genomic classification or subtyping. Today, as advancements in high-throughput technologies lead to production of large amounts of genomic and epigenomic data, the classification feature of SVMs is expanding its use in cancer genomics, leading to the discovery of new biomarkers, new drug targets, and a better understanding of cancer driver genes. Herein we reviewed the recent progress of SVMs in cancer genomic studies. We intend to comprehend the strength of the SVM learning and its future perspective in cancer genomic applications.","container-title":"Cancer Genomics &amp; Proteomics","ISSN":"1109-6535, 1790-6245","issue":"1","language":"en","license":"Copyright© 2018, International Institute of Anticancer Research (Dr. George J. Delinasios), All rights reserved.","note":"PMID: 29275361","page":"41-51","source":"cgp.iiarjournals.org","title":"Applications of Support Vector Machine (SVM) Learning in Cancer Genomics","volume":"15","author":[{"family":"Huang","given":"Shujun"},{"family":"Cai","given":"Nianguang"},{"family":"Pacheco","given":"Pedro Penzuti"},{"family":"Narrandes","given":"Shavira"},{"family":"Wang","given":"Yang"},{"family":"Xu","given":"Wayne"}],"issued":{"date-parts":[["2018",1,1]]}}}],"schema":"https://github.com/citation-style-language/schema/raw/master/csl-citation.json"} </w:instrText>
      </w:r>
      <w:r w:rsidR="0005670B" w:rsidRPr="008C30F0">
        <w:fldChar w:fldCharType="separate"/>
      </w:r>
      <w:r w:rsidR="000D1A86" w:rsidRPr="000D1A86">
        <w:rPr>
          <w:rFonts w:cs="Times New Roman"/>
        </w:rPr>
        <w:t>[13]</w:t>
      </w:r>
      <w:r w:rsidR="0005670B" w:rsidRPr="008C30F0">
        <w:fldChar w:fldCharType="end"/>
      </w:r>
      <w:r w:rsidR="00312FA7">
        <w:t>.</w:t>
      </w:r>
      <w:r w:rsidRPr="008C30F0">
        <w:rPr>
          <w:rFonts w:cs="Times New Roman"/>
          <w:sz w:val="24"/>
          <w:szCs w:val="20"/>
        </w:rPr>
        <w:t xml:space="preserve"> </w:t>
      </w:r>
      <w:r w:rsidR="002F1F27" w:rsidRPr="008C30F0">
        <w:rPr>
          <w:rFonts w:cs="Times New Roman"/>
          <w:color w:val="222222"/>
          <w:sz w:val="24"/>
          <w:szCs w:val="24"/>
          <w:shd w:val="clear" w:color="auto" w:fill="FFFFFF"/>
        </w:rPr>
        <w:t>It is a supervised machine learning problem where we try to find a hyperplane that best separates the two classes</w:t>
      </w:r>
      <w:r w:rsidR="00165143" w:rsidRPr="008C30F0">
        <w:rPr>
          <w:rFonts w:cs="Times New Roman"/>
          <w:color w:val="222222"/>
          <w:sz w:val="24"/>
          <w:szCs w:val="24"/>
          <w:shd w:val="clear" w:color="auto" w:fill="FFFFFF"/>
        </w:rPr>
        <w:t>. SVM does this by finding the maximum margin between the hyperplanes that means maximum distances between the two classes.</w:t>
      </w:r>
    </w:p>
    <w:p w14:paraId="3A9223AD" w14:textId="7C71C5C9" w:rsidR="002D1834" w:rsidRPr="008C30F0" w:rsidRDefault="00773D0E" w:rsidP="009D2AAF">
      <w:pPr>
        <w:ind w:firstLine="360"/>
        <w:rPr>
          <w:rFonts w:cs="Times New Roman"/>
          <w:color w:val="222222"/>
          <w:sz w:val="24"/>
          <w:szCs w:val="24"/>
        </w:rPr>
      </w:pPr>
      <w:r w:rsidRPr="008C30F0">
        <w:rPr>
          <w:rFonts w:cs="Times New Roman"/>
          <w:color w:val="222222"/>
          <w:sz w:val="24"/>
          <w:szCs w:val="24"/>
        </w:rPr>
        <w:t>K</w:t>
      </w:r>
      <w:r w:rsidR="5FCE940A" w:rsidRPr="008C30F0">
        <w:rPr>
          <w:rFonts w:cs="Times New Roman"/>
          <w:color w:val="222222"/>
          <w:sz w:val="24"/>
          <w:szCs w:val="24"/>
        </w:rPr>
        <w:t>ey concepts associated with SVM</w:t>
      </w:r>
      <w:r w:rsidR="00312FA7">
        <w:rPr>
          <w:rFonts w:cs="Times New Roman"/>
          <w:color w:val="222222"/>
          <w:sz w:val="24"/>
          <w:szCs w:val="24"/>
        </w:rPr>
        <w:t xml:space="preserve"> </w:t>
      </w:r>
      <w:r w:rsidR="0005670B">
        <w:fldChar w:fldCharType="begin"/>
      </w:r>
      <w:r w:rsidR="000D1A86">
        <w:instrText xml:space="preserve"> ADDIN ZOTERO_ITEM CSL_CITATION {"citationID":"DZ1m1V5q","properties":{"formattedCitation":"[14]","plainCitation":"[14]","noteIndex":0},"citationItems":[{"id":83,"uris":["http://zotero.org/users/13248507/items/KEK4D4YJ"],"itemData":{"id":83,"type":"article-journal","abstract":"This paper provides an evaluation of the predictive performance of the volatility of three cryptocurrencies and three currencies with recognized stores of value using daily and hourly frequency data. We combined the traditional GARCH model with the machine learning approach to volatility estimation, estimating the mean and volatility equations using Support Vector Regression (SVR) and comparing to GARCH family models. Furthermore, the models’ predictive ability was evaluated using Diebold-Mariano test and Hansen’s Model Confidence Set. The analysis was reiterated for both low and high frequency data. Results showed that SVR-GARCH models managed to outperform GARCH, EGARCH and GJR-GARCH models with Normal, Student’s t and Skewed Student’s t distributions. For all variables and both time frequencies, the SVR-GARCH model exhibited statistical significance towards its superiority over GARCH and its extensions.","container-title":"Expert Systems with Applications","DOI":"10.1016/j.eswa.2017.12.004","ISSN":"0957-4174","journalAbbreviation":"Expert Systems with Applications","page":"177-192","source":"ScienceDirect","title":"The best of two worlds: Forecasting high frequency volatility for cryptocurrencies and traditional currencies with Support Vector Regression","title-short":"The best of two worlds","volume":"97","author":[{"family":"Peng","given":"Yaohao"},{"family":"Albuquerque","given":"Pedro Henrique Melo"},{"family":"Camboim de Sá","given":"Jader Martins"},{"family":"Padula","given":"Ana Julia Akaishi"},{"family":"Montenegro","given":"Mariana Rosa"}],"issued":{"date-parts":[["2018",5,1]]}}}],"schema":"https://github.com/citation-style-language/schema/raw/master/csl-citation.json"} </w:instrText>
      </w:r>
      <w:r w:rsidR="0005670B">
        <w:fldChar w:fldCharType="separate"/>
      </w:r>
      <w:r w:rsidR="000D1A86" w:rsidRPr="000D1A86">
        <w:rPr>
          <w:rFonts w:cs="Times New Roman"/>
        </w:rPr>
        <w:t>[14]</w:t>
      </w:r>
      <w:r w:rsidR="0005670B">
        <w:fldChar w:fldCharType="end"/>
      </w:r>
      <w:r w:rsidR="00582A33">
        <w:t xml:space="preserve"> as below</w:t>
      </w:r>
      <w:r w:rsidR="0048095E">
        <w:t xml:space="preserve"> (2.4.1)</w:t>
      </w:r>
      <w:r w:rsidR="5FCE940A" w:rsidRPr="008C30F0">
        <w:rPr>
          <w:rFonts w:cs="Times New Roman"/>
          <w:color w:val="222222"/>
          <w:sz w:val="24"/>
          <w:szCs w:val="24"/>
        </w:rPr>
        <w:t>:</w:t>
      </w:r>
    </w:p>
    <w:p w14:paraId="39252CB7" w14:textId="7EDFE718" w:rsidR="00122AD7" w:rsidRPr="008C30F0" w:rsidRDefault="00390098" w:rsidP="00264ED5">
      <w:pPr>
        <w:tabs>
          <w:tab w:val="left" w:pos="7920"/>
        </w:tabs>
        <w:ind w:left="2880"/>
        <w:rPr>
          <w:rFonts w:eastAsiaTheme="minorEastAsia" w:cs="Times New Roman"/>
          <w:color w:val="222222"/>
          <w:sz w:val="24"/>
          <w:szCs w:val="24"/>
        </w:rPr>
      </w:pPr>
      <m:oMath>
        <m:r>
          <m:rPr>
            <m:sty m:val="p"/>
          </m:rPr>
          <w:rPr>
            <w:rFonts w:ascii="Cambria Math" w:hAnsi="Cambria Math" w:cs="Times New Roman"/>
            <w:color w:val="222222"/>
            <w:sz w:val="24"/>
            <w:szCs w:val="24"/>
          </w:rPr>
          <m:t>min⁡</m:t>
        </m:r>
        <m:r>
          <w:rPr>
            <w:rFonts w:ascii="Cambria Math" w:hAnsi="Cambria Math" w:cs="Times New Roman"/>
            <w:color w:val="222222"/>
            <w:sz w:val="24"/>
            <w:szCs w:val="24"/>
          </w:rPr>
          <m:t>(</m:t>
        </m:r>
        <m:f>
          <m:fPr>
            <m:ctrlPr>
              <w:rPr>
                <w:rFonts w:ascii="Cambria Math" w:hAnsi="Cambria Math" w:cs="Times New Roman"/>
                <w:i/>
                <w:color w:val="222222"/>
                <w:sz w:val="24"/>
                <w:szCs w:val="24"/>
              </w:rPr>
            </m:ctrlPr>
          </m:fPr>
          <m:num>
            <m:r>
              <w:rPr>
                <w:rFonts w:ascii="Cambria Math" w:hAnsi="Cambria Math" w:cs="Times New Roman"/>
                <w:color w:val="222222"/>
                <w:sz w:val="24"/>
                <w:szCs w:val="24"/>
              </w:rPr>
              <m:t>1</m:t>
            </m:r>
          </m:num>
          <m:den>
            <m:r>
              <w:rPr>
                <w:rFonts w:ascii="Cambria Math" w:hAnsi="Cambria Math" w:cs="Times New Roman"/>
                <w:color w:val="222222"/>
                <w:sz w:val="24"/>
                <w:szCs w:val="24"/>
              </w:rPr>
              <m:t>2</m:t>
            </m:r>
          </m:den>
        </m:f>
        <m:sSup>
          <m:sSupPr>
            <m:ctrlPr>
              <w:rPr>
                <w:rFonts w:ascii="Cambria Math" w:hAnsi="Cambria Math" w:cs="Times New Roman"/>
                <w:i/>
                <w:color w:val="222222"/>
                <w:sz w:val="24"/>
                <w:szCs w:val="24"/>
              </w:rPr>
            </m:ctrlPr>
          </m:sSupPr>
          <m:e>
            <m:d>
              <m:dPr>
                <m:begChr m:val="|"/>
                <m:endChr m:val="|"/>
                <m:ctrlPr>
                  <w:rPr>
                    <w:rFonts w:ascii="Cambria Math" w:hAnsi="Cambria Math" w:cs="Times New Roman"/>
                    <w:i/>
                    <w:color w:val="222222"/>
                    <w:sz w:val="24"/>
                    <w:szCs w:val="24"/>
                  </w:rPr>
                </m:ctrlPr>
              </m:dPr>
              <m:e>
                <m:d>
                  <m:dPr>
                    <m:begChr m:val="|"/>
                    <m:endChr m:val="|"/>
                    <m:ctrlPr>
                      <w:rPr>
                        <w:rFonts w:ascii="Cambria Math" w:hAnsi="Cambria Math" w:cs="Times New Roman"/>
                        <w:i/>
                        <w:color w:val="222222"/>
                        <w:sz w:val="24"/>
                        <w:szCs w:val="24"/>
                      </w:rPr>
                    </m:ctrlPr>
                  </m:dPr>
                  <m:e>
                    <m:r>
                      <w:rPr>
                        <w:rFonts w:ascii="Cambria Math" w:hAnsi="Cambria Math" w:cs="Times New Roman"/>
                        <w:color w:val="222222"/>
                        <w:sz w:val="24"/>
                        <w:szCs w:val="24"/>
                      </w:rPr>
                      <m:t>w</m:t>
                    </m:r>
                  </m:e>
                </m:d>
              </m:e>
            </m:d>
          </m:e>
          <m:sup>
            <m:r>
              <w:rPr>
                <w:rFonts w:ascii="Cambria Math" w:hAnsi="Cambria Math" w:cs="Times New Roman"/>
                <w:color w:val="222222"/>
                <w:sz w:val="24"/>
                <w:szCs w:val="24"/>
              </w:rPr>
              <m:t>2</m:t>
            </m:r>
          </m:sup>
        </m:sSup>
        <m:r>
          <w:rPr>
            <w:rFonts w:ascii="Cambria Math" w:hAnsi="Cambria Math" w:cs="Times New Roman"/>
            <w:color w:val="222222"/>
            <w:sz w:val="24"/>
            <w:szCs w:val="24"/>
          </w:rPr>
          <m:t>+C</m:t>
        </m:r>
        <m:nary>
          <m:naryPr>
            <m:chr m:val="∑"/>
            <m:limLoc m:val="undOvr"/>
            <m:ctrlPr>
              <w:rPr>
                <w:rFonts w:ascii="Cambria Math" w:hAnsi="Cambria Math" w:cs="Times New Roman"/>
                <w:i/>
                <w:color w:val="222222"/>
                <w:sz w:val="24"/>
                <w:szCs w:val="24"/>
              </w:rPr>
            </m:ctrlPr>
          </m:naryPr>
          <m:sub>
            <m:r>
              <w:rPr>
                <w:rFonts w:ascii="Cambria Math" w:hAnsi="Cambria Math" w:cs="Times New Roman"/>
                <w:color w:val="222222"/>
                <w:sz w:val="24"/>
                <w:szCs w:val="24"/>
              </w:rPr>
              <m:t>1=1</m:t>
            </m:r>
          </m:sub>
          <m:sup>
            <m:r>
              <w:rPr>
                <w:rFonts w:ascii="Cambria Math" w:hAnsi="Cambria Math" w:cs="Times New Roman"/>
                <w:color w:val="222222"/>
                <w:sz w:val="24"/>
                <w:szCs w:val="24"/>
              </w:rPr>
              <m:t>n</m:t>
            </m:r>
          </m:sup>
          <m:e>
            <m:r>
              <m:rPr>
                <m:sty m:val="p"/>
              </m:rPr>
              <w:rPr>
                <w:rFonts w:ascii="Cambria Math" w:hAnsi="Cambria Math" w:cs="Times New Roman"/>
              </w:rPr>
              <m:t>ξi + ζ * i</m:t>
            </m:r>
          </m:e>
        </m:nary>
      </m:oMath>
      <w:r w:rsidR="0043597A" w:rsidRPr="008C30F0">
        <w:rPr>
          <w:rFonts w:eastAsiaTheme="minorEastAsia" w:cs="Times New Roman"/>
          <w:color w:val="222222"/>
          <w:sz w:val="24"/>
          <w:szCs w:val="24"/>
        </w:rPr>
        <w:t>)</w:t>
      </w:r>
      <w:r w:rsidR="00F0781A">
        <w:rPr>
          <w:rFonts w:eastAsiaTheme="minorEastAsia" w:cs="Times New Roman"/>
          <w:color w:val="222222"/>
          <w:sz w:val="24"/>
          <w:szCs w:val="24"/>
        </w:rPr>
        <w:tab/>
        <w:t>(2.4.1)</w:t>
      </w:r>
    </w:p>
    <w:p w14:paraId="0C6F9D8C" w14:textId="1C775DC7" w:rsidR="008B7178" w:rsidRPr="008C30F0" w:rsidRDefault="00E90183" w:rsidP="008B7178">
      <w:pPr>
        <w:ind w:firstLine="360"/>
        <w:jc w:val="left"/>
        <w:rPr>
          <w:rFonts w:cs="Times New Roman"/>
        </w:rPr>
      </w:pPr>
      <w:r w:rsidRPr="008C30F0">
        <w:rPr>
          <w:rFonts w:eastAsiaTheme="minorEastAsia" w:cs="Times New Roman"/>
          <w:noProof/>
          <w:color w:val="222222"/>
          <w:sz w:val="24"/>
          <w:szCs w:val="24"/>
        </w:rPr>
        <mc:AlternateContent>
          <mc:Choice Requires="wps">
            <w:drawing>
              <wp:anchor distT="0" distB="0" distL="114300" distR="114300" simplePos="0" relativeHeight="251658241" behindDoc="0" locked="0" layoutInCell="1" allowOverlap="1" wp14:anchorId="07D86D99" wp14:editId="6E4143BA">
                <wp:simplePos x="0" y="0"/>
                <wp:positionH relativeFrom="column">
                  <wp:posOffset>847725</wp:posOffset>
                </wp:positionH>
                <wp:positionV relativeFrom="paragraph">
                  <wp:posOffset>129540</wp:posOffset>
                </wp:positionV>
                <wp:extent cx="155448" cy="914400"/>
                <wp:effectExtent l="0" t="0" r="16510" b="19050"/>
                <wp:wrapNone/>
                <wp:docPr id="325137755" name="Ngoặc móc Trái 325137755"/>
                <wp:cNvGraphicFramePr/>
                <a:graphic xmlns:a="http://schemas.openxmlformats.org/drawingml/2006/main">
                  <a:graphicData uri="http://schemas.microsoft.com/office/word/2010/wordprocessingShape">
                    <wps:wsp>
                      <wps:cNvSpPr/>
                      <wps:spPr>
                        <a:xfrm>
                          <a:off x="0" y="0"/>
                          <a:ext cx="155448" cy="9144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w16du="http://schemas.microsoft.com/office/word/2023/wordml/word16du">
            <w:pict>
              <v:shapetype w14:anchorId="3B2CA11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 o:spid="_x0000_s1026" type="#_x0000_t87" style="position:absolute;margin-left:66.75pt;margin-top:10.2pt;width:12.25pt;height:1in;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" adj="306" strokecolor="#4472c4 [3204]" strokeweight=".5pt">
                <v:stroke joinstyle="miter"/>
              </v:shape>
            </w:pict>
          </mc:Fallback>
        </mc:AlternateContent>
      </w:r>
      <w:r w:rsidR="008B7178" w:rsidRPr="008C30F0">
        <w:rPr>
          <w:rFonts w:eastAsiaTheme="minorEastAsia" w:cs="Times New Roman"/>
          <w:color w:val="222222"/>
          <w:sz w:val="24"/>
          <w:szCs w:val="24"/>
        </w:rPr>
        <w:t xml:space="preserve">In </w:t>
      </w:r>
      <w:r w:rsidR="00264ED5">
        <w:rPr>
          <w:rFonts w:eastAsiaTheme="minorEastAsia" w:cs="Times New Roman"/>
          <w:color w:val="222222"/>
          <w:sz w:val="24"/>
          <w:szCs w:val="24"/>
        </w:rPr>
        <w:t>(2.4.1)</w:t>
      </w:r>
      <w:r w:rsidR="008B7178" w:rsidRPr="008C30F0">
        <w:rPr>
          <w:rFonts w:eastAsiaTheme="minorEastAsia" w:cs="Times New Roman"/>
          <w:color w:val="222222"/>
          <w:sz w:val="24"/>
          <w:szCs w:val="24"/>
        </w:rPr>
        <w:t xml:space="preserve">: </w:t>
      </w:r>
      <w:r w:rsidR="00120128" w:rsidRPr="008C30F0">
        <w:rPr>
          <w:rFonts w:eastAsiaTheme="minorEastAsia" w:cs="Times New Roman"/>
          <w:color w:val="222222"/>
          <w:sz w:val="24"/>
          <w:szCs w:val="24"/>
        </w:rPr>
        <w:t xml:space="preserve">         </w:t>
      </w:r>
      <w:r w:rsidR="00AF510D" w:rsidRPr="008C30F0">
        <w:rPr>
          <w:rFonts w:cs="Times New Roman"/>
        </w:rPr>
        <w:t>yi− &lt; w, xi &gt; −b ≤ ε + ξi</w:t>
      </w:r>
    </w:p>
    <w:p w14:paraId="0C65057C" w14:textId="2D408726" w:rsidR="00F00698" w:rsidRPr="008C30F0" w:rsidRDefault="00F00698" w:rsidP="008B7178">
      <w:pPr>
        <w:ind w:firstLine="360"/>
        <w:jc w:val="left"/>
        <w:rPr>
          <w:rFonts w:cs="Times New Roman"/>
          <w:color w:val="222222"/>
          <w:sz w:val="24"/>
          <w:szCs w:val="24"/>
        </w:rPr>
      </w:pPr>
      <w:r w:rsidRPr="008C30F0">
        <w:rPr>
          <w:rFonts w:cs="Times New Roman"/>
        </w:rPr>
        <w:t xml:space="preserve">                      b+ &lt; w, xi &gt; −yi ≤ ε + ζ </w:t>
      </w:r>
      <w:r w:rsidRPr="008C30F0">
        <w:rPr>
          <w:rFonts w:ascii="Cambria Math" w:hAnsi="Cambria Math" w:cs="Cambria Math"/>
        </w:rPr>
        <w:t>∗</w:t>
      </w:r>
    </w:p>
    <w:p w14:paraId="126520B2" w14:textId="77777777" w:rsidR="00BD77D7" w:rsidRPr="008C30F0" w:rsidRDefault="00415EB0" w:rsidP="00BD77D7">
      <w:pPr>
        <w:pStyle w:val="ListParagraph"/>
        <w:spacing w:before="120" w:after="120" w:line="257" w:lineRule="auto"/>
        <w:rPr>
          <w:rFonts w:cs="Times New Roman"/>
          <w:sz w:val="24"/>
          <w:szCs w:val="24"/>
        </w:rPr>
      </w:pPr>
      <w:r w:rsidRPr="008C30F0">
        <w:rPr>
          <w:rFonts w:cs="Times New Roman"/>
          <w:sz w:val="24"/>
          <w:szCs w:val="24"/>
        </w:rPr>
        <w:t xml:space="preserve">                  </w:t>
      </w:r>
      <w:r w:rsidRPr="008C30F0">
        <w:rPr>
          <w:rFonts w:cs="Times New Roman"/>
        </w:rPr>
        <w:t>ξi , ζ</w:t>
      </w:r>
      <w:r w:rsidRPr="008C30F0">
        <w:rPr>
          <w:rFonts w:ascii="Cambria Math" w:hAnsi="Cambria Math" w:cs="Cambria Math"/>
        </w:rPr>
        <w:t>∗</w:t>
      </w:r>
      <w:r w:rsidRPr="008C30F0">
        <w:rPr>
          <w:rFonts w:cs="Times New Roman"/>
        </w:rPr>
        <w:t xml:space="preserve"> i ≥ 0</w:t>
      </w:r>
      <w:r w:rsidR="009B10C8" w:rsidRPr="008C30F0">
        <w:rPr>
          <w:rFonts w:cs="Times New Roman"/>
          <w:sz w:val="24"/>
          <w:szCs w:val="24"/>
        </w:rPr>
        <w:t xml:space="preserve">               </w:t>
      </w:r>
    </w:p>
    <w:p w14:paraId="0CBF48EB" w14:textId="24DBC700" w:rsidR="00120128" w:rsidRPr="008C30F0" w:rsidRDefault="00BD77D7" w:rsidP="00120128">
      <w:pPr>
        <w:pStyle w:val="ListParagraph"/>
        <w:spacing w:before="120" w:after="120" w:line="257" w:lineRule="auto"/>
        <w:rPr>
          <w:rFonts w:cs="Times New Roman"/>
        </w:rPr>
      </w:pPr>
      <w:r w:rsidRPr="008C30F0">
        <w:rPr>
          <w:rFonts w:cs="Times New Roman"/>
          <w:sz w:val="24"/>
          <w:szCs w:val="24"/>
        </w:rPr>
        <w:t xml:space="preserve">                  </w:t>
      </w:r>
      <w:r w:rsidR="009B10C8" w:rsidRPr="008C30F0">
        <w:rPr>
          <w:rFonts w:cs="Times New Roman"/>
          <w:sz w:val="24"/>
          <w:szCs w:val="24"/>
        </w:rPr>
        <w:t xml:space="preserve"> </w:t>
      </w:r>
      <w:r w:rsidR="009B10C8" w:rsidRPr="008C30F0">
        <w:rPr>
          <w:rFonts w:cs="Times New Roman"/>
        </w:rPr>
        <w:t>i = 1, ..., n</w:t>
      </w:r>
    </w:p>
    <w:p w14:paraId="0927B1D6" w14:textId="77777777" w:rsidR="00120128" w:rsidRPr="008C30F0" w:rsidRDefault="00120128" w:rsidP="00120128">
      <w:pPr>
        <w:pStyle w:val="ListParagraph"/>
        <w:spacing w:before="120" w:after="120" w:line="257" w:lineRule="auto"/>
        <w:rPr>
          <w:rFonts w:cs="Times New Roman"/>
          <w:sz w:val="24"/>
          <w:szCs w:val="24"/>
        </w:rPr>
      </w:pPr>
    </w:p>
    <w:p w14:paraId="2EA126AB" w14:textId="77777777" w:rsidR="00120128" w:rsidRPr="008C30F0" w:rsidRDefault="00120128" w:rsidP="00120128">
      <w:pPr>
        <w:pStyle w:val="ListParagraph"/>
        <w:spacing w:before="120" w:after="120" w:line="257" w:lineRule="auto"/>
        <w:rPr>
          <w:rFonts w:cs="Times New Roman"/>
          <w:sz w:val="24"/>
          <w:szCs w:val="24"/>
        </w:rPr>
      </w:pPr>
    </w:p>
    <w:p w14:paraId="7492ED98" w14:textId="6A821192" w:rsidR="741E3AAE" w:rsidRPr="008C30F0" w:rsidRDefault="5FCE940A" w:rsidP="007D29A0">
      <w:pPr>
        <w:pStyle w:val="ListParagraph"/>
        <w:numPr>
          <w:ilvl w:val="0"/>
          <w:numId w:val="5"/>
        </w:numPr>
        <w:spacing w:before="120" w:after="120" w:line="257" w:lineRule="auto"/>
        <w:rPr>
          <w:rFonts w:cs="Times New Roman"/>
          <w:sz w:val="24"/>
          <w:szCs w:val="24"/>
        </w:rPr>
      </w:pPr>
      <w:r w:rsidRPr="008C30F0">
        <w:rPr>
          <w:rFonts w:cs="Times New Roman"/>
          <w:b/>
          <w:bCs/>
          <w:color w:val="222222"/>
          <w:sz w:val="24"/>
          <w:szCs w:val="24"/>
        </w:rPr>
        <w:t>Hyperplane:</w:t>
      </w:r>
      <w:r w:rsidRPr="008C30F0">
        <w:rPr>
          <w:rFonts w:cs="Times New Roman"/>
          <w:color w:val="222222"/>
          <w:sz w:val="24"/>
          <w:szCs w:val="24"/>
        </w:rPr>
        <w:t xml:space="preserve"> In an N-dimensional space, a hyperplane is an (N-1)-dimensional flat affine subspace. For a two-dimensional space (2D), the hyperplane is a line, and for a three-dimensional space (3D), it is a plane.</w:t>
      </w:r>
    </w:p>
    <w:p w14:paraId="34CCE873" w14:textId="68E30B9C" w:rsidR="5FCE940A" w:rsidRPr="008C30F0" w:rsidRDefault="5FCE940A" w:rsidP="007D29A0">
      <w:pPr>
        <w:pStyle w:val="ListParagraph"/>
        <w:numPr>
          <w:ilvl w:val="0"/>
          <w:numId w:val="5"/>
        </w:numPr>
        <w:spacing w:before="120" w:after="120" w:line="257" w:lineRule="auto"/>
        <w:rPr>
          <w:rFonts w:cs="Times New Roman"/>
          <w:sz w:val="24"/>
          <w:szCs w:val="24"/>
        </w:rPr>
      </w:pPr>
      <w:r w:rsidRPr="008C30F0">
        <w:rPr>
          <w:rFonts w:cs="Times New Roman"/>
          <w:b/>
          <w:bCs/>
          <w:color w:val="222222"/>
          <w:sz w:val="24"/>
          <w:szCs w:val="24"/>
        </w:rPr>
        <w:t>Margin:</w:t>
      </w:r>
      <w:r w:rsidRPr="008C30F0">
        <w:rPr>
          <w:rFonts w:cs="Times New Roman"/>
          <w:color w:val="222222"/>
          <w:sz w:val="24"/>
          <w:szCs w:val="24"/>
        </w:rPr>
        <w:t xml:space="preserve"> The margin is the distance between the hyperplane and the nearest data point from either class. SVM aims to maximize this margin, which helps improve the model's generalization performance.</w:t>
      </w:r>
    </w:p>
    <w:p w14:paraId="126693EE" w14:textId="41C21236" w:rsidR="00773D0E" w:rsidRPr="008C30F0" w:rsidRDefault="5FCE940A" w:rsidP="007D29A0">
      <w:pPr>
        <w:pStyle w:val="ListParagraph"/>
        <w:numPr>
          <w:ilvl w:val="0"/>
          <w:numId w:val="5"/>
        </w:numPr>
        <w:spacing w:before="120" w:after="120" w:line="257" w:lineRule="auto"/>
        <w:rPr>
          <w:rFonts w:cs="Times New Roman"/>
          <w:sz w:val="24"/>
          <w:szCs w:val="24"/>
        </w:rPr>
      </w:pPr>
      <w:r w:rsidRPr="008C30F0">
        <w:rPr>
          <w:rFonts w:cs="Times New Roman"/>
          <w:b/>
          <w:bCs/>
          <w:color w:val="222222"/>
          <w:sz w:val="24"/>
          <w:szCs w:val="24"/>
        </w:rPr>
        <w:t>Support Vectors:</w:t>
      </w:r>
      <w:r w:rsidRPr="008C30F0">
        <w:rPr>
          <w:rFonts w:cs="Times New Roman"/>
          <w:color w:val="222222"/>
          <w:sz w:val="24"/>
          <w:szCs w:val="24"/>
        </w:rPr>
        <w:t xml:space="preserve"> These are the data points that are closest to the hyperplane and have the most influence on the position and orientation of the hyperplane. These points support the optimal separation of classes.</w:t>
      </w:r>
    </w:p>
    <w:p w14:paraId="645FE23A" w14:textId="4C649D95" w:rsidR="00773D0E" w:rsidRPr="008C30F0" w:rsidRDefault="5FCE940A" w:rsidP="007D29A0">
      <w:pPr>
        <w:pStyle w:val="ListParagraph"/>
        <w:numPr>
          <w:ilvl w:val="0"/>
          <w:numId w:val="5"/>
        </w:numPr>
        <w:spacing w:before="120" w:after="120" w:line="257" w:lineRule="auto"/>
        <w:rPr>
          <w:rFonts w:cs="Times New Roman"/>
          <w:color w:val="222222"/>
          <w:sz w:val="24"/>
          <w:szCs w:val="24"/>
        </w:rPr>
      </w:pPr>
      <w:r w:rsidRPr="008C30F0">
        <w:rPr>
          <w:rFonts w:cs="Times New Roman"/>
          <w:b/>
          <w:bCs/>
          <w:color w:val="222222"/>
          <w:sz w:val="24"/>
          <w:szCs w:val="24"/>
        </w:rPr>
        <w:t>Kernel Trick</w:t>
      </w:r>
      <w:r w:rsidRPr="008C30F0">
        <w:rPr>
          <w:rFonts w:cs="Times New Roman"/>
          <w:color w:val="222222"/>
          <w:sz w:val="24"/>
          <w:szCs w:val="24"/>
        </w:rPr>
        <w:t>: SVM can efficiently handle non-linear decision boundaries by using a kernel function. The kernel function transforms the input features into a higher-dimensional space, making it easier to find a hyperplane that separates the data.</w:t>
      </w:r>
      <w:r w:rsidR="71E8C72E" w:rsidRPr="008C30F0">
        <w:rPr>
          <w:rFonts w:cs="Times New Roman"/>
          <w:color w:val="222222"/>
          <w:sz w:val="24"/>
          <w:szCs w:val="24"/>
        </w:rPr>
        <w:t xml:space="preserve"> In this project, we use the default kernel which is ‘rbf’ (Radial basis function kernel)</w:t>
      </w:r>
    </w:p>
    <w:p w14:paraId="5CA40EB0" w14:textId="1560EF6B" w:rsidR="00773D0E" w:rsidRPr="008C30F0" w:rsidRDefault="5FCE940A" w:rsidP="007D29A0">
      <w:pPr>
        <w:pStyle w:val="ListParagraph"/>
        <w:numPr>
          <w:ilvl w:val="0"/>
          <w:numId w:val="5"/>
        </w:numPr>
        <w:spacing w:before="120" w:after="120" w:line="257" w:lineRule="auto"/>
        <w:rPr>
          <w:rFonts w:cs="Times New Roman"/>
          <w:color w:val="222222"/>
          <w:sz w:val="24"/>
          <w:szCs w:val="24"/>
        </w:rPr>
      </w:pPr>
      <w:r w:rsidRPr="008C30F0">
        <w:rPr>
          <w:rFonts w:cs="Times New Roman"/>
          <w:b/>
          <w:bCs/>
          <w:color w:val="222222"/>
          <w:sz w:val="24"/>
          <w:szCs w:val="24"/>
        </w:rPr>
        <w:t>C parameter:</w:t>
      </w:r>
      <w:r w:rsidRPr="008C30F0">
        <w:rPr>
          <w:rFonts w:cs="Times New Roman"/>
          <w:color w:val="222222"/>
          <w:sz w:val="24"/>
          <w:szCs w:val="24"/>
        </w:rPr>
        <w:t xml:space="preserve"> This parameter controls the trade-off between achieving a smooth decision boundary and classifying training points correctly. A small C encourages a larger margin but may misclassify some points, while a large C classifies all training points correctly but may result in a smaller margin.</w:t>
      </w:r>
      <w:r w:rsidR="063B1EBF" w:rsidRPr="008C30F0">
        <w:rPr>
          <w:rFonts w:cs="Times New Roman"/>
          <w:color w:val="222222"/>
          <w:sz w:val="24"/>
          <w:szCs w:val="24"/>
        </w:rPr>
        <w:t xml:space="preserve"> In this project, we use the default C = 1.0</w:t>
      </w:r>
    </w:p>
    <w:p w14:paraId="0BC83046" w14:textId="455316C2" w:rsidR="00576BE1" w:rsidRPr="008C30F0" w:rsidRDefault="00A80D59" w:rsidP="00282026">
      <w:pPr>
        <w:pStyle w:val="Heading2"/>
      </w:pPr>
      <w:bookmarkStart w:id="29" w:name="_Toc154318544"/>
      <w:r w:rsidRPr="008C30F0">
        <w:t>Decision Tree model</w:t>
      </w:r>
      <w:bookmarkEnd w:id="29"/>
    </w:p>
    <w:p w14:paraId="4862AD40" w14:textId="410A8094" w:rsidR="007C6ADA" w:rsidRPr="008C30F0" w:rsidRDefault="00633A31" w:rsidP="006E471D">
      <w:pPr>
        <w:ind w:firstLine="360"/>
        <w:rPr>
          <w:rFonts w:cs="Times New Roman"/>
          <w:sz w:val="24"/>
          <w:szCs w:val="20"/>
        </w:rPr>
      </w:pPr>
      <w:r w:rsidRPr="008C30F0">
        <w:rPr>
          <w:rFonts w:cs="Times New Roman"/>
          <w:sz w:val="24"/>
          <w:szCs w:val="20"/>
        </w:rPr>
        <w:t>Decision tree, one of the most widely used algorithms in machine learning, is an explainable and white box algorithm that shows classification results using an if-then rule format</w:t>
      </w:r>
      <w:r w:rsidR="005031A8">
        <w:rPr>
          <w:rFonts w:cs="Times New Roman"/>
          <w:sz w:val="24"/>
          <w:szCs w:val="20"/>
        </w:rPr>
        <w:t xml:space="preserve"> </w:t>
      </w:r>
      <w:r w:rsidR="0005670B" w:rsidRPr="008C30F0">
        <w:fldChar w:fldCharType="begin"/>
      </w:r>
      <w:r w:rsidR="000D1A86">
        <w:instrText xml:space="preserve"> ADDIN ZOTERO_ITEM CSL_CITATION {"citationID":"vhVuURCV","properties":{"formattedCitation":"[15]","plainCitation":"[15]","noteIndex":0},"citationItems":[{"id":"IkaSUoIY/Mytx4fWn","uris":["http://zotero.org/users/local/48tDB0ox/items/ILU393J5"],"itemData":{"id":10,"type":"article-journal","abstract":"This study proposes a harmonic average of support and confidence method (HSC), which is a new way to select important rules from the many rules in the decision tree and thereby build a core rule-based decision tree (CorDT) that more easily explains the insolvency factors related to small and medium-sized enterprises (SMEs) using the HSC. To this end, an insolvency prediction model for SMEs was developed using a decision tree algorithm and technological feasibility assessment data as non-financial datasets. We divided these datasets into three types, a general type, a technology development type and a toll processing type applying characteristics of SMEs. We also applied a cost-sensitive approach and several data balancing techniques to construct the same proportion of healthy and insolvent company samples in the datasets. As a result, the insolvency prediction model applied using the synthetic minority over-sampling technique (SMOTE), an over-sampling technique, showed the highest performance with an average hit ratio of 77.6%. Next, we selected important rules by applying HSC to the decision trees with the highest performance and built CorDTs for three types of SMEs using the selected rules. Finally, using the developed CorDTs, we explained the causes of insolvency by type of SME and presented insolvency prevention strategies customized to the three types of SMEs.","container-title":"Humanities and Social Sciences Communications","DOI":"10.1057/s41599-023-02382-7","ISSN":"2662-9992","issue":"1","journalAbbreviation":"Humanit Soc Sci Commun","language":"en","license":"2023 The Author(s)","note":"number: 1\npublisher: Palgrave","page":"1-16","source":"www.nature.com","title":"Building a core rule-based decision tree to explain the causes of insolvency in small and medium-sized enterprises more easily","volume":"10","author":[{"family":"Lee","given":"Sanghoon"},{"family":"Choi","given":"Keunho"},{"family":"Yoo","given":"Donghee"}],"issued":{"date-parts":[["2023",12,11]]}}}],"schema":"https://github.com/citation-style-language/schema/raw/master/csl-citation.json"} </w:instrText>
      </w:r>
      <w:r w:rsidR="0005670B" w:rsidRPr="008C30F0">
        <w:fldChar w:fldCharType="separate"/>
      </w:r>
      <w:r w:rsidR="000D1A86" w:rsidRPr="000D1A86">
        <w:rPr>
          <w:rFonts w:cs="Times New Roman"/>
        </w:rPr>
        <w:t>[15]</w:t>
      </w:r>
      <w:r w:rsidR="0005670B" w:rsidRPr="008C30F0">
        <w:fldChar w:fldCharType="end"/>
      </w:r>
      <w:r w:rsidR="0041542C" w:rsidRPr="008C30F0">
        <w:rPr>
          <w:rFonts w:cs="Times New Roman"/>
          <w:sz w:val="24"/>
          <w:szCs w:val="20"/>
        </w:rPr>
        <w:t xml:space="preserve">. </w:t>
      </w:r>
      <w:r w:rsidR="00D777FC" w:rsidRPr="008C30F0">
        <w:rPr>
          <w:rFonts w:cs="Times New Roman"/>
          <w:sz w:val="24"/>
          <w:szCs w:val="20"/>
        </w:rPr>
        <w:t>It is used in both classification and regression problems</w:t>
      </w:r>
      <w:r w:rsidR="0000343E" w:rsidRPr="008C30F0">
        <w:rPr>
          <w:rFonts w:cs="Times New Roman"/>
          <w:sz w:val="24"/>
          <w:szCs w:val="20"/>
        </w:rPr>
        <w:t xml:space="preserve">. </w:t>
      </w:r>
      <w:r w:rsidR="00957295" w:rsidRPr="008C30F0">
        <w:rPr>
          <w:rFonts w:cs="Times New Roman"/>
          <w:sz w:val="24"/>
          <w:szCs w:val="20"/>
        </w:rPr>
        <w:t xml:space="preserve">In a decision tree, every node symbolizes </w:t>
      </w:r>
      <w:r w:rsidR="00957295" w:rsidRPr="008C30F0">
        <w:rPr>
          <w:rFonts w:cs="Times New Roman"/>
          <w:sz w:val="24"/>
          <w:szCs w:val="20"/>
        </w:rPr>
        <w:lastRenderedPageBreak/>
        <w:t>a feature, each branch indicates a rule, and every leaf represents a result, either a specific value or the continuation of further branching.</w:t>
      </w:r>
      <w:r w:rsidR="00F425EF" w:rsidRPr="008C30F0">
        <w:rPr>
          <w:rFonts w:cs="Times New Roman"/>
          <w:sz w:val="24"/>
          <w:szCs w:val="20"/>
        </w:rPr>
        <w:t xml:space="preserve"> </w:t>
      </w:r>
      <w:r w:rsidR="00A156E1" w:rsidRPr="008C30F0">
        <w:rPr>
          <w:rFonts w:cs="Times New Roman"/>
          <w:sz w:val="24"/>
          <w:szCs w:val="20"/>
        </w:rPr>
        <w:t xml:space="preserve">There are several algorithms for constructing a decision tree. </w:t>
      </w:r>
      <w:r w:rsidR="00E567DA" w:rsidRPr="008C30F0">
        <w:rPr>
          <w:rFonts w:cs="Times New Roman"/>
          <w:sz w:val="24"/>
          <w:szCs w:val="20"/>
        </w:rPr>
        <w:t>A tree is trained to make predictions for a new instance by traversing from the root node to the leaves, considering the attributes along the path.</w:t>
      </w:r>
      <w:r w:rsidR="006E471D" w:rsidRPr="008C30F0">
        <w:rPr>
          <w:rFonts w:cs="Times New Roman"/>
          <w:sz w:val="24"/>
          <w:szCs w:val="20"/>
        </w:rPr>
        <w:t xml:space="preserve"> </w:t>
      </w:r>
      <w:r w:rsidR="00A156E1" w:rsidRPr="008C30F0">
        <w:rPr>
          <w:rFonts w:cs="Times New Roman"/>
          <w:sz w:val="24"/>
          <w:szCs w:val="20"/>
        </w:rPr>
        <w:t>This report will focus on two of them: CART (Classification and Regression Trees) and ID3 (Iterative Dichotomiser 3).</w:t>
      </w:r>
    </w:p>
    <w:p w14:paraId="3EA46198" w14:textId="03F5547B" w:rsidR="00055F67" w:rsidRPr="008C30F0" w:rsidRDefault="00753ABC" w:rsidP="00282026">
      <w:pPr>
        <w:ind w:firstLine="360"/>
        <w:rPr>
          <w:rFonts w:cs="Times New Roman"/>
          <w:b/>
          <w:bCs/>
          <w:sz w:val="24"/>
          <w:szCs w:val="20"/>
        </w:rPr>
      </w:pPr>
      <w:r w:rsidRPr="008C30F0">
        <w:rPr>
          <w:rFonts w:cs="Times New Roman"/>
          <w:b/>
          <w:bCs/>
          <w:sz w:val="24"/>
          <w:szCs w:val="20"/>
        </w:rPr>
        <w:t>ID3:</w:t>
      </w:r>
    </w:p>
    <w:p w14:paraId="5A75F249" w14:textId="450FFA06" w:rsidR="00055F67" w:rsidRPr="008C30F0" w:rsidRDefault="00055F67" w:rsidP="006E471D">
      <w:pPr>
        <w:ind w:firstLine="360"/>
        <w:rPr>
          <w:rFonts w:cs="Times New Roman"/>
          <w:sz w:val="24"/>
          <w:szCs w:val="20"/>
        </w:rPr>
      </w:pPr>
      <w:r w:rsidRPr="008C30F0">
        <w:rPr>
          <w:rFonts w:cs="Times New Roman"/>
          <w:sz w:val="24"/>
          <w:szCs w:val="20"/>
        </w:rPr>
        <w:t>Entropy :</w:t>
      </w:r>
      <w:r w:rsidR="00526AF9" w:rsidRPr="008C30F0">
        <w:rPr>
          <w:rFonts w:cs="Times New Roman"/>
          <w:sz w:val="24"/>
          <w:szCs w:val="20"/>
        </w:rPr>
        <w:t xml:space="preserve"> A measure of uncertainty associated with a random variable</w:t>
      </w:r>
      <w:r w:rsidR="006D0E6D">
        <w:rPr>
          <w:rFonts w:cs="Times New Roman"/>
          <w:sz w:val="24"/>
          <w:szCs w:val="20"/>
        </w:rPr>
        <w:t xml:space="preserve"> as below</w:t>
      </w:r>
    </w:p>
    <w:p w14:paraId="342E571B" w14:textId="6B8B8463" w:rsidR="00526AF9" w:rsidRPr="008C30F0" w:rsidRDefault="000024BE" w:rsidP="00F0781A">
      <w:pPr>
        <w:tabs>
          <w:tab w:val="left" w:pos="7920"/>
        </w:tabs>
        <w:ind w:left="2880"/>
        <w:rPr>
          <w:rFonts w:eastAsiaTheme="minorEastAsia" w:cs="Times New Roman"/>
          <w:sz w:val="24"/>
          <w:szCs w:val="20"/>
        </w:rPr>
      </w:pPr>
      <m:oMath>
        <m:r>
          <w:rPr>
            <w:rFonts w:ascii="Cambria Math" w:hAnsi="Cambria Math" w:cs="Times New Roman"/>
            <w:sz w:val="24"/>
            <w:szCs w:val="20"/>
          </w:rPr>
          <m:t>E</m:t>
        </m:r>
        <m:d>
          <m:dPr>
            <m:ctrlPr>
              <w:rPr>
                <w:rFonts w:ascii="Cambria Math" w:hAnsi="Cambria Math" w:cs="Times New Roman"/>
                <w:i/>
                <w:sz w:val="24"/>
                <w:szCs w:val="20"/>
              </w:rPr>
            </m:ctrlPr>
          </m:dPr>
          <m:e>
            <m:r>
              <w:rPr>
                <w:rFonts w:ascii="Cambria Math" w:hAnsi="Cambria Math" w:cs="Times New Roman"/>
                <w:sz w:val="24"/>
                <w:szCs w:val="20"/>
              </w:rPr>
              <m:t>S</m:t>
            </m:r>
          </m:e>
        </m:d>
        <m:r>
          <w:rPr>
            <w:rFonts w:ascii="Cambria Math" w:hAnsi="Cambria Math" w:cs="Times New Roman"/>
            <w:sz w:val="24"/>
            <w:szCs w:val="20"/>
          </w:rPr>
          <m:t>=-</m:t>
        </m:r>
        <m:nary>
          <m:naryPr>
            <m:chr m:val="∑"/>
            <m:limLoc m:val="undOvr"/>
            <m:grow m:val="1"/>
            <m:ctrlPr>
              <w:rPr>
                <w:rFonts w:ascii="Cambria Math" w:hAnsi="Cambria Math" w:cs="Times New Roman"/>
                <w:i/>
                <w:sz w:val="24"/>
                <w:szCs w:val="20"/>
              </w:rPr>
            </m:ctrlPr>
          </m:naryPr>
          <m:sub>
            <m:r>
              <w:rPr>
                <w:rFonts w:ascii="Cambria Math" w:hAnsi="Cambria Math" w:cs="Times New Roman"/>
                <w:sz w:val="24"/>
                <w:szCs w:val="20"/>
              </w:rPr>
              <m:t>j=1</m:t>
            </m:r>
          </m:sub>
          <m:sup>
            <m:r>
              <w:rPr>
                <w:rFonts w:ascii="Cambria Math" w:hAnsi="Cambria Math" w:cs="Times New Roman"/>
                <w:sz w:val="24"/>
                <w:szCs w:val="20"/>
              </w:rPr>
              <m:t>n</m:t>
            </m:r>
          </m:sup>
          <m:e>
            <m:sSub>
              <m:sSubPr>
                <m:ctrlPr>
                  <w:rPr>
                    <w:rFonts w:ascii="Cambria Math" w:hAnsi="Cambria Math" w:cs="Times New Roman"/>
                    <w:i/>
                    <w:sz w:val="24"/>
                    <w:szCs w:val="20"/>
                  </w:rPr>
                </m:ctrlPr>
              </m:sSubPr>
              <m:e>
                <m:r>
                  <w:rPr>
                    <w:rFonts w:ascii="Cambria Math" w:hAnsi="Cambria Math" w:cs="Times New Roman"/>
                    <w:sz w:val="24"/>
                    <w:szCs w:val="20"/>
                  </w:rPr>
                  <m:t>f</m:t>
                </m:r>
              </m:e>
              <m:sub>
                <m:r>
                  <w:rPr>
                    <w:rFonts w:ascii="Cambria Math" w:hAnsi="Cambria Math" w:cs="Times New Roman"/>
                    <w:sz w:val="24"/>
                    <w:szCs w:val="20"/>
                  </w:rPr>
                  <m:t>s</m:t>
                </m:r>
              </m:sub>
            </m:sSub>
            <m:d>
              <m:dPr>
                <m:ctrlPr>
                  <w:rPr>
                    <w:rFonts w:ascii="Cambria Math" w:hAnsi="Cambria Math" w:cs="Times New Roman"/>
                    <w:i/>
                    <w:sz w:val="24"/>
                    <w:szCs w:val="20"/>
                  </w:rPr>
                </m:ctrlPr>
              </m:dPr>
              <m:e>
                <m:sSub>
                  <m:sSubPr>
                    <m:ctrlPr>
                      <w:rPr>
                        <w:rFonts w:ascii="Cambria Math" w:hAnsi="Cambria Math" w:cs="Times New Roman"/>
                        <w:i/>
                        <w:sz w:val="24"/>
                        <w:szCs w:val="20"/>
                      </w:rPr>
                    </m:ctrlPr>
                  </m:sSubPr>
                  <m:e>
                    <m:r>
                      <w:rPr>
                        <w:rFonts w:ascii="Cambria Math" w:hAnsi="Cambria Math" w:cs="Times New Roman"/>
                        <w:sz w:val="24"/>
                        <w:szCs w:val="20"/>
                      </w:rPr>
                      <m:t>A</m:t>
                    </m:r>
                  </m:e>
                  <m:sub>
                    <m:r>
                      <w:rPr>
                        <w:rFonts w:ascii="Cambria Math" w:hAnsi="Cambria Math" w:cs="Times New Roman"/>
                        <w:sz w:val="24"/>
                        <w:szCs w:val="20"/>
                      </w:rPr>
                      <m:t>j</m:t>
                    </m:r>
                  </m:sub>
                </m:sSub>
              </m:e>
            </m:d>
            <m:func>
              <m:funcPr>
                <m:ctrlPr>
                  <w:rPr>
                    <w:rFonts w:ascii="Cambria Math" w:hAnsi="Cambria Math" w:cs="Times New Roman"/>
                    <w:i/>
                    <w:sz w:val="24"/>
                    <w:szCs w:val="20"/>
                  </w:rPr>
                </m:ctrlPr>
              </m:funcPr>
              <m:fName>
                <m:sSub>
                  <m:sSubPr>
                    <m:ctrlPr>
                      <w:rPr>
                        <w:rFonts w:ascii="Cambria Math" w:hAnsi="Cambria Math" w:cs="Times New Roman"/>
                        <w:i/>
                        <w:sz w:val="24"/>
                        <w:szCs w:val="20"/>
                      </w:rPr>
                    </m:ctrlPr>
                  </m:sSubPr>
                  <m:e>
                    <m:r>
                      <w:rPr>
                        <w:rFonts w:ascii="Cambria Math" w:hAnsi="Cambria Math" w:cs="Times New Roman"/>
                        <w:sz w:val="24"/>
                        <w:szCs w:val="20"/>
                      </w:rPr>
                      <m:t>log</m:t>
                    </m:r>
                  </m:e>
                  <m:sub>
                    <m:r>
                      <w:rPr>
                        <w:rFonts w:ascii="Cambria Math" w:hAnsi="Cambria Math" w:cs="Times New Roman"/>
                        <w:sz w:val="24"/>
                        <w:szCs w:val="20"/>
                      </w:rPr>
                      <m:t xml:space="preserve">2 </m:t>
                    </m:r>
                  </m:sub>
                </m:sSub>
              </m:fName>
              <m:e>
                <m:sSub>
                  <m:sSubPr>
                    <m:ctrlPr>
                      <w:rPr>
                        <w:rFonts w:ascii="Cambria Math" w:hAnsi="Cambria Math" w:cs="Times New Roman"/>
                        <w:i/>
                        <w:sz w:val="24"/>
                        <w:szCs w:val="20"/>
                      </w:rPr>
                    </m:ctrlPr>
                  </m:sSubPr>
                  <m:e>
                    <m:r>
                      <w:rPr>
                        <w:rFonts w:ascii="Cambria Math" w:hAnsi="Cambria Math" w:cs="Times New Roman"/>
                        <w:sz w:val="24"/>
                        <w:szCs w:val="20"/>
                      </w:rPr>
                      <m:t>f</m:t>
                    </m:r>
                  </m:e>
                  <m:sub>
                    <m:r>
                      <w:rPr>
                        <w:rFonts w:ascii="Cambria Math" w:hAnsi="Cambria Math" w:cs="Times New Roman"/>
                        <w:sz w:val="24"/>
                        <w:szCs w:val="20"/>
                      </w:rPr>
                      <m:t>s</m:t>
                    </m:r>
                  </m:sub>
                </m:sSub>
                <m:d>
                  <m:dPr>
                    <m:ctrlPr>
                      <w:rPr>
                        <w:rFonts w:ascii="Cambria Math" w:hAnsi="Cambria Math" w:cs="Times New Roman"/>
                        <w:i/>
                        <w:sz w:val="24"/>
                        <w:szCs w:val="20"/>
                      </w:rPr>
                    </m:ctrlPr>
                  </m:dPr>
                  <m:e>
                    <m:sSub>
                      <m:sSubPr>
                        <m:ctrlPr>
                          <w:rPr>
                            <w:rFonts w:ascii="Cambria Math" w:hAnsi="Cambria Math" w:cs="Times New Roman"/>
                            <w:i/>
                            <w:sz w:val="24"/>
                            <w:szCs w:val="20"/>
                          </w:rPr>
                        </m:ctrlPr>
                      </m:sSubPr>
                      <m:e>
                        <m:r>
                          <w:rPr>
                            <w:rFonts w:ascii="Cambria Math" w:hAnsi="Cambria Math" w:cs="Times New Roman"/>
                            <w:sz w:val="24"/>
                            <w:szCs w:val="20"/>
                          </w:rPr>
                          <m:t>A</m:t>
                        </m:r>
                      </m:e>
                      <m:sub>
                        <m:r>
                          <w:rPr>
                            <w:rFonts w:ascii="Cambria Math" w:hAnsi="Cambria Math" w:cs="Times New Roman"/>
                            <w:sz w:val="24"/>
                            <w:szCs w:val="20"/>
                          </w:rPr>
                          <m:t>j</m:t>
                        </m:r>
                      </m:sub>
                    </m:sSub>
                  </m:e>
                </m:d>
              </m:e>
            </m:func>
          </m:e>
        </m:nary>
      </m:oMath>
      <w:r w:rsidR="00F0781A">
        <w:rPr>
          <w:rFonts w:eastAsiaTheme="minorEastAsia" w:cs="Times New Roman"/>
          <w:sz w:val="24"/>
          <w:szCs w:val="20"/>
        </w:rPr>
        <w:tab/>
        <w:t>(2.5.1)</w:t>
      </w:r>
    </w:p>
    <w:p w14:paraId="48A64690" w14:textId="61097853" w:rsidR="009C48D8" w:rsidRPr="008C30F0" w:rsidRDefault="00264ED5" w:rsidP="006E471D">
      <w:pPr>
        <w:ind w:left="720"/>
        <w:rPr>
          <w:rFonts w:eastAsiaTheme="minorEastAsia" w:cs="Times New Roman"/>
          <w:sz w:val="24"/>
          <w:szCs w:val="20"/>
        </w:rPr>
      </w:pPr>
      <w:r>
        <w:rPr>
          <w:rFonts w:eastAsiaTheme="minorEastAsia" w:cs="Times New Roman"/>
          <w:sz w:val="24"/>
          <w:szCs w:val="20"/>
        </w:rPr>
        <w:t>In (2.5.1)</w:t>
      </w:r>
      <w:r w:rsidR="009C48D8" w:rsidRPr="008C30F0">
        <w:rPr>
          <w:rFonts w:eastAsiaTheme="minorEastAsia" w:cs="Times New Roman"/>
          <w:sz w:val="24"/>
          <w:szCs w:val="20"/>
        </w:rPr>
        <w:t>:</w:t>
      </w:r>
    </w:p>
    <w:p w14:paraId="51A6307A" w14:textId="77777777" w:rsidR="00225A6A" w:rsidRPr="008C30F0" w:rsidRDefault="00225A6A" w:rsidP="006E471D">
      <w:pPr>
        <w:ind w:left="720"/>
        <w:rPr>
          <w:rFonts w:cs="Times New Roman"/>
          <w:sz w:val="24"/>
          <w:szCs w:val="20"/>
        </w:rPr>
      </w:pPr>
      <w:r w:rsidRPr="008C30F0">
        <w:rPr>
          <w:rFonts w:cs="Times New Roman"/>
          <w:sz w:val="24"/>
          <w:szCs w:val="20"/>
        </w:rPr>
        <w:t>S: sample set</w:t>
      </w:r>
    </w:p>
    <w:p w14:paraId="2B9CB5DE" w14:textId="77777777" w:rsidR="00E7719F" w:rsidRPr="008C30F0" w:rsidRDefault="00225A6A" w:rsidP="006E471D">
      <w:pPr>
        <w:ind w:left="720"/>
        <w:rPr>
          <w:rFonts w:cs="Times New Roman"/>
          <w:sz w:val="24"/>
          <w:szCs w:val="20"/>
        </w:rPr>
      </w:pPr>
      <w:r w:rsidRPr="008C30F0">
        <w:rPr>
          <w:rFonts w:cs="Times New Roman"/>
          <w:sz w:val="24"/>
          <w:szCs w:val="20"/>
        </w:rPr>
        <w:t xml:space="preserve">N: number of different values of all samples in S </w:t>
      </w:r>
    </w:p>
    <w:p w14:paraId="4D365922" w14:textId="77777777" w:rsidR="00E7719F" w:rsidRPr="008C30F0" w:rsidRDefault="00225A6A" w:rsidP="006E471D">
      <w:pPr>
        <w:ind w:left="720"/>
        <w:rPr>
          <w:rFonts w:cs="Times New Roman"/>
          <w:sz w:val="24"/>
          <w:szCs w:val="20"/>
        </w:rPr>
      </w:pPr>
      <w:r w:rsidRPr="008C30F0">
        <w:rPr>
          <w:rFonts w:cs="Times New Roman"/>
          <w:sz w:val="24"/>
          <w:szCs w:val="20"/>
        </w:rPr>
        <w:t xml:space="preserve">Aj: number of sample corresponding to each j </w:t>
      </w:r>
    </w:p>
    <w:p w14:paraId="5D37C05A" w14:textId="682AECAB" w:rsidR="000611AC" w:rsidRPr="008C30F0" w:rsidRDefault="00225A6A" w:rsidP="006E471D">
      <w:pPr>
        <w:ind w:left="720"/>
        <w:rPr>
          <w:rFonts w:cs="Times New Roman"/>
          <w:sz w:val="24"/>
          <w:szCs w:val="20"/>
        </w:rPr>
      </w:pPr>
      <w:r w:rsidRPr="008C30F0">
        <w:rPr>
          <w:rFonts w:cs="Times New Roman"/>
          <w:sz w:val="24"/>
          <w:szCs w:val="20"/>
        </w:rPr>
        <w:t>Fs(Aj): ratio of Aj to S</w:t>
      </w:r>
    </w:p>
    <w:p w14:paraId="7F8BC0F6" w14:textId="3702C66C" w:rsidR="0086349D" w:rsidRPr="008C30F0" w:rsidRDefault="001E2548" w:rsidP="006E471D">
      <w:pPr>
        <w:ind w:left="720"/>
        <w:rPr>
          <w:rFonts w:cs="Times New Roman"/>
          <w:sz w:val="24"/>
          <w:szCs w:val="20"/>
        </w:rPr>
      </w:pPr>
      <w:r w:rsidRPr="008C30F0">
        <w:rPr>
          <w:rFonts w:cs="Times New Roman"/>
          <w:sz w:val="24"/>
          <w:szCs w:val="20"/>
        </w:rPr>
        <w:t>Information</w:t>
      </w:r>
      <w:r w:rsidR="00C7490E" w:rsidRPr="008C30F0">
        <w:rPr>
          <w:rFonts w:cs="Times New Roman"/>
          <w:sz w:val="24"/>
          <w:szCs w:val="20"/>
        </w:rPr>
        <w:t xml:space="preserve"> </w:t>
      </w:r>
      <w:r w:rsidR="0086349D" w:rsidRPr="008C30F0">
        <w:rPr>
          <w:rFonts w:cs="Times New Roman"/>
          <w:sz w:val="24"/>
          <w:szCs w:val="20"/>
        </w:rPr>
        <w:t>Gain:</w:t>
      </w:r>
    </w:p>
    <w:p w14:paraId="288B3542" w14:textId="58465096" w:rsidR="00C7490E" w:rsidRPr="008C30F0" w:rsidRDefault="0066554A" w:rsidP="00055F67">
      <w:pPr>
        <w:rPr>
          <w:rFonts w:cs="Times New Roman"/>
          <w:sz w:val="24"/>
          <w:szCs w:val="20"/>
        </w:rPr>
      </w:pPr>
      <w:r w:rsidRPr="008C30F0">
        <w:rPr>
          <w:rFonts w:cs="Times New Roman"/>
          <w:sz w:val="24"/>
          <w:szCs w:val="20"/>
        </w:rPr>
        <w:t>Information Gain of set of sample S based on attribute A</w:t>
      </w:r>
      <w:r w:rsidR="006D0E6D">
        <w:rPr>
          <w:rFonts w:cs="Times New Roman"/>
          <w:sz w:val="24"/>
          <w:szCs w:val="20"/>
        </w:rPr>
        <w:t xml:space="preserve"> as below</w:t>
      </w:r>
      <w:r w:rsidRPr="008C30F0">
        <w:rPr>
          <w:rFonts w:cs="Times New Roman"/>
          <w:sz w:val="24"/>
          <w:szCs w:val="20"/>
        </w:rPr>
        <w:t>:</w:t>
      </w:r>
    </w:p>
    <w:p w14:paraId="7B1D297C" w14:textId="65AB9056" w:rsidR="00584935" w:rsidRPr="008C30F0" w:rsidRDefault="000024BE" w:rsidP="00F0781A">
      <w:pPr>
        <w:tabs>
          <w:tab w:val="left" w:pos="7920"/>
        </w:tabs>
        <w:ind w:left="2880"/>
        <w:rPr>
          <w:rFonts w:cs="Times New Roman"/>
          <w:sz w:val="24"/>
          <w:szCs w:val="20"/>
        </w:rPr>
      </w:pPr>
      <m:oMath>
        <m:r>
          <w:rPr>
            <w:rFonts w:ascii="Cambria Math" w:hAnsi="Cambria Math" w:cs="Times New Roman"/>
            <w:sz w:val="24"/>
            <w:szCs w:val="20"/>
          </w:rPr>
          <m:t>G</m:t>
        </m:r>
        <m:d>
          <m:dPr>
            <m:ctrlPr>
              <w:rPr>
                <w:rFonts w:ascii="Cambria Math" w:hAnsi="Cambria Math" w:cs="Times New Roman"/>
                <w:i/>
                <w:sz w:val="24"/>
                <w:szCs w:val="20"/>
              </w:rPr>
            </m:ctrlPr>
          </m:dPr>
          <m:e>
            <m:r>
              <w:rPr>
                <w:rFonts w:ascii="Cambria Math" w:hAnsi="Cambria Math" w:cs="Times New Roman"/>
                <w:sz w:val="24"/>
                <w:szCs w:val="20"/>
              </w:rPr>
              <m:t>S,A</m:t>
            </m:r>
          </m:e>
        </m:d>
        <m:r>
          <w:rPr>
            <w:rFonts w:ascii="Cambria Math" w:hAnsi="Cambria Math" w:cs="Times New Roman"/>
            <w:sz w:val="24"/>
            <w:szCs w:val="20"/>
          </w:rPr>
          <m:t>=E</m:t>
        </m:r>
        <m:d>
          <m:dPr>
            <m:ctrlPr>
              <w:rPr>
                <w:rFonts w:ascii="Cambria Math" w:hAnsi="Cambria Math" w:cs="Times New Roman"/>
                <w:i/>
                <w:sz w:val="24"/>
                <w:szCs w:val="20"/>
              </w:rPr>
            </m:ctrlPr>
          </m:dPr>
          <m:e>
            <m:r>
              <w:rPr>
                <w:rFonts w:ascii="Cambria Math" w:hAnsi="Cambria Math" w:cs="Times New Roman"/>
                <w:sz w:val="24"/>
                <w:szCs w:val="20"/>
              </w:rPr>
              <m:t>S</m:t>
            </m:r>
          </m:e>
        </m:d>
        <m:r>
          <w:rPr>
            <w:rFonts w:ascii="Cambria Math" w:hAnsi="Cambria Math" w:cs="Times New Roman"/>
            <w:sz w:val="24"/>
            <w:szCs w:val="20"/>
          </w:rPr>
          <m:t xml:space="preserve">- </m:t>
        </m:r>
        <m:nary>
          <m:naryPr>
            <m:chr m:val="∑"/>
            <m:limLoc m:val="undOvr"/>
            <m:ctrlPr>
              <w:rPr>
                <w:rFonts w:ascii="Cambria Math" w:hAnsi="Cambria Math" w:cs="Times New Roman"/>
                <w:i/>
                <w:sz w:val="24"/>
                <w:szCs w:val="20"/>
              </w:rPr>
            </m:ctrlPr>
          </m:naryPr>
          <m:sub>
            <m:r>
              <w:rPr>
                <w:rFonts w:ascii="Cambria Math" w:hAnsi="Cambria Math" w:cs="Times New Roman"/>
                <w:sz w:val="24"/>
                <w:szCs w:val="20"/>
              </w:rPr>
              <m:t>i=1</m:t>
            </m:r>
          </m:sub>
          <m:sup>
            <m:r>
              <w:rPr>
                <w:rFonts w:ascii="Cambria Math" w:hAnsi="Cambria Math" w:cs="Times New Roman"/>
                <w:sz w:val="24"/>
                <w:szCs w:val="20"/>
              </w:rPr>
              <m:t>m</m:t>
            </m:r>
          </m:sup>
          <m:e>
            <m:sSub>
              <m:sSubPr>
                <m:ctrlPr>
                  <w:rPr>
                    <w:rFonts w:ascii="Cambria Math" w:hAnsi="Cambria Math" w:cs="Times New Roman"/>
                    <w:i/>
                    <w:sz w:val="24"/>
                    <w:szCs w:val="20"/>
                  </w:rPr>
                </m:ctrlPr>
              </m:sSubPr>
              <m:e>
                <m:r>
                  <w:rPr>
                    <w:rFonts w:ascii="Cambria Math" w:hAnsi="Cambria Math" w:cs="Times New Roman"/>
                    <w:sz w:val="24"/>
                    <w:szCs w:val="20"/>
                  </w:rPr>
                  <m:t>f</m:t>
                </m:r>
              </m:e>
              <m:sub>
                <m:r>
                  <w:rPr>
                    <w:rFonts w:ascii="Cambria Math" w:hAnsi="Cambria Math" w:cs="Times New Roman"/>
                    <w:sz w:val="24"/>
                    <w:szCs w:val="20"/>
                  </w:rPr>
                  <m:t>s</m:t>
                </m:r>
              </m:sub>
            </m:sSub>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A</m:t>
                </m:r>
              </m:e>
              <m:sub>
                <m:r>
                  <w:rPr>
                    <w:rFonts w:ascii="Cambria Math" w:hAnsi="Cambria Math" w:cs="Times New Roman"/>
                    <w:sz w:val="24"/>
                    <w:szCs w:val="20"/>
                  </w:rPr>
                  <m:t>i</m:t>
                </m:r>
              </m:sub>
            </m:sSub>
          </m:e>
        </m:nary>
        <m:r>
          <w:rPr>
            <w:rFonts w:ascii="Cambria Math" w:hAnsi="Cambria Math" w:cs="Times New Roman"/>
            <w:sz w:val="24"/>
            <w:szCs w:val="20"/>
          </w:rPr>
          <m:t>)E(</m:t>
        </m:r>
        <m:sSub>
          <m:sSubPr>
            <m:ctrlPr>
              <w:rPr>
                <w:rFonts w:ascii="Cambria Math" w:hAnsi="Cambria Math" w:cs="Times New Roman"/>
                <w:i/>
                <w:sz w:val="24"/>
                <w:szCs w:val="20"/>
              </w:rPr>
            </m:ctrlPr>
          </m:sSubPr>
          <m:e>
            <m:r>
              <w:rPr>
                <w:rFonts w:ascii="Cambria Math" w:hAnsi="Cambria Math" w:cs="Times New Roman"/>
                <w:sz w:val="24"/>
                <w:szCs w:val="20"/>
              </w:rPr>
              <m:t>S</m:t>
            </m:r>
          </m:e>
          <m:sub>
            <m:r>
              <w:rPr>
                <w:rFonts w:ascii="Cambria Math" w:hAnsi="Cambria Math" w:cs="Times New Roman"/>
                <w:sz w:val="24"/>
                <w:szCs w:val="20"/>
              </w:rPr>
              <m:t>Ai</m:t>
            </m:r>
          </m:sub>
        </m:sSub>
        <m:r>
          <w:rPr>
            <w:rFonts w:ascii="Cambria Math" w:hAnsi="Cambria Math" w:cs="Times New Roman"/>
            <w:sz w:val="24"/>
            <w:szCs w:val="20"/>
          </w:rPr>
          <m:t>)</m:t>
        </m:r>
      </m:oMath>
      <w:r w:rsidR="00F0781A">
        <w:rPr>
          <w:rFonts w:eastAsiaTheme="minorEastAsia" w:cs="Times New Roman"/>
          <w:sz w:val="24"/>
          <w:szCs w:val="20"/>
        </w:rPr>
        <w:tab/>
      </w:r>
      <w:r w:rsidR="00E25423">
        <w:rPr>
          <w:rFonts w:eastAsiaTheme="minorEastAsia" w:cs="Times New Roman"/>
          <w:sz w:val="24"/>
          <w:szCs w:val="20"/>
        </w:rPr>
        <w:t>(2.</w:t>
      </w:r>
      <w:r w:rsidR="00A600EF">
        <w:rPr>
          <w:rFonts w:eastAsiaTheme="minorEastAsia" w:cs="Times New Roman"/>
          <w:sz w:val="24"/>
          <w:szCs w:val="20"/>
        </w:rPr>
        <w:t>5</w:t>
      </w:r>
      <w:r w:rsidR="00E25423">
        <w:rPr>
          <w:rFonts w:eastAsiaTheme="minorEastAsia" w:cs="Times New Roman"/>
          <w:sz w:val="24"/>
          <w:szCs w:val="20"/>
        </w:rPr>
        <w:t>.</w:t>
      </w:r>
      <w:r w:rsidR="00A600EF">
        <w:rPr>
          <w:rFonts w:eastAsiaTheme="minorEastAsia" w:cs="Times New Roman"/>
          <w:sz w:val="24"/>
          <w:szCs w:val="20"/>
        </w:rPr>
        <w:t>2</w:t>
      </w:r>
      <w:r w:rsidR="00E25423">
        <w:rPr>
          <w:rFonts w:eastAsiaTheme="minorEastAsia" w:cs="Times New Roman"/>
          <w:sz w:val="24"/>
          <w:szCs w:val="20"/>
        </w:rPr>
        <w:t>)</w:t>
      </w:r>
    </w:p>
    <w:p w14:paraId="4BF0E11A" w14:textId="3705EB0E" w:rsidR="0066554A" w:rsidRPr="008C30F0" w:rsidRDefault="00264ED5" w:rsidP="006E471D">
      <w:pPr>
        <w:ind w:left="720"/>
        <w:rPr>
          <w:rFonts w:cs="Times New Roman"/>
          <w:sz w:val="24"/>
          <w:szCs w:val="20"/>
        </w:rPr>
      </w:pPr>
      <w:r>
        <w:rPr>
          <w:rFonts w:cs="Times New Roman"/>
          <w:sz w:val="24"/>
          <w:szCs w:val="20"/>
        </w:rPr>
        <w:t>In (2.5.2)</w:t>
      </w:r>
      <w:r w:rsidR="0066554A" w:rsidRPr="008C30F0">
        <w:rPr>
          <w:rFonts w:cs="Times New Roman"/>
          <w:sz w:val="24"/>
          <w:szCs w:val="20"/>
        </w:rPr>
        <w:t>:</w:t>
      </w:r>
    </w:p>
    <w:p w14:paraId="487803E4" w14:textId="77777777" w:rsidR="00584935" w:rsidRPr="008C30F0" w:rsidRDefault="00584935" w:rsidP="006E471D">
      <w:pPr>
        <w:ind w:left="720"/>
        <w:rPr>
          <w:rFonts w:cs="Times New Roman"/>
          <w:sz w:val="24"/>
          <w:szCs w:val="20"/>
        </w:rPr>
      </w:pPr>
      <w:r w:rsidRPr="008C30F0">
        <w:rPr>
          <w:rFonts w:cs="Times New Roman"/>
          <w:sz w:val="24"/>
          <w:szCs w:val="20"/>
        </w:rPr>
        <w:t xml:space="preserve">G(S,A): information gain of set S based on attribute A </w:t>
      </w:r>
    </w:p>
    <w:p w14:paraId="3435B5EE" w14:textId="77777777" w:rsidR="00584935" w:rsidRPr="008C30F0" w:rsidRDefault="00584935" w:rsidP="006E471D">
      <w:pPr>
        <w:ind w:left="720"/>
        <w:rPr>
          <w:rFonts w:cs="Times New Roman"/>
          <w:sz w:val="24"/>
          <w:szCs w:val="20"/>
        </w:rPr>
      </w:pPr>
      <w:r w:rsidRPr="008C30F0">
        <w:rPr>
          <w:rFonts w:cs="Times New Roman"/>
          <w:sz w:val="24"/>
          <w:szCs w:val="20"/>
        </w:rPr>
        <w:t xml:space="preserve">E(S): entropy of S m: number of different values of attribute A </w:t>
      </w:r>
    </w:p>
    <w:p w14:paraId="5EE8AEF9" w14:textId="77777777" w:rsidR="00584935" w:rsidRPr="008C30F0" w:rsidRDefault="00584935" w:rsidP="006E471D">
      <w:pPr>
        <w:ind w:left="720"/>
        <w:rPr>
          <w:rFonts w:cs="Times New Roman"/>
          <w:sz w:val="24"/>
          <w:szCs w:val="20"/>
        </w:rPr>
      </w:pPr>
      <w:r w:rsidRPr="008C30F0">
        <w:rPr>
          <w:rFonts w:cs="Times New Roman"/>
          <w:sz w:val="24"/>
          <w:szCs w:val="20"/>
        </w:rPr>
        <w:t xml:space="preserve">Ai: number of sample corresponding to each I of attribute A </w:t>
      </w:r>
    </w:p>
    <w:p w14:paraId="0D411A75" w14:textId="77777777" w:rsidR="00584935" w:rsidRPr="008C30F0" w:rsidRDefault="00584935" w:rsidP="006E471D">
      <w:pPr>
        <w:ind w:left="720"/>
        <w:rPr>
          <w:rFonts w:cs="Times New Roman"/>
          <w:sz w:val="24"/>
          <w:szCs w:val="20"/>
        </w:rPr>
      </w:pPr>
      <w:r w:rsidRPr="008C30F0">
        <w:rPr>
          <w:rFonts w:cs="Times New Roman"/>
          <w:sz w:val="24"/>
          <w:szCs w:val="20"/>
        </w:rPr>
        <w:t xml:space="preserve">Fs(Ai): ratio of Ai to S </w:t>
      </w:r>
    </w:p>
    <w:p w14:paraId="08CDFE6C" w14:textId="0ADCD9FD" w:rsidR="0066554A" w:rsidRPr="008C30F0" w:rsidRDefault="00584935" w:rsidP="006E471D">
      <w:pPr>
        <w:ind w:left="720"/>
        <w:rPr>
          <w:rFonts w:cs="Times New Roman"/>
          <w:sz w:val="24"/>
          <w:szCs w:val="20"/>
        </w:rPr>
      </w:pPr>
      <w:r w:rsidRPr="008C30F0">
        <w:rPr>
          <w:rFonts w:cs="Times New Roman"/>
          <w:sz w:val="24"/>
          <w:szCs w:val="20"/>
        </w:rPr>
        <w:t>S</w:t>
      </w:r>
      <w:r w:rsidRPr="008C30F0">
        <w:rPr>
          <w:rFonts w:cs="Times New Roman"/>
          <w:sz w:val="24"/>
          <w:szCs w:val="20"/>
          <w:vertAlign w:val="subscript"/>
        </w:rPr>
        <w:t>Ai</w:t>
      </w:r>
      <w:r w:rsidRPr="008C30F0">
        <w:rPr>
          <w:rFonts w:cs="Times New Roman"/>
          <w:sz w:val="24"/>
          <w:szCs w:val="20"/>
        </w:rPr>
        <w:t>: subset of S including all samples having value Ai</w:t>
      </w:r>
    </w:p>
    <w:p w14:paraId="40B13AC2" w14:textId="7521F9BE" w:rsidR="000611AC" w:rsidRPr="008C30F0" w:rsidRDefault="000611AC" w:rsidP="006F7888">
      <w:pPr>
        <w:ind w:firstLine="360"/>
        <w:rPr>
          <w:rFonts w:cs="Times New Roman"/>
          <w:b/>
          <w:bCs/>
          <w:sz w:val="24"/>
          <w:szCs w:val="20"/>
        </w:rPr>
      </w:pPr>
      <w:r w:rsidRPr="008C30F0">
        <w:rPr>
          <w:rFonts w:cs="Times New Roman"/>
          <w:b/>
          <w:bCs/>
          <w:sz w:val="24"/>
          <w:szCs w:val="20"/>
        </w:rPr>
        <w:t>Step by step:</w:t>
      </w:r>
    </w:p>
    <w:p w14:paraId="756CEF81" w14:textId="226FA5C0" w:rsidR="000611AC" w:rsidRPr="008C30F0" w:rsidRDefault="000611AC" w:rsidP="006E471D">
      <w:pPr>
        <w:ind w:firstLine="360"/>
        <w:rPr>
          <w:rFonts w:cs="Times New Roman"/>
          <w:sz w:val="24"/>
          <w:szCs w:val="20"/>
        </w:rPr>
      </w:pPr>
      <w:r w:rsidRPr="008C30F0">
        <w:rPr>
          <w:rFonts w:cs="Times New Roman"/>
          <w:sz w:val="24"/>
          <w:szCs w:val="20"/>
        </w:rPr>
        <w:t xml:space="preserve">Step 1: </w:t>
      </w:r>
      <w:r w:rsidR="00E67060" w:rsidRPr="008C30F0">
        <w:rPr>
          <w:rFonts w:cs="Times New Roman"/>
          <w:sz w:val="24"/>
          <w:szCs w:val="20"/>
        </w:rPr>
        <w:t>Calculate the entropy of the current dataset.</w:t>
      </w:r>
    </w:p>
    <w:p w14:paraId="612651D3" w14:textId="61751141" w:rsidR="003A21EA" w:rsidRPr="008C30F0" w:rsidRDefault="00E67060" w:rsidP="006E471D">
      <w:pPr>
        <w:ind w:firstLine="360"/>
        <w:rPr>
          <w:rFonts w:cs="Times New Roman"/>
          <w:sz w:val="24"/>
          <w:szCs w:val="20"/>
        </w:rPr>
      </w:pPr>
      <w:r w:rsidRPr="008C30F0">
        <w:rPr>
          <w:rFonts w:cs="Times New Roman"/>
          <w:sz w:val="24"/>
          <w:szCs w:val="20"/>
        </w:rPr>
        <w:t xml:space="preserve">Step 2: </w:t>
      </w:r>
      <w:r w:rsidR="003A21EA" w:rsidRPr="008C30F0">
        <w:rPr>
          <w:rFonts w:cs="Times New Roman"/>
          <w:sz w:val="24"/>
          <w:szCs w:val="20"/>
        </w:rPr>
        <w:t>For all features:</w:t>
      </w:r>
    </w:p>
    <w:p w14:paraId="6FDAF4CD" w14:textId="57FE6A48" w:rsidR="003A21EA" w:rsidRPr="008C30F0" w:rsidRDefault="003A21EA" w:rsidP="007D29A0">
      <w:pPr>
        <w:pStyle w:val="ListParagraph"/>
        <w:numPr>
          <w:ilvl w:val="0"/>
          <w:numId w:val="5"/>
        </w:numPr>
        <w:ind w:left="0" w:firstLine="360"/>
        <w:rPr>
          <w:rFonts w:cs="Times New Roman"/>
          <w:sz w:val="24"/>
          <w:szCs w:val="20"/>
        </w:rPr>
      </w:pPr>
      <w:r w:rsidRPr="008C30F0">
        <w:rPr>
          <w:rFonts w:cs="Times New Roman"/>
          <w:sz w:val="24"/>
          <w:szCs w:val="20"/>
        </w:rPr>
        <w:t>For each value of the feature, calculate the entropy of the dataset when it is partitioned by that value.</w:t>
      </w:r>
    </w:p>
    <w:p w14:paraId="2BEAD114" w14:textId="402E5CD8" w:rsidR="00016C83" w:rsidRPr="008C30F0" w:rsidRDefault="00016C83" w:rsidP="007D29A0">
      <w:pPr>
        <w:pStyle w:val="ListParagraph"/>
        <w:numPr>
          <w:ilvl w:val="0"/>
          <w:numId w:val="5"/>
        </w:numPr>
        <w:ind w:left="0" w:firstLine="360"/>
        <w:rPr>
          <w:rFonts w:cs="Times New Roman"/>
          <w:sz w:val="24"/>
          <w:szCs w:val="20"/>
        </w:rPr>
      </w:pPr>
      <w:r w:rsidRPr="008C30F0">
        <w:rPr>
          <w:rFonts w:cs="Times New Roman"/>
          <w:sz w:val="24"/>
          <w:szCs w:val="20"/>
        </w:rPr>
        <w:t>Calculate the average of entropies computed for each value of the feature.</w:t>
      </w:r>
    </w:p>
    <w:p w14:paraId="6A1A91A8" w14:textId="4E329EEB" w:rsidR="00016C83" w:rsidRPr="008C30F0" w:rsidRDefault="00016C83" w:rsidP="006E471D">
      <w:pPr>
        <w:ind w:firstLine="360"/>
        <w:rPr>
          <w:rFonts w:cs="Times New Roman"/>
          <w:sz w:val="24"/>
          <w:szCs w:val="20"/>
        </w:rPr>
      </w:pPr>
      <w:r w:rsidRPr="008C30F0">
        <w:rPr>
          <w:rFonts w:cs="Times New Roman"/>
          <w:sz w:val="24"/>
          <w:szCs w:val="20"/>
        </w:rPr>
        <w:t xml:space="preserve">Step 3: </w:t>
      </w:r>
      <w:r w:rsidR="009370F4" w:rsidRPr="008C30F0">
        <w:rPr>
          <w:rFonts w:cs="Times New Roman"/>
          <w:sz w:val="24"/>
          <w:szCs w:val="20"/>
        </w:rPr>
        <w:t>Compare the entropy before and after splitting the dataset with each value of the feature to calculate Information Gain. Choose the feature with the highest Information Gain.</w:t>
      </w:r>
    </w:p>
    <w:p w14:paraId="4416488F" w14:textId="229DB543" w:rsidR="009370F4" w:rsidRPr="008C30F0" w:rsidRDefault="009370F4" w:rsidP="006E471D">
      <w:pPr>
        <w:ind w:firstLine="360"/>
        <w:rPr>
          <w:rFonts w:cs="Times New Roman"/>
          <w:sz w:val="24"/>
          <w:szCs w:val="20"/>
        </w:rPr>
      </w:pPr>
      <w:r w:rsidRPr="008C30F0">
        <w:rPr>
          <w:rFonts w:cs="Times New Roman"/>
          <w:sz w:val="24"/>
          <w:szCs w:val="20"/>
        </w:rPr>
        <w:t xml:space="preserve">Step 4: </w:t>
      </w:r>
      <w:r w:rsidR="00EA7CBF" w:rsidRPr="008C30F0">
        <w:rPr>
          <w:rFonts w:cs="Times New Roman"/>
          <w:sz w:val="24"/>
          <w:szCs w:val="20"/>
        </w:rPr>
        <w:t>Continue the above process for the newly created child nodes using the selected feature. Repeat the process until the decision tree reaches a desired state (e.g., maximum number of leaves, maximum depth).</w:t>
      </w:r>
    </w:p>
    <w:p w14:paraId="76ABF13D" w14:textId="521FC2A2" w:rsidR="00183052" w:rsidRPr="008C30F0" w:rsidRDefault="00183052" w:rsidP="00CC1D08">
      <w:pPr>
        <w:ind w:firstLine="360"/>
        <w:rPr>
          <w:rFonts w:cs="Times New Roman"/>
          <w:sz w:val="24"/>
          <w:szCs w:val="20"/>
        </w:rPr>
      </w:pPr>
      <w:r w:rsidRPr="008C30F0">
        <w:rPr>
          <w:rFonts w:cs="Times New Roman"/>
          <w:b/>
          <w:bCs/>
          <w:sz w:val="24"/>
          <w:szCs w:val="20"/>
        </w:rPr>
        <w:t>CART:</w:t>
      </w:r>
      <w:r w:rsidR="00EE673C" w:rsidRPr="008C30F0">
        <w:rPr>
          <w:rFonts w:cs="Times New Roman"/>
          <w:sz w:val="24"/>
          <w:szCs w:val="20"/>
        </w:rPr>
        <w:t xml:space="preserve"> Using Gini </w:t>
      </w:r>
      <w:r w:rsidR="00FF3555" w:rsidRPr="008C30F0">
        <w:rPr>
          <w:rFonts w:cs="Times New Roman"/>
          <w:sz w:val="24"/>
          <w:szCs w:val="20"/>
        </w:rPr>
        <w:t>index</w:t>
      </w:r>
    </w:p>
    <w:p w14:paraId="05B08368" w14:textId="25B5C7C1" w:rsidR="003C4354" w:rsidRPr="008C30F0" w:rsidRDefault="000010EA" w:rsidP="00E25423">
      <w:pPr>
        <w:tabs>
          <w:tab w:val="left" w:pos="7920"/>
        </w:tabs>
        <w:ind w:left="2880"/>
        <w:rPr>
          <w:rFonts w:cs="Times New Roman"/>
          <w:sz w:val="24"/>
          <w:szCs w:val="20"/>
        </w:rPr>
      </w:pPr>
      <m:oMath>
        <m:r>
          <w:rPr>
            <w:rFonts w:ascii="Cambria Math" w:hAnsi="Cambria Math" w:cs="Times New Roman"/>
            <w:sz w:val="24"/>
            <w:szCs w:val="20"/>
          </w:rPr>
          <m:t>Gini</m:t>
        </m:r>
        <m:d>
          <m:dPr>
            <m:ctrlPr>
              <w:rPr>
                <w:rFonts w:ascii="Cambria Math" w:hAnsi="Cambria Math" w:cs="Times New Roman"/>
                <w:i/>
                <w:sz w:val="24"/>
                <w:szCs w:val="20"/>
              </w:rPr>
            </m:ctrlPr>
          </m:dPr>
          <m:e>
            <m:r>
              <w:rPr>
                <w:rFonts w:ascii="Cambria Math" w:hAnsi="Cambria Math" w:cs="Times New Roman"/>
                <w:sz w:val="24"/>
                <w:szCs w:val="20"/>
              </w:rPr>
              <m:t>D</m:t>
            </m:r>
          </m:e>
        </m:d>
        <m:r>
          <w:rPr>
            <w:rFonts w:ascii="Cambria Math" w:hAnsi="Cambria Math" w:cs="Times New Roman"/>
            <w:sz w:val="24"/>
            <w:szCs w:val="20"/>
          </w:rPr>
          <m:t xml:space="preserve">=1- </m:t>
        </m:r>
        <m:nary>
          <m:naryPr>
            <m:chr m:val="∑"/>
            <m:limLoc m:val="undOvr"/>
            <m:ctrlPr>
              <w:rPr>
                <w:rFonts w:ascii="Cambria Math" w:hAnsi="Cambria Math" w:cs="Times New Roman"/>
                <w:i/>
                <w:sz w:val="24"/>
                <w:szCs w:val="20"/>
              </w:rPr>
            </m:ctrlPr>
          </m:naryPr>
          <m:sub>
            <m:r>
              <w:rPr>
                <w:rFonts w:ascii="Cambria Math" w:hAnsi="Cambria Math" w:cs="Times New Roman"/>
                <w:sz w:val="24"/>
                <w:szCs w:val="20"/>
              </w:rPr>
              <m:t>i=1</m:t>
            </m:r>
          </m:sub>
          <m:sup>
            <m:r>
              <w:rPr>
                <w:rFonts w:ascii="Cambria Math" w:hAnsi="Cambria Math" w:cs="Times New Roman"/>
                <w:sz w:val="24"/>
                <w:szCs w:val="20"/>
              </w:rPr>
              <m:t>k</m:t>
            </m:r>
          </m:sup>
          <m:e>
            <m:sSup>
              <m:sSupPr>
                <m:ctrlPr>
                  <w:rPr>
                    <w:rFonts w:ascii="Cambria Math" w:hAnsi="Cambria Math" w:cs="Times New Roman"/>
                    <w:i/>
                    <w:sz w:val="24"/>
                    <w:szCs w:val="20"/>
                  </w:rPr>
                </m:ctrlPr>
              </m:sSupPr>
              <m:e>
                <m:r>
                  <w:rPr>
                    <w:rFonts w:ascii="Cambria Math" w:hAnsi="Cambria Math" w:cs="Times New Roman"/>
                    <w:sz w:val="24"/>
                    <w:szCs w:val="20"/>
                  </w:rPr>
                  <m:t>p(j|D)</m:t>
                </m:r>
              </m:e>
              <m:sup>
                <m:r>
                  <w:rPr>
                    <w:rFonts w:ascii="Cambria Math" w:hAnsi="Cambria Math" w:cs="Times New Roman"/>
                    <w:sz w:val="24"/>
                    <w:szCs w:val="20"/>
                  </w:rPr>
                  <m:t>2</m:t>
                </m:r>
              </m:sup>
            </m:sSup>
          </m:e>
        </m:nary>
      </m:oMath>
      <w:r w:rsidR="00E25423">
        <w:rPr>
          <w:rFonts w:eastAsiaTheme="minorEastAsia" w:cs="Times New Roman"/>
          <w:sz w:val="24"/>
          <w:szCs w:val="20"/>
        </w:rPr>
        <w:tab/>
        <w:t>(2.</w:t>
      </w:r>
      <w:r w:rsidR="00A600EF">
        <w:rPr>
          <w:rFonts w:eastAsiaTheme="minorEastAsia" w:cs="Times New Roman"/>
          <w:sz w:val="24"/>
          <w:szCs w:val="20"/>
        </w:rPr>
        <w:t>5</w:t>
      </w:r>
      <w:r w:rsidR="00E25423">
        <w:rPr>
          <w:rFonts w:eastAsiaTheme="minorEastAsia" w:cs="Times New Roman"/>
          <w:sz w:val="24"/>
          <w:szCs w:val="20"/>
        </w:rPr>
        <w:t>.</w:t>
      </w:r>
      <w:r w:rsidR="00A600EF">
        <w:rPr>
          <w:rFonts w:eastAsiaTheme="minorEastAsia" w:cs="Times New Roman"/>
          <w:sz w:val="24"/>
          <w:szCs w:val="20"/>
        </w:rPr>
        <w:t>3</w:t>
      </w:r>
      <w:r w:rsidR="00E25423">
        <w:rPr>
          <w:rFonts w:eastAsiaTheme="minorEastAsia" w:cs="Times New Roman"/>
          <w:sz w:val="24"/>
          <w:szCs w:val="20"/>
        </w:rPr>
        <w:t>)</w:t>
      </w:r>
    </w:p>
    <w:p w14:paraId="09CC5DD2" w14:textId="62EBA115" w:rsidR="00183052" w:rsidRPr="008C30F0" w:rsidRDefault="00264ED5" w:rsidP="006E471D">
      <w:pPr>
        <w:ind w:firstLine="720"/>
        <w:rPr>
          <w:rFonts w:cs="Times New Roman"/>
          <w:sz w:val="24"/>
          <w:szCs w:val="20"/>
        </w:rPr>
      </w:pPr>
      <w:r>
        <w:rPr>
          <w:rFonts w:cs="Times New Roman"/>
          <w:sz w:val="24"/>
          <w:szCs w:val="20"/>
        </w:rPr>
        <w:lastRenderedPageBreak/>
        <w:t>In</w:t>
      </w:r>
      <w:r w:rsidR="000F058E">
        <w:rPr>
          <w:rFonts w:cs="Times New Roman"/>
          <w:sz w:val="24"/>
          <w:szCs w:val="20"/>
        </w:rPr>
        <w:t xml:space="preserve"> (2.5.3)</w:t>
      </w:r>
      <w:r w:rsidR="00F71E5F" w:rsidRPr="008C30F0">
        <w:rPr>
          <w:rFonts w:cs="Times New Roman"/>
          <w:sz w:val="24"/>
          <w:szCs w:val="20"/>
        </w:rPr>
        <w:t xml:space="preserve">: </w:t>
      </w:r>
      <w:r w:rsidR="007B657B" w:rsidRPr="008C30F0">
        <w:rPr>
          <w:rFonts w:cs="Times New Roman"/>
          <w:sz w:val="24"/>
          <w:szCs w:val="20"/>
        </w:rPr>
        <w:t xml:space="preserve">p(j|D) </w:t>
      </w:r>
      <w:r w:rsidR="00F71E5F" w:rsidRPr="008C30F0">
        <w:rPr>
          <w:rFonts w:cs="Times New Roman"/>
          <w:sz w:val="24"/>
          <w:szCs w:val="20"/>
        </w:rPr>
        <w:t>the relative frequency of class j in D</w:t>
      </w:r>
    </w:p>
    <w:p w14:paraId="0B8798D1" w14:textId="6E1A6A52" w:rsidR="00F71E5F" w:rsidRPr="008C30F0" w:rsidRDefault="006616A9" w:rsidP="006E471D">
      <w:pPr>
        <w:ind w:firstLine="360"/>
        <w:rPr>
          <w:rFonts w:cs="Times New Roman"/>
          <w:sz w:val="24"/>
          <w:szCs w:val="20"/>
        </w:rPr>
      </w:pPr>
      <w:r w:rsidRPr="008C30F0">
        <w:rPr>
          <w:rFonts w:cs="Times New Roman"/>
          <w:sz w:val="24"/>
          <w:szCs w:val="20"/>
        </w:rPr>
        <w:t xml:space="preserve">If a data set D is split on </w:t>
      </w:r>
      <w:r w:rsidR="005D74E5" w:rsidRPr="008C30F0">
        <w:rPr>
          <w:rFonts w:cs="Times New Roman"/>
          <w:sz w:val="24"/>
          <w:szCs w:val="20"/>
        </w:rPr>
        <w:t>an</w:t>
      </w:r>
      <w:r w:rsidRPr="008C30F0">
        <w:rPr>
          <w:rFonts w:cs="Times New Roman"/>
          <w:sz w:val="24"/>
          <w:szCs w:val="20"/>
        </w:rPr>
        <w:t xml:space="preserve"> into k subsets D</w:t>
      </w:r>
      <w:r w:rsidRPr="008C30F0">
        <w:rPr>
          <w:rFonts w:cs="Times New Roman"/>
          <w:sz w:val="24"/>
          <w:szCs w:val="20"/>
          <w:vertAlign w:val="subscript"/>
        </w:rPr>
        <w:t>1</w:t>
      </w:r>
      <w:r w:rsidRPr="008C30F0">
        <w:rPr>
          <w:rFonts w:cs="Times New Roman"/>
          <w:sz w:val="24"/>
          <w:szCs w:val="20"/>
        </w:rPr>
        <w:t xml:space="preserve"> , D</w:t>
      </w:r>
      <w:r w:rsidRPr="008C30F0">
        <w:rPr>
          <w:rFonts w:cs="Times New Roman"/>
          <w:sz w:val="24"/>
          <w:szCs w:val="20"/>
          <w:vertAlign w:val="subscript"/>
        </w:rPr>
        <w:t>2</w:t>
      </w:r>
      <w:r w:rsidRPr="008C30F0">
        <w:rPr>
          <w:rFonts w:cs="Times New Roman"/>
          <w:sz w:val="24"/>
          <w:szCs w:val="20"/>
        </w:rPr>
        <w:t xml:space="preserve"> ,…, D</w:t>
      </w:r>
      <w:r w:rsidRPr="008C30F0">
        <w:rPr>
          <w:rFonts w:cs="Times New Roman"/>
          <w:sz w:val="24"/>
          <w:szCs w:val="20"/>
          <w:vertAlign w:val="subscript"/>
        </w:rPr>
        <w:t>k</w:t>
      </w:r>
      <w:r w:rsidRPr="008C30F0">
        <w:rPr>
          <w:rFonts w:cs="Times New Roman"/>
          <w:sz w:val="24"/>
          <w:szCs w:val="20"/>
        </w:rPr>
        <w:t xml:space="preserve"> the </w:t>
      </w:r>
      <w:r w:rsidR="00D3041F" w:rsidRPr="008C30F0">
        <w:rPr>
          <w:rFonts w:cs="Times New Roman"/>
          <w:sz w:val="24"/>
          <w:szCs w:val="20"/>
        </w:rPr>
        <w:t>Gini</w:t>
      </w:r>
      <w:r w:rsidRPr="008C30F0">
        <w:rPr>
          <w:rFonts w:cs="Times New Roman"/>
          <w:sz w:val="24"/>
          <w:szCs w:val="20"/>
        </w:rPr>
        <w:t xml:space="preserve"> index </w:t>
      </w:r>
      <w:r w:rsidR="00D3041F" w:rsidRPr="008C30F0">
        <w:rPr>
          <w:rFonts w:cs="Times New Roman"/>
          <w:sz w:val="24"/>
          <w:szCs w:val="20"/>
        </w:rPr>
        <w:t>G</w:t>
      </w:r>
      <w:r w:rsidRPr="008C30F0">
        <w:rPr>
          <w:rFonts w:cs="Times New Roman"/>
          <w:sz w:val="24"/>
          <w:szCs w:val="20"/>
        </w:rPr>
        <w:t>ini</w:t>
      </w:r>
      <w:r w:rsidRPr="008C30F0">
        <w:rPr>
          <w:rFonts w:cs="Times New Roman"/>
          <w:sz w:val="24"/>
          <w:szCs w:val="20"/>
          <w:vertAlign w:val="subscript"/>
        </w:rPr>
        <w:t>A</w:t>
      </w:r>
      <w:r w:rsidRPr="008C30F0">
        <w:rPr>
          <w:rFonts w:cs="Times New Roman"/>
          <w:sz w:val="24"/>
          <w:szCs w:val="20"/>
        </w:rPr>
        <w:t xml:space="preserve"> (D) is defined as:</w:t>
      </w:r>
    </w:p>
    <w:p w14:paraId="7C351C6F" w14:textId="09DB95E6" w:rsidR="009C7FC7" w:rsidRPr="008C30F0" w:rsidRDefault="00000000" w:rsidP="00E25423">
      <w:pPr>
        <w:tabs>
          <w:tab w:val="left" w:pos="7920"/>
        </w:tabs>
        <w:ind w:left="2880"/>
        <w:rPr>
          <w:rFonts w:eastAsiaTheme="minorEastAsia" w:cs="Times New Roman"/>
          <w:sz w:val="24"/>
          <w:szCs w:val="20"/>
        </w:rPr>
      </w:pPr>
      <m:oMath>
        <m:sSub>
          <m:sSubPr>
            <m:ctrlPr>
              <w:rPr>
                <w:rFonts w:ascii="Cambria Math" w:hAnsi="Cambria Math" w:cs="Times New Roman"/>
                <w:i/>
                <w:sz w:val="24"/>
                <w:szCs w:val="20"/>
              </w:rPr>
            </m:ctrlPr>
          </m:sSubPr>
          <m:e>
            <m:r>
              <w:rPr>
                <w:rFonts w:ascii="Cambria Math" w:hAnsi="Cambria Math" w:cs="Times New Roman"/>
                <w:sz w:val="24"/>
                <w:szCs w:val="20"/>
              </w:rPr>
              <m:t>Gini</m:t>
            </m:r>
          </m:e>
          <m:sub>
            <m:r>
              <w:rPr>
                <w:rFonts w:ascii="Cambria Math" w:hAnsi="Cambria Math" w:cs="Times New Roman"/>
                <w:sz w:val="24"/>
                <w:szCs w:val="20"/>
              </w:rPr>
              <m:t>A</m:t>
            </m:r>
          </m:sub>
        </m:sSub>
        <m:d>
          <m:dPr>
            <m:ctrlPr>
              <w:rPr>
                <w:rFonts w:ascii="Cambria Math" w:hAnsi="Cambria Math" w:cs="Times New Roman"/>
                <w:i/>
                <w:sz w:val="24"/>
                <w:szCs w:val="20"/>
              </w:rPr>
            </m:ctrlPr>
          </m:dPr>
          <m:e>
            <m:r>
              <w:rPr>
                <w:rFonts w:ascii="Cambria Math" w:hAnsi="Cambria Math" w:cs="Times New Roman"/>
                <w:sz w:val="24"/>
                <w:szCs w:val="20"/>
              </w:rPr>
              <m:t>D</m:t>
            </m:r>
          </m:e>
        </m:d>
        <m:r>
          <w:rPr>
            <w:rFonts w:ascii="Cambria Math" w:hAnsi="Cambria Math" w:cs="Times New Roman"/>
            <w:sz w:val="24"/>
            <w:szCs w:val="20"/>
          </w:rPr>
          <m:t>=</m:t>
        </m:r>
        <m:nary>
          <m:naryPr>
            <m:chr m:val="∑"/>
            <m:limLoc m:val="undOvr"/>
            <m:ctrlPr>
              <w:rPr>
                <w:rFonts w:ascii="Cambria Math" w:hAnsi="Cambria Math" w:cs="Times New Roman"/>
                <w:i/>
                <w:sz w:val="24"/>
                <w:szCs w:val="20"/>
              </w:rPr>
            </m:ctrlPr>
          </m:naryPr>
          <m:sub>
            <m:r>
              <w:rPr>
                <w:rFonts w:ascii="Cambria Math" w:hAnsi="Cambria Math" w:cs="Times New Roman"/>
                <w:sz w:val="24"/>
                <w:szCs w:val="20"/>
              </w:rPr>
              <m:t>i=1</m:t>
            </m:r>
          </m:sub>
          <m:sup>
            <m:r>
              <w:rPr>
                <w:rFonts w:ascii="Cambria Math" w:hAnsi="Cambria Math" w:cs="Times New Roman"/>
                <w:sz w:val="24"/>
                <w:szCs w:val="20"/>
              </w:rPr>
              <m:t>k</m:t>
            </m:r>
          </m:sup>
          <m:e>
            <m:sSup>
              <m:sSupPr>
                <m:ctrlPr>
                  <w:rPr>
                    <w:rFonts w:ascii="Cambria Math" w:hAnsi="Cambria Math" w:cs="Times New Roman"/>
                    <w:i/>
                    <w:sz w:val="24"/>
                    <w:szCs w:val="20"/>
                  </w:rPr>
                </m:ctrlPr>
              </m:sSupPr>
              <m:e>
                <m:f>
                  <m:fPr>
                    <m:ctrlPr>
                      <w:rPr>
                        <w:rFonts w:ascii="Cambria Math" w:hAnsi="Cambria Math" w:cs="Times New Roman"/>
                        <w:i/>
                        <w:sz w:val="24"/>
                        <w:szCs w:val="20"/>
                      </w:rPr>
                    </m:ctrlPr>
                  </m:fPr>
                  <m:num>
                    <m:sSub>
                      <m:sSubPr>
                        <m:ctrlPr>
                          <w:rPr>
                            <w:rFonts w:ascii="Cambria Math" w:hAnsi="Cambria Math" w:cs="Times New Roman"/>
                            <w:i/>
                            <w:sz w:val="24"/>
                            <w:szCs w:val="20"/>
                          </w:rPr>
                        </m:ctrlPr>
                      </m:sSubPr>
                      <m:e>
                        <m:r>
                          <w:rPr>
                            <w:rFonts w:ascii="Cambria Math" w:hAnsi="Cambria Math" w:cs="Times New Roman"/>
                            <w:sz w:val="24"/>
                            <w:szCs w:val="20"/>
                          </w:rPr>
                          <m:t>n</m:t>
                        </m:r>
                      </m:e>
                      <m:sub>
                        <m:r>
                          <w:rPr>
                            <w:rFonts w:ascii="Cambria Math" w:hAnsi="Cambria Math" w:cs="Times New Roman"/>
                            <w:sz w:val="24"/>
                            <w:szCs w:val="20"/>
                          </w:rPr>
                          <m:t>i</m:t>
                        </m:r>
                      </m:sub>
                    </m:sSub>
                  </m:num>
                  <m:den>
                    <m:r>
                      <w:rPr>
                        <w:rFonts w:ascii="Cambria Math" w:hAnsi="Cambria Math" w:cs="Times New Roman"/>
                        <w:sz w:val="24"/>
                        <w:szCs w:val="20"/>
                      </w:rPr>
                      <m:t>n</m:t>
                    </m:r>
                  </m:den>
                </m:f>
              </m:e>
              <m:sup>
                <m:r>
                  <w:rPr>
                    <w:rFonts w:ascii="Cambria Math" w:hAnsi="Cambria Math" w:cs="Times New Roman"/>
                    <w:sz w:val="24"/>
                    <w:szCs w:val="20"/>
                  </w:rPr>
                  <m:t>2</m:t>
                </m:r>
              </m:sup>
            </m:sSup>
            <m:r>
              <w:rPr>
                <w:rFonts w:ascii="Cambria Math" w:hAnsi="Cambria Math" w:cs="Times New Roman"/>
                <w:sz w:val="24"/>
                <w:szCs w:val="20"/>
              </w:rPr>
              <m:t>Gini(i)</m:t>
            </m:r>
          </m:e>
        </m:nary>
      </m:oMath>
      <w:r w:rsidR="00E25423">
        <w:rPr>
          <w:rFonts w:eastAsiaTheme="minorEastAsia" w:cs="Times New Roman"/>
          <w:sz w:val="24"/>
          <w:szCs w:val="20"/>
        </w:rPr>
        <w:tab/>
        <w:t>(2.</w:t>
      </w:r>
      <w:r w:rsidR="00A600EF">
        <w:rPr>
          <w:rFonts w:eastAsiaTheme="minorEastAsia" w:cs="Times New Roman"/>
          <w:sz w:val="24"/>
          <w:szCs w:val="20"/>
        </w:rPr>
        <w:t>5</w:t>
      </w:r>
      <w:r w:rsidR="00E25423">
        <w:rPr>
          <w:rFonts w:eastAsiaTheme="minorEastAsia" w:cs="Times New Roman"/>
          <w:sz w:val="24"/>
          <w:szCs w:val="20"/>
        </w:rPr>
        <w:t>.</w:t>
      </w:r>
      <w:r w:rsidR="00A600EF">
        <w:rPr>
          <w:rFonts w:eastAsiaTheme="minorEastAsia" w:cs="Times New Roman"/>
          <w:sz w:val="24"/>
          <w:szCs w:val="20"/>
        </w:rPr>
        <w:t>4</w:t>
      </w:r>
      <w:r w:rsidR="00E25423">
        <w:rPr>
          <w:rFonts w:eastAsiaTheme="minorEastAsia" w:cs="Times New Roman"/>
          <w:sz w:val="24"/>
          <w:szCs w:val="20"/>
        </w:rPr>
        <w:t>)</w:t>
      </w:r>
    </w:p>
    <w:p w14:paraId="053FE895" w14:textId="74E5001A" w:rsidR="006E471D" w:rsidRPr="008C30F0" w:rsidRDefault="000F058E" w:rsidP="006E471D">
      <w:pPr>
        <w:ind w:firstLine="720"/>
        <w:rPr>
          <w:rFonts w:eastAsiaTheme="minorEastAsia" w:cs="Times New Roman"/>
          <w:sz w:val="24"/>
          <w:szCs w:val="20"/>
        </w:rPr>
      </w:pPr>
      <w:r>
        <w:rPr>
          <w:rFonts w:eastAsiaTheme="minorEastAsia" w:cs="Times New Roman"/>
          <w:sz w:val="24"/>
          <w:szCs w:val="20"/>
        </w:rPr>
        <w:t>In (2.5.4)</w:t>
      </w:r>
      <w:r w:rsidR="007E791F" w:rsidRPr="008C30F0">
        <w:rPr>
          <w:rFonts w:eastAsiaTheme="minorEastAsia" w:cs="Times New Roman"/>
          <w:sz w:val="24"/>
          <w:szCs w:val="20"/>
        </w:rPr>
        <w:t xml:space="preserve">: </w:t>
      </w:r>
    </w:p>
    <w:p w14:paraId="7C7DDF40" w14:textId="3694CB16" w:rsidR="007E791F" w:rsidRPr="008C30F0" w:rsidRDefault="00886A8B" w:rsidP="006E471D">
      <w:pPr>
        <w:ind w:firstLine="720"/>
        <w:rPr>
          <w:rFonts w:eastAsiaTheme="minorEastAsia" w:cs="Times New Roman"/>
          <w:sz w:val="24"/>
          <w:szCs w:val="20"/>
        </w:rPr>
      </w:pPr>
      <w:r w:rsidRPr="008C30F0">
        <w:rPr>
          <w:rFonts w:eastAsiaTheme="minorEastAsia" w:cs="Times New Roman"/>
          <w:sz w:val="24"/>
          <w:szCs w:val="20"/>
        </w:rPr>
        <w:t>ni: #samples of node i</w:t>
      </w:r>
    </w:p>
    <w:p w14:paraId="28B3E5C6" w14:textId="3F0DB7D8" w:rsidR="00886A8B" w:rsidRPr="008C30F0" w:rsidRDefault="00886A8B" w:rsidP="006E471D">
      <w:pPr>
        <w:ind w:firstLine="720"/>
        <w:rPr>
          <w:rFonts w:eastAsiaTheme="minorEastAsia" w:cs="Times New Roman"/>
          <w:sz w:val="24"/>
          <w:szCs w:val="20"/>
        </w:rPr>
      </w:pPr>
      <w:r w:rsidRPr="008C30F0">
        <w:rPr>
          <w:rFonts w:eastAsiaTheme="minorEastAsia" w:cs="Times New Roman"/>
          <w:sz w:val="24"/>
          <w:szCs w:val="20"/>
        </w:rPr>
        <w:t>N: #samples of no A</w:t>
      </w:r>
    </w:p>
    <w:p w14:paraId="3DDEE625" w14:textId="77777777" w:rsidR="00EA7CBF" w:rsidRPr="008C30F0" w:rsidRDefault="00EA7CBF" w:rsidP="006E471D">
      <w:pPr>
        <w:ind w:firstLine="360"/>
        <w:rPr>
          <w:rFonts w:cs="Times New Roman"/>
          <w:b/>
          <w:bCs/>
          <w:sz w:val="24"/>
          <w:szCs w:val="20"/>
        </w:rPr>
      </w:pPr>
      <w:r w:rsidRPr="008C30F0">
        <w:rPr>
          <w:rFonts w:cs="Times New Roman"/>
          <w:b/>
          <w:bCs/>
          <w:sz w:val="24"/>
          <w:szCs w:val="20"/>
        </w:rPr>
        <w:t>Step by step:</w:t>
      </w:r>
    </w:p>
    <w:p w14:paraId="7666AF18" w14:textId="36128B90" w:rsidR="00511648" w:rsidRPr="008C30F0" w:rsidRDefault="00511648" w:rsidP="006E471D">
      <w:pPr>
        <w:ind w:firstLine="360"/>
        <w:rPr>
          <w:rFonts w:cs="Times New Roman"/>
          <w:sz w:val="24"/>
          <w:szCs w:val="20"/>
        </w:rPr>
      </w:pPr>
      <w:r w:rsidRPr="008C30F0">
        <w:rPr>
          <w:rFonts w:cs="Times New Roman"/>
          <w:sz w:val="24"/>
          <w:szCs w:val="20"/>
        </w:rPr>
        <w:t xml:space="preserve">Step 1: Calculate the </w:t>
      </w:r>
      <w:r w:rsidR="00D234C2" w:rsidRPr="008C30F0">
        <w:rPr>
          <w:rFonts w:cs="Times New Roman"/>
          <w:sz w:val="24"/>
          <w:szCs w:val="20"/>
        </w:rPr>
        <w:t>Gini index</w:t>
      </w:r>
      <w:r w:rsidRPr="008C30F0">
        <w:rPr>
          <w:rFonts w:cs="Times New Roman"/>
          <w:sz w:val="24"/>
          <w:szCs w:val="20"/>
        </w:rPr>
        <w:t xml:space="preserve"> of the current dataset.</w:t>
      </w:r>
    </w:p>
    <w:p w14:paraId="5C581AE9" w14:textId="77777777" w:rsidR="00511648" w:rsidRPr="008C30F0" w:rsidRDefault="00511648" w:rsidP="006E471D">
      <w:pPr>
        <w:ind w:firstLine="360"/>
        <w:rPr>
          <w:rFonts w:cs="Times New Roman"/>
          <w:sz w:val="24"/>
          <w:szCs w:val="20"/>
        </w:rPr>
      </w:pPr>
      <w:r w:rsidRPr="008C30F0">
        <w:rPr>
          <w:rFonts w:cs="Times New Roman"/>
          <w:sz w:val="24"/>
          <w:szCs w:val="20"/>
        </w:rPr>
        <w:t>Step 2: For all features:</w:t>
      </w:r>
    </w:p>
    <w:p w14:paraId="050B4136" w14:textId="77777777" w:rsidR="009D60B8" w:rsidRPr="008C30F0" w:rsidRDefault="009D60B8" w:rsidP="007D29A0">
      <w:pPr>
        <w:pStyle w:val="ListParagraph"/>
        <w:numPr>
          <w:ilvl w:val="0"/>
          <w:numId w:val="5"/>
        </w:numPr>
        <w:rPr>
          <w:rFonts w:cs="Times New Roman"/>
          <w:sz w:val="24"/>
          <w:szCs w:val="20"/>
        </w:rPr>
      </w:pPr>
      <w:r w:rsidRPr="008C30F0">
        <w:rPr>
          <w:rFonts w:cs="Times New Roman"/>
          <w:sz w:val="24"/>
          <w:szCs w:val="20"/>
        </w:rPr>
        <w:t>For each value of the feature, calculate the Gini index of the dataset when it is split based on that value.</w:t>
      </w:r>
    </w:p>
    <w:p w14:paraId="1D3A6C91" w14:textId="77777777" w:rsidR="005873E0" w:rsidRPr="008C30F0" w:rsidRDefault="00511648" w:rsidP="007D29A0">
      <w:pPr>
        <w:pStyle w:val="ListParagraph"/>
        <w:numPr>
          <w:ilvl w:val="0"/>
          <w:numId w:val="5"/>
        </w:numPr>
        <w:rPr>
          <w:rFonts w:cs="Times New Roman"/>
          <w:sz w:val="24"/>
          <w:szCs w:val="20"/>
        </w:rPr>
      </w:pPr>
      <w:r w:rsidRPr="008C30F0">
        <w:rPr>
          <w:rFonts w:cs="Times New Roman"/>
          <w:sz w:val="24"/>
          <w:szCs w:val="20"/>
        </w:rPr>
        <w:t>C</w:t>
      </w:r>
      <w:r w:rsidR="005873E0" w:rsidRPr="008C30F0">
        <w:rPr>
          <w:rFonts w:cs="Times New Roman"/>
          <w:sz w:val="24"/>
          <w:szCs w:val="20"/>
        </w:rPr>
        <w:t>alculate the average Gini index considering each value of the feature.</w:t>
      </w:r>
    </w:p>
    <w:p w14:paraId="5D0F592E" w14:textId="227F9CEB" w:rsidR="00511648" w:rsidRPr="008C30F0" w:rsidRDefault="00511648" w:rsidP="006E471D">
      <w:pPr>
        <w:ind w:firstLine="360"/>
        <w:rPr>
          <w:rFonts w:cs="Times New Roman"/>
          <w:sz w:val="24"/>
          <w:szCs w:val="20"/>
        </w:rPr>
      </w:pPr>
      <w:r w:rsidRPr="008C30F0">
        <w:rPr>
          <w:rFonts w:cs="Times New Roman"/>
          <w:sz w:val="24"/>
          <w:szCs w:val="20"/>
        </w:rPr>
        <w:t xml:space="preserve">Step 3: </w:t>
      </w:r>
      <w:r w:rsidR="003C6BE6" w:rsidRPr="008C30F0">
        <w:rPr>
          <w:rFonts w:cs="Times New Roman"/>
          <w:sz w:val="24"/>
          <w:szCs w:val="20"/>
        </w:rPr>
        <w:t>Compare the Gini index before and after splitting the dataset with each value of the feature. Choose the feature that results in the lowest Gini index, indicating the highest Gini Gain.</w:t>
      </w:r>
    </w:p>
    <w:p w14:paraId="4365CBB3" w14:textId="2A4A4EB6" w:rsidR="009C7FC7" w:rsidRPr="008C30F0" w:rsidRDefault="00511648" w:rsidP="006E471D">
      <w:pPr>
        <w:ind w:firstLine="360"/>
        <w:rPr>
          <w:rFonts w:cs="Times New Roman"/>
          <w:sz w:val="24"/>
          <w:szCs w:val="20"/>
        </w:rPr>
      </w:pPr>
      <w:r w:rsidRPr="008C30F0">
        <w:rPr>
          <w:rFonts w:cs="Times New Roman"/>
          <w:sz w:val="24"/>
          <w:szCs w:val="20"/>
        </w:rPr>
        <w:t xml:space="preserve">Step 4: </w:t>
      </w:r>
      <w:r w:rsidR="002B3012" w:rsidRPr="008C30F0">
        <w:rPr>
          <w:rFonts w:cs="Times New Roman"/>
          <w:sz w:val="24"/>
          <w:szCs w:val="20"/>
        </w:rPr>
        <w:t>Continue the process for the newly created child nodes using the selected feature. Repeat the process until the decision tree reaches a desired state (e.g., maximum number of leaves, maximum depth).</w:t>
      </w:r>
    </w:p>
    <w:p w14:paraId="26D5FCDE" w14:textId="60590ECD" w:rsidR="00576BE1" w:rsidRPr="008C30F0" w:rsidRDefault="00576BE1" w:rsidP="00282026">
      <w:pPr>
        <w:pStyle w:val="Heading2"/>
      </w:pPr>
      <w:bookmarkStart w:id="30" w:name="_Toc154318545"/>
      <w:r w:rsidRPr="008C30F0">
        <w:t>Naive Bayes model</w:t>
      </w:r>
      <w:bookmarkEnd w:id="30"/>
    </w:p>
    <w:p w14:paraId="06414378" w14:textId="4AF37EEA" w:rsidR="009C2EFE" w:rsidRPr="008C30F0" w:rsidRDefault="009C2EFE" w:rsidP="007A4976">
      <w:pPr>
        <w:pStyle w:val="Default"/>
        <w:tabs>
          <w:tab w:val="left" w:pos="720"/>
        </w:tabs>
        <w:spacing w:line="360" w:lineRule="auto"/>
        <w:ind w:firstLine="360"/>
        <w:jc w:val="both"/>
        <w:rPr>
          <w:color w:val="auto"/>
          <w:szCs w:val="20"/>
        </w:rPr>
      </w:pPr>
      <w:r w:rsidRPr="008C30F0">
        <w:rPr>
          <w:color w:val="auto"/>
          <w:szCs w:val="20"/>
        </w:rPr>
        <w:t>Naive Bayes is a popular and straightforward machine learning algorithm used for classification and prediction tasks. It is based on Bayes' theorem and makes a "naive" assumption that all input features are independent of each other</w:t>
      </w:r>
      <w:r w:rsidR="005031A8">
        <w:rPr>
          <w:color w:val="auto"/>
          <w:szCs w:val="20"/>
        </w:rPr>
        <w:t xml:space="preserve"> </w:t>
      </w:r>
      <w:r w:rsidR="0005670B">
        <w:fldChar w:fldCharType="begin"/>
      </w:r>
      <w:r w:rsidR="000D1A86">
        <w:instrText xml:space="preserve"> ADDIN ZOTERO_ITEM CSL_CITATION {"citationID":"ZUa4eGtE","properties":{"formattedCitation":"[16]","plainCitation":"[16]","noteIndex":0},"citationItems":[{"id":85,"uris":["http://zotero.org/users/13248507/items/UQCLKSNH"],"itemData":{"id":85,"type":"article-journal","abstract":"Because learning an optimal Bayesian network classifier is an NP-hard problem, learning-improved naive Bayes has attracted much attention from researchers. In this paper, we summarize the existing improved algorithms and propose a novel Bayes model: hidden naive Bayes (HNB). In HNB, a hidden parent is created for each attribute which combines the influences from all other attributes. We experimentally test HNB in terms of classification accuracy, using the 36 UCI data sets selected by Weka, and compare it to naive Bayes (NB), selective Bayesian classifiers (SBC), naive Bayes tree (NBTree), tree-augmented naive Bayes (TAN), and averaged one-dependence estimators (AODE). The experimental results show that HNB significantly outperforms NB, SBC, NBTree, TAN, and AODE. In many data mining applications, an accurate class probability estimation and ranking are also desirable. We study the class probability estimation and ranking performance, measured by conditional log likelihood (CLL) and the area under the ROC curve (AUC), respectively, of naive Bayes and its improved models, such as SBC, NBTree, TAN, and AODE, and then compare HNB to them in terms of CLL and AUC. Our experiments show that HNB also significantly outperforms all of them.","container-title":"IEEE Transactions on Knowledge and Data Engineering","DOI":"10.1109/TKDE.2008.234","ISSN":"1558-2191","issue":"10","note":"event-title: IEEE Transactions on Knowledge and Data Engineering","page":"1361-1371","source":"IEEE Xplore","title":"A Novel Bayes Model: Hidden Naive Bayes","title-short":"A Novel Bayes Model","volume":"21","author":[{"family":"Jiang","given":"Liangxiao"},{"family":"Zhang","given":"Harry"},{"family":"Cai","given":"Zhihua"}],"issued":{"date-parts":[["2009",10]]}}}],"schema":"https://github.com/citation-style-language/schema/raw/master/csl-citation.json"} </w:instrText>
      </w:r>
      <w:r w:rsidR="0005670B">
        <w:fldChar w:fldCharType="separate"/>
      </w:r>
      <w:r w:rsidR="000D1A86" w:rsidRPr="000D1A86">
        <w:t>[16]</w:t>
      </w:r>
      <w:r w:rsidR="0005670B">
        <w:fldChar w:fldCharType="end"/>
      </w:r>
      <w:r w:rsidRPr="008C30F0">
        <w:rPr>
          <w:color w:val="auto"/>
          <w:szCs w:val="20"/>
        </w:rPr>
        <w:t>. Despite this strong assumption, often not holding true in reality, it simplifies the model's complexity and enhances computational efficiency.</w:t>
      </w:r>
    </w:p>
    <w:p w14:paraId="0B0D0F03" w14:textId="145F4E04" w:rsidR="00B62B11" w:rsidRPr="008C30F0" w:rsidRDefault="00B62B11" w:rsidP="007A4976">
      <w:pPr>
        <w:pStyle w:val="Default"/>
        <w:tabs>
          <w:tab w:val="left" w:pos="720"/>
        </w:tabs>
        <w:spacing w:line="360" w:lineRule="auto"/>
        <w:ind w:firstLine="360"/>
        <w:jc w:val="both"/>
        <w:rPr>
          <w:color w:val="auto"/>
          <w:szCs w:val="20"/>
        </w:rPr>
      </w:pPr>
      <w:r w:rsidRPr="008C30F0">
        <w:rPr>
          <w:color w:val="auto"/>
          <w:szCs w:val="20"/>
        </w:rPr>
        <w:t>The algorithm is primarily employed for classification tasks where the goal is to assign a label to a data sample based on its features. Naive Bayes leverages Bayes' theorem, expressing how we can update the probability of a hypothesis given new data. The "naive" assumption significantly simplifies computations, especially when dealing with large datasets.</w:t>
      </w:r>
    </w:p>
    <w:p w14:paraId="7B7F77D7" w14:textId="06EC3017" w:rsidR="00B62B11" w:rsidRPr="008C30F0" w:rsidRDefault="00A752E3" w:rsidP="007A4976">
      <w:pPr>
        <w:pStyle w:val="Default"/>
        <w:tabs>
          <w:tab w:val="left" w:pos="720"/>
        </w:tabs>
        <w:spacing w:line="360" w:lineRule="auto"/>
        <w:ind w:firstLine="360"/>
        <w:jc w:val="both"/>
        <w:rPr>
          <w:color w:val="auto"/>
          <w:szCs w:val="20"/>
        </w:rPr>
      </w:pPr>
      <w:r w:rsidRPr="008C30F0">
        <w:rPr>
          <w:color w:val="auto"/>
          <w:szCs w:val="20"/>
        </w:rPr>
        <w:t>Despite its simplicity, Naive Bayes often delivers competitive performance and is particularly effective when the naive assumption holds or the data is preprocessed to approximate it.</w:t>
      </w:r>
    </w:p>
    <w:p w14:paraId="677751FA" w14:textId="220A58DD" w:rsidR="00A752E3" w:rsidRPr="008C30F0" w:rsidRDefault="0047119D" w:rsidP="007A4976">
      <w:pPr>
        <w:pStyle w:val="Default"/>
        <w:tabs>
          <w:tab w:val="left" w:pos="720"/>
        </w:tabs>
        <w:spacing w:line="360" w:lineRule="auto"/>
        <w:ind w:firstLine="360"/>
        <w:jc w:val="both"/>
        <w:rPr>
          <w:color w:val="auto"/>
          <w:szCs w:val="20"/>
        </w:rPr>
      </w:pPr>
      <w:r w:rsidRPr="008C30F0">
        <w:rPr>
          <w:color w:val="auto"/>
          <w:szCs w:val="20"/>
        </w:rPr>
        <w:t xml:space="preserve">Bayes’ Theorem </w:t>
      </w:r>
      <w:r w:rsidR="006F1BA3">
        <w:rPr>
          <w:color w:val="auto"/>
          <w:szCs w:val="20"/>
        </w:rPr>
        <w:t>b</w:t>
      </w:r>
      <w:r w:rsidRPr="008C30F0">
        <w:rPr>
          <w:color w:val="auto"/>
          <w:szCs w:val="20"/>
        </w:rPr>
        <w:t xml:space="preserve">asics </w:t>
      </w:r>
      <w:r w:rsidR="0005670B">
        <w:fldChar w:fldCharType="begin"/>
      </w:r>
      <w:r w:rsidR="000D1A86">
        <w:instrText xml:space="preserve"> ADDIN ZOTERO_ITEM CSL_CITATION {"citationID":"ir1Xc0ze","properties":{"formattedCitation":"[16]","plainCitation":"[16]","noteIndex":0},"citationItems":[{"id":85,"uris":["http://zotero.org/users/13248507/items/UQCLKSNH"],"itemData":{"id":85,"type":"article-journal","abstract":"Because learning an optimal Bayesian network classifier is an NP-hard problem, learning-improved naive Bayes has attracted much attention from researchers. In this paper, we summarize the existing improved algorithms and propose a novel Bayes model: hidden naive Bayes (HNB). In HNB, a hidden parent is created for each attribute which combines the influences from all other attributes. We experimentally test HNB in terms of classification accuracy, using the 36 UCI data sets selected by Weka, and compare it to naive Bayes (NB), selective Bayesian classifiers (SBC), naive Bayes tree (NBTree), tree-augmented naive Bayes (TAN), and averaged one-dependence estimators (AODE). The experimental results show that HNB significantly outperforms NB, SBC, NBTree, TAN, and AODE. In many data mining applications, an accurate class probability estimation and ranking are also desirable. We study the class probability estimation and ranking performance, measured by conditional log likelihood (CLL) and the area under the ROC curve (AUC), respectively, of naive Bayes and its improved models, such as SBC, NBTree, TAN, and AODE, and then compare HNB to them in terms of CLL and AUC. Our experiments show that HNB also significantly outperforms all of them.","container-title":"IEEE Transactions on Knowledge and Data Engineering","DOI":"10.1109/TKDE.2008.234","ISSN":"1558-2191","issue":"10","note":"event-title: IEEE Transactions on Knowledge and Data Engineering","page":"1361-1371","source":"IEEE Xplore","title":"A Novel Bayes Model: Hidden Naive Bayes","title-short":"A Novel Bayes Model","volume":"21","author":[{"family":"Jiang","given":"Liangxiao"},{"family":"Zhang","given":"Harry"},{"family":"Cai","given":"Zhihua"}],"issued":{"date-parts":[["2009",10]]}}}],"schema":"https://github.com/citation-style-language/schema/raw/master/csl-citation.json"} </w:instrText>
      </w:r>
      <w:r w:rsidR="0005670B">
        <w:fldChar w:fldCharType="separate"/>
      </w:r>
      <w:r w:rsidR="000D1A86" w:rsidRPr="000D1A86">
        <w:t>[16]</w:t>
      </w:r>
      <w:r w:rsidR="0005670B">
        <w:fldChar w:fldCharType="end"/>
      </w:r>
      <w:r w:rsidRPr="008C30F0">
        <w:rPr>
          <w:color w:val="auto"/>
          <w:szCs w:val="20"/>
        </w:rPr>
        <w:t>:</w:t>
      </w:r>
    </w:p>
    <w:p w14:paraId="0DB5FA66" w14:textId="4EDD98E4" w:rsidR="0047119D" w:rsidRDefault="000024BE" w:rsidP="00A600EF">
      <w:pPr>
        <w:pStyle w:val="Default"/>
        <w:tabs>
          <w:tab w:val="left" w:pos="720"/>
          <w:tab w:val="left" w:pos="7920"/>
        </w:tabs>
        <w:spacing w:line="360" w:lineRule="auto"/>
        <w:ind w:left="2880"/>
        <w:rPr>
          <w:rFonts w:eastAsiaTheme="minorEastAsia"/>
          <w:color w:val="auto"/>
          <w:szCs w:val="20"/>
        </w:rPr>
      </w:pPr>
      <m:oMath>
        <m:r>
          <w:rPr>
            <w:rFonts w:ascii="Cambria Math" w:hAnsi="Cambria Math"/>
            <w:color w:val="auto"/>
            <w:szCs w:val="20"/>
          </w:rPr>
          <m:t>P</m:t>
        </m:r>
        <m:d>
          <m:dPr>
            <m:ctrlPr>
              <w:rPr>
                <w:rFonts w:ascii="Cambria Math" w:hAnsi="Cambria Math"/>
                <w:i/>
                <w:color w:val="auto"/>
                <w:szCs w:val="20"/>
              </w:rPr>
            </m:ctrlPr>
          </m:dPr>
          <m:e>
            <m:r>
              <w:rPr>
                <w:rFonts w:ascii="Cambria Math" w:hAnsi="Cambria Math"/>
                <w:color w:val="auto"/>
                <w:szCs w:val="20"/>
              </w:rPr>
              <m:t>H</m:t>
            </m:r>
          </m:e>
          <m:e>
            <m:r>
              <w:rPr>
                <w:rFonts w:ascii="Cambria Math" w:hAnsi="Cambria Math"/>
                <w:color w:val="auto"/>
                <w:szCs w:val="20"/>
              </w:rPr>
              <m:t>X</m:t>
            </m:r>
          </m:e>
        </m:d>
        <m:r>
          <w:rPr>
            <w:rFonts w:ascii="Cambria Math" w:hAnsi="Cambria Math"/>
            <w:color w:val="auto"/>
            <w:szCs w:val="20"/>
          </w:rPr>
          <m:t>=</m:t>
        </m:r>
        <m:f>
          <m:fPr>
            <m:ctrlPr>
              <w:rPr>
                <w:rFonts w:ascii="Cambria Math" w:hAnsi="Cambria Math"/>
                <w:i/>
                <w:color w:val="auto"/>
                <w:szCs w:val="20"/>
              </w:rPr>
            </m:ctrlPr>
          </m:fPr>
          <m:num>
            <m:r>
              <w:rPr>
                <w:rFonts w:ascii="Cambria Math" w:hAnsi="Cambria Math"/>
                <w:color w:val="auto"/>
                <w:szCs w:val="20"/>
              </w:rPr>
              <m:t>P(X|H) P(H)</m:t>
            </m:r>
          </m:num>
          <m:den>
            <m:r>
              <w:rPr>
                <w:rFonts w:ascii="Cambria Math" w:hAnsi="Cambria Math"/>
                <w:color w:val="auto"/>
                <w:szCs w:val="20"/>
              </w:rPr>
              <m:t>P(X)</m:t>
            </m:r>
          </m:den>
        </m:f>
      </m:oMath>
      <w:r w:rsidR="00A600EF">
        <w:rPr>
          <w:rFonts w:eastAsiaTheme="minorEastAsia"/>
          <w:color w:val="auto"/>
          <w:szCs w:val="20"/>
        </w:rPr>
        <w:t xml:space="preserve">  </w:t>
      </w:r>
      <w:r w:rsidR="00A600EF">
        <w:rPr>
          <w:rFonts w:eastAsiaTheme="minorEastAsia"/>
          <w:color w:val="auto"/>
          <w:szCs w:val="20"/>
        </w:rPr>
        <w:tab/>
        <w:t>(2.6.1)</w:t>
      </w:r>
    </w:p>
    <w:p w14:paraId="4C307653" w14:textId="3B8C435B" w:rsidR="000F058E" w:rsidRPr="008C30F0" w:rsidRDefault="000F058E" w:rsidP="000F058E">
      <w:pPr>
        <w:pStyle w:val="Default"/>
        <w:tabs>
          <w:tab w:val="left" w:pos="720"/>
          <w:tab w:val="left" w:pos="7920"/>
        </w:tabs>
        <w:spacing w:line="360" w:lineRule="auto"/>
        <w:ind w:firstLine="360"/>
        <w:rPr>
          <w:rFonts w:eastAsiaTheme="minorEastAsia"/>
          <w:color w:val="auto"/>
          <w:szCs w:val="20"/>
        </w:rPr>
      </w:pPr>
      <w:r>
        <w:rPr>
          <w:rFonts w:eastAsiaTheme="minorEastAsia"/>
          <w:color w:val="auto"/>
          <w:szCs w:val="20"/>
        </w:rPr>
        <w:t>In (2.6.1):</w:t>
      </w:r>
    </w:p>
    <w:p w14:paraId="5ED4D688" w14:textId="325EAED0" w:rsidR="00DF5CB4" w:rsidRPr="008C30F0" w:rsidRDefault="00DF5CB4" w:rsidP="007D29A0">
      <w:pPr>
        <w:pStyle w:val="ListParagraph"/>
        <w:numPr>
          <w:ilvl w:val="0"/>
          <w:numId w:val="5"/>
        </w:numPr>
        <w:spacing w:before="120" w:after="120" w:line="257" w:lineRule="auto"/>
        <w:rPr>
          <w:rFonts w:cs="Times New Roman"/>
          <w:sz w:val="24"/>
          <w:szCs w:val="20"/>
        </w:rPr>
      </w:pPr>
      <w:r w:rsidRPr="008C30F0">
        <w:rPr>
          <w:rFonts w:cs="Times New Roman"/>
          <w:sz w:val="24"/>
          <w:szCs w:val="20"/>
        </w:rPr>
        <w:lastRenderedPageBreak/>
        <w:t>Let X be a data sample (“evidence”) : class label is unknown.</w:t>
      </w:r>
      <w:r w:rsidR="0026656D" w:rsidRPr="008C30F0">
        <w:rPr>
          <w:rFonts w:cs="Times New Roman"/>
          <w:sz w:val="24"/>
          <w:szCs w:val="20"/>
        </w:rPr>
        <w:t xml:space="preserve"> </w:t>
      </w:r>
    </w:p>
    <w:p w14:paraId="5DD96C4A" w14:textId="5AF1EB5E" w:rsidR="00DF5CB4" w:rsidRPr="008C30F0" w:rsidRDefault="00DF5CB4" w:rsidP="007D29A0">
      <w:pPr>
        <w:pStyle w:val="Default"/>
        <w:numPr>
          <w:ilvl w:val="0"/>
          <w:numId w:val="5"/>
        </w:numPr>
        <w:tabs>
          <w:tab w:val="left" w:pos="720"/>
        </w:tabs>
        <w:spacing w:line="360" w:lineRule="auto"/>
        <w:rPr>
          <w:color w:val="auto"/>
          <w:szCs w:val="20"/>
        </w:rPr>
      </w:pPr>
      <w:r w:rsidRPr="008C30F0">
        <w:rPr>
          <w:color w:val="auto"/>
          <w:szCs w:val="20"/>
        </w:rPr>
        <w:t>Let H be a hypothesis</w:t>
      </w:r>
      <w:r w:rsidR="00AE512A" w:rsidRPr="008C30F0">
        <w:rPr>
          <w:color w:val="auto"/>
          <w:szCs w:val="20"/>
        </w:rPr>
        <w:t xml:space="preserve"> that X belongs to class C.</w:t>
      </w:r>
    </w:p>
    <w:p w14:paraId="498A37B3" w14:textId="439A24EF" w:rsidR="00AE512A" w:rsidRPr="008C30F0" w:rsidRDefault="00AE512A" w:rsidP="007D29A0">
      <w:pPr>
        <w:pStyle w:val="Default"/>
        <w:numPr>
          <w:ilvl w:val="0"/>
          <w:numId w:val="5"/>
        </w:numPr>
        <w:tabs>
          <w:tab w:val="left" w:pos="720"/>
        </w:tabs>
        <w:spacing w:line="360" w:lineRule="auto"/>
        <w:rPr>
          <w:color w:val="auto"/>
          <w:szCs w:val="20"/>
        </w:rPr>
      </w:pPr>
      <w:r w:rsidRPr="008C30F0">
        <w:rPr>
          <w:color w:val="auto"/>
          <w:szCs w:val="20"/>
        </w:rPr>
        <w:t>Class</w:t>
      </w:r>
      <w:r w:rsidR="00D62791" w:rsidRPr="008C30F0">
        <w:rPr>
          <w:color w:val="auto"/>
          <w:szCs w:val="20"/>
        </w:rPr>
        <w:t>ification is to  determine P(H|X) : the probability that the hypothesis holds given the observed data sample X.</w:t>
      </w:r>
    </w:p>
    <w:p w14:paraId="1B38778E" w14:textId="1615F4C3" w:rsidR="00D62791" w:rsidRPr="008C30F0" w:rsidRDefault="001E1B56" w:rsidP="007D29A0">
      <w:pPr>
        <w:pStyle w:val="Default"/>
        <w:numPr>
          <w:ilvl w:val="0"/>
          <w:numId w:val="5"/>
        </w:numPr>
        <w:tabs>
          <w:tab w:val="left" w:pos="720"/>
        </w:tabs>
        <w:spacing w:line="360" w:lineRule="auto"/>
        <w:rPr>
          <w:color w:val="auto"/>
          <w:szCs w:val="20"/>
        </w:rPr>
      </w:pPr>
      <w:r w:rsidRPr="008C30F0">
        <w:rPr>
          <w:color w:val="auto"/>
          <w:szCs w:val="20"/>
        </w:rPr>
        <w:t>P(H) (</w:t>
      </w:r>
      <w:r w:rsidR="00A31255" w:rsidRPr="008C30F0">
        <w:rPr>
          <w:color w:val="auto"/>
          <w:szCs w:val="20"/>
        </w:rPr>
        <w:t>prior probability</w:t>
      </w:r>
      <w:r w:rsidRPr="008C30F0">
        <w:rPr>
          <w:color w:val="auto"/>
          <w:szCs w:val="20"/>
        </w:rPr>
        <w:t>)</w:t>
      </w:r>
      <w:r w:rsidR="00A31255" w:rsidRPr="008C30F0">
        <w:rPr>
          <w:color w:val="auto"/>
          <w:szCs w:val="20"/>
        </w:rPr>
        <w:t xml:space="preserve"> : the initial probability.</w:t>
      </w:r>
    </w:p>
    <w:p w14:paraId="4A2C8B90" w14:textId="303EA5F1" w:rsidR="00A31255" w:rsidRPr="008C30F0" w:rsidRDefault="00A31255" w:rsidP="007D29A0">
      <w:pPr>
        <w:pStyle w:val="Default"/>
        <w:numPr>
          <w:ilvl w:val="0"/>
          <w:numId w:val="5"/>
        </w:numPr>
        <w:tabs>
          <w:tab w:val="left" w:pos="720"/>
        </w:tabs>
        <w:spacing w:line="360" w:lineRule="auto"/>
        <w:rPr>
          <w:color w:val="auto"/>
          <w:szCs w:val="20"/>
        </w:rPr>
      </w:pPr>
      <w:r w:rsidRPr="008C30F0">
        <w:rPr>
          <w:color w:val="auto"/>
          <w:szCs w:val="20"/>
        </w:rPr>
        <w:t xml:space="preserve">P(X) (prior probability) : </w:t>
      </w:r>
      <w:r w:rsidR="002E6B04" w:rsidRPr="008C30F0">
        <w:rPr>
          <w:color w:val="auto"/>
          <w:szCs w:val="20"/>
        </w:rPr>
        <w:t>probability that sample data is observed.</w:t>
      </w:r>
    </w:p>
    <w:p w14:paraId="6FCF753C" w14:textId="50376212" w:rsidR="00471EE9" w:rsidRPr="008C30F0" w:rsidRDefault="00471EE9" w:rsidP="007D29A0">
      <w:pPr>
        <w:pStyle w:val="Default"/>
        <w:numPr>
          <w:ilvl w:val="0"/>
          <w:numId w:val="5"/>
        </w:numPr>
        <w:tabs>
          <w:tab w:val="left" w:pos="720"/>
        </w:tabs>
        <w:spacing w:line="360" w:lineRule="auto"/>
        <w:rPr>
          <w:color w:val="auto"/>
          <w:szCs w:val="20"/>
        </w:rPr>
      </w:pPr>
      <w:r w:rsidRPr="008C30F0">
        <w:rPr>
          <w:color w:val="auto"/>
          <w:szCs w:val="20"/>
        </w:rPr>
        <w:t xml:space="preserve">P(X|H) (likelihood) : the probability of observing </w:t>
      </w:r>
      <w:r w:rsidR="00F54433" w:rsidRPr="008C30F0">
        <w:rPr>
          <w:color w:val="auto"/>
          <w:szCs w:val="20"/>
        </w:rPr>
        <w:t>the sample X, given that the hypothesis holds.</w:t>
      </w:r>
    </w:p>
    <w:p w14:paraId="4D63CB7D" w14:textId="082ECB7E" w:rsidR="004370DB" w:rsidRPr="008C30F0" w:rsidRDefault="004370DB" w:rsidP="004370DB">
      <w:pPr>
        <w:pStyle w:val="Default"/>
        <w:tabs>
          <w:tab w:val="left" w:pos="720"/>
        </w:tabs>
        <w:spacing w:line="360" w:lineRule="auto"/>
        <w:rPr>
          <w:b/>
          <w:bCs/>
          <w:sz w:val="36"/>
          <w:szCs w:val="36"/>
        </w:rPr>
      </w:pPr>
      <w:r w:rsidRPr="008C30F0">
        <w:rPr>
          <w:b/>
          <w:bCs/>
          <w:sz w:val="36"/>
          <w:szCs w:val="36"/>
        </w:rPr>
        <w:t>Chapter 3</w:t>
      </w:r>
    </w:p>
    <w:p w14:paraId="52AA1349" w14:textId="5CF2813E" w:rsidR="00274B36" w:rsidRPr="008C30F0" w:rsidRDefault="004640DF" w:rsidP="00CB140A">
      <w:pPr>
        <w:pStyle w:val="Heading1"/>
        <w:numPr>
          <w:ilvl w:val="0"/>
          <w:numId w:val="3"/>
        </w:numPr>
        <w:rPr>
          <w:rFonts w:cs="Times New Roman"/>
          <w:sz w:val="36"/>
          <w:szCs w:val="36"/>
        </w:rPr>
      </w:pPr>
      <w:bookmarkStart w:id="31" w:name="_Toc154318546"/>
      <w:r w:rsidRPr="008C30F0">
        <w:rPr>
          <w:rFonts w:cs="Times New Roman"/>
          <w:sz w:val="36"/>
          <w:szCs w:val="36"/>
        </w:rPr>
        <w:t>Method</w:t>
      </w:r>
      <w:bookmarkEnd w:id="31"/>
    </w:p>
    <w:p w14:paraId="1F2F8A5C" w14:textId="77777777" w:rsidR="00D01F13" w:rsidRPr="008C30F0" w:rsidRDefault="00D01F13" w:rsidP="00FC2398">
      <w:pPr>
        <w:pStyle w:val="ListParagraph"/>
        <w:keepNext/>
        <w:keepLines/>
        <w:numPr>
          <w:ilvl w:val="0"/>
          <w:numId w:val="2"/>
        </w:numPr>
        <w:spacing w:line="360" w:lineRule="auto"/>
        <w:contextualSpacing w:val="0"/>
        <w:outlineLvl w:val="1"/>
        <w:rPr>
          <w:rFonts w:eastAsiaTheme="majorEastAsia" w:cs="Times New Roman"/>
          <w:b/>
          <w:vanish/>
          <w:color w:val="000000" w:themeColor="text1"/>
          <w:sz w:val="24"/>
          <w:szCs w:val="24"/>
        </w:rPr>
      </w:pPr>
      <w:bookmarkStart w:id="32" w:name="_Toc153227487"/>
      <w:bookmarkStart w:id="33" w:name="_Toc153227761"/>
      <w:bookmarkStart w:id="34" w:name="_Toc153735915"/>
      <w:bookmarkStart w:id="35" w:name="_Toc153736278"/>
      <w:bookmarkStart w:id="36" w:name="_Toc153814680"/>
      <w:bookmarkStart w:id="37" w:name="_Toc153881818"/>
      <w:bookmarkStart w:id="38" w:name="_Toc153890703"/>
      <w:bookmarkStart w:id="39" w:name="_Toc154059012"/>
      <w:bookmarkStart w:id="40" w:name="_Toc154060415"/>
      <w:bookmarkStart w:id="41" w:name="_Toc154154008"/>
      <w:bookmarkStart w:id="42" w:name="_Toc154154053"/>
      <w:bookmarkStart w:id="43" w:name="_Toc154154098"/>
      <w:bookmarkStart w:id="44" w:name="_Toc154156205"/>
      <w:bookmarkStart w:id="45" w:name="_Toc154157096"/>
      <w:bookmarkStart w:id="46" w:name="_Toc154157148"/>
      <w:bookmarkStart w:id="47" w:name="_Toc154157200"/>
      <w:bookmarkStart w:id="48" w:name="_Toc154171020"/>
      <w:bookmarkStart w:id="49" w:name="_Toc154171072"/>
      <w:bookmarkStart w:id="50" w:name="_Toc154255687"/>
      <w:bookmarkStart w:id="51" w:name="_Toc154255741"/>
      <w:bookmarkStart w:id="52" w:name="_Toc154255934"/>
      <w:bookmarkStart w:id="53" w:name="_Toc154256103"/>
      <w:bookmarkStart w:id="54" w:name="_Toc154256263"/>
      <w:bookmarkStart w:id="55" w:name="_Toc154264269"/>
      <w:bookmarkStart w:id="56" w:name="_Toc154315254"/>
      <w:bookmarkStart w:id="57" w:name="_Toc154317660"/>
      <w:bookmarkStart w:id="58" w:name="_Toc154317716"/>
      <w:bookmarkStart w:id="59" w:name="_Toc154318547"/>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6DCA8AF5" w14:textId="77777777" w:rsidR="00D01F13" w:rsidRPr="008C30F0" w:rsidRDefault="00D01F13" w:rsidP="00FC2398">
      <w:pPr>
        <w:pStyle w:val="ListParagraph"/>
        <w:keepNext/>
        <w:keepLines/>
        <w:numPr>
          <w:ilvl w:val="0"/>
          <w:numId w:val="2"/>
        </w:numPr>
        <w:spacing w:line="360" w:lineRule="auto"/>
        <w:contextualSpacing w:val="0"/>
        <w:outlineLvl w:val="1"/>
        <w:rPr>
          <w:rFonts w:eastAsiaTheme="majorEastAsia" w:cs="Times New Roman"/>
          <w:b/>
          <w:vanish/>
          <w:color w:val="000000" w:themeColor="text1"/>
          <w:sz w:val="24"/>
          <w:szCs w:val="24"/>
        </w:rPr>
      </w:pPr>
      <w:bookmarkStart w:id="60" w:name="_Toc153227488"/>
      <w:bookmarkStart w:id="61" w:name="_Toc153227762"/>
      <w:bookmarkStart w:id="62" w:name="_Toc153735916"/>
      <w:bookmarkStart w:id="63" w:name="_Toc153736279"/>
      <w:bookmarkStart w:id="64" w:name="_Toc153814681"/>
      <w:bookmarkStart w:id="65" w:name="_Toc153881819"/>
      <w:bookmarkStart w:id="66" w:name="_Toc153890704"/>
      <w:bookmarkStart w:id="67" w:name="_Toc154059013"/>
      <w:bookmarkStart w:id="68" w:name="_Toc154060416"/>
      <w:bookmarkStart w:id="69" w:name="_Toc154154009"/>
      <w:bookmarkStart w:id="70" w:name="_Toc154154054"/>
      <w:bookmarkStart w:id="71" w:name="_Toc154154099"/>
      <w:bookmarkStart w:id="72" w:name="_Toc154156206"/>
      <w:bookmarkStart w:id="73" w:name="_Toc154157097"/>
      <w:bookmarkStart w:id="74" w:name="_Toc154157149"/>
      <w:bookmarkStart w:id="75" w:name="_Toc154157201"/>
      <w:bookmarkStart w:id="76" w:name="_Toc154171021"/>
      <w:bookmarkStart w:id="77" w:name="_Toc154171073"/>
      <w:bookmarkStart w:id="78" w:name="_Toc154255688"/>
      <w:bookmarkStart w:id="79" w:name="_Toc154255742"/>
      <w:bookmarkStart w:id="80" w:name="_Toc154255935"/>
      <w:bookmarkStart w:id="81" w:name="_Toc154256104"/>
      <w:bookmarkStart w:id="82" w:name="_Toc154256264"/>
      <w:bookmarkStart w:id="83" w:name="_Toc154264270"/>
      <w:bookmarkStart w:id="84" w:name="_Toc154315255"/>
      <w:bookmarkStart w:id="85" w:name="_Toc154317661"/>
      <w:bookmarkStart w:id="86" w:name="_Toc154317717"/>
      <w:bookmarkStart w:id="87" w:name="_Toc154318548"/>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0C063CBC" w14:textId="77777777" w:rsidR="00D01F13" w:rsidRPr="008C30F0" w:rsidRDefault="00D01F13" w:rsidP="00FC2398">
      <w:pPr>
        <w:pStyle w:val="ListParagraph"/>
        <w:keepNext/>
        <w:keepLines/>
        <w:numPr>
          <w:ilvl w:val="0"/>
          <w:numId w:val="2"/>
        </w:numPr>
        <w:spacing w:line="360" w:lineRule="auto"/>
        <w:contextualSpacing w:val="0"/>
        <w:outlineLvl w:val="1"/>
        <w:rPr>
          <w:rFonts w:eastAsiaTheme="majorEastAsia" w:cs="Times New Roman"/>
          <w:b/>
          <w:vanish/>
          <w:color w:val="000000" w:themeColor="text1"/>
          <w:sz w:val="24"/>
          <w:szCs w:val="24"/>
        </w:rPr>
      </w:pPr>
      <w:bookmarkStart w:id="88" w:name="_Toc153227489"/>
      <w:bookmarkStart w:id="89" w:name="_Toc153227763"/>
      <w:bookmarkStart w:id="90" w:name="_Toc153735917"/>
      <w:bookmarkStart w:id="91" w:name="_Toc153736280"/>
      <w:bookmarkStart w:id="92" w:name="_Toc153814682"/>
      <w:bookmarkStart w:id="93" w:name="_Toc153881820"/>
      <w:bookmarkStart w:id="94" w:name="_Toc153890705"/>
      <w:bookmarkStart w:id="95" w:name="_Toc154059014"/>
      <w:bookmarkStart w:id="96" w:name="_Toc154060417"/>
      <w:bookmarkStart w:id="97" w:name="_Toc154154010"/>
      <w:bookmarkStart w:id="98" w:name="_Toc154154055"/>
      <w:bookmarkStart w:id="99" w:name="_Toc154154100"/>
      <w:bookmarkStart w:id="100" w:name="_Toc154156207"/>
      <w:bookmarkStart w:id="101" w:name="_Toc154157098"/>
      <w:bookmarkStart w:id="102" w:name="_Toc154157150"/>
      <w:bookmarkStart w:id="103" w:name="_Toc154157202"/>
      <w:bookmarkStart w:id="104" w:name="_Toc154171022"/>
      <w:bookmarkStart w:id="105" w:name="_Toc154171074"/>
      <w:bookmarkStart w:id="106" w:name="_Toc154255689"/>
      <w:bookmarkStart w:id="107" w:name="_Toc154255743"/>
      <w:bookmarkStart w:id="108" w:name="_Toc154255936"/>
      <w:bookmarkStart w:id="109" w:name="_Toc154256105"/>
      <w:bookmarkStart w:id="110" w:name="_Toc154256265"/>
      <w:bookmarkStart w:id="111" w:name="_Toc154264271"/>
      <w:bookmarkStart w:id="112" w:name="_Toc154315256"/>
      <w:bookmarkStart w:id="113" w:name="_Toc154317662"/>
      <w:bookmarkStart w:id="114" w:name="_Toc154317718"/>
      <w:bookmarkStart w:id="115" w:name="_Toc15431854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4795934" w14:textId="59723CDD" w:rsidR="005568C8" w:rsidRPr="008C30F0" w:rsidRDefault="00EE5547" w:rsidP="00282026">
      <w:pPr>
        <w:pStyle w:val="Heading2"/>
        <w:numPr>
          <w:ilvl w:val="1"/>
          <w:numId w:val="2"/>
        </w:numPr>
      </w:pPr>
      <w:bookmarkStart w:id="116" w:name="_Toc154318550"/>
      <w:r w:rsidRPr="008C30F0">
        <w:t>Method overview</w:t>
      </w:r>
      <w:bookmarkEnd w:id="116"/>
    </w:p>
    <w:p w14:paraId="1B278AED" w14:textId="52348F3D" w:rsidR="000F1265" w:rsidRDefault="0018391D" w:rsidP="003C0DD4">
      <w:pPr>
        <w:ind w:firstLine="360"/>
        <w:rPr>
          <w:rFonts w:cs="Times New Roman"/>
          <w:sz w:val="24"/>
          <w:szCs w:val="20"/>
        </w:rPr>
      </w:pPr>
      <w:r w:rsidRPr="008C30F0">
        <w:rPr>
          <w:rFonts w:cs="Times New Roman"/>
          <w:sz w:val="24"/>
          <w:szCs w:val="20"/>
        </w:rPr>
        <w:t>The input for this data mining project consists of surveyed values related to flight experiences, with the target variable being categorized as either "satisfied" or "neutral or dissatisfied." Following data preprocessing, where essential columns are selected, data is encoded and transformed, the dataset is prepared for training machine learning models. The selected algorithms for this task include K-Nearest Neighbors (KNN), Support Vector Machine (SVM), Naive Bayes, and Decision Tree. The target variable is binary, represented as 1 for "satisfied" and 0 for "neutral or dissatisfied." After fitting the data into the training process for each model, the resulting models are then exported for application in a simple web interface.</w:t>
      </w:r>
      <w:r w:rsidRPr="002B0436">
        <w:t xml:space="preserve"> </w:t>
      </w:r>
      <w:r w:rsidR="002B0436" w:rsidRPr="002B0436">
        <w:rPr>
          <w:rFonts w:cs="Times New Roman"/>
          <w:sz w:val="24"/>
          <w:szCs w:val="20"/>
        </w:rPr>
        <w:t xml:space="preserve">The following diagram </w:t>
      </w:r>
      <w:r w:rsidR="00883CF9">
        <w:rPr>
          <w:rFonts w:cs="Times New Roman"/>
          <w:sz w:val="24"/>
          <w:szCs w:val="20"/>
        </w:rPr>
        <w:t>(</w:t>
      </w:r>
      <w:r w:rsidR="003207FA">
        <w:rPr>
          <w:rFonts w:cs="Times New Roman"/>
          <w:sz w:val="24"/>
          <w:szCs w:val="20"/>
        </w:rPr>
        <w:t>F</w:t>
      </w:r>
      <w:r w:rsidR="00883CF9">
        <w:rPr>
          <w:rFonts w:cs="Times New Roman"/>
          <w:sz w:val="24"/>
          <w:szCs w:val="20"/>
        </w:rPr>
        <w:t xml:space="preserve">ig 3.1.1) </w:t>
      </w:r>
      <w:r w:rsidR="002B0436" w:rsidRPr="002B0436">
        <w:rPr>
          <w:rFonts w:cs="Times New Roman"/>
          <w:sz w:val="24"/>
          <w:szCs w:val="20"/>
        </w:rPr>
        <w:t>will show the steps of the project to predict airline passenger satisfaction</w:t>
      </w:r>
      <w:r w:rsidR="0095056B">
        <w:rPr>
          <w:rFonts w:cs="Times New Roman"/>
          <w:sz w:val="24"/>
          <w:szCs w:val="20"/>
        </w:rPr>
        <w:t>.</w:t>
      </w:r>
    </w:p>
    <w:p w14:paraId="649A9B5E" w14:textId="77777777" w:rsidR="007A4EAC" w:rsidRDefault="000F1265" w:rsidP="007A4EAC">
      <w:pPr>
        <w:keepNext/>
        <w:ind w:firstLine="360"/>
      </w:pPr>
      <w:r w:rsidRPr="008C30F0">
        <w:rPr>
          <w:rFonts w:cs="Times New Roman"/>
          <w:noProof/>
        </w:rPr>
        <w:drawing>
          <wp:inline distT="0" distB="0" distL="0" distR="0" wp14:anchorId="6B27A5B3" wp14:editId="16B1B815">
            <wp:extent cx="5760085" cy="1932305"/>
            <wp:effectExtent l="0" t="0" r="0" b="0"/>
            <wp:docPr id="1343443367" name="Hình ảnh 134344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1932305"/>
                    </a:xfrm>
                    <a:prstGeom prst="rect">
                      <a:avLst/>
                    </a:prstGeom>
                    <a:noFill/>
                    <a:ln>
                      <a:noFill/>
                    </a:ln>
                  </pic:spPr>
                </pic:pic>
              </a:graphicData>
            </a:graphic>
          </wp:inline>
        </w:drawing>
      </w:r>
    </w:p>
    <w:p w14:paraId="67EF8EB1" w14:textId="107F9971" w:rsidR="000F1265" w:rsidRDefault="007A4EAC" w:rsidP="007A4EAC">
      <w:pPr>
        <w:pStyle w:val="Caption"/>
        <w:rPr>
          <w:rFonts w:cs="Times New Roman"/>
          <w:sz w:val="24"/>
          <w:szCs w:val="20"/>
        </w:rPr>
      </w:pPr>
      <w:bookmarkStart w:id="117" w:name="_Toc154319180"/>
      <w:r>
        <w:t xml:space="preserve">Figure </w:t>
      </w:r>
      <w:fldSimple w:instr=" STYLEREF 2 \s ">
        <w:r w:rsidR="00A162C5">
          <w:rPr>
            <w:noProof/>
          </w:rPr>
          <w:t>3.1</w:t>
        </w:r>
      </w:fldSimple>
      <w:r w:rsidR="00AA2C6E">
        <w:t>.</w:t>
      </w:r>
      <w:fldSimple w:instr=" SEQ Figure \* ARABIC \s 2 ">
        <w:r w:rsidR="00A162C5">
          <w:rPr>
            <w:noProof/>
          </w:rPr>
          <w:t>1</w:t>
        </w:r>
      </w:fldSimple>
      <w:r>
        <w:t>:</w:t>
      </w:r>
      <w:r w:rsidR="00EE4A8B" w:rsidRPr="00EE4A8B">
        <w:t xml:space="preserve"> Implementation diagram using classifier models to predict airline passenger satisfaction</w:t>
      </w:r>
      <w:bookmarkEnd w:id="117"/>
    </w:p>
    <w:p w14:paraId="774F6C8F" w14:textId="558B9C14" w:rsidR="003C0DD4" w:rsidRPr="008C30F0" w:rsidRDefault="0018391D" w:rsidP="003C0DD4">
      <w:pPr>
        <w:ind w:firstLine="360"/>
        <w:rPr>
          <w:rFonts w:cs="Times New Roman"/>
          <w:sz w:val="24"/>
          <w:szCs w:val="20"/>
        </w:rPr>
      </w:pPr>
      <w:r w:rsidRPr="008C30F0">
        <w:rPr>
          <w:rFonts w:cs="Times New Roman"/>
          <w:sz w:val="24"/>
          <w:szCs w:val="20"/>
        </w:rPr>
        <w:t xml:space="preserve">This approach allows for predicting passenger satisfaction on a website based on the trained machine learning models. </w:t>
      </w:r>
      <w:r w:rsidR="003C0DD4" w:rsidRPr="008C30F0">
        <w:rPr>
          <w:rFonts w:cs="Times New Roman"/>
          <w:sz w:val="24"/>
          <w:szCs w:val="20"/>
        </w:rPr>
        <w:t>To carry out a data mining project, the team has divided the process into several steps as follows:</w:t>
      </w:r>
    </w:p>
    <w:p w14:paraId="454539E0" w14:textId="2F650E6A" w:rsidR="003C0DD4" w:rsidRPr="008C30F0" w:rsidRDefault="003C0DD4" w:rsidP="006661FB">
      <w:pPr>
        <w:ind w:firstLine="720"/>
        <w:rPr>
          <w:rFonts w:cs="Times New Roman"/>
          <w:sz w:val="24"/>
          <w:szCs w:val="20"/>
        </w:rPr>
      </w:pPr>
      <w:r w:rsidRPr="008C30F0">
        <w:rPr>
          <w:rFonts w:cs="Times New Roman"/>
          <w:sz w:val="24"/>
          <w:szCs w:val="20"/>
        </w:rPr>
        <w:t>Step 1</w:t>
      </w:r>
      <w:r w:rsidR="006661FB" w:rsidRPr="008C30F0">
        <w:rPr>
          <w:rFonts w:cs="Times New Roman"/>
          <w:sz w:val="24"/>
          <w:szCs w:val="20"/>
        </w:rPr>
        <w:t>.</w:t>
      </w:r>
      <w:r w:rsidRPr="008C30F0">
        <w:rPr>
          <w:rFonts w:cs="Times New Roman"/>
          <w:sz w:val="24"/>
          <w:szCs w:val="20"/>
        </w:rPr>
        <w:t xml:space="preserve"> Data Preparation:</w:t>
      </w:r>
      <w:r w:rsidR="006661FB" w:rsidRPr="008C30F0">
        <w:rPr>
          <w:rFonts w:cs="Times New Roman"/>
          <w:sz w:val="24"/>
          <w:szCs w:val="20"/>
        </w:rPr>
        <w:t xml:space="preserve"> </w:t>
      </w:r>
      <w:r w:rsidRPr="008C30F0">
        <w:rPr>
          <w:rFonts w:cs="Times New Roman"/>
          <w:sz w:val="24"/>
          <w:szCs w:val="20"/>
        </w:rPr>
        <w:t>Involves gathering and organizing the dataset.</w:t>
      </w:r>
    </w:p>
    <w:p w14:paraId="070BF0BF" w14:textId="7B1E453F" w:rsidR="003C0DD4" w:rsidRPr="008C30F0" w:rsidRDefault="006661FB" w:rsidP="006661FB">
      <w:pPr>
        <w:ind w:firstLine="720"/>
        <w:rPr>
          <w:rFonts w:cs="Times New Roman"/>
          <w:sz w:val="24"/>
          <w:szCs w:val="20"/>
        </w:rPr>
      </w:pPr>
      <w:r w:rsidRPr="008C30F0">
        <w:rPr>
          <w:rFonts w:cs="Times New Roman"/>
          <w:sz w:val="24"/>
          <w:szCs w:val="20"/>
        </w:rPr>
        <w:lastRenderedPageBreak/>
        <w:t xml:space="preserve">Step 2. </w:t>
      </w:r>
      <w:r w:rsidR="003C0DD4" w:rsidRPr="008C30F0">
        <w:rPr>
          <w:rFonts w:cs="Times New Roman"/>
          <w:sz w:val="24"/>
          <w:szCs w:val="20"/>
        </w:rPr>
        <w:t>Data Loading:</w:t>
      </w:r>
      <w:r w:rsidRPr="008C30F0">
        <w:rPr>
          <w:rFonts w:cs="Times New Roman"/>
          <w:sz w:val="24"/>
          <w:szCs w:val="20"/>
        </w:rPr>
        <w:t xml:space="preserve"> </w:t>
      </w:r>
      <w:r w:rsidR="003C0DD4" w:rsidRPr="008C30F0">
        <w:rPr>
          <w:rFonts w:cs="Times New Roman"/>
          <w:sz w:val="24"/>
          <w:szCs w:val="20"/>
        </w:rPr>
        <w:t>Importing the dataset into the chosen environment for analysis.</w:t>
      </w:r>
    </w:p>
    <w:p w14:paraId="5EC094DC" w14:textId="0C5ABBAB" w:rsidR="003C0DD4" w:rsidRPr="008C30F0" w:rsidRDefault="006661FB" w:rsidP="006661FB">
      <w:pPr>
        <w:ind w:firstLine="720"/>
        <w:rPr>
          <w:rFonts w:cs="Times New Roman"/>
          <w:sz w:val="24"/>
          <w:szCs w:val="20"/>
        </w:rPr>
      </w:pPr>
      <w:r w:rsidRPr="008C30F0">
        <w:rPr>
          <w:rFonts w:cs="Times New Roman"/>
          <w:sz w:val="24"/>
          <w:szCs w:val="20"/>
        </w:rPr>
        <w:t xml:space="preserve">Step3. </w:t>
      </w:r>
      <w:r w:rsidR="003C0DD4" w:rsidRPr="008C30F0">
        <w:rPr>
          <w:rFonts w:cs="Times New Roman"/>
          <w:sz w:val="24"/>
          <w:szCs w:val="20"/>
        </w:rPr>
        <w:t>Data Visualization:</w:t>
      </w:r>
      <w:r w:rsidRPr="008C30F0">
        <w:rPr>
          <w:rFonts w:cs="Times New Roman"/>
          <w:sz w:val="24"/>
          <w:szCs w:val="20"/>
        </w:rPr>
        <w:t xml:space="preserve"> </w:t>
      </w:r>
      <w:r w:rsidR="003C0DD4" w:rsidRPr="008C30F0">
        <w:rPr>
          <w:rFonts w:cs="Times New Roman"/>
          <w:sz w:val="24"/>
          <w:szCs w:val="20"/>
        </w:rPr>
        <w:t>Creating visual representations of the data for better understanding.</w:t>
      </w:r>
    </w:p>
    <w:p w14:paraId="4FE411BB" w14:textId="7BF4A4BB" w:rsidR="003C0DD4" w:rsidRPr="008C30F0" w:rsidRDefault="006661FB" w:rsidP="006661FB">
      <w:pPr>
        <w:ind w:firstLine="720"/>
        <w:rPr>
          <w:rFonts w:cs="Times New Roman"/>
          <w:sz w:val="24"/>
          <w:szCs w:val="20"/>
        </w:rPr>
      </w:pPr>
      <w:r w:rsidRPr="008C30F0">
        <w:rPr>
          <w:rFonts w:cs="Times New Roman"/>
          <w:sz w:val="24"/>
          <w:szCs w:val="20"/>
        </w:rPr>
        <w:t xml:space="preserve">Step 4. </w:t>
      </w:r>
      <w:r w:rsidR="003C0DD4" w:rsidRPr="008C30F0">
        <w:rPr>
          <w:rFonts w:cs="Times New Roman"/>
          <w:sz w:val="24"/>
          <w:szCs w:val="20"/>
        </w:rPr>
        <w:t>Data Preprocessing:</w:t>
      </w:r>
      <w:r w:rsidRPr="008C30F0">
        <w:rPr>
          <w:rFonts w:cs="Times New Roman"/>
          <w:sz w:val="24"/>
          <w:szCs w:val="20"/>
        </w:rPr>
        <w:t xml:space="preserve"> </w:t>
      </w:r>
      <w:r w:rsidR="003C0DD4" w:rsidRPr="008C30F0">
        <w:rPr>
          <w:rFonts w:cs="Times New Roman"/>
          <w:sz w:val="24"/>
          <w:szCs w:val="20"/>
        </w:rPr>
        <w:t>This step encompasses various tasks such as handling missing values, removing unnecessary columns and attributes, eliminating duplicate values, addressing outliers, encoding data, normalizing data, and splitting the dataset.</w:t>
      </w:r>
    </w:p>
    <w:p w14:paraId="00635C1C" w14:textId="1A5BCDF0" w:rsidR="003C0DD4" w:rsidRPr="008C30F0" w:rsidRDefault="006661FB" w:rsidP="006661FB">
      <w:pPr>
        <w:ind w:firstLine="720"/>
        <w:rPr>
          <w:rFonts w:cs="Times New Roman"/>
          <w:sz w:val="24"/>
          <w:szCs w:val="20"/>
        </w:rPr>
      </w:pPr>
      <w:r w:rsidRPr="008C30F0">
        <w:rPr>
          <w:rFonts w:cs="Times New Roman"/>
          <w:sz w:val="24"/>
          <w:szCs w:val="20"/>
        </w:rPr>
        <w:t xml:space="preserve">Step5. </w:t>
      </w:r>
      <w:r w:rsidR="003C0DD4" w:rsidRPr="008C30F0">
        <w:rPr>
          <w:rFonts w:cs="Times New Roman"/>
          <w:sz w:val="24"/>
          <w:szCs w:val="20"/>
        </w:rPr>
        <w:t>Building Models and Training:</w:t>
      </w:r>
      <w:r w:rsidRPr="008C30F0">
        <w:rPr>
          <w:rFonts w:cs="Times New Roman"/>
          <w:sz w:val="24"/>
          <w:szCs w:val="20"/>
        </w:rPr>
        <w:t xml:space="preserve"> </w:t>
      </w:r>
      <w:r w:rsidR="003C0DD4" w:rsidRPr="008C30F0">
        <w:rPr>
          <w:rFonts w:cs="Times New Roman"/>
          <w:sz w:val="24"/>
          <w:szCs w:val="20"/>
        </w:rPr>
        <w:t>Developing and training machine learning models based on the preprocessed data.</w:t>
      </w:r>
    </w:p>
    <w:p w14:paraId="78A3DF68" w14:textId="5739E6ED" w:rsidR="003C0DD4" w:rsidRPr="008C30F0" w:rsidRDefault="006661FB" w:rsidP="006661FB">
      <w:pPr>
        <w:ind w:firstLine="720"/>
        <w:rPr>
          <w:rFonts w:cs="Times New Roman"/>
          <w:sz w:val="24"/>
          <w:szCs w:val="20"/>
        </w:rPr>
      </w:pPr>
      <w:r w:rsidRPr="008C30F0">
        <w:rPr>
          <w:rFonts w:cs="Times New Roman"/>
          <w:sz w:val="24"/>
          <w:szCs w:val="20"/>
        </w:rPr>
        <w:t xml:space="preserve">Step 6. </w:t>
      </w:r>
      <w:r w:rsidR="003C0DD4" w:rsidRPr="008C30F0">
        <w:rPr>
          <w:rFonts w:cs="Times New Roman"/>
          <w:sz w:val="24"/>
          <w:szCs w:val="20"/>
        </w:rPr>
        <w:t>Prediction:</w:t>
      </w:r>
      <w:r w:rsidRPr="008C30F0">
        <w:rPr>
          <w:rFonts w:cs="Times New Roman"/>
          <w:sz w:val="24"/>
          <w:szCs w:val="20"/>
        </w:rPr>
        <w:t xml:space="preserve"> </w:t>
      </w:r>
      <w:r w:rsidR="003C0DD4" w:rsidRPr="008C30F0">
        <w:rPr>
          <w:rFonts w:cs="Times New Roman"/>
          <w:sz w:val="24"/>
          <w:szCs w:val="20"/>
        </w:rPr>
        <w:t>Applying the trained models to make predictions on new data.</w:t>
      </w:r>
    </w:p>
    <w:p w14:paraId="3F9BD62F" w14:textId="4C1D5603" w:rsidR="003C0DD4" w:rsidRPr="008C30F0" w:rsidRDefault="00954C12" w:rsidP="00954C12">
      <w:pPr>
        <w:ind w:firstLine="720"/>
        <w:rPr>
          <w:rFonts w:cs="Times New Roman"/>
          <w:sz w:val="24"/>
          <w:szCs w:val="20"/>
        </w:rPr>
      </w:pPr>
      <w:r w:rsidRPr="008C30F0">
        <w:rPr>
          <w:rFonts w:cs="Times New Roman"/>
          <w:sz w:val="24"/>
          <w:szCs w:val="20"/>
        </w:rPr>
        <w:t xml:space="preserve">Step 7. </w:t>
      </w:r>
      <w:r w:rsidR="003C0DD4" w:rsidRPr="008C30F0">
        <w:rPr>
          <w:rFonts w:cs="Times New Roman"/>
          <w:sz w:val="24"/>
          <w:szCs w:val="20"/>
        </w:rPr>
        <w:t>Evaluation and Model Comparison:</w:t>
      </w:r>
      <w:r w:rsidRPr="008C30F0">
        <w:rPr>
          <w:rFonts w:cs="Times New Roman"/>
          <w:sz w:val="24"/>
          <w:szCs w:val="20"/>
        </w:rPr>
        <w:t xml:space="preserve"> </w:t>
      </w:r>
      <w:r w:rsidR="003C0DD4" w:rsidRPr="008C30F0">
        <w:rPr>
          <w:rFonts w:cs="Times New Roman"/>
          <w:sz w:val="24"/>
          <w:szCs w:val="20"/>
        </w:rPr>
        <w:t>Assessing the performance of the models and comparing their effectiveness.</w:t>
      </w:r>
    </w:p>
    <w:p w14:paraId="41E7DD2E" w14:textId="1B64943F" w:rsidR="009F00D3" w:rsidRPr="008C30F0" w:rsidRDefault="00954C12" w:rsidP="00954C12">
      <w:pPr>
        <w:ind w:firstLine="720"/>
        <w:rPr>
          <w:rFonts w:cs="Times New Roman"/>
          <w:sz w:val="24"/>
          <w:szCs w:val="20"/>
        </w:rPr>
      </w:pPr>
      <w:r w:rsidRPr="008C30F0">
        <w:rPr>
          <w:rFonts w:cs="Times New Roman"/>
          <w:sz w:val="24"/>
          <w:szCs w:val="20"/>
        </w:rPr>
        <w:t xml:space="preserve">Strep 8. </w:t>
      </w:r>
      <w:r w:rsidR="003C0DD4" w:rsidRPr="008C30F0">
        <w:rPr>
          <w:rFonts w:cs="Times New Roman"/>
          <w:sz w:val="24"/>
          <w:szCs w:val="20"/>
        </w:rPr>
        <w:t>Application to Reality:</w:t>
      </w:r>
      <w:r w:rsidRPr="008C30F0">
        <w:rPr>
          <w:rFonts w:cs="Times New Roman"/>
          <w:sz w:val="24"/>
          <w:szCs w:val="20"/>
        </w:rPr>
        <w:t xml:space="preserve"> </w:t>
      </w:r>
      <w:r w:rsidR="003C0DD4" w:rsidRPr="008C30F0">
        <w:rPr>
          <w:rFonts w:cs="Times New Roman"/>
          <w:sz w:val="24"/>
          <w:szCs w:val="20"/>
        </w:rPr>
        <w:t>Implementing the models in a practical setting by creating a simple website designed to predict passenger satisfaction.</w:t>
      </w:r>
    </w:p>
    <w:p w14:paraId="748715F1" w14:textId="0B691BE9" w:rsidR="00925499" w:rsidRPr="008C30F0" w:rsidRDefault="009F00D3" w:rsidP="00925499">
      <w:pPr>
        <w:ind w:firstLine="360"/>
        <w:rPr>
          <w:rFonts w:cs="Times New Roman"/>
          <w:sz w:val="24"/>
          <w:szCs w:val="20"/>
        </w:rPr>
      </w:pPr>
      <w:r w:rsidRPr="008C30F0">
        <w:rPr>
          <w:rFonts w:cs="Times New Roman"/>
          <w:sz w:val="24"/>
          <w:szCs w:val="20"/>
        </w:rPr>
        <w:t>This structured approach ensures a systematic progression from data preparation to real-world application, with a focus on optimizing the performance of the developed models.</w:t>
      </w:r>
    </w:p>
    <w:p w14:paraId="6857477D" w14:textId="32758418" w:rsidR="00590C55" w:rsidRPr="008C30F0" w:rsidRDefault="00590C55" w:rsidP="00282026">
      <w:pPr>
        <w:pStyle w:val="Heading2"/>
        <w:numPr>
          <w:ilvl w:val="1"/>
          <w:numId w:val="2"/>
        </w:numPr>
      </w:pPr>
      <w:bookmarkStart w:id="118" w:name="_Toc154318551"/>
      <w:r w:rsidRPr="008C30F0">
        <w:t>Data overview</w:t>
      </w:r>
      <w:bookmarkEnd w:id="118"/>
    </w:p>
    <w:p w14:paraId="030FE433" w14:textId="36EE08B2" w:rsidR="00C25D4B" w:rsidRDefault="00C25D4B" w:rsidP="00C25D4B">
      <w:pPr>
        <w:pStyle w:val="Default"/>
        <w:tabs>
          <w:tab w:val="left" w:pos="720"/>
        </w:tabs>
        <w:spacing w:line="360" w:lineRule="auto"/>
        <w:ind w:firstLine="360"/>
        <w:jc w:val="both"/>
        <w:rPr>
          <w:sz w:val="22"/>
          <w:szCs w:val="22"/>
        </w:rPr>
      </w:pPr>
      <w:r w:rsidRPr="008C30F0">
        <w:rPr>
          <w:sz w:val="22"/>
          <w:szCs w:val="22"/>
        </w:rPr>
        <w:t xml:space="preserve">This </w:t>
      </w:r>
      <w:r w:rsidRPr="008C30F0">
        <w:rPr>
          <w:color w:val="auto"/>
          <w:szCs w:val="20"/>
        </w:rPr>
        <w:t>dataset</w:t>
      </w:r>
      <w:r w:rsidRPr="008C30F0">
        <w:rPr>
          <w:sz w:val="22"/>
          <w:szCs w:val="22"/>
        </w:rPr>
        <w:t xml:space="preserve"> contains a survey of passenger satisfaction on flights. These survey factors are strongly correlated with passenger satisfaction (or dissatisfaction). The data set named “Airline Passenger Satisfaction” includes 2 files “test.csv” and “train.csv” including 25 attributes for each file</w:t>
      </w:r>
      <w:r w:rsidR="003207FA">
        <w:rPr>
          <w:sz w:val="22"/>
          <w:szCs w:val="22"/>
        </w:rPr>
        <w:t xml:space="preserve">. </w:t>
      </w:r>
      <w:r w:rsidR="00914EF7" w:rsidRPr="00914EF7">
        <w:rPr>
          <w:sz w:val="22"/>
          <w:szCs w:val="22"/>
        </w:rPr>
        <w:t xml:space="preserve">The properties of the dataset used in the report are illustrated in </w:t>
      </w:r>
      <w:r w:rsidR="00DD0C64">
        <w:rPr>
          <w:sz w:val="22"/>
          <w:szCs w:val="22"/>
        </w:rPr>
        <w:fldChar w:fldCharType="begin"/>
      </w:r>
      <w:r w:rsidR="00DD0C64">
        <w:rPr>
          <w:sz w:val="22"/>
          <w:szCs w:val="22"/>
        </w:rPr>
        <w:instrText xml:space="preserve"> REF _Ref154318497 \h </w:instrText>
      </w:r>
      <w:r w:rsidR="00DD0C64">
        <w:rPr>
          <w:sz w:val="22"/>
          <w:szCs w:val="22"/>
        </w:rPr>
      </w:r>
      <w:r w:rsidR="00DD0C64">
        <w:rPr>
          <w:sz w:val="22"/>
          <w:szCs w:val="22"/>
        </w:rPr>
        <w:fldChar w:fldCharType="separate"/>
      </w:r>
      <w:r w:rsidR="00A162C5" w:rsidRPr="008C30F0">
        <w:t xml:space="preserve">Table </w:t>
      </w:r>
      <w:r w:rsidR="00A162C5">
        <w:rPr>
          <w:noProof/>
        </w:rPr>
        <w:t>3.2</w:t>
      </w:r>
      <w:r w:rsidR="00A162C5" w:rsidRPr="008C30F0">
        <w:t>.</w:t>
      </w:r>
      <w:r w:rsidR="00A162C5">
        <w:rPr>
          <w:noProof/>
        </w:rPr>
        <w:t>1</w:t>
      </w:r>
      <w:r w:rsidR="00DD0C64">
        <w:rPr>
          <w:sz w:val="22"/>
          <w:szCs w:val="22"/>
        </w:rPr>
        <w:fldChar w:fldCharType="end"/>
      </w:r>
      <w:r w:rsidR="00DD0C64">
        <w:rPr>
          <w:sz w:val="22"/>
          <w:szCs w:val="22"/>
        </w:rPr>
        <w:t xml:space="preserve"> </w:t>
      </w:r>
      <w:r w:rsidR="00914EF7" w:rsidRPr="00914EF7">
        <w:rPr>
          <w:sz w:val="22"/>
          <w:szCs w:val="22"/>
        </w:rPr>
        <w:t xml:space="preserve"> below</w:t>
      </w:r>
      <w:r w:rsidR="00914EF7">
        <w:rPr>
          <w:sz w:val="22"/>
          <w:szCs w:val="22"/>
        </w:rPr>
        <w:t>.</w:t>
      </w:r>
    </w:p>
    <w:p w14:paraId="0641A75A" w14:textId="77777777" w:rsidR="00914EF7" w:rsidRPr="008C30F0" w:rsidRDefault="00914EF7" w:rsidP="00C25D4B">
      <w:pPr>
        <w:pStyle w:val="Default"/>
        <w:tabs>
          <w:tab w:val="left" w:pos="720"/>
        </w:tabs>
        <w:spacing w:line="360" w:lineRule="auto"/>
        <w:ind w:firstLine="360"/>
        <w:jc w:val="both"/>
        <w:rPr>
          <w:sz w:val="22"/>
          <w:szCs w:val="22"/>
        </w:rPr>
      </w:pPr>
    </w:p>
    <w:tbl>
      <w:tblPr>
        <w:tblStyle w:val="TableGrid"/>
        <w:tblW w:w="8995" w:type="dxa"/>
        <w:tblLook w:val="04A0" w:firstRow="1" w:lastRow="0" w:firstColumn="1" w:lastColumn="0" w:noHBand="0" w:noVBand="1"/>
      </w:tblPr>
      <w:tblGrid>
        <w:gridCol w:w="1936"/>
        <w:gridCol w:w="7059"/>
      </w:tblGrid>
      <w:tr w:rsidR="008E7E06" w:rsidRPr="008C30F0" w14:paraId="2372AF1F" w14:textId="77777777" w:rsidTr="0056743C">
        <w:tc>
          <w:tcPr>
            <w:tcW w:w="1936" w:type="dxa"/>
            <w:vAlign w:val="center"/>
          </w:tcPr>
          <w:p w14:paraId="3944BE0F" w14:textId="36EFC149" w:rsidR="008E7E06" w:rsidRPr="008C30F0" w:rsidRDefault="00DF2A92" w:rsidP="00DF2A92">
            <w:pPr>
              <w:pStyle w:val="Default"/>
              <w:tabs>
                <w:tab w:val="left" w:pos="720"/>
              </w:tabs>
              <w:spacing w:line="360" w:lineRule="auto"/>
              <w:jc w:val="center"/>
              <w:rPr>
                <w:sz w:val="22"/>
                <w:szCs w:val="22"/>
              </w:rPr>
            </w:pPr>
            <w:r w:rsidRPr="008C30F0">
              <w:rPr>
                <w:sz w:val="22"/>
                <w:szCs w:val="22"/>
              </w:rPr>
              <w:t>Column</w:t>
            </w:r>
          </w:p>
        </w:tc>
        <w:tc>
          <w:tcPr>
            <w:tcW w:w="7059" w:type="dxa"/>
            <w:vAlign w:val="center"/>
          </w:tcPr>
          <w:p w14:paraId="1D3C0AAF" w14:textId="500C2624" w:rsidR="008E7E06" w:rsidRPr="008C30F0" w:rsidRDefault="0056743C" w:rsidP="00DF2A92">
            <w:pPr>
              <w:pStyle w:val="Default"/>
              <w:tabs>
                <w:tab w:val="left" w:pos="720"/>
              </w:tabs>
              <w:spacing w:line="360" w:lineRule="auto"/>
              <w:jc w:val="center"/>
              <w:rPr>
                <w:sz w:val="22"/>
                <w:szCs w:val="22"/>
              </w:rPr>
            </w:pPr>
            <w:r w:rsidRPr="008C30F0">
              <w:rPr>
                <w:sz w:val="22"/>
                <w:szCs w:val="22"/>
              </w:rPr>
              <w:t>Explain</w:t>
            </w:r>
          </w:p>
        </w:tc>
      </w:tr>
      <w:tr w:rsidR="008E7E06" w:rsidRPr="008C30F0" w14:paraId="0E7945A5" w14:textId="77777777" w:rsidTr="0056743C">
        <w:tc>
          <w:tcPr>
            <w:tcW w:w="1936" w:type="dxa"/>
            <w:vAlign w:val="center"/>
          </w:tcPr>
          <w:p w14:paraId="01B5000C" w14:textId="7D202424" w:rsidR="008E7E06" w:rsidRPr="008C30F0" w:rsidRDefault="0056743C" w:rsidP="00DF2A92">
            <w:pPr>
              <w:pStyle w:val="Default"/>
              <w:tabs>
                <w:tab w:val="left" w:pos="720"/>
              </w:tabs>
              <w:spacing w:line="360" w:lineRule="auto"/>
              <w:jc w:val="center"/>
              <w:rPr>
                <w:sz w:val="22"/>
                <w:szCs w:val="22"/>
              </w:rPr>
            </w:pPr>
            <w:r w:rsidRPr="008C30F0">
              <w:rPr>
                <w:sz w:val="22"/>
                <w:szCs w:val="22"/>
              </w:rPr>
              <w:t>#</w:t>
            </w:r>
          </w:p>
        </w:tc>
        <w:tc>
          <w:tcPr>
            <w:tcW w:w="7059" w:type="dxa"/>
            <w:vAlign w:val="center"/>
          </w:tcPr>
          <w:p w14:paraId="17CF804A" w14:textId="2906FF13" w:rsidR="008E7E06" w:rsidRPr="008C30F0" w:rsidRDefault="0056743C" w:rsidP="0056743C">
            <w:pPr>
              <w:pStyle w:val="Default"/>
              <w:tabs>
                <w:tab w:val="left" w:pos="720"/>
              </w:tabs>
              <w:spacing w:line="360" w:lineRule="auto"/>
              <w:rPr>
                <w:color w:val="auto"/>
                <w:szCs w:val="20"/>
              </w:rPr>
            </w:pPr>
            <w:r w:rsidRPr="008C30F0">
              <w:rPr>
                <w:color w:val="auto"/>
                <w:szCs w:val="20"/>
              </w:rPr>
              <w:t>Numerical order</w:t>
            </w:r>
          </w:p>
        </w:tc>
      </w:tr>
      <w:tr w:rsidR="008E7E06" w:rsidRPr="008C30F0" w14:paraId="6920CF0E" w14:textId="77777777" w:rsidTr="0056743C">
        <w:tc>
          <w:tcPr>
            <w:tcW w:w="1936" w:type="dxa"/>
            <w:vAlign w:val="center"/>
          </w:tcPr>
          <w:p w14:paraId="5D717C3E" w14:textId="60F40647" w:rsidR="008E7E06" w:rsidRPr="008C30F0" w:rsidRDefault="0056743C" w:rsidP="00DF2A92">
            <w:pPr>
              <w:pStyle w:val="Default"/>
              <w:tabs>
                <w:tab w:val="left" w:pos="720"/>
              </w:tabs>
              <w:spacing w:line="360" w:lineRule="auto"/>
              <w:jc w:val="center"/>
              <w:rPr>
                <w:sz w:val="22"/>
                <w:szCs w:val="22"/>
              </w:rPr>
            </w:pPr>
            <w:r w:rsidRPr="008C30F0">
              <w:rPr>
                <w:sz w:val="22"/>
                <w:szCs w:val="22"/>
              </w:rPr>
              <w:t>id</w:t>
            </w:r>
          </w:p>
        </w:tc>
        <w:tc>
          <w:tcPr>
            <w:tcW w:w="7059" w:type="dxa"/>
            <w:vAlign w:val="center"/>
          </w:tcPr>
          <w:p w14:paraId="65B8444B" w14:textId="124DB8BB" w:rsidR="008E7E06" w:rsidRPr="008C30F0" w:rsidRDefault="0056743C" w:rsidP="0056743C">
            <w:pPr>
              <w:pStyle w:val="Default"/>
              <w:tabs>
                <w:tab w:val="left" w:pos="720"/>
              </w:tabs>
              <w:spacing w:line="360" w:lineRule="auto"/>
              <w:rPr>
                <w:sz w:val="22"/>
                <w:szCs w:val="22"/>
              </w:rPr>
            </w:pPr>
            <w:r w:rsidRPr="008C30F0">
              <w:rPr>
                <w:sz w:val="22"/>
                <w:szCs w:val="22"/>
              </w:rPr>
              <w:t>Flight ID code</w:t>
            </w:r>
          </w:p>
        </w:tc>
      </w:tr>
      <w:tr w:rsidR="008E7E06" w:rsidRPr="008C30F0" w14:paraId="1C68FDC7" w14:textId="77777777" w:rsidTr="0056743C">
        <w:tc>
          <w:tcPr>
            <w:tcW w:w="1936" w:type="dxa"/>
            <w:vAlign w:val="center"/>
          </w:tcPr>
          <w:p w14:paraId="2AB435D0" w14:textId="698BB74A" w:rsidR="008E7E06" w:rsidRPr="008C30F0" w:rsidRDefault="0056743C" w:rsidP="00DF2A92">
            <w:pPr>
              <w:pStyle w:val="Default"/>
              <w:tabs>
                <w:tab w:val="left" w:pos="720"/>
              </w:tabs>
              <w:spacing w:line="360" w:lineRule="auto"/>
              <w:jc w:val="center"/>
              <w:rPr>
                <w:sz w:val="22"/>
                <w:szCs w:val="22"/>
              </w:rPr>
            </w:pPr>
            <w:r w:rsidRPr="008C30F0">
              <w:rPr>
                <w:sz w:val="22"/>
                <w:szCs w:val="22"/>
              </w:rPr>
              <w:t>Gender</w:t>
            </w:r>
          </w:p>
        </w:tc>
        <w:tc>
          <w:tcPr>
            <w:tcW w:w="7059" w:type="dxa"/>
            <w:vAlign w:val="center"/>
          </w:tcPr>
          <w:p w14:paraId="5E812B5A" w14:textId="67AEDDE4" w:rsidR="008E7E06" w:rsidRPr="008C30F0" w:rsidRDefault="0056743C" w:rsidP="0056743C">
            <w:pPr>
              <w:pStyle w:val="Default"/>
              <w:tabs>
                <w:tab w:val="left" w:pos="720"/>
              </w:tabs>
              <w:spacing w:line="360" w:lineRule="auto"/>
              <w:rPr>
                <w:sz w:val="22"/>
                <w:szCs w:val="22"/>
              </w:rPr>
            </w:pPr>
            <w:r w:rsidRPr="008C30F0">
              <w:rPr>
                <w:sz w:val="22"/>
                <w:szCs w:val="22"/>
              </w:rPr>
              <w:t>Customer's gender (Male, Female)</w:t>
            </w:r>
          </w:p>
        </w:tc>
      </w:tr>
      <w:tr w:rsidR="008E7E06" w:rsidRPr="008C30F0" w14:paraId="1AC28596" w14:textId="77777777" w:rsidTr="0056743C">
        <w:tc>
          <w:tcPr>
            <w:tcW w:w="1936" w:type="dxa"/>
            <w:vAlign w:val="center"/>
          </w:tcPr>
          <w:p w14:paraId="02DC8C38" w14:textId="12E08FB3" w:rsidR="008E7E06" w:rsidRPr="008C30F0" w:rsidRDefault="0056743C" w:rsidP="00DF2A92">
            <w:pPr>
              <w:pStyle w:val="Default"/>
              <w:tabs>
                <w:tab w:val="left" w:pos="720"/>
              </w:tabs>
              <w:spacing w:line="360" w:lineRule="auto"/>
              <w:jc w:val="center"/>
              <w:rPr>
                <w:sz w:val="22"/>
                <w:szCs w:val="22"/>
              </w:rPr>
            </w:pPr>
            <w:r w:rsidRPr="008C30F0">
              <w:rPr>
                <w:sz w:val="22"/>
                <w:szCs w:val="22"/>
              </w:rPr>
              <w:t>Customer Type</w:t>
            </w:r>
          </w:p>
        </w:tc>
        <w:tc>
          <w:tcPr>
            <w:tcW w:w="7059" w:type="dxa"/>
            <w:vAlign w:val="center"/>
          </w:tcPr>
          <w:p w14:paraId="61FBFA69" w14:textId="0E338032" w:rsidR="008E7E06" w:rsidRPr="008C30F0" w:rsidRDefault="0056743C" w:rsidP="0056743C">
            <w:pPr>
              <w:pStyle w:val="Default"/>
              <w:tabs>
                <w:tab w:val="left" w:pos="720"/>
              </w:tabs>
              <w:spacing w:line="360" w:lineRule="auto"/>
              <w:rPr>
                <w:sz w:val="22"/>
                <w:szCs w:val="22"/>
              </w:rPr>
            </w:pPr>
            <w:r w:rsidRPr="008C30F0">
              <w:rPr>
                <w:sz w:val="22"/>
                <w:szCs w:val="22"/>
              </w:rPr>
              <w:t>Customer type (Loyal customer, disloyal customer)</w:t>
            </w:r>
          </w:p>
        </w:tc>
      </w:tr>
      <w:tr w:rsidR="0056743C" w:rsidRPr="008C30F0" w14:paraId="34381106" w14:textId="77777777" w:rsidTr="0056743C">
        <w:tc>
          <w:tcPr>
            <w:tcW w:w="1936" w:type="dxa"/>
            <w:vAlign w:val="center"/>
          </w:tcPr>
          <w:p w14:paraId="4B54AC11" w14:textId="7E580A03" w:rsidR="0056743C" w:rsidRPr="008C30F0" w:rsidRDefault="0056743C" w:rsidP="00DF2A92">
            <w:pPr>
              <w:pStyle w:val="Default"/>
              <w:tabs>
                <w:tab w:val="left" w:pos="720"/>
              </w:tabs>
              <w:spacing w:line="360" w:lineRule="auto"/>
              <w:jc w:val="center"/>
              <w:rPr>
                <w:sz w:val="22"/>
                <w:szCs w:val="22"/>
              </w:rPr>
            </w:pPr>
            <w:r w:rsidRPr="008C30F0">
              <w:rPr>
                <w:sz w:val="22"/>
                <w:szCs w:val="22"/>
              </w:rPr>
              <w:t>Age</w:t>
            </w:r>
          </w:p>
        </w:tc>
        <w:tc>
          <w:tcPr>
            <w:tcW w:w="7059" w:type="dxa"/>
            <w:vAlign w:val="center"/>
          </w:tcPr>
          <w:p w14:paraId="0A59DB20" w14:textId="21CE5125" w:rsidR="0056743C" w:rsidRPr="008C30F0" w:rsidRDefault="0056743C" w:rsidP="0056743C">
            <w:pPr>
              <w:pStyle w:val="Default"/>
              <w:tabs>
                <w:tab w:val="left" w:pos="720"/>
              </w:tabs>
              <w:spacing w:line="360" w:lineRule="auto"/>
              <w:rPr>
                <w:sz w:val="22"/>
                <w:szCs w:val="22"/>
              </w:rPr>
            </w:pPr>
            <w:r w:rsidRPr="008C30F0">
              <w:rPr>
                <w:sz w:val="22"/>
                <w:szCs w:val="22"/>
              </w:rPr>
              <w:t>Customer's age</w:t>
            </w:r>
          </w:p>
        </w:tc>
      </w:tr>
      <w:tr w:rsidR="0056743C" w:rsidRPr="008C30F0" w14:paraId="3C8F986D" w14:textId="77777777" w:rsidTr="0056743C">
        <w:tc>
          <w:tcPr>
            <w:tcW w:w="1936" w:type="dxa"/>
            <w:vAlign w:val="center"/>
          </w:tcPr>
          <w:p w14:paraId="4C18B953" w14:textId="423D7EA2" w:rsidR="0056743C" w:rsidRPr="008C30F0" w:rsidRDefault="0056743C" w:rsidP="00DF2A92">
            <w:pPr>
              <w:pStyle w:val="Default"/>
              <w:tabs>
                <w:tab w:val="left" w:pos="720"/>
              </w:tabs>
              <w:spacing w:line="360" w:lineRule="auto"/>
              <w:jc w:val="center"/>
              <w:rPr>
                <w:sz w:val="22"/>
                <w:szCs w:val="22"/>
              </w:rPr>
            </w:pPr>
            <w:r w:rsidRPr="008C30F0">
              <w:rPr>
                <w:color w:val="auto"/>
                <w:szCs w:val="20"/>
              </w:rPr>
              <w:t>Type of Travel</w:t>
            </w:r>
          </w:p>
        </w:tc>
        <w:tc>
          <w:tcPr>
            <w:tcW w:w="7059" w:type="dxa"/>
            <w:vAlign w:val="center"/>
          </w:tcPr>
          <w:p w14:paraId="6B8A87FB" w14:textId="74FA95A8" w:rsidR="0056743C" w:rsidRPr="008C30F0" w:rsidRDefault="0056743C" w:rsidP="0056743C">
            <w:pPr>
              <w:pStyle w:val="Default"/>
              <w:tabs>
                <w:tab w:val="left" w:pos="720"/>
              </w:tabs>
              <w:rPr>
                <w:sz w:val="22"/>
                <w:szCs w:val="22"/>
              </w:rPr>
            </w:pPr>
            <w:r w:rsidRPr="008C30F0">
              <w:rPr>
                <w:sz w:val="22"/>
                <w:szCs w:val="22"/>
              </w:rPr>
              <w:t>Purpose of the customer's flight (Personal Travel, Business Travel)</w:t>
            </w:r>
          </w:p>
        </w:tc>
      </w:tr>
      <w:tr w:rsidR="0056743C" w:rsidRPr="008C30F0" w14:paraId="2F20E384" w14:textId="77777777" w:rsidTr="0056743C">
        <w:tc>
          <w:tcPr>
            <w:tcW w:w="1936" w:type="dxa"/>
            <w:vAlign w:val="center"/>
          </w:tcPr>
          <w:p w14:paraId="7EBA197C" w14:textId="0AE2511F" w:rsidR="0056743C" w:rsidRPr="008C30F0" w:rsidRDefault="0056743C" w:rsidP="00DF2A92">
            <w:pPr>
              <w:pStyle w:val="Default"/>
              <w:tabs>
                <w:tab w:val="left" w:pos="720"/>
              </w:tabs>
              <w:spacing w:line="360" w:lineRule="auto"/>
              <w:jc w:val="center"/>
              <w:rPr>
                <w:color w:val="auto"/>
                <w:szCs w:val="20"/>
              </w:rPr>
            </w:pPr>
            <w:r w:rsidRPr="008C30F0">
              <w:rPr>
                <w:color w:val="auto"/>
                <w:szCs w:val="20"/>
              </w:rPr>
              <w:t>Class</w:t>
            </w:r>
          </w:p>
        </w:tc>
        <w:tc>
          <w:tcPr>
            <w:tcW w:w="7059" w:type="dxa"/>
            <w:vAlign w:val="center"/>
          </w:tcPr>
          <w:p w14:paraId="44709C16" w14:textId="125588BC" w:rsidR="0056743C" w:rsidRPr="008C30F0" w:rsidRDefault="0056743C" w:rsidP="0056743C">
            <w:pPr>
              <w:pStyle w:val="Default"/>
              <w:tabs>
                <w:tab w:val="left" w:pos="720"/>
              </w:tabs>
              <w:rPr>
                <w:sz w:val="22"/>
                <w:szCs w:val="22"/>
              </w:rPr>
            </w:pPr>
            <w:r w:rsidRPr="008C30F0">
              <w:rPr>
                <w:color w:val="auto"/>
                <w:szCs w:val="20"/>
              </w:rPr>
              <w:t>Customer's ticket class (Business, Eco, Eco Plus)</w:t>
            </w:r>
          </w:p>
        </w:tc>
      </w:tr>
      <w:tr w:rsidR="0056743C" w:rsidRPr="008C30F0" w14:paraId="6C3D2A27" w14:textId="77777777" w:rsidTr="0056743C">
        <w:tc>
          <w:tcPr>
            <w:tcW w:w="1936" w:type="dxa"/>
            <w:vAlign w:val="center"/>
          </w:tcPr>
          <w:p w14:paraId="065D0083" w14:textId="5F36137C" w:rsidR="0056743C" w:rsidRPr="008C30F0" w:rsidRDefault="0056743C" w:rsidP="00DF2A92">
            <w:pPr>
              <w:pStyle w:val="Default"/>
              <w:tabs>
                <w:tab w:val="left" w:pos="720"/>
              </w:tabs>
              <w:spacing w:line="360" w:lineRule="auto"/>
              <w:jc w:val="center"/>
              <w:rPr>
                <w:color w:val="auto"/>
                <w:szCs w:val="20"/>
              </w:rPr>
            </w:pPr>
            <w:r w:rsidRPr="008C30F0">
              <w:rPr>
                <w:color w:val="auto"/>
                <w:szCs w:val="20"/>
              </w:rPr>
              <w:t>Flight distance</w:t>
            </w:r>
          </w:p>
        </w:tc>
        <w:tc>
          <w:tcPr>
            <w:tcW w:w="7059" w:type="dxa"/>
            <w:vAlign w:val="center"/>
          </w:tcPr>
          <w:p w14:paraId="38E9610E" w14:textId="3CE6397A" w:rsidR="0056743C" w:rsidRPr="008C30F0" w:rsidRDefault="0056743C" w:rsidP="0056743C">
            <w:pPr>
              <w:pStyle w:val="Default"/>
              <w:tabs>
                <w:tab w:val="left" w:pos="720"/>
              </w:tabs>
              <w:rPr>
                <w:color w:val="auto"/>
                <w:szCs w:val="20"/>
              </w:rPr>
            </w:pPr>
            <w:r w:rsidRPr="008C30F0">
              <w:rPr>
                <w:color w:val="auto"/>
                <w:szCs w:val="20"/>
              </w:rPr>
              <w:t>Distance of the flight journey</w:t>
            </w:r>
          </w:p>
        </w:tc>
      </w:tr>
      <w:tr w:rsidR="0056743C" w:rsidRPr="008C30F0" w14:paraId="30B4FA7C" w14:textId="77777777" w:rsidTr="0056743C">
        <w:tc>
          <w:tcPr>
            <w:tcW w:w="1936" w:type="dxa"/>
            <w:vAlign w:val="center"/>
          </w:tcPr>
          <w:p w14:paraId="46854BB7" w14:textId="67028D3A" w:rsidR="0056743C" w:rsidRPr="008C30F0" w:rsidRDefault="0056743C" w:rsidP="00DF2A92">
            <w:pPr>
              <w:pStyle w:val="Default"/>
              <w:tabs>
                <w:tab w:val="left" w:pos="720"/>
              </w:tabs>
              <w:spacing w:line="360" w:lineRule="auto"/>
              <w:jc w:val="center"/>
              <w:rPr>
                <w:color w:val="auto"/>
                <w:szCs w:val="20"/>
              </w:rPr>
            </w:pPr>
            <w:r w:rsidRPr="008C30F0">
              <w:rPr>
                <w:color w:val="auto"/>
                <w:szCs w:val="20"/>
              </w:rPr>
              <w:t>Inflight wifi service</w:t>
            </w:r>
          </w:p>
        </w:tc>
        <w:tc>
          <w:tcPr>
            <w:tcW w:w="7059" w:type="dxa"/>
            <w:vAlign w:val="center"/>
          </w:tcPr>
          <w:p w14:paraId="02B68FBD" w14:textId="005BA399" w:rsidR="0056743C" w:rsidRPr="008C30F0" w:rsidRDefault="0056743C" w:rsidP="0056743C">
            <w:pPr>
              <w:pStyle w:val="Default"/>
              <w:tabs>
                <w:tab w:val="left" w:pos="720"/>
              </w:tabs>
              <w:rPr>
                <w:color w:val="auto"/>
                <w:szCs w:val="20"/>
              </w:rPr>
            </w:pPr>
            <w:r w:rsidRPr="008C30F0">
              <w:rPr>
                <w:color w:val="auto"/>
                <w:szCs w:val="20"/>
              </w:rPr>
              <w:t>Satisfaction level with in-flight wifi service (0:Not Applicable;1-5)</w:t>
            </w:r>
          </w:p>
        </w:tc>
      </w:tr>
      <w:tr w:rsidR="0056743C" w:rsidRPr="008C30F0" w14:paraId="2A1DB588" w14:textId="77777777" w:rsidTr="0056743C">
        <w:tc>
          <w:tcPr>
            <w:tcW w:w="1936" w:type="dxa"/>
            <w:vAlign w:val="center"/>
          </w:tcPr>
          <w:p w14:paraId="0D10F617" w14:textId="5814A675" w:rsidR="0056743C" w:rsidRPr="008C30F0" w:rsidRDefault="0056743C" w:rsidP="00DF2A92">
            <w:pPr>
              <w:pStyle w:val="Default"/>
              <w:tabs>
                <w:tab w:val="left" w:pos="720"/>
              </w:tabs>
              <w:spacing w:line="360" w:lineRule="auto"/>
              <w:jc w:val="center"/>
              <w:rPr>
                <w:color w:val="auto"/>
                <w:szCs w:val="20"/>
              </w:rPr>
            </w:pPr>
            <w:r w:rsidRPr="008C30F0">
              <w:rPr>
                <w:color w:val="auto"/>
                <w:szCs w:val="20"/>
              </w:rPr>
              <w:t>Departure/Arrival time convenient</w:t>
            </w:r>
          </w:p>
        </w:tc>
        <w:tc>
          <w:tcPr>
            <w:tcW w:w="7059" w:type="dxa"/>
            <w:vAlign w:val="center"/>
          </w:tcPr>
          <w:p w14:paraId="5EBD9583" w14:textId="52B50A45" w:rsidR="0056743C" w:rsidRPr="008C30F0" w:rsidRDefault="0056743C" w:rsidP="0056743C">
            <w:pPr>
              <w:pStyle w:val="Default"/>
              <w:tabs>
                <w:tab w:val="left" w:pos="720"/>
              </w:tabs>
              <w:rPr>
                <w:color w:val="auto"/>
                <w:szCs w:val="20"/>
              </w:rPr>
            </w:pPr>
            <w:r w:rsidRPr="008C30F0">
              <w:rPr>
                <w:color w:val="auto"/>
                <w:szCs w:val="20"/>
              </w:rPr>
              <w:t>Level of satisfaction with convenient departure/arrival time</w:t>
            </w:r>
          </w:p>
        </w:tc>
      </w:tr>
      <w:tr w:rsidR="0056743C" w:rsidRPr="008C30F0" w14:paraId="7A6C90D7" w14:textId="77777777" w:rsidTr="0056743C">
        <w:tc>
          <w:tcPr>
            <w:tcW w:w="1936" w:type="dxa"/>
            <w:vAlign w:val="center"/>
          </w:tcPr>
          <w:p w14:paraId="02FADCC7" w14:textId="4571F696" w:rsidR="0056743C" w:rsidRPr="008C30F0" w:rsidRDefault="0056743C" w:rsidP="00DF2A92">
            <w:pPr>
              <w:pStyle w:val="Default"/>
              <w:tabs>
                <w:tab w:val="left" w:pos="720"/>
              </w:tabs>
              <w:spacing w:line="360" w:lineRule="auto"/>
              <w:jc w:val="center"/>
              <w:rPr>
                <w:color w:val="auto"/>
                <w:szCs w:val="20"/>
              </w:rPr>
            </w:pPr>
            <w:r w:rsidRPr="008C30F0">
              <w:rPr>
                <w:color w:val="auto"/>
                <w:szCs w:val="20"/>
              </w:rPr>
              <w:lastRenderedPageBreak/>
              <w:t>Ease of Online booking</w:t>
            </w:r>
          </w:p>
        </w:tc>
        <w:tc>
          <w:tcPr>
            <w:tcW w:w="7059" w:type="dxa"/>
            <w:vAlign w:val="center"/>
          </w:tcPr>
          <w:p w14:paraId="6CF47D01" w14:textId="4E7D2E47" w:rsidR="0056743C" w:rsidRPr="008C30F0" w:rsidRDefault="0056743C" w:rsidP="0056743C">
            <w:pPr>
              <w:pStyle w:val="Default"/>
              <w:tabs>
                <w:tab w:val="left" w:pos="720"/>
              </w:tabs>
              <w:rPr>
                <w:color w:val="auto"/>
                <w:szCs w:val="20"/>
              </w:rPr>
            </w:pPr>
            <w:r w:rsidRPr="008C30F0">
              <w:rPr>
                <w:color w:val="auto"/>
                <w:szCs w:val="20"/>
              </w:rPr>
              <w:t>Level of satisfaction when booking tickets online</w:t>
            </w:r>
          </w:p>
        </w:tc>
      </w:tr>
      <w:tr w:rsidR="0056743C" w:rsidRPr="008C30F0" w14:paraId="5A2FE378" w14:textId="77777777" w:rsidTr="0056743C">
        <w:tc>
          <w:tcPr>
            <w:tcW w:w="1936" w:type="dxa"/>
            <w:vAlign w:val="center"/>
          </w:tcPr>
          <w:p w14:paraId="7C8B5A1E" w14:textId="12B71220" w:rsidR="0056743C" w:rsidRPr="008C30F0" w:rsidRDefault="0056743C" w:rsidP="00DF2A92">
            <w:pPr>
              <w:pStyle w:val="Default"/>
              <w:tabs>
                <w:tab w:val="left" w:pos="720"/>
              </w:tabs>
              <w:spacing w:line="360" w:lineRule="auto"/>
              <w:jc w:val="center"/>
              <w:rPr>
                <w:color w:val="auto"/>
                <w:szCs w:val="20"/>
              </w:rPr>
            </w:pPr>
            <w:r w:rsidRPr="008C30F0">
              <w:rPr>
                <w:color w:val="auto"/>
                <w:szCs w:val="20"/>
              </w:rPr>
              <w:t>Gate location</w:t>
            </w:r>
          </w:p>
        </w:tc>
        <w:tc>
          <w:tcPr>
            <w:tcW w:w="7059" w:type="dxa"/>
            <w:vAlign w:val="center"/>
          </w:tcPr>
          <w:p w14:paraId="090D317B" w14:textId="029D6A4D" w:rsidR="0056743C" w:rsidRPr="008C30F0" w:rsidRDefault="0056743C" w:rsidP="0056743C">
            <w:pPr>
              <w:pStyle w:val="Default"/>
              <w:tabs>
                <w:tab w:val="left" w:pos="720"/>
              </w:tabs>
              <w:rPr>
                <w:color w:val="auto"/>
                <w:szCs w:val="20"/>
              </w:rPr>
            </w:pPr>
            <w:r w:rsidRPr="008C30F0">
              <w:rPr>
                <w:color w:val="auto"/>
                <w:szCs w:val="20"/>
              </w:rPr>
              <w:t>Level of satisfaction with Gate location</w:t>
            </w:r>
          </w:p>
        </w:tc>
      </w:tr>
      <w:tr w:rsidR="0056743C" w:rsidRPr="008C30F0" w14:paraId="37385E5A" w14:textId="77777777" w:rsidTr="0056743C">
        <w:tc>
          <w:tcPr>
            <w:tcW w:w="1936" w:type="dxa"/>
            <w:vAlign w:val="center"/>
          </w:tcPr>
          <w:p w14:paraId="1CE7967D" w14:textId="748F02ED" w:rsidR="0056743C" w:rsidRPr="008C30F0" w:rsidRDefault="0056743C" w:rsidP="00DF2A92">
            <w:pPr>
              <w:pStyle w:val="Default"/>
              <w:tabs>
                <w:tab w:val="left" w:pos="720"/>
              </w:tabs>
              <w:spacing w:line="360" w:lineRule="auto"/>
              <w:jc w:val="center"/>
              <w:rPr>
                <w:color w:val="auto"/>
                <w:szCs w:val="20"/>
              </w:rPr>
            </w:pPr>
            <w:r w:rsidRPr="008C30F0">
              <w:rPr>
                <w:color w:val="auto"/>
                <w:szCs w:val="20"/>
              </w:rPr>
              <w:t>Food and drink</w:t>
            </w:r>
          </w:p>
        </w:tc>
        <w:tc>
          <w:tcPr>
            <w:tcW w:w="7059" w:type="dxa"/>
            <w:vAlign w:val="center"/>
          </w:tcPr>
          <w:p w14:paraId="7B84F859" w14:textId="3BB0E8BF" w:rsidR="0056743C" w:rsidRPr="008C30F0" w:rsidRDefault="0056743C" w:rsidP="0056743C">
            <w:pPr>
              <w:pStyle w:val="Default"/>
              <w:tabs>
                <w:tab w:val="left" w:pos="720"/>
              </w:tabs>
              <w:rPr>
                <w:color w:val="auto"/>
                <w:szCs w:val="20"/>
              </w:rPr>
            </w:pPr>
            <w:r w:rsidRPr="008C30F0">
              <w:rPr>
                <w:color w:val="auto"/>
                <w:szCs w:val="20"/>
              </w:rPr>
              <w:t>Level of satisfaction with food and drinks</w:t>
            </w:r>
          </w:p>
        </w:tc>
      </w:tr>
      <w:tr w:rsidR="0056743C" w:rsidRPr="008C30F0" w14:paraId="549C277B" w14:textId="77777777" w:rsidTr="0056743C">
        <w:tc>
          <w:tcPr>
            <w:tcW w:w="1936" w:type="dxa"/>
            <w:vAlign w:val="center"/>
          </w:tcPr>
          <w:p w14:paraId="7CC83BB9" w14:textId="11597171" w:rsidR="0056743C" w:rsidRPr="008C30F0" w:rsidRDefault="0056743C" w:rsidP="00DF2A92">
            <w:pPr>
              <w:pStyle w:val="Default"/>
              <w:tabs>
                <w:tab w:val="left" w:pos="720"/>
              </w:tabs>
              <w:spacing w:line="360" w:lineRule="auto"/>
              <w:jc w:val="center"/>
              <w:rPr>
                <w:color w:val="auto"/>
                <w:szCs w:val="20"/>
              </w:rPr>
            </w:pPr>
            <w:r w:rsidRPr="008C30F0">
              <w:rPr>
                <w:color w:val="auto"/>
                <w:szCs w:val="20"/>
              </w:rPr>
              <w:t>Online boarding</w:t>
            </w:r>
          </w:p>
        </w:tc>
        <w:tc>
          <w:tcPr>
            <w:tcW w:w="7059" w:type="dxa"/>
            <w:vAlign w:val="center"/>
          </w:tcPr>
          <w:p w14:paraId="28A81E39" w14:textId="6CDA1004" w:rsidR="0056743C" w:rsidRPr="008C30F0" w:rsidRDefault="0056743C" w:rsidP="0056743C">
            <w:pPr>
              <w:pStyle w:val="Default"/>
              <w:tabs>
                <w:tab w:val="left" w:pos="720"/>
              </w:tabs>
              <w:rPr>
                <w:color w:val="auto"/>
                <w:szCs w:val="20"/>
              </w:rPr>
            </w:pPr>
            <w:r w:rsidRPr="008C30F0">
              <w:rPr>
                <w:color w:val="auto"/>
                <w:szCs w:val="20"/>
              </w:rPr>
              <w:t>Satisfaction level with online check-in</w:t>
            </w:r>
          </w:p>
        </w:tc>
      </w:tr>
      <w:tr w:rsidR="0056743C" w:rsidRPr="008C30F0" w14:paraId="1915B3EA" w14:textId="77777777" w:rsidTr="0056743C">
        <w:tc>
          <w:tcPr>
            <w:tcW w:w="1936" w:type="dxa"/>
            <w:vAlign w:val="center"/>
          </w:tcPr>
          <w:p w14:paraId="33812AA2" w14:textId="18827626" w:rsidR="0056743C" w:rsidRPr="008C30F0" w:rsidRDefault="0056743C" w:rsidP="00DF2A92">
            <w:pPr>
              <w:pStyle w:val="Default"/>
              <w:tabs>
                <w:tab w:val="left" w:pos="720"/>
              </w:tabs>
              <w:spacing w:line="360" w:lineRule="auto"/>
              <w:jc w:val="center"/>
              <w:rPr>
                <w:color w:val="auto"/>
                <w:szCs w:val="20"/>
              </w:rPr>
            </w:pPr>
            <w:r w:rsidRPr="008C30F0">
              <w:rPr>
                <w:color w:val="auto"/>
                <w:szCs w:val="20"/>
              </w:rPr>
              <w:t>Seat comfort</w:t>
            </w:r>
          </w:p>
        </w:tc>
        <w:tc>
          <w:tcPr>
            <w:tcW w:w="7059" w:type="dxa"/>
            <w:vAlign w:val="center"/>
          </w:tcPr>
          <w:p w14:paraId="7D4D49D0" w14:textId="3A6D3BB3" w:rsidR="0056743C" w:rsidRPr="008C30F0" w:rsidRDefault="0056743C" w:rsidP="0056743C">
            <w:pPr>
              <w:pStyle w:val="Default"/>
              <w:tabs>
                <w:tab w:val="left" w:pos="720"/>
              </w:tabs>
              <w:rPr>
                <w:color w:val="auto"/>
                <w:szCs w:val="20"/>
              </w:rPr>
            </w:pPr>
            <w:r w:rsidRPr="008C30F0">
              <w:rPr>
                <w:color w:val="auto"/>
                <w:szCs w:val="20"/>
              </w:rPr>
              <w:t>Level of satisfaction with seat comfort</w:t>
            </w:r>
          </w:p>
        </w:tc>
      </w:tr>
      <w:tr w:rsidR="0056743C" w:rsidRPr="008C30F0" w14:paraId="7C8CD731" w14:textId="77777777" w:rsidTr="0056743C">
        <w:tc>
          <w:tcPr>
            <w:tcW w:w="1936" w:type="dxa"/>
            <w:vAlign w:val="center"/>
          </w:tcPr>
          <w:p w14:paraId="63E460B1" w14:textId="40F8434A" w:rsidR="0056743C" w:rsidRPr="008C30F0" w:rsidRDefault="0056743C" w:rsidP="0056743C">
            <w:pPr>
              <w:pStyle w:val="Default"/>
              <w:tabs>
                <w:tab w:val="left" w:pos="720"/>
              </w:tabs>
              <w:spacing w:line="360" w:lineRule="auto"/>
              <w:jc w:val="center"/>
              <w:rPr>
                <w:color w:val="auto"/>
                <w:szCs w:val="20"/>
              </w:rPr>
            </w:pPr>
            <w:r w:rsidRPr="008C30F0">
              <w:rPr>
                <w:color w:val="auto"/>
                <w:szCs w:val="20"/>
              </w:rPr>
              <w:t>Inflight entertainment</w:t>
            </w:r>
          </w:p>
        </w:tc>
        <w:tc>
          <w:tcPr>
            <w:tcW w:w="7059" w:type="dxa"/>
            <w:vAlign w:val="center"/>
          </w:tcPr>
          <w:p w14:paraId="4B5E526C" w14:textId="53F20F35" w:rsidR="0056743C" w:rsidRPr="008C30F0" w:rsidRDefault="0056743C" w:rsidP="0056743C">
            <w:pPr>
              <w:pStyle w:val="Default"/>
              <w:tabs>
                <w:tab w:val="left" w:pos="720"/>
              </w:tabs>
              <w:rPr>
                <w:color w:val="auto"/>
                <w:szCs w:val="20"/>
              </w:rPr>
            </w:pPr>
            <w:r w:rsidRPr="008C30F0">
              <w:rPr>
                <w:color w:val="auto"/>
                <w:szCs w:val="20"/>
              </w:rPr>
              <w:t>Level of satisfaction with in-flight entertainment</w:t>
            </w:r>
          </w:p>
        </w:tc>
      </w:tr>
      <w:tr w:rsidR="0056743C" w:rsidRPr="008C30F0" w14:paraId="6668CE0F" w14:textId="77777777" w:rsidTr="0056743C">
        <w:tc>
          <w:tcPr>
            <w:tcW w:w="1936" w:type="dxa"/>
            <w:vAlign w:val="center"/>
          </w:tcPr>
          <w:p w14:paraId="526EAAD6" w14:textId="5DB608C3" w:rsidR="0056743C" w:rsidRPr="008C30F0" w:rsidRDefault="0056743C" w:rsidP="0056743C">
            <w:pPr>
              <w:pStyle w:val="Default"/>
              <w:tabs>
                <w:tab w:val="left" w:pos="720"/>
              </w:tabs>
              <w:spacing w:line="360" w:lineRule="auto"/>
              <w:jc w:val="center"/>
              <w:rPr>
                <w:color w:val="auto"/>
                <w:szCs w:val="20"/>
              </w:rPr>
            </w:pPr>
            <w:r w:rsidRPr="008C30F0">
              <w:rPr>
                <w:color w:val="auto"/>
                <w:szCs w:val="20"/>
              </w:rPr>
              <w:t>On-board service</w:t>
            </w:r>
          </w:p>
        </w:tc>
        <w:tc>
          <w:tcPr>
            <w:tcW w:w="7059" w:type="dxa"/>
            <w:vAlign w:val="center"/>
          </w:tcPr>
          <w:p w14:paraId="7A9CA4BD" w14:textId="42610030" w:rsidR="0056743C" w:rsidRPr="008C30F0" w:rsidRDefault="0056743C" w:rsidP="0056743C">
            <w:pPr>
              <w:pStyle w:val="Default"/>
              <w:tabs>
                <w:tab w:val="left" w:pos="720"/>
              </w:tabs>
              <w:rPr>
                <w:color w:val="auto"/>
                <w:szCs w:val="20"/>
              </w:rPr>
            </w:pPr>
            <w:r w:rsidRPr="008C30F0">
              <w:rPr>
                <w:color w:val="auto"/>
                <w:szCs w:val="20"/>
              </w:rPr>
              <w:t>Level of satisfaction with on-board service</w:t>
            </w:r>
          </w:p>
        </w:tc>
      </w:tr>
      <w:tr w:rsidR="0056743C" w:rsidRPr="008C30F0" w14:paraId="39D691CE" w14:textId="77777777" w:rsidTr="0056743C">
        <w:tc>
          <w:tcPr>
            <w:tcW w:w="1936" w:type="dxa"/>
            <w:vAlign w:val="center"/>
          </w:tcPr>
          <w:p w14:paraId="61B98BB0" w14:textId="291629C3" w:rsidR="0056743C" w:rsidRPr="008C30F0" w:rsidRDefault="0056743C" w:rsidP="0056743C">
            <w:pPr>
              <w:pStyle w:val="Default"/>
              <w:tabs>
                <w:tab w:val="left" w:pos="720"/>
              </w:tabs>
              <w:spacing w:line="360" w:lineRule="auto"/>
              <w:jc w:val="center"/>
              <w:rPr>
                <w:color w:val="auto"/>
                <w:szCs w:val="20"/>
              </w:rPr>
            </w:pPr>
            <w:r w:rsidRPr="008C30F0">
              <w:rPr>
                <w:color w:val="auto"/>
                <w:szCs w:val="20"/>
              </w:rPr>
              <w:t>Leg room service</w:t>
            </w:r>
          </w:p>
        </w:tc>
        <w:tc>
          <w:tcPr>
            <w:tcW w:w="7059" w:type="dxa"/>
            <w:vAlign w:val="center"/>
          </w:tcPr>
          <w:p w14:paraId="2630D134" w14:textId="4E7362E3" w:rsidR="0056743C" w:rsidRPr="008C30F0" w:rsidRDefault="0056743C" w:rsidP="0056743C">
            <w:pPr>
              <w:pStyle w:val="Default"/>
              <w:tabs>
                <w:tab w:val="left" w:pos="720"/>
              </w:tabs>
              <w:rPr>
                <w:color w:val="auto"/>
                <w:szCs w:val="20"/>
              </w:rPr>
            </w:pPr>
            <w:r w:rsidRPr="008C30F0">
              <w:rPr>
                <w:color w:val="auto"/>
                <w:szCs w:val="20"/>
              </w:rPr>
              <w:t>Level of satisfaction with seats with wide legroom</w:t>
            </w:r>
          </w:p>
        </w:tc>
      </w:tr>
      <w:tr w:rsidR="0056743C" w:rsidRPr="008C30F0" w14:paraId="0034AF0E" w14:textId="77777777" w:rsidTr="0056743C">
        <w:tc>
          <w:tcPr>
            <w:tcW w:w="1936" w:type="dxa"/>
            <w:vAlign w:val="center"/>
          </w:tcPr>
          <w:p w14:paraId="5DF5445C" w14:textId="43C188DE" w:rsidR="0056743C" w:rsidRPr="008C30F0" w:rsidRDefault="0056743C" w:rsidP="0056743C">
            <w:pPr>
              <w:pStyle w:val="Default"/>
              <w:tabs>
                <w:tab w:val="left" w:pos="720"/>
              </w:tabs>
              <w:spacing w:line="360" w:lineRule="auto"/>
              <w:jc w:val="center"/>
              <w:rPr>
                <w:color w:val="auto"/>
                <w:szCs w:val="20"/>
              </w:rPr>
            </w:pPr>
            <w:r w:rsidRPr="008C30F0">
              <w:rPr>
                <w:color w:val="auto"/>
                <w:szCs w:val="20"/>
              </w:rPr>
              <w:t>Baggage handling</w:t>
            </w:r>
          </w:p>
        </w:tc>
        <w:tc>
          <w:tcPr>
            <w:tcW w:w="7059" w:type="dxa"/>
            <w:vAlign w:val="center"/>
          </w:tcPr>
          <w:p w14:paraId="254C6E6A" w14:textId="3CAACD92" w:rsidR="0056743C" w:rsidRPr="008C30F0" w:rsidRDefault="0056743C" w:rsidP="0056743C">
            <w:pPr>
              <w:pStyle w:val="Default"/>
              <w:tabs>
                <w:tab w:val="left" w:pos="720"/>
              </w:tabs>
              <w:rPr>
                <w:color w:val="auto"/>
                <w:szCs w:val="20"/>
              </w:rPr>
            </w:pPr>
            <w:r w:rsidRPr="008C30F0">
              <w:rPr>
                <w:color w:val="auto"/>
                <w:szCs w:val="20"/>
              </w:rPr>
              <w:t>Level of satisfaction with baggage handling</w:t>
            </w:r>
          </w:p>
        </w:tc>
      </w:tr>
      <w:tr w:rsidR="0056743C" w:rsidRPr="008C30F0" w14:paraId="4812955B" w14:textId="77777777" w:rsidTr="0056743C">
        <w:tc>
          <w:tcPr>
            <w:tcW w:w="1936" w:type="dxa"/>
            <w:vAlign w:val="center"/>
          </w:tcPr>
          <w:p w14:paraId="04F664CB" w14:textId="5A34C8D5" w:rsidR="0056743C" w:rsidRPr="008C30F0" w:rsidRDefault="0056743C" w:rsidP="0056743C">
            <w:pPr>
              <w:pStyle w:val="Default"/>
              <w:tabs>
                <w:tab w:val="left" w:pos="720"/>
              </w:tabs>
              <w:spacing w:line="360" w:lineRule="auto"/>
              <w:jc w:val="center"/>
              <w:rPr>
                <w:color w:val="auto"/>
                <w:szCs w:val="20"/>
              </w:rPr>
            </w:pPr>
            <w:r w:rsidRPr="008C30F0">
              <w:rPr>
                <w:color w:val="auto"/>
                <w:szCs w:val="20"/>
              </w:rPr>
              <w:t>Check-in service</w:t>
            </w:r>
          </w:p>
        </w:tc>
        <w:tc>
          <w:tcPr>
            <w:tcW w:w="7059" w:type="dxa"/>
            <w:vAlign w:val="center"/>
          </w:tcPr>
          <w:p w14:paraId="7B8568CE" w14:textId="4A0C84CB" w:rsidR="0056743C" w:rsidRPr="008C30F0" w:rsidRDefault="0056743C" w:rsidP="0056743C">
            <w:pPr>
              <w:pStyle w:val="Default"/>
              <w:tabs>
                <w:tab w:val="left" w:pos="720"/>
              </w:tabs>
              <w:spacing w:line="360" w:lineRule="auto"/>
              <w:rPr>
                <w:color w:val="auto"/>
                <w:szCs w:val="20"/>
              </w:rPr>
            </w:pPr>
            <w:r w:rsidRPr="008C30F0">
              <w:rPr>
                <w:color w:val="auto"/>
                <w:szCs w:val="20"/>
              </w:rPr>
              <w:t>Level of satisfaction with Check-in service</w:t>
            </w:r>
          </w:p>
        </w:tc>
      </w:tr>
      <w:tr w:rsidR="0056743C" w:rsidRPr="008C30F0" w14:paraId="528F2C8E" w14:textId="77777777" w:rsidTr="0056743C">
        <w:tc>
          <w:tcPr>
            <w:tcW w:w="1936" w:type="dxa"/>
            <w:vAlign w:val="center"/>
          </w:tcPr>
          <w:p w14:paraId="1986EBC9" w14:textId="625A043E" w:rsidR="0056743C" w:rsidRPr="008C30F0" w:rsidRDefault="0056743C" w:rsidP="0056743C">
            <w:pPr>
              <w:pStyle w:val="Default"/>
              <w:tabs>
                <w:tab w:val="left" w:pos="720"/>
              </w:tabs>
              <w:spacing w:line="360" w:lineRule="auto"/>
              <w:jc w:val="center"/>
              <w:rPr>
                <w:color w:val="auto"/>
                <w:szCs w:val="20"/>
              </w:rPr>
            </w:pPr>
            <w:r w:rsidRPr="008C30F0">
              <w:rPr>
                <w:color w:val="auto"/>
                <w:szCs w:val="20"/>
              </w:rPr>
              <w:t>Inflight service</w:t>
            </w:r>
          </w:p>
        </w:tc>
        <w:tc>
          <w:tcPr>
            <w:tcW w:w="7059" w:type="dxa"/>
            <w:vAlign w:val="center"/>
          </w:tcPr>
          <w:p w14:paraId="681040B4" w14:textId="6A9DA9BC" w:rsidR="0056743C" w:rsidRPr="008C30F0" w:rsidRDefault="0056743C" w:rsidP="0056743C">
            <w:pPr>
              <w:pStyle w:val="Default"/>
              <w:tabs>
                <w:tab w:val="left" w:pos="720"/>
              </w:tabs>
              <w:spacing w:line="360" w:lineRule="auto"/>
              <w:rPr>
                <w:color w:val="auto"/>
                <w:szCs w:val="20"/>
              </w:rPr>
            </w:pPr>
            <w:r w:rsidRPr="008C30F0">
              <w:rPr>
                <w:color w:val="auto"/>
                <w:szCs w:val="20"/>
              </w:rPr>
              <w:t>Level of satisfaction with in-flight service</w:t>
            </w:r>
          </w:p>
        </w:tc>
      </w:tr>
      <w:tr w:rsidR="0056743C" w:rsidRPr="008C30F0" w14:paraId="05B69F31" w14:textId="77777777" w:rsidTr="0056743C">
        <w:tc>
          <w:tcPr>
            <w:tcW w:w="1936" w:type="dxa"/>
            <w:vAlign w:val="center"/>
          </w:tcPr>
          <w:p w14:paraId="62DB5614" w14:textId="483CBE4E" w:rsidR="0056743C" w:rsidRPr="008C30F0" w:rsidRDefault="0056743C" w:rsidP="0056743C">
            <w:pPr>
              <w:pStyle w:val="Default"/>
              <w:tabs>
                <w:tab w:val="left" w:pos="720"/>
              </w:tabs>
              <w:spacing w:line="360" w:lineRule="auto"/>
              <w:jc w:val="center"/>
              <w:rPr>
                <w:color w:val="auto"/>
                <w:szCs w:val="20"/>
              </w:rPr>
            </w:pPr>
            <w:r w:rsidRPr="008C30F0">
              <w:rPr>
                <w:color w:val="auto"/>
                <w:szCs w:val="20"/>
              </w:rPr>
              <w:t>Cleanliness</w:t>
            </w:r>
          </w:p>
        </w:tc>
        <w:tc>
          <w:tcPr>
            <w:tcW w:w="7059" w:type="dxa"/>
            <w:vAlign w:val="center"/>
          </w:tcPr>
          <w:p w14:paraId="1382384D" w14:textId="1F2EE97A" w:rsidR="0056743C" w:rsidRPr="008C30F0" w:rsidRDefault="0056743C" w:rsidP="0056743C">
            <w:pPr>
              <w:pStyle w:val="Default"/>
              <w:tabs>
                <w:tab w:val="left" w:pos="720"/>
              </w:tabs>
              <w:spacing w:line="360" w:lineRule="auto"/>
              <w:rPr>
                <w:color w:val="auto"/>
                <w:szCs w:val="20"/>
              </w:rPr>
            </w:pPr>
            <w:r w:rsidRPr="008C30F0">
              <w:rPr>
                <w:color w:val="auto"/>
                <w:szCs w:val="20"/>
              </w:rPr>
              <w:t>Level of satisfaction with cleanliness</w:t>
            </w:r>
          </w:p>
        </w:tc>
      </w:tr>
      <w:tr w:rsidR="0056743C" w:rsidRPr="008C30F0" w14:paraId="7511AC1C" w14:textId="77777777" w:rsidTr="0056743C">
        <w:tc>
          <w:tcPr>
            <w:tcW w:w="1936" w:type="dxa"/>
            <w:vAlign w:val="center"/>
          </w:tcPr>
          <w:p w14:paraId="33379509" w14:textId="1DEF3A7C" w:rsidR="0056743C" w:rsidRPr="008C30F0" w:rsidRDefault="0056743C" w:rsidP="0056743C">
            <w:pPr>
              <w:pStyle w:val="Default"/>
              <w:tabs>
                <w:tab w:val="left" w:pos="720"/>
              </w:tabs>
              <w:spacing w:line="360" w:lineRule="auto"/>
              <w:jc w:val="center"/>
              <w:rPr>
                <w:color w:val="auto"/>
                <w:szCs w:val="20"/>
              </w:rPr>
            </w:pPr>
            <w:r w:rsidRPr="008C30F0">
              <w:rPr>
                <w:color w:val="auto"/>
                <w:szCs w:val="20"/>
              </w:rPr>
              <w:t>Departure Delay in Minutes</w:t>
            </w:r>
          </w:p>
        </w:tc>
        <w:tc>
          <w:tcPr>
            <w:tcW w:w="7059" w:type="dxa"/>
            <w:vAlign w:val="center"/>
          </w:tcPr>
          <w:p w14:paraId="765D51A2" w14:textId="044444D0" w:rsidR="0056743C" w:rsidRPr="008C30F0" w:rsidRDefault="0056743C" w:rsidP="0056743C">
            <w:pPr>
              <w:pStyle w:val="Default"/>
              <w:tabs>
                <w:tab w:val="left" w:pos="720"/>
              </w:tabs>
              <w:spacing w:line="360" w:lineRule="auto"/>
              <w:rPr>
                <w:color w:val="auto"/>
                <w:szCs w:val="20"/>
              </w:rPr>
            </w:pPr>
            <w:r w:rsidRPr="008C30F0">
              <w:rPr>
                <w:color w:val="auto"/>
                <w:szCs w:val="20"/>
              </w:rPr>
              <w:t>Departure minutes</w:t>
            </w:r>
          </w:p>
        </w:tc>
      </w:tr>
      <w:tr w:rsidR="0056743C" w:rsidRPr="008C30F0" w14:paraId="5E7D3442" w14:textId="77777777" w:rsidTr="0056743C">
        <w:tc>
          <w:tcPr>
            <w:tcW w:w="1936" w:type="dxa"/>
            <w:vAlign w:val="center"/>
          </w:tcPr>
          <w:p w14:paraId="7F5D5A6D" w14:textId="49196FEB" w:rsidR="0056743C" w:rsidRPr="008C30F0" w:rsidRDefault="0056743C" w:rsidP="0056743C">
            <w:pPr>
              <w:pStyle w:val="Default"/>
              <w:tabs>
                <w:tab w:val="left" w:pos="720"/>
              </w:tabs>
              <w:spacing w:line="360" w:lineRule="auto"/>
              <w:jc w:val="center"/>
              <w:rPr>
                <w:color w:val="auto"/>
                <w:szCs w:val="20"/>
              </w:rPr>
            </w:pPr>
            <w:r w:rsidRPr="008C30F0">
              <w:rPr>
                <w:color w:val="auto"/>
                <w:szCs w:val="20"/>
              </w:rPr>
              <w:t>Arrival Delay in Minutes</w:t>
            </w:r>
          </w:p>
        </w:tc>
        <w:tc>
          <w:tcPr>
            <w:tcW w:w="7059" w:type="dxa"/>
            <w:vAlign w:val="center"/>
          </w:tcPr>
          <w:p w14:paraId="3B62F5D1" w14:textId="35D878A1" w:rsidR="0056743C" w:rsidRPr="008C30F0" w:rsidRDefault="0056743C" w:rsidP="0056743C">
            <w:pPr>
              <w:pStyle w:val="Default"/>
              <w:tabs>
                <w:tab w:val="left" w:pos="720"/>
              </w:tabs>
              <w:spacing w:line="360" w:lineRule="auto"/>
              <w:rPr>
                <w:color w:val="auto"/>
                <w:szCs w:val="20"/>
              </w:rPr>
            </w:pPr>
            <w:r w:rsidRPr="008C30F0">
              <w:rPr>
                <w:color w:val="auto"/>
                <w:szCs w:val="20"/>
              </w:rPr>
              <w:t>Number of minutes delayed upon arrival</w:t>
            </w:r>
          </w:p>
        </w:tc>
      </w:tr>
      <w:tr w:rsidR="0056743C" w:rsidRPr="008C30F0" w14:paraId="4109D52D" w14:textId="77777777" w:rsidTr="0056743C">
        <w:tc>
          <w:tcPr>
            <w:tcW w:w="1936" w:type="dxa"/>
            <w:vAlign w:val="center"/>
          </w:tcPr>
          <w:p w14:paraId="1968099A" w14:textId="75D44F73" w:rsidR="0056743C" w:rsidRPr="008C30F0" w:rsidRDefault="0056743C" w:rsidP="0056743C">
            <w:pPr>
              <w:pStyle w:val="Default"/>
              <w:tabs>
                <w:tab w:val="left" w:pos="720"/>
              </w:tabs>
              <w:spacing w:line="360" w:lineRule="auto"/>
              <w:jc w:val="center"/>
              <w:rPr>
                <w:color w:val="auto"/>
                <w:szCs w:val="20"/>
              </w:rPr>
            </w:pPr>
            <w:r w:rsidRPr="008C30F0">
              <w:rPr>
                <w:color w:val="auto"/>
                <w:szCs w:val="20"/>
              </w:rPr>
              <w:t>Satisfaction</w:t>
            </w:r>
          </w:p>
        </w:tc>
        <w:tc>
          <w:tcPr>
            <w:tcW w:w="7059" w:type="dxa"/>
            <w:vAlign w:val="center"/>
          </w:tcPr>
          <w:p w14:paraId="47451A2C" w14:textId="1FD677AF" w:rsidR="0056743C" w:rsidRPr="008C30F0" w:rsidRDefault="0056743C" w:rsidP="00CF7D15">
            <w:pPr>
              <w:pStyle w:val="Default"/>
              <w:keepNext/>
              <w:tabs>
                <w:tab w:val="left" w:pos="720"/>
              </w:tabs>
              <w:spacing w:line="360" w:lineRule="auto"/>
              <w:rPr>
                <w:color w:val="auto"/>
                <w:szCs w:val="20"/>
              </w:rPr>
            </w:pPr>
            <w:r w:rsidRPr="008C30F0">
              <w:rPr>
                <w:color w:val="auto"/>
                <w:szCs w:val="20"/>
              </w:rPr>
              <w:t>Customer satisfaction level with the airline (Satisfaction, neutral or dissatisfaction)</w:t>
            </w:r>
          </w:p>
        </w:tc>
      </w:tr>
    </w:tbl>
    <w:p w14:paraId="57CAB9AC" w14:textId="6A3BCE85" w:rsidR="00CF7D15" w:rsidRPr="008C30F0" w:rsidRDefault="00CF7D15" w:rsidP="00CF7D15">
      <w:pPr>
        <w:pStyle w:val="Caption"/>
        <w:rPr>
          <w:rFonts w:cs="Times New Roman"/>
          <w:szCs w:val="22"/>
        </w:rPr>
      </w:pPr>
      <w:bookmarkStart w:id="119" w:name="_Ref154318497"/>
      <w:bookmarkStart w:id="120" w:name="_Toc154255993"/>
      <w:r w:rsidRPr="008C30F0">
        <w:rPr>
          <w:rFonts w:cs="Times New Roman"/>
        </w:rPr>
        <w:t xml:space="preserve">Table </w:t>
      </w:r>
      <w:r w:rsidR="008266F9" w:rsidRPr="008C30F0">
        <w:rPr>
          <w:rFonts w:cs="Times New Roman"/>
        </w:rPr>
        <w:fldChar w:fldCharType="begin"/>
      </w:r>
      <w:r w:rsidR="008266F9" w:rsidRPr="008C30F0">
        <w:rPr>
          <w:rFonts w:cs="Times New Roman"/>
        </w:rPr>
        <w:instrText xml:space="preserve"> STYLEREF 2 \s </w:instrText>
      </w:r>
      <w:r w:rsidR="008266F9" w:rsidRPr="008C30F0">
        <w:rPr>
          <w:rFonts w:cs="Times New Roman"/>
        </w:rPr>
        <w:fldChar w:fldCharType="separate"/>
      </w:r>
      <w:r w:rsidR="00A162C5">
        <w:rPr>
          <w:rFonts w:cs="Times New Roman"/>
          <w:noProof/>
        </w:rPr>
        <w:t>3.2</w:t>
      </w:r>
      <w:r w:rsidR="008266F9" w:rsidRPr="008C30F0">
        <w:rPr>
          <w:rFonts w:cs="Times New Roman"/>
        </w:rPr>
        <w:fldChar w:fldCharType="end"/>
      </w:r>
      <w:r w:rsidR="008266F9" w:rsidRPr="008C30F0">
        <w:rPr>
          <w:rFonts w:cs="Times New Roman"/>
        </w:rPr>
        <w:t>.</w:t>
      </w:r>
      <w:r w:rsidR="008266F9" w:rsidRPr="008C30F0">
        <w:rPr>
          <w:rFonts w:cs="Times New Roman"/>
        </w:rPr>
        <w:fldChar w:fldCharType="begin"/>
      </w:r>
      <w:r w:rsidR="008266F9" w:rsidRPr="008C30F0">
        <w:rPr>
          <w:rFonts w:cs="Times New Roman"/>
        </w:rPr>
        <w:instrText xml:space="preserve"> SEQ Table \* ARABIC \s 2 </w:instrText>
      </w:r>
      <w:r w:rsidR="008266F9" w:rsidRPr="008C30F0">
        <w:rPr>
          <w:rFonts w:cs="Times New Roman"/>
        </w:rPr>
        <w:fldChar w:fldCharType="separate"/>
      </w:r>
      <w:r w:rsidR="00A162C5">
        <w:rPr>
          <w:rFonts w:cs="Times New Roman"/>
          <w:noProof/>
        </w:rPr>
        <w:t>1</w:t>
      </w:r>
      <w:r w:rsidR="008266F9" w:rsidRPr="008C30F0">
        <w:rPr>
          <w:rFonts w:cs="Times New Roman"/>
        </w:rPr>
        <w:fldChar w:fldCharType="end"/>
      </w:r>
      <w:bookmarkEnd w:id="119"/>
      <w:r w:rsidR="0033225E" w:rsidRPr="008C30F0">
        <w:rPr>
          <w:rFonts w:cs="Times New Roman"/>
        </w:rPr>
        <w:t>: Dataset overview</w:t>
      </w:r>
      <w:bookmarkEnd w:id="120"/>
    </w:p>
    <w:p w14:paraId="0B93DEF5" w14:textId="412C33C4" w:rsidR="00C25D4B" w:rsidRPr="008C30F0" w:rsidRDefault="00C25D4B" w:rsidP="00C25D4B">
      <w:pPr>
        <w:pStyle w:val="Default"/>
        <w:tabs>
          <w:tab w:val="left" w:pos="720"/>
        </w:tabs>
        <w:spacing w:line="360" w:lineRule="auto"/>
        <w:ind w:firstLine="360"/>
        <w:jc w:val="both"/>
        <w:rPr>
          <w:sz w:val="22"/>
          <w:szCs w:val="22"/>
        </w:rPr>
      </w:pPr>
      <w:r w:rsidRPr="008C30F0">
        <w:rPr>
          <w:sz w:val="22"/>
          <w:szCs w:val="22"/>
        </w:rPr>
        <w:t xml:space="preserve">The data set is divided into 2 files with the file “train.csv” used to train the data </w:t>
      </w:r>
      <w:r w:rsidR="0056743C" w:rsidRPr="008C30F0">
        <w:rPr>
          <w:sz w:val="22"/>
          <w:szCs w:val="22"/>
        </w:rPr>
        <w:t>and f</w:t>
      </w:r>
      <w:r w:rsidRPr="008C30F0">
        <w:rPr>
          <w:sz w:val="22"/>
          <w:szCs w:val="22"/>
        </w:rPr>
        <w:t>ile “test.csv” is used to predict results for models</w:t>
      </w:r>
      <w:r w:rsidR="0056743C" w:rsidRPr="008C30F0">
        <w:rPr>
          <w:sz w:val="22"/>
          <w:szCs w:val="22"/>
        </w:rPr>
        <w:t>.</w:t>
      </w:r>
      <w:r w:rsidRPr="008C30F0">
        <w:rPr>
          <w:sz w:val="22"/>
          <w:szCs w:val="22"/>
        </w:rPr>
        <w:t xml:space="preserve"> The data set is collected on the Kaggle site, original name is “Airline Passenger Satisfaction</w:t>
      </w:r>
      <w:r w:rsidR="00B17356" w:rsidRPr="008C30F0">
        <w:rPr>
          <w:rStyle w:val="FootnoteReference"/>
          <w:sz w:val="22"/>
          <w:szCs w:val="22"/>
        </w:rPr>
        <w:footnoteReference w:id="2"/>
      </w:r>
      <w:r w:rsidRPr="008C30F0">
        <w:rPr>
          <w:sz w:val="22"/>
          <w:szCs w:val="22"/>
        </w:rPr>
        <w:t>”.</w:t>
      </w:r>
    </w:p>
    <w:p w14:paraId="0AF992E3" w14:textId="74847A44" w:rsidR="005568C8" w:rsidRPr="008C30F0" w:rsidRDefault="0015436A" w:rsidP="00282026">
      <w:pPr>
        <w:pStyle w:val="Heading2"/>
        <w:numPr>
          <w:ilvl w:val="1"/>
          <w:numId w:val="2"/>
        </w:numPr>
      </w:pPr>
      <w:bookmarkStart w:id="121" w:name="_Toc154318552"/>
      <w:r w:rsidRPr="008C30F0">
        <w:t>Data loading</w:t>
      </w:r>
      <w:bookmarkEnd w:id="121"/>
    </w:p>
    <w:p w14:paraId="770EC06D" w14:textId="7DD1163F" w:rsidR="00D87810" w:rsidRPr="008C30F0" w:rsidRDefault="00D87810" w:rsidP="00D87810">
      <w:pPr>
        <w:pStyle w:val="Default"/>
        <w:tabs>
          <w:tab w:val="left" w:pos="720"/>
        </w:tabs>
        <w:spacing w:line="360" w:lineRule="auto"/>
        <w:ind w:firstLine="360"/>
        <w:jc w:val="both"/>
        <w:rPr>
          <w:sz w:val="22"/>
          <w:szCs w:val="22"/>
        </w:rPr>
      </w:pPr>
      <w:r w:rsidRPr="008C30F0">
        <w:rPr>
          <w:sz w:val="22"/>
          <w:szCs w:val="22"/>
        </w:rPr>
        <w:t xml:space="preserve">There are 2 parts of </w:t>
      </w:r>
      <w:r w:rsidR="00BA7C1B" w:rsidRPr="008C30F0">
        <w:rPr>
          <w:sz w:val="22"/>
          <w:szCs w:val="22"/>
        </w:rPr>
        <w:t xml:space="preserve">the dataset, proceed to add </w:t>
      </w:r>
      <w:r w:rsidRPr="008C30F0">
        <w:rPr>
          <w:sz w:val="22"/>
          <w:szCs w:val="22"/>
        </w:rPr>
        <w:t>data</w:t>
      </w:r>
      <w:r w:rsidR="00BA7C1B" w:rsidRPr="008C30F0">
        <w:rPr>
          <w:sz w:val="22"/>
          <w:szCs w:val="22"/>
        </w:rPr>
        <w:t>.</w:t>
      </w:r>
      <w:r w:rsidR="006F3B7E">
        <w:rPr>
          <w:sz w:val="22"/>
          <w:szCs w:val="22"/>
        </w:rPr>
        <w:t xml:space="preserve"> One part for training data and the other for testing.</w:t>
      </w:r>
      <w:r w:rsidR="00E62CF5">
        <w:rPr>
          <w:sz w:val="22"/>
          <w:szCs w:val="22"/>
        </w:rPr>
        <w:t xml:space="preserve"> </w:t>
      </w:r>
      <w:r w:rsidR="00C70FAC" w:rsidRPr="00C70FAC">
        <w:rPr>
          <w:sz w:val="22"/>
          <w:szCs w:val="22"/>
        </w:rPr>
        <w:t>These 2 datasets are presented as a train set named 'train.csv' and a test set named 'test.csv'</w:t>
      </w:r>
    </w:p>
    <w:p w14:paraId="47F434DA" w14:textId="2F22FBA0" w:rsidR="005568C8" w:rsidRPr="00CB140A" w:rsidRDefault="005568C8" w:rsidP="00282026">
      <w:pPr>
        <w:pStyle w:val="Heading2"/>
        <w:numPr>
          <w:ilvl w:val="1"/>
          <w:numId w:val="2"/>
        </w:numPr>
        <w:rPr>
          <w:sz w:val="24"/>
          <w:szCs w:val="24"/>
        </w:rPr>
      </w:pPr>
      <w:bookmarkStart w:id="122" w:name="_Toc154318553"/>
      <w:r w:rsidRPr="008C30F0">
        <w:t xml:space="preserve">Data </w:t>
      </w:r>
      <w:r w:rsidR="0015436A" w:rsidRPr="008C30F0">
        <w:t>visualization</w:t>
      </w:r>
      <w:bookmarkEnd w:id="122"/>
    </w:p>
    <w:p w14:paraId="433BF741" w14:textId="15C34D86" w:rsidR="00933521" w:rsidRPr="008C30F0" w:rsidRDefault="003E232D" w:rsidP="00A62706">
      <w:pPr>
        <w:ind w:firstLine="360"/>
        <w:rPr>
          <w:rFonts w:cs="Times New Roman"/>
          <w:sz w:val="24"/>
          <w:szCs w:val="20"/>
        </w:rPr>
      </w:pPr>
      <w:r w:rsidRPr="003E232D">
        <w:rPr>
          <w:rFonts w:cs="Times New Roman"/>
          <w:sz w:val="24"/>
          <w:szCs w:val="20"/>
        </w:rPr>
        <w:t>The train data set includes 25 columns and 103904 rows of data, the test data set includes 25 columns and 25976 rows of data displayed as follows (Fig 3.4.1</w:t>
      </w:r>
      <w:r>
        <w:rPr>
          <w:rFonts w:cs="Times New Roman"/>
          <w:sz w:val="24"/>
          <w:szCs w:val="20"/>
        </w:rPr>
        <w:t>)</w:t>
      </w:r>
      <w:r w:rsidR="0095056B">
        <w:rPr>
          <w:rFonts w:cs="Times New Roman"/>
          <w:sz w:val="24"/>
          <w:szCs w:val="20"/>
        </w:rPr>
        <w:t>.</w:t>
      </w:r>
    </w:p>
    <w:p w14:paraId="381DF990" w14:textId="77777777" w:rsidR="005D2FBD" w:rsidRPr="008C30F0" w:rsidRDefault="00B13FF2" w:rsidP="005D2FBD">
      <w:pPr>
        <w:keepNext/>
        <w:jc w:val="center"/>
        <w:rPr>
          <w:rFonts w:cs="Times New Roman"/>
        </w:rPr>
      </w:pPr>
      <w:r w:rsidRPr="008C30F0">
        <w:rPr>
          <w:rFonts w:cs="Times New Roman"/>
        </w:rPr>
        <w:lastRenderedPageBreak/>
        <w:t xml:space="preserve">    </w:t>
      </w:r>
      <w:r w:rsidR="005D2FBD" w:rsidRPr="008C30F0">
        <w:rPr>
          <w:rFonts w:cs="Times New Roman"/>
          <w:noProof/>
        </w:rPr>
        <w:drawing>
          <wp:inline distT="0" distB="0" distL="0" distR="0" wp14:anchorId="0CF30126" wp14:editId="491E2204">
            <wp:extent cx="5551961" cy="2981325"/>
            <wp:effectExtent l="0" t="0" r="0" b="0"/>
            <wp:docPr id="37455753" name="Hình ảnh 3745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5753" name=""/>
                    <pic:cNvPicPr/>
                  </pic:nvPicPr>
                  <pic:blipFill>
                    <a:blip r:embed="rId13"/>
                    <a:stretch>
                      <a:fillRect/>
                    </a:stretch>
                  </pic:blipFill>
                  <pic:spPr>
                    <a:xfrm>
                      <a:off x="0" y="0"/>
                      <a:ext cx="5568732" cy="2990331"/>
                    </a:xfrm>
                    <a:prstGeom prst="rect">
                      <a:avLst/>
                    </a:prstGeom>
                  </pic:spPr>
                </pic:pic>
              </a:graphicData>
            </a:graphic>
          </wp:inline>
        </w:drawing>
      </w:r>
    </w:p>
    <w:p w14:paraId="54AA70AF" w14:textId="6DB40DC4" w:rsidR="00973583" w:rsidRPr="008C30F0" w:rsidRDefault="005D2FBD" w:rsidP="005D2FBD">
      <w:pPr>
        <w:pStyle w:val="Caption"/>
        <w:rPr>
          <w:rFonts w:cs="Times New Roman"/>
          <w:sz w:val="24"/>
          <w:szCs w:val="20"/>
        </w:rPr>
      </w:pPr>
      <w:bookmarkStart w:id="123" w:name="_Toc154319181"/>
      <w:r w:rsidRPr="008C30F0">
        <w:rPr>
          <w:rFonts w:cs="Times New Roman"/>
        </w:rPr>
        <w:t xml:space="preserve">Figure </w:t>
      </w:r>
      <w:r w:rsidR="00AA2C6E">
        <w:rPr>
          <w:rFonts w:cs="Times New Roman"/>
        </w:rPr>
        <w:fldChar w:fldCharType="begin"/>
      </w:r>
      <w:r w:rsidR="00AA2C6E">
        <w:rPr>
          <w:rFonts w:cs="Times New Roman"/>
        </w:rPr>
        <w:instrText xml:space="preserve"> STYLEREF 2 \s </w:instrText>
      </w:r>
      <w:r w:rsidR="00AA2C6E">
        <w:rPr>
          <w:rFonts w:cs="Times New Roman"/>
        </w:rPr>
        <w:fldChar w:fldCharType="separate"/>
      </w:r>
      <w:r w:rsidR="00A162C5">
        <w:rPr>
          <w:rFonts w:cs="Times New Roman"/>
          <w:noProof/>
        </w:rPr>
        <w:t>3.4</w:t>
      </w:r>
      <w:r w:rsidR="00AA2C6E">
        <w:rPr>
          <w:rFonts w:cs="Times New Roman"/>
        </w:rPr>
        <w:fldChar w:fldCharType="end"/>
      </w:r>
      <w:r w:rsidR="00AA2C6E">
        <w:rPr>
          <w:rFonts w:cs="Times New Roman"/>
        </w:rPr>
        <w:t>.</w:t>
      </w:r>
      <w:r w:rsidR="00AA2C6E">
        <w:rPr>
          <w:rFonts w:cs="Times New Roman"/>
        </w:rPr>
        <w:fldChar w:fldCharType="begin"/>
      </w:r>
      <w:r w:rsidR="00AA2C6E">
        <w:rPr>
          <w:rFonts w:cs="Times New Roman"/>
        </w:rPr>
        <w:instrText xml:space="preserve"> SEQ Figure \* ARABIC \s 2 </w:instrText>
      </w:r>
      <w:r w:rsidR="00AA2C6E">
        <w:rPr>
          <w:rFonts w:cs="Times New Roman"/>
        </w:rPr>
        <w:fldChar w:fldCharType="separate"/>
      </w:r>
      <w:r w:rsidR="00A162C5">
        <w:rPr>
          <w:rFonts w:cs="Times New Roman"/>
          <w:noProof/>
        </w:rPr>
        <w:t>1</w:t>
      </w:r>
      <w:r w:rsidR="00AA2C6E">
        <w:rPr>
          <w:rFonts w:cs="Times New Roman"/>
        </w:rPr>
        <w:fldChar w:fldCharType="end"/>
      </w:r>
      <w:r w:rsidRPr="008C30F0">
        <w:rPr>
          <w:rFonts w:cs="Times New Roman"/>
        </w:rPr>
        <w:t>: The information of datasets</w:t>
      </w:r>
      <w:bookmarkEnd w:id="123"/>
    </w:p>
    <w:p w14:paraId="14E3A023" w14:textId="4E04A58E" w:rsidR="00CA54B8" w:rsidRPr="008C30F0" w:rsidRDefault="009A5C85" w:rsidP="00212223">
      <w:pPr>
        <w:ind w:firstLine="360"/>
        <w:rPr>
          <w:rFonts w:cs="Times New Roman"/>
          <w:b/>
          <w:bCs/>
          <w:sz w:val="24"/>
          <w:szCs w:val="20"/>
        </w:rPr>
      </w:pPr>
      <w:r w:rsidRPr="008C30F0">
        <w:rPr>
          <w:rFonts w:cs="Times New Roman"/>
          <w:b/>
          <w:bCs/>
          <w:sz w:val="24"/>
          <w:szCs w:val="20"/>
        </w:rPr>
        <w:t>Comment:</w:t>
      </w:r>
    </w:p>
    <w:p w14:paraId="175878AD" w14:textId="59879373" w:rsidR="008C43AD" w:rsidRPr="008C30F0" w:rsidRDefault="00AB5625" w:rsidP="00A62706">
      <w:pPr>
        <w:ind w:firstLine="360"/>
        <w:rPr>
          <w:rFonts w:cs="Times New Roman"/>
          <w:sz w:val="24"/>
          <w:szCs w:val="20"/>
        </w:rPr>
      </w:pPr>
      <w:r w:rsidRPr="008C30F0">
        <w:rPr>
          <w:rFonts w:cs="Times New Roman"/>
          <w:sz w:val="24"/>
          <w:szCs w:val="20"/>
        </w:rPr>
        <w:t>About</w:t>
      </w:r>
      <w:r w:rsidR="008C43AD" w:rsidRPr="008C30F0">
        <w:rPr>
          <w:rFonts w:cs="Times New Roman"/>
          <w:sz w:val="24"/>
          <w:szCs w:val="20"/>
        </w:rPr>
        <w:t xml:space="preserve"> the training data (train):</w:t>
      </w:r>
    </w:p>
    <w:p w14:paraId="381A3A33" w14:textId="3A9CAF50" w:rsidR="008C43AD" w:rsidRPr="008C30F0" w:rsidRDefault="008C43AD" w:rsidP="007D29A0">
      <w:pPr>
        <w:pStyle w:val="ListParagraph"/>
        <w:numPr>
          <w:ilvl w:val="0"/>
          <w:numId w:val="5"/>
        </w:numPr>
        <w:spacing w:after="120" w:line="257" w:lineRule="auto"/>
        <w:rPr>
          <w:rFonts w:cs="Times New Roman"/>
          <w:sz w:val="24"/>
          <w:szCs w:val="20"/>
        </w:rPr>
      </w:pPr>
      <w:r w:rsidRPr="008C30F0">
        <w:rPr>
          <w:rFonts w:cs="Times New Roman"/>
          <w:sz w:val="24"/>
          <w:szCs w:val="20"/>
        </w:rPr>
        <w:t>Number of rows and columns: 103,904 rows, 25 columns</w:t>
      </w:r>
    </w:p>
    <w:p w14:paraId="61377697" w14:textId="77777777" w:rsidR="008C43AD" w:rsidRPr="008C30F0" w:rsidRDefault="008C43AD" w:rsidP="00A62706">
      <w:pPr>
        <w:ind w:firstLine="360"/>
        <w:rPr>
          <w:rFonts w:cs="Times New Roman"/>
          <w:sz w:val="24"/>
          <w:szCs w:val="20"/>
        </w:rPr>
      </w:pPr>
      <w:r w:rsidRPr="008C30F0">
        <w:rPr>
          <w:rFonts w:cs="Times New Roman"/>
          <w:sz w:val="24"/>
          <w:szCs w:val="20"/>
        </w:rPr>
        <w:t>Data Types:</w:t>
      </w:r>
    </w:p>
    <w:p w14:paraId="27CD644F" w14:textId="0108975E" w:rsidR="008C43AD" w:rsidRPr="008C30F0" w:rsidRDefault="008C43AD" w:rsidP="007D29A0">
      <w:pPr>
        <w:pStyle w:val="ListParagraph"/>
        <w:numPr>
          <w:ilvl w:val="0"/>
          <w:numId w:val="5"/>
        </w:numPr>
        <w:spacing w:after="120" w:line="257" w:lineRule="auto"/>
        <w:rPr>
          <w:rFonts w:cs="Times New Roman"/>
          <w:sz w:val="24"/>
          <w:szCs w:val="20"/>
        </w:rPr>
      </w:pPr>
      <w:r w:rsidRPr="008C30F0">
        <w:rPr>
          <w:rFonts w:cs="Times New Roman"/>
          <w:sz w:val="24"/>
          <w:szCs w:val="20"/>
        </w:rPr>
        <w:t xml:space="preserve">Object (Categorical): Including 5 columns &gt;&gt; </w:t>
      </w:r>
      <w:r w:rsidR="00AB5625" w:rsidRPr="008C30F0">
        <w:rPr>
          <w:rFonts w:cs="Times New Roman"/>
          <w:sz w:val="24"/>
          <w:szCs w:val="20"/>
        </w:rPr>
        <w:t>‘</w:t>
      </w:r>
      <w:r w:rsidRPr="008C30F0">
        <w:rPr>
          <w:rFonts w:cs="Times New Roman"/>
          <w:sz w:val="24"/>
          <w:szCs w:val="20"/>
        </w:rPr>
        <w:t>Gender</w:t>
      </w:r>
      <w:r w:rsidR="00AB5625" w:rsidRPr="008C30F0">
        <w:rPr>
          <w:rFonts w:cs="Times New Roman"/>
          <w:sz w:val="24"/>
          <w:szCs w:val="20"/>
        </w:rPr>
        <w:t>’</w:t>
      </w:r>
      <w:r w:rsidRPr="008C30F0">
        <w:rPr>
          <w:rFonts w:cs="Times New Roman"/>
          <w:sz w:val="24"/>
          <w:szCs w:val="20"/>
        </w:rPr>
        <w:t xml:space="preserve">, </w:t>
      </w:r>
      <w:r w:rsidR="00AB5625" w:rsidRPr="008C30F0">
        <w:rPr>
          <w:rFonts w:cs="Times New Roman"/>
          <w:sz w:val="24"/>
          <w:szCs w:val="20"/>
        </w:rPr>
        <w:t>‘</w:t>
      </w:r>
      <w:r w:rsidRPr="008C30F0">
        <w:rPr>
          <w:rFonts w:cs="Times New Roman"/>
          <w:sz w:val="24"/>
          <w:szCs w:val="20"/>
        </w:rPr>
        <w:t>Customer Type</w:t>
      </w:r>
      <w:r w:rsidR="00AB5625" w:rsidRPr="008C30F0">
        <w:rPr>
          <w:rFonts w:cs="Times New Roman"/>
          <w:sz w:val="24"/>
          <w:szCs w:val="20"/>
        </w:rPr>
        <w:t>’</w:t>
      </w:r>
      <w:r w:rsidRPr="008C30F0">
        <w:rPr>
          <w:rFonts w:cs="Times New Roman"/>
          <w:sz w:val="24"/>
          <w:szCs w:val="20"/>
        </w:rPr>
        <w:t xml:space="preserve">, </w:t>
      </w:r>
      <w:r w:rsidR="00AB5625" w:rsidRPr="008C30F0">
        <w:rPr>
          <w:rFonts w:cs="Times New Roman"/>
          <w:sz w:val="24"/>
          <w:szCs w:val="20"/>
        </w:rPr>
        <w:t>‘</w:t>
      </w:r>
      <w:r w:rsidRPr="008C30F0">
        <w:rPr>
          <w:rFonts w:cs="Times New Roman"/>
          <w:sz w:val="24"/>
          <w:szCs w:val="20"/>
        </w:rPr>
        <w:t>Type of Travel</w:t>
      </w:r>
      <w:r w:rsidR="00AB5625" w:rsidRPr="008C30F0">
        <w:rPr>
          <w:rFonts w:cs="Times New Roman"/>
          <w:sz w:val="24"/>
          <w:szCs w:val="20"/>
        </w:rPr>
        <w:t>’</w:t>
      </w:r>
      <w:r w:rsidRPr="008C30F0">
        <w:rPr>
          <w:rFonts w:cs="Times New Roman"/>
          <w:sz w:val="24"/>
          <w:szCs w:val="20"/>
        </w:rPr>
        <w:t xml:space="preserve">, </w:t>
      </w:r>
      <w:r w:rsidR="00AB5625" w:rsidRPr="008C30F0">
        <w:rPr>
          <w:rFonts w:cs="Times New Roman"/>
          <w:sz w:val="24"/>
          <w:szCs w:val="20"/>
        </w:rPr>
        <w:t>‘</w:t>
      </w:r>
      <w:r w:rsidRPr="008C30F0">
        <w:rPr>
          <w:rFonts w:cs="Times New Roman"/>
          <w:sz w:val="24"/>
          <w:szCs w:val="20"/>
        </w:rPr>
        <w:t>Class</w:t>
      </w:r>
      <w:r w:rsidR="00AB5625" w:rsidRPr="008C30F0">
        <w:rPr>
          <w:rFonts w:cs="Times New Roman"/>
          <w:sz w:val="24"/>
          <w:szCs w:val="20"/>
        </w:rPr>
        <w:t>’</w:t>
      </w:r>
      <w:r w:rsidRPr="008C30F0">
        <w:rPr>
          <w:rFonts w:cs="Times New Roman"/>
          <w:sz w:val="24"/>
          <w:szCs w:val="20"/>
        </w:rPr>
        <w:t xml:space="preserve">, </w:t>
      </w:r>
      <w:r w:rsidR="00AB5625" w:rsidRPr="008C30F0">
        <w:rPr>
          <w:rFonts w:cs="Times New Roman"/>
          <w:sz w:val="24"/>
          <w:szCs w:val="20"/>
        </w:rPr>
        <w:t>‘</w:t>
      </w:r>
      <w:r w:rsidRPr="008C30F0">
        <w:rPr>
          <w:rFonts w:cs="Times New Roman"/>
          <w:sz w:val="24"/>
          <w:szCs w:val="20"/>
        </w:rPr>
        <w:t>satisfaction</w:t>
      </w:r>
      <w:r w:rsidR="00AB5625" w:rsidRPr="008C30F0">
        <w:rPr>
          <w:rFonts w:cs="Times New Roman"/>
          <w:sz w:val="24"/>
          <w:szCs w:val="20"/>
        </w:rPr>
        <w:t>’</w:t>
      </w:r>
    </w:p>
    <w:p w14:paraId="0D8E024B" w14:textId="1A50A5BE" w:rsidR="008C43AD" w:rsidRPr="008C30F0" w:rsidRDefault="008C43AD" w:rsidP="007D29A0">
      <w:pPr>
        <w:pStyle w:val="ListParagraph"/>
        <w:numPr>
          <w:ilvl w:val="0"/>
          <w:numId w:val="5"/>
        </w:numPr>
        <w:spacing w:before="120" w:after="120" w:line="257" w:lineRule="auto"/>
        <w:rPr>
          <w:rFonts w:cs="Times New Roman"/>
          <w:sz w:val="24"/>
          <w:szCs w:val="20"/>
        </w:rPr>
      </w:pPr>
      <w:r w:rsidRPr="008C30F0">
        <w:rPr>
          <w:rFonts w:cs="Times New Roman"/>
          <w:sz w:val="24"/>
          <w:szCs w:val="20"/>
        </w:rPr>
        <w:t xml:space="preserve">Float: Including 1 column &gt;&gt; </w:t>
      </w:r>
      <w:r w:rsidR="00AB5625" w:rsidRPr="008C30F0">
        <w:rPr>
          <w:rFonts w:cs="Times New Roman"/>
          <w:sz w:val="24"/>
          <w:szCs w:val="20"/>
        </w:rPr>
        <w:t>‘</w:t>
      </w:r>
      <w:r w:rsidRPr="008C30F0">
        <w:rPr>
          <w:rFonts w:cs="Times New Roman"/>
          <w:sz w:val="24"/>
          <w:szCs w:val="20"/>
        </w:rPr>
        <w:t>Arrival Delay in Minutes</w:t>
      </w:r>
      <w:r w:rsidR="00AB5625" w:rsidRPr="008C30F0">
        <w:rPr>
          <w:rFonts w:cs="Times New Roman"/>
          <w:sz w:val="24"/>
          <w:szCs w:val="20"/>
        </w:rPr>
        <w:t>’</w:t>
      </w:r>
    </w:p>
    <w:p w14:paraId="1BFAB7B0" w14:textId="3B74F5D1" w:rsidR="008C43AD" w:rsidRPr="008C30F0" w:rsidRDefault="008C43AD" w:rsidP="007D29A0">
      <w:pPr>
        <w:pStyle w:val="ListParagraph"/>
        <w:numPr>
          <w:ilvl w:val="0"/>
          <w:numId w:val="5"/>
        </w:numPr>
        <w:spacing w:before="120" w:after="120" w:line="257" w:lineRule="auto"/>
        <w:rPr>
          <w:rFonts w:cs="Times New Roman"/>
          <w:sz w:val="24"/>
          <w:szCs w:val="20"/>
        </w:rPr>
      </w:pPr>
      <w:r w:rsidRPr="008C30F0">
        <w:rPr>
          <w:rFonts w:cs="Times New Roman"/>
          <w:sz w:val="24"/>
          <w:szCs w:val="20"/>
        </w:rPr>
        <w:t>19 columns left are Integer</w:t>
      </w:r>
    </w:p>
    <w:p w14:paraId="56CEFEEE" w14:textId="5330E62F" w:rsidR="00A62706" w:rsidRPr="008C30F0" w:rsidRDefault="008C43AD" w:rsidP="007D29A0">
      <w:pPr>
        <w:pStyle w:val="ListParagraph"/>
        <w:numPr>
          <w:ilvl w:val="0"/>
          <w:numId w:val="5"/>
        </w:numPr>
        <w:rPr>
          <w:rFonts w:cs="Times New Roman"/>
          <w:sz w:val="24"/>
          <w:szCs w:val="20"/>
        </w:rPr>
      </w:pPr>
      <w:r w:rsidRPr="008C30F0">
        <w:rPr>
          <w:rFonts w:cs="Times New Roman"/>
          <w:sz w:val="24"/>
          <w:szCs w:val="20"/>
        </w:rPr>
        <w:t xml:space="preserve">Column </w:t>
      </w:r>
      <w:r w:rsidR="00AB5625" w:rsidRPr="008C30F0">
        <w:rPr>
          <w:rFonts w:cs="Times New Roman"/>
          <w:sz w:val="24"/>
          <w:szCs w:val="20"/>
        </w:rPr>
        <w:t>‘</w:t>
      </w:r>
      <w:r w:rsidRPr="008C30F0">
        <w:rPr>
          <w:rFonts w:cs="Times New Roman"/>
          <w:sz w:val="24"/>
          <w:szCs w:val="20"/>
        </w:rPr>
        <w:t>Arrival Delay in Minutes</w:t>
      </w:r>
      <w:r w:rsidR="00AB5625" w:rsidRPr="008C30F0">
        <w:rPr>
          <w:rFonts w:cs="Times New Roman"/>
          <w:sz w:val="24"/>
          <w:szCs w:val="20"/>
        </w:rPr>
        <w:t>’</w:t>
      </w:r>
      <w:r w:rsidRPr="008C30F0">
        <w:rPr>
          <w:rFonts w:cs="Times New Roman"/>
          <w:sz w:val="24"/>
          <w:szCs w:val="20"/>
        </w:rPr>
        <w:t xml:space="preserve"> has 310 missing values</w:t>
      </w:r>
    </w:p>
    <w:p w14:paraId="54804C71" w14:textId="15A39A3C" w:rsidR="008C43AD" w:rsidRPr="008C30F0" w:rsidRDefault="00AB5625" w:rsidP="00A62706">
      <w:pPr>
        <w:spacing w:before="120"/>
        <w:ind w:firstLine="360"/>
        <w:rPr>
          <w:rFonts w:cs="Times New Roman"/>
          <w:sz w:val="24"/>
          <w:szCs w:val="20"/>
        </w:rPr>
      </w:pPr>
      <w:r w:rsidRPr="008C30F0">
        <w:rPr>
          <w:rFonts w:cs="Times New Roman"/>
          <w:sz w:val="24"/>
          <w:szCs w:val="20"/>
        </w:rPr>
        <w:t>About</w:t>
      </w:r>
      <w:r w:rsidR="008C43AD" w:rsidRPr="008C30F0">
        <w:rPr>
          <w:rFonts w:cs="Times New Roman"/>
          <w:sz w:val="24"/>
          <w:szCs w:val="20"/>
        </w:rPr>
        <w:t xml:space="preserve"> the test data (test):</w:t>
      </w:r>
    </w:p>
    <w:p w14:paraId="5901694F" w14:textId="352D402E" w:rsidR="008C43AD" w:rsidRPr="008C30F0" w:rsidRDefault="008C43AD" w:rsidP="007D29A0">
      <w:pPr>
        <w:pStyle w:val="ListParagraph"/>
        <w:numPr>
          <w:ilvl w:val="0"/>
          <w:numId w:val="4"/>
        </w:numPr>
        <w:rPr>
          <w:rFonts w:cs="Times New Roman"/>
          <w:sz w:val="24"/>
          <w:szCs w:val="20"/>
        </w:rPr>
      </w:pPr>
      <w:r w:rsidRPr="008C30F0">
        <w:rPr>
          <w:rFonts w:cs="Times New Roman"/>
          <w:sz w:val="24"/>
          <w:szCs w:val="20"/>
        </w:rPr>
        <w:t xml:space="preserve">Number of rows and columns: </w:t>
      </w:r>
      <w:r w:rsidR="00007C24" w:rsidRPr="008C30F0">
        <w:rPr>
          <w:rFonts w:cs="Times New Roman"/>
          <w:sz w:val="24"/>
          <w:szCs w:val="20"/>
        </w:rPr>
        <w:t>25</w:t>
      </w:r>
      <w:r w:rsidRPr="008C30F0">
        <w:rPr>
          <w:rFonts w:cs="Times New Roman"/>
          <w:sz w:val="24"/>
          <w:szCs w:val="20"/>
        </w:rPr>
        <w:t>976 rows, 25 columns</w:t>
      </w:r>
    </w:p>
    <w:p w14:paraId="2631E8DF" w14:textId="77777777" w:rsidR="008C43AD" w:rsidRPr="008C30F0" w:rsidRDefault="008C43AD" w:rsidP="00A62706">
      <w:pPr>
        <w:spacing w:before="120"/>
        <w:ind w:firstLine="360"/>
        <w:rPr>
          <w:rFonts w:cs="Times New Roman"/>
          <w:sz w:val="24"/>
          <w:szCs w:val="20"/>
        </w:rPr>
      </w:pPr>
      <w:r w:rsidRPr="008C30F0">
        <w:rPr>
          <w:rFonts w:cs="Times New Roman"/>
          <w:sz w:val="24"/>
          <w:szCs w:val="20"/>
        </w:rPr>
        <w:t>Data Types:</w:t>
      </w:r>
    </w:p>
    <w:p w14:paraId="63BF7F70" w14:textId="51FD4C34" w:rsidR="008C43AD" w:rsidRPr="008C30F0" w:rsidRDefault="008C43AD" w:rsidP="007D29A0">
      <w:pPr>
        <w:pStyle w:val="ListParagraph"/>
        <w:numPr>
          <w:ilvl w:val="0"/>
          <w:numId w:val="4"/>
        </w:numPr>
        <w:rPr>
          <w:rFonts w:cs="Times New Roman"/>
          <w:sz w:val="24"/>
          <w:szCs w:val="20"/>
        </w:rPr>
      </w:pPr>
      <w:r w:rsidRPr="008C30F0">
        <w:rPr>
          <w:rFonts w:cs="Times New Roman"/>
          <w:sz w:val="24"/>
          <w:szCs w:val="20"/>
        </w:rPr>
        <w:t xml:space="preserve">Object (Categorical): Including 5 columns &gt;&gt; </w:t>
      </w:r>
      <w:r w:rsidR="00CE7168" w:rsidRPr="008C30F0">
        <w:rPr>
          <w:rFonts w:cs="Times New Roman"/>
          <w:sz w:val="24"/>
          <w:szCs w:val="20"/>
        </w:rPr>
        <w:t>‘</w:t>
      </w:r>
      <w:r w:rsidRPr="008C30F0">
        <w:rPr>
          <w:rFonts w:cs="Times New Roman"/>
          <w:sz w:val="24"/>
          <w:szCs w:val="20"/>
        </w:rPr>
        <w:t>Gender</w:t>
      </w:r>
      <w:r w:rsidR="00CE7168" w:rsidRPr="008C30F0">
        <w:rPr>
          <w:rFonts w:cs="Times New Roman"/>
          <w:sz w:val="24"/>
          <w:szCs w:val="20"/>
        </w:rPr>
        <w:t>’</w:t>
      </w:r>
      <w:r w:rsidRPr="008C30F0">
        <w:rPr>
          <w:rFonts w:cs="Times New Roman"/>
          <w:sz w:val="24"/>
          <w:szCs w:val="20"/>
        </w:rPr>
        <w:t xml:space="preserve">, </w:t>
      </w:r>
      <w:r w:rsidR="00CE7168" w:rsidRPr="008C30F0">
        <w:rPr>
          <w:rFonts w:cs="Times New Roman"/>
          <w:sz w:val="24"/>
          <w:szCs w:val="20"/>
        </w:rPr>
        <w:t>‘</w:t>
      </w:r>
      <w:r w:rsidRPr="008C30F0">
        <w:rPr>
          <w:rFonts w:cs="Times New Roman"/>
          <w:sz w:val="24"/>
          <w:szCs w:val="20"/>
        </w:rPr>
        <w:t>Customer Type</w:t>
      </w:r>
      <w:r w:rsidR="00CE7168" w:rsidRPr="008C30F0">
        <w:rPr>
          <w:rFonts w:cs="Times New Roman"/>
          <w:sz w:val="24"/>
          <w:szCs w:val="20"/>
        </w:rPr>
        <w:t>’</w:t>
      </w:r>
      <w:r w:rsidRPr="008C30F0">
        <w:rPr>
          <w:rFonts w:cs="Times New Roman"/>
          <w:sz w:val="24"/>
          <w:szCs w:val="20"/>
        </w:rPr>
        <w:t xml:space="preserve">, </w:t>
      </w:r>
      <w:r w:rsidR="00CE7168" w:rsidRPr="008C30F0">
        <w:rPr>
          <w:rFonts w:cs="Times New Roman"/>
          <w:sz w:val="24"/>
          <w:szCs w:val="20"/>
        </w:rPr>
        <w:t>‘</w:t>
      </w:r>
      <w:r w:rsidRPr="008C30F0">
        <w:rPr>
          <w:rFonts w:cs="Times New Roman"/>
          <w:sz w:val="24"/>
          <w:szCs w:val="20"/>
        </w:rPr>
        <w:t>Type of Travel</w:t>
      </w:r>
      <w:r w:rsidR="00CE7168" w:rsidRPr="008C30F0">
        <w:rPr>
          <w:rFonts w:cs="Times New Roman"/>
          <w:sz w:val="24"/>
          <w:szCs w:val="20"/>
        </w:rPr>
        <w:t>’</w:t>
      </w:r>
      <w:r w:rsidRPr="008C30F0">
        <w:rPr>
          <w:rFonts w:cs="Times New Roman"/>
          <w:sz w:val="24"/>
          <w:szCs w:val="20"/>
        </w:rPr>
        <w:t xml:space="preserve">, </w:t>
      </w:r>
      <w:r w:rsidR="00CE7168" w:rsidRPr="008C30F0">
        <w:rPr>
          <w:rFonts w:cs="Times New Roman"/>
          <w:sz w:val="24"/>
          <w:szCs w:val="20"/>
        </w:rPr>
        <w:t>‘</w:t>
      </w:r>
      <w:r w:rsidRPr="008C30F0">
        <w:rPr>
          <w:rFonts w:cs="Times New Roman"/>
          <w:sz w:val="24"/>
          <w:szCs w:val="20"/>
        </w:rPr>
        <w:t>Class, satisfaction</w:t>
      </w:r>
      <w:r w:rsidR="00CE7168" w:rsidRPr="008C30F0">
        <w:rPr>
          <w:rFonts w:cs="Times New Roman"/>
          <w:sz w:val="24"/>
          <w:szCs w:val="20"/>
        </w:rPr>
        <w:t>’</w:t>
      </w:r>
    </w:p>
    <w:p w14:paraId="4488D004" w14:textId="7DC1B7E9" w:rsidR="008C43AD" w:rsidRPr="008C30F0" w:rsidRDefault="008C43AD" w:rsidP="007D29A0">
      <w:pPr>
        <w:pStyle w:val="ListParagraph"/>
        <w:numPr>
          <w:ilvl w:val="0"/>
          <w:numId w:val="4"/>
        </w:numPr>
        <w:rPr>
          <w:rFonts w:cs="Times New Roman"/>
          <w:sz w:val="24"/>
          <w:szCs w:val="20"/>
        </w:rPr>
      </w:pPr>
      <w:r w:rsidRPr="008C30F0">
        <w:rPr>
          <w:rFonts w:cs="Times New Roman"/>
          <w:sz w:val="24"/>
          <w:szCs w:val="20"/>
        </w:rPr>
        <w:t xml:space="preserve">Float: Including 1 column &gt;&gt; </w:t>
      </w:r>
      <w:r w:rsidR="00CE7168" w:rsidRPr="008C30F0">
        <w:rPr>
          <w:rFonts w:cs="Times New Roman"/>
          <w:sz w:val="24"/>
          <w:szCs w:val="20"/>
        </w:rPr>
        <w:t>‘</w:t>
      </w:r>
      <w:r w:rsidRPr="008C30F0">
        <w:rPr>
          <w:rFonts w:cs="Times New Roman"/>
          <w:sz w:val="24"/>
          <w:szCs w:val="20"/>
        </w:rPr>
        <w:t>Arrival Delay in Minutes</w:t>
      </w:r>
      <w:r w:rsidR="00CE7168" w:rsidRPr="008C30F0">
        <w:rPr>
          <w:rFonts w:cs="Times New Roman"/>
          <w:sz w:val="24"/>
          <w:szCs w:val="20"/>
        </w:rPr>
        <w:t>’</w:t>
      </w:r>
    </w:p>
    <w:p w14:paraId="4FA10B9C" w14:textId="3C980D08" w:rsidR="008C43AD" w:rsidRPr="008C30F0" w:rsidRDefault="008C43AD" w:rsidP="007D29A0">
      <w:pPr>
        <w:pStyle w:val="ListParagraph"/>
        <w:numPr>
          <w:ilvl w:val="0"/>
          <w:numId w:val="4"/>
        </w:numPr>
        <w:rPr>
          <w:rFonts w:cs="Times New Roman"/>
          <w:sz w:val="24"/>
          <w:szCs w:val="20"/>
        </w:rPr>
      </w:pPr>
      <w:r w:rsidRPr="008C30F0">
        <w:rPr>
          <w:rFonts w:cs="Times New Roman"/>
          <w:sz w:val="24"/>
          <w:szCs w:val="20"/>
        </w:rPr>
        <w:t>19 columns left are Integer</w:t>
      </w:r>
    </w:p>
    <w:p w14:paraId="7047378F" w14:textId="2A6532D4" w:rsidR="008C43AD" w:rsidRPr="008C30F0" w:rsidRDefault="008C43AD" w:rsidP="007D29A0">
      <w:pPr>
        <w:pStyle w:val="ListParagraph"/>
        <w:numPr>
          <w:ilvl w:val="0"/>
          <w:numId w:val="4"/>
        </w:numPr>
        <w:rPr>
          <w:rFonts w:cs="Times New Roman"/>
          <w:sz w:val="24"/>
          <w:szCs w:val="20"/>
        </w:rPr>
      </w:pPr>
      <w:r w:rsidRPr="008C30F0">
        <w:rPr>
          <w:rFonts w:cs="Times New Roman"/>
          <w:sz w:val="24"/>
          <w:szCs w:val="20"/>
        </w:rPr>
        <w:t xml:space="preserve">Column </w:t>
      </w:r>
      <w:r w:rsidR="00CE7168" w:rsidRPr="008C30F0">
        <w:rPr>
          <w:rFonts w:cs="Times New Roman"/>
          <w:sz w:val="24"/>
          <w:szCs w:val="20"/>
        </w:rPr>
        <w:t>‘</w:t>
      </w:r>
      <w:r w:rsidRPr="008C30F0">
        <w:rPr>
          <w:rFonts w:cs="Times New Roman"/>
          <w:sz w:val="24"/>
          <w:szCs w:val="20"/>
        </w:rPr>
        <w:t>Arrival Delay in Minutes</w:t>
      </w:r>
      <w:r w:rsidR="00CE7168" w:rsidRPr="008C30F0">
        <w:rPr>
          <w:rFonts w:cs="Times New Roman"/>
          <w:sz w:val="24"/>
          <w:szCs w:val="20"/>
        </w:rPr>
        <w:t>’</w:t>
      </w:r>
      <w:r w:rsidRPr="008C30F0">
        <w:rPr>
          <w:rFonts w:cs="Times New Roman"/>
          <w:sz w:val="24"/>
          <w:szCs w:val="20"/>
        </w:rPr>
        <w:t xml:space="preserve"> has 83 missing values</w:t>
      </w:r>
    </w:p>
    <w:p w14:paraId="57CCAA92" w14:textId="58254572" w:rsidR="008C43AD" w:rsidRPr="008C30F0" w:rsidRDefault="008C43AD" w:rsidP="00A62706">
      <w:pPr>
        <w:spacing w:before="120"/>
        <w:ind w:firstLine="360"/>
        <w:rPr>
          <w:rFonts w:cs="Times New Roman"/>
          <w:sz w:val="24"/>
          <w:szCs w:val="20"/>
        </w:rPr>
      </w:pPr>
      <w:r w:rsidRPr="008C30F0">
        <w:rPr>
          <w:rFonts w:cs="Times New Roman"/>
          <w:sz w:val="24"/>
          <w:szCs w:val="20"/>
        </w:rPr>
        <w:t>Remarks:</w:t>
      </w:r>
    </w:p>
    <w:p w14:paraId="61B88DF6" w14:textId="7AD4D4A8" w:rsidR="008C43AD" w:rsidRPr="008C30F0" w:rsidRDefault="008C43AD" w:rsidP="007D29A0">
      <w:pPr>
        <w:pStyle w:val="ListParagraph"/>
        <w:numPr>
          <w:ilvl w:val="0"/>
          <w:numId w:val="4"/>
        </w:numPr>
        <w:rPr>
          <w:rFonts w:cs="Times New Roman"/>
          <w:sz w:val="24"/>
          <w:szCs w:val="20"/>
        </w:rPr>
      </w:pPr>
      <w:r w:rsidRPr="008C30F0">
        <w:rPr>
          <w:rFonts w:cs="Times New Roman"/>
          <w:sz w:val="24"/>
          <w:szCs w:val="20"/>
        </w:rPr>
        <w:t>The training set is imbalanced (There are more dissatisfied passengers than satisfied passengers)</w:t>
      </w:r>
    </w:p>
    <w:p w14:paraId="53E89779" w14:textId="6CD8B8C1" w:rsidR="00CF1189" w:rsidRPr="008C30F0" w:rsidRDefault="008C43AD" w:rsidP="009E4120">
      <w:pPr>
        <w:pStyle w:val="ListParagraph"/>
        <w:numPr>
          <w:ilvl w:val="0"/>
          <w:numId w:val="4"/>
        </w:numPr>
        <w:spacing w:after="120" w:line="257" w:lineRule="auto"/>
        <w:rPr>
          <w:rFonts w:cs="Times New Roman"/>
          <w:sz w:val="24"/>
          <w:szCs w:val="20"/>
        </w:rPr>
      </w:pPr>
      <w:r w:rsidRPr="008C30F0">
        <w:rPr>
          <w:rFonts w:cs="Times New Roman"/>
          <w:sz w:val="24"/>
          <w:szCs w:val="20"/>
        </w:rPr>
        <w:t xml:space="preserve">The distribution of </w:t>
      </w:r>
      <w:r w:rsidR="00CE7168" w:rsidRPr="008C30F0">
        <w:rPr>
          <w:rFonts w:cs="Times New Roman"/>
          <w:sz w:val="24"/>
          <w:szCs w:val="20"/>
        </w:rPr>
        <w:t>‘</w:t>
      </w:r>
      <w:r w:rsidRPr="008C30F0">
        <w:rPr>
          <w:rFonts w:cs="Times New Roman"/>
          <w:sz w:val="24"/>
          <w:szCs w:val="20"/>
        </w:rPr>
        <w:t>Customer Type</w:t>
      </w:r>
      <w:r w:rsidR="00CE7168" w:rsidRPr="008C30F0">
        <w:rPr>
          <w:rFonts w:cs="Times New Roman"/>
          <w:sz w:val="24"/>
          <w:szCs w:val="20"/>
        </w:rPr>
        <w:t>’</w:t>
      </w:r>
      <w:r w:rsidRPr="008C30F0">
        <w:rPr>
          <w:rFonts w:cs="Times New Roman"/>
          <w:sz w:val="24"/>
          <w:szCs w:val="20"/>
        </w:rPr>
        <w:t xml:space="preserve">, </w:t>
      </w:r>
      <w:r w:rsidR="00CE7168" w:rsidRPr="008C30F0">
        <w:rPr>
          <w:rFonts w:cs="Times New Roman"/>
          <w:sz w:val="24"/>
          <w:szCs w:val="20"/>
        </w:rPr>
        <w:t>‘</w:t>
      </w:r>
      <w:r w:rsidRPr="008C30F0">
        <w:rPr>
          <w:rFonts w:cs="Times New Roman"/>
          <w:sz w:val="24"/>
          <w:szCs w:val="20"/>
        </w:rPr>
        <w:t>Type of Travel</w:t>
      </w:r>
      <w:r w:rsidR="00CE7168" w:rsidRPr="008C30F0">
        <w:rPr>
          <w:rFonts w:cs="Times New Roman"/>
          <w:sz w:val="24"/>
          <w:szCs w:val="20"/>
        </w:rPr>
        <w:t>’</w:t>
      </w:r>
      <w:r w:rsidRPr="008C30F0">
        <w:rPr>
          <w:rFonts w:cs="Times New Roman"/>
          <w:sz w:val="24"/>
          <w:szCs w:val="20"/>
        </w:rPr>
        <w:t xml:space="preserve">, and </w:t>
      </w:r>
      <w:r w:rsidR="00CE7168" w:rsidRPr="008C30F0">
        <w:rPr>
          <w:rFonts w:cs="Times New Roman"/>
          <w:sz w:val="24"/>
          <w:szCs w:val="20"/>
        </w:rPr>
        <w:t>‘</w:t>
      </w:r>
      <w:r w:rsidRPr="008C30F0">
        <w:rPr>
          <w:rFonts w:cs="Times New Roman"/>
          <w:sz w:val="24"/>
          <w:szCs w:val="20"/>
        </w:rPr>
        <w:t>Class</w:t>
      </w:r>
      <w:r w:rsidR="00CE7168" w:rsidRPr="008C30F0">
        <w:rPr>
          <w:rFonts w:cs="Times New Roman"/>
          <w:sz w:val="24"/>
          <w:szCs w:val="20"/>
        </w:rPr>
        <w:t>’</w:t>
      </w:r>
      <w:r w:rsidRPr="008C30F0">
        <w:rPr>
          <w:rFonts w:cs="Times New Roman"/>
          <w:sz w:val="24"/>
          <w:szCs w:val="20"/>
        </w:rPr>
        <w:t xml:space="preserve"> is imbalanced</w:t>
      </w:r>
    </w:p>
    <w:p w14:paraId="56CE900D" w14:textId="5377F628" w:rsidR="00EE5547" w:rsidRDefault="00460ABC" w:rsidP="00282026">
      <w:pPr>
        <w:pStyle w:val="Heading2"/>
        <w:numPr>
          <w:ilvl w:val="1"/>
          <w:numId w:val="2"/>
        </w:numPr>
      </w:pPr>
      <w:bookmarkStart w:id="124" w:name="_Toc154318554"/>
      <w:r w:rsidRPr="008C30F0">
        <w:t>Data preprocessing</w:t>
      </w:r>
      <w:bookmarkEnd w:id="124"/>
    </w:p>
    <w:p w14:paraId="7DB0D9D4" w14:textId="1AABCABA" w:rsidR="00EC44F0" w:rsidRDefault="00056702" w:rsidP="00EC44F0">
      <w:pPr>
        <w:pStyle w:val="Heading3"/>
      </w:pPr>
      <w:bookmarkStart w:id="125" w:name="_Toc154318555"/>
      <w:r w:rsidRPr="00056702">
        <w:t>Preprocessing Steps</w:t>
      </w:r>
      <w:bookmarkEnd w:id="125"/>
    </w:p>
    <w:p w14:paraId="7C4520A3" w14:textId="13455D46" w:rsidR="00056702" w:rsidRDefault="00056702" w:rsidP="00056702">
      <w:pPr>
        <w:ind w:firstLine="360"/>
      </w:pPr>
      <w:r w:rsidRPr="00056702">
        <w:t xml:space="preserve">Depending on the specific characteristics of the data, additional preprocessing steps may be undertaken. These could include handling missing values, scaling features, or </w:t>
      </w:r>
      <w:r w:rsidRPr="00056702">
        <w:lastRenderedPageBreak/>
        <w:t>encoding categorical variables.</w:t>
      </w:r>
      <w:r w:rsidR="000D125D" w:rsidRPr="000D125D">
        <w:t xml:space="preserve"> To preprocess the data, we follow the steps outlined below</w:t>
      </w:r>
      <w:r w:rsidR="003E232D">
        <w:t xml:space="preserve"> (Fig</w:t>
      </w:r>
      <w:r w:rsidR="001926FD">
        <w:t xml:space="preserve"> 3.5.1)</w:t>
      </w:r>
      <w:r w:rsidR="000D125D">
        <w:t xml:space="preserve">. </w:t>
      </w:r>
    </w:p>
    <w:p w14:paraId="146783B6" w14:textId="6E20393A" w:rsidR="00AA2C6E" w:rsidRDefault="00C015A7" w:rsidP="00C015A7">
      <w:pPr>
        <w:keepNext/>
        <w:jc w:val="center"/>
      </w:pPr>
      <w:r>
        <w:rPr>
          <w:noProof/>
        </w:rPr>
        <w:drawing>
          <wp:inline distT="0" distB="0" distL="0" distR="0" wp14:anchorId="0C4FBC8C" wp14:editId="73BCEABF">
            <wp:extent cx="5760085" cy="1675130"/>
            <wp:effectExtent l="0" t="0" r="0" b="0"/>
            <wp:docPr id="1927299191" name="Hình ảnh 192729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1675130"/>
                    </a:xfrm>
                    <a:prstGeom prst="rect">
                      <a:avLst/>
                    </a:prstGeom>
                    <a:noFill/>
                    <a:ln>
                      <a:noFill/>
                    </a:ln>
                  </pic:spPr>
                </pic:pic>
              </a:graphicData>
            </a:graphic>
          </wp:inline>
        </w:drawing>
      </w:r>
    </w:p>
    <w:p w14:paraId="2E1152F6" w14:textId="7C8946EB" w:rsidR="000D125D" w:rsidRDefault="00AA2C6E" w:rsidP="00AA2C6E">
      <w:pPr>
        <w:pStyle w:val="Caption"/>
      </w:pPr>
      <w:bookmarkStart w:id="126" w:name="_Toc154319182"/>
      <w:r>
        <w:t xml:space="preserve">Figure </w:t>
      </w:r>
      <w:fldSimple w:instr=" STYLEREF 2 \s ">
        <w:r w:rsidR="00A162C5">
          <w:rPr>
            <w:noProof/>
          </w:rPr>
          <w:t>3.5</w:t>
        </w:r>
      </w:fldSimple>
      <w:r>
        <w:t>.</w:t>
      </w:r>
      <w:fldSimple w:instr=" SEQ Figure \* ARABIC \s 2 ">
        <w:r w:rsidR="00A162C5">
          <w:rPr>
            <w:noProof/>
          </w:rPr>
          <w:t>1</w:t>
        </w:r>
      </w:fldSimple>
      <w:r w:rsidR="0019689B">
        <w:t xml:space="preserve">: </w:t>
      </w:r>
      <w:r w:rsidR="0019689B" w:rsidRPr="0019689B">
        <w:t>Preprocessing process</w:t>
      </w:r>
      <w:bookmarkEnd w:id="126"/>
    </w:p>
    <w:p w14:paraId="5BA59FDD" w14:textId="5D0CFE0A" w:rsidR="00AD2FCD" w:rsidRPr="00AD2FCD" w:rsidRDefault="00AD2FCD" w:rsidP="00AD2FCD">
      <w:pPr>
        <w:ind w:left="720"/>
        <w:rPr>
          <w:rFonts w:cs="Times New Roman"/>
          <w:sz w:val="24"/>
          <w:szCs w:val="20"/>
        </w:rPr>
      </w:pPr>
      <w:r w:rsidRPr="00AD2FCD">
        <w:rPr>
          <w:rFonts w:cs="Times New Roman"/>
          <w:sz w:val="24"/>
          <w:szCs w:val="20"/>
        </w:rPr>
        <w:t>Step 1: Remove unnecessary columns such as the serial number column or id column.</w:t>
      </w:r>
    </w:p>
    <w:p w14:paraId="7BF2C922" w14:textId="77777777" w:rsidR="00AD2FCD" w:rsidRPr="00AD2FCD" w:rsidRDefault="00AD2FCD" w:rsidP="00AD2FCD">
      <w:pPr>
        <w:ind w:left="360" w:firstLine="360"/>
        <w:rPr>
          <w:rFonts w:cs="Times New Roman"/>
          <w:sz w:val="24"/>
          <w:szCs w:val="20"/>
        </w:rPr>
      </w:pPr>
      <w:r w:rsidRPr="00AD2FCD">
        <w:rPr>
          <w:rFonts w:cs="Times New Roman"/>
          <w:sz w:val="24"/>
          <w:szCs w:val="20"/>
        </w:rPr>
        <w:t>Step 2: Eliminate null values.</w:t>
      </w:r>
    </w:p>
    <w:p w14:paraId="2C1B141D" w14:textId="77777777" w:rsidR="00AD2FCD" w:rsidRPr="00AD2FCD" w:rsidRDefault="00AD2FCD" w:rsidP="00AD2FCD">
      <w:pPr>
        <w:ind w:left="360" w:firstLine="360"/>
        <w:rPr>
          <w:rFonts w:cs="Times New Roman"/>
          <w:sz w:val="24"/>
          <w:szCs w:val="20"/>
        </w:rPr>
      </w:pPr>
      <w:r w:rsidRPr="00AD2FCD">
        <w:rPr>
          <w:rFonts w:cs="Times New Roman"/>
          <w:sz w:val="24"/>
          <w:szCs w:val="20"/>
        </w:rPr>
        <w:t>Step 3: Eliminate duplicate values.</w:t>
      </w:r>
    </w:p>
    <w:p w14:paraId="25DF72A1" w14:textId="77777777" w:rsidR="00AD2FCD" w:rsidRPr="00AD2FCD" w:rsidRDefault="00AD2FCD" w:rsidP="001B1C47">
      <w:pPr>
        <w:ind w:left="720"/>
        <w:rPr>
          <w:rFonts w:cs="Times New Roman"/>
          <w:sz w:val="24"/>
          <w:szCs w:val="20"/>
        </w:rPr>
      </w:pPr>
      <w:r w:rsidRPr="00AD2FCD">
        <w:rPr>
          <w:rFonts w:cs="Times New Roman"/>
          <w:sz w:val="24"/>
          <w:szCs w:val="20"/>
        </w:rPr>
        <w:t>Step 4: Addressing outliers involves three methods: deleting values, replacing values with the median, and replacing values using KNNImputer.</w:t>
      </w:r>
    </w:p>
    <w:p w14:paraId="083D5904" w14:textId="77777777" w:rsidR="00AD2FCD" w:rsidRPr="00AD2FCD" w:rsidRDefault="00AD2FCD" w:rsidP="00AD2FCD">
      <w:pPr>
        <w:ind w:left="360" w:firstLine="360"/>
        <w:rPr>
          <w:rFonts w:cs="Times New Roman"/>
          <w:sz w:val="24"/>
          <w:szCs w:val="20"/>
        </w:rPr>
      </w:pPr>
      <w:r w:rsidRPr="00AD2FCD">
        <w:rPr>
          <w:rFonts w:cs="Times New Roman"/>
          <w:sz w:val="24"/>
          <w:szCs w:val="20"/>
        </w:rPr>
        <w:t>Step 5: Encode columns.</w:t>
      </w:r>
    </w:p>
    <w:p w14:paraId="348CAFB7" w14:textId="77777777" w:rsidR="00AD2FCD" w:rsidRPr="00AD2FCD" w:rsidRDefault="00AD2FCD" w:rsidP="00AD2FCD">
      <w:pPr>
        <w:ind w:left="360" w:firstLine="360"/>
        <w:rPr>
          <w:rFonts w:cs="Times New Roman"/>
          <w:sz w:val="24"/>
          <w:szCs w:val="20"/>
        </w:rPr>
      </w:pPr>
      <w:r w:rsidRPr="00AD2FCD">
        <w:rPr>
          <w:rFonts w:cs="Times New Roman"/>
          <w:sz w:val="24"/>
          <w:szCs w:val="20"/>
        </w:rPr>
        <w:t>Step 6: Normalize columns.</w:t>
      </w:r>
    </w:p>
    <w:p w14:paraId="143DE157" w14:textId="77777777" w:rsidR="00AD2FCD" w:rsidRPr="00AD2FCD" w:rsidRDefault="00AD2FCD" w:rsidP="00AD2FCD">
      <w:pPr>
        <w:ind w:left="360" w:firstLine="360"/>
        <w:rPr>
          <w:rFonts w:cs="Times New Roman"/>
          <w:sz w:val="24"/>
          <w:szCs w:val="20"/>
        </w:rPr>
      </w:pPr>
      <w:r w:rsidRPr="00AD2FCD">
        <w:rPr>
          <w:rFonts w:cs="Times New Roman"/>
          <w:sz w:val="24"/>
          <w:szCs w:val="20"/>
        </w:rPr>
        <w:t>Step 7: Split the dataset.</w:t>
      </w:r>
    </w:p>
    <w:p w14:paraId="24FA82A0" w14:textId="77777777" w:rsidR="00AD2FCD" w:rsidRPr="00AD2FCD" w:rsidRDefault="00AD2FCD" w:rsidP="00AD2FCD">
      <w:pPr>
        <w:ind w:left="360" w:firstLine="360"/>
        <w:rPr>
          <w:rFonts w:cs="Times New Roman"/>
          <w:sz w:val="24"/>
          <w:szCs w:val="20"/>
        </w:rPr>
      </w:pPr>
      <w:r w:rsidRPr="00AD2FCD">
        <w:rPr>
          <w:rFonts w:cs="Times New Roman"/>
          <w:sz w:val="24"/>
          <w:szCs w:val="20"/>
        </w:rPr>
        <w:t>Step 8: Balance the target columns.</w:t>
      </w:r>
    </w:p>
    <w:p w14:paraId="5A47F307" w14:textId="2A001755" w:rsidR="00EF77A4" w:rsidRPr="008C30F0" w:rsidRDefault="00EF77A4" w:rsidP="00282026">
      <w:pPr>
        <w:pStyle w:val="Heading3"/>
        <w:rPr>
          <w:rFonts w:cs="Times New Roman"/>
        </w:rPr>
      </w:pPr>
      <w:bookmarkStart w:id="127" w:name="_Toc154318556"/>
      <w:r w:rsidRPr="008C30F0">
        <w:rPr>
          <w:rFonts w:cs="Times New Roman"/>
        </w:rPr>
        <w:t xml:space="preserve">Delete </w:t>
      </w:r>
      <w:r w:rsidR="008C30F0" w:rsidRPr="008C30F0">
        <w:rPr>
          <w:rFonts w:cs="Times New Roman"/>
        </w:rPr>
        <w:t>unnecessary</w:t>
      </w:r>
      <w:r w:rsidR="00266A80" w:rsidRPr="008C30F0">
        <w:rPr>
          <w:rFonts w:cs="Times New Roman"/>
        </w:rPr>
        <w:t xml:space="preserve"> columns</w:t>
      </w:r>
      <w:bookmarkEnd w:id="127"/>
    </w:p>
    <w:p w14:paraId="667BAAD8" w14:textId="2CDFF38D" w:rsidR="00C4040E" w:rsidRPr="008C30F0" w:rsidRDefault="009E3606" w:rsidP="00C4040E">
      <w:pPr>
        <w:ind w:firstLine="360"/>
        <w:rPr>
          <w:rFonts w:cs="Times New Roman"/>
          <w:sz w:val="24"/>
          <w:szCs w:val="20"/>
        </w:rPr>
      </w:pPr>
      <w:r>
        <w:rPr>
          <w:rFonts w:cs="Times New Roman"/>
          <w:sz w:val="24"/>
          <w:szCs w:val="20"/>
        </w:rPr>
        <w:t>In dataset</w:t>
      </w:r>
      <w:r w:rsidR="007921AA">
        <w:rPr>
          <w:rFonts w:cs="Times New Roman"/>
          <w:sz w:val="24"/>
          <w:szCs w:val="20"/>
        </w:rPr>
        <w:t>s, colums ‘Id’ and ‘</w:t>
      </w:r>
      <w:r w:rsidR="00C42802">
        <w:rPr>
          <w:rFonts w:cs="Times New Roman"/>
          <w:sz w:val="24"/>
          <w:szCs w:val="20"/>
        </w:rPr>
        <w:t>#’ are</w:t>
      </w:r>
      <w:r>
        <w:rPr>
          <w:rFonts w:cs="Times New Roman"/>
          <w:sz w:val="24"/>
          <w:szCs w:val="20"/>
        </w:rPr>
        <w:t xml:space="preserve"> two</w:t>
      </w:r>
      <w:r w:rsidR="0069254D" w:rsidRPr="008C30F0">
        <w:rPr>
          <w:rFonts w:cs="Times New Roman"/>
          <w:sz w:val="24"/>
          <w:szCs w:val="20"/>
        </w:rPr>
        <w:t xml:space="preserve"> columns </w:t>
      </w:r>
      <w:r w:rsidR="00C42802">
        <w:rPr>
          <w:rFonts w:cs="Times New Roman"/>
          <w:sz w:val="24"/>
          <w:szCs w:val="20"/>
        </w:rPr>
        <w:t xml:space="preserve">that </w:t>
      </w:r>
      <w:r w:rsidR="0069254D" w:rsidRPr="008C30F0">
        <w:rPr>
          <w:rFonts w:cs="Times New Roman"/>
          <w:sz w:val="24"/>
          <w:szCs w:val="20"/>
        </w:rPr>
        <w:t>are not necessary in data classification and can be deleted</w:t>
      </w:r>
      <w:r w:rsidR="00C42802">
        <w:rPr>
          <w:rFonts w:cs="Times New Roman"/>
          <w:sz w:val="24"/>
          <w:szCs w:val="20"/>
        </w:rPr>
        <w:t>.</w:t>
      </w:r>
    </w:p>
    <w:p w14:paraId="1491FE17" w14:textId="16272C51" w:rsidR="00DC3BB0" w:rsidRPr="008C30F0" w:rsidRDefault="00072D37" w:rsidP="00282026">
      <w:pPr>
        <w:pStyle w:val="Heading3"/>
        <w:rPr>
          <w:rFonts w:cs="Times New Roman"/>
        </w:rPr>
      </w:pPr>
      <w:bookmarkStart w:id="128" w:name="_Toc154318557"/>
      <w:r w:rsidRPr="008C30F0">
        <w:rPr>
          <w:rFonts w:cs="Times New Roman"/>
        </w:rPr>
        <w:t>Delete null value</w:t>
      </w:r>
      <w:r w:rsidR="00657ED4">
        <w:rPr>
          <w:rFonts w:cs="Times New Roman"/>
        </w:rPr>
        <w:t>s</w:t>
      </w:r>
      <w:bookmarkEnd w:id="128"/>
    </w:p>
    <w:p w14:paraId="57F08C34" w14:textId="69055E41" w:rsidR="00923591" w:rsidRPr="008C30F0" w:rsidRDefault="005F3173" w:rsidP="00B033BB">
      <w:pPr>
        <w:ind w:firstLine="360"/>
        <w:rPr>
          <w:rFonts w:cs="Times New Roman"/>
          <w:sz w:val="24"/>
          <w:szCs w:val="20"/>
        </w:rPr>
      </w:pPr>
      <w:r w:rsidRPr="005F3173">
        <w:rPr>
          <w:rFonts w:cs="Times New Roman"/>
          <w:sz w:val="24"/>
          <w:szCs w:val="20"/>
        </w:rPr>
        <w:t>Check and delete lines with null values</w:t>
      </w:r>
      <w:r w:rsidR="00AA06A2">
        <w:rPr>
          <w:rFonts w:cs="Times New Roman"/>
          <w:sz w:val="24"/>
          <w:szCs w:val="20"/>
        </w:rPr>
        <w:t xml:space="preserve">, </w:t>
      </w:r>
      <w:r w:rsidR="00786AE2">
        <w:rPr>
          <w:rFonts w:cs="Times New Roman"/>
          <w:sz w:val="24"/>
          <w:szCs w:val="20"/>
        </w:rPr>
        <w:t>t</w:t>
      </w:r>
      <w:r w:rsidR="00786AE2" w:rsidRPr="00786AE2">
        <w:rPr>
          <w:rFonts w:cs="Times New Roman"/>
          <w:sz w:val="24"/>
          <w:szCs w:val="20"/>
        </w:rPr>
        <w:t>he missing data of the dataset is shown as follows</w:t>
      </w:r>
      <w:r w:rsidR="001926FD">
        <w:rPr>
          <w:rFonts w:cs="Times New Roman"/>
          <w:sz w:val="24"/>
          <w:szCs w:val="20"/>
        </w:rPr>
        <w:t xml:space="preserve"> (Fig 3.5.2).</w:t>
      </w:r>
    </w:p>
    <w:p w14:paraId="039632A9" w14:textId="77777777" w:rsidR="00786AE2" w:rsidRDefault="000513F8" w:rsidP="00786AE2">
      <w:pPr>
        <w:keepNext/>
        <w:jc w:val="center"/>
      </w:pPr>
      <w:r w:rsidRPr="008C30F0">
        <w:rPr>
          <w:rFonts w:cs="Times New Roman"/>
          <w:noProof/>
          <w:sz w:val="24"/>
          <w:szCs w:val="20"/>
        </w:rPr>
        <w:lastRenderedPageBreak/>
        <w:drawing>
          <wp:inline distT="0" distB="0" distL="0" distR="0" wp14:anchorId="24CF6096" wp14:editId="30D527E2">
            <wp:extent cx="5247640" cy="3799058"/>
            <wp:effectExtent l="0" t="0" r="0" b="0"/>
            <wp:docPr id="1551059436" name="Hình ảnh 1551059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59436" name=""/>
                    <pic:cNvPicPr/>
                  </pic:nvPicPr>
                  <pic:blipFill>
                    <a:blip r:embed="rId15"/>
                    <a:stretch>
                      <a:fillRect/>
                    </a:stretch>
                  </pic:blipFill>
                  <pic:spPr>
                    <a:xfrm>
                      <a:off x="0" y="0"/>
                      <a:ext cx="5251807" cy="3802074"/>
                    </a:xfrm>
                    <a:prstGeom prst="rect">
                      <a:avLst/>
                    </a:prstGeom>
                  </pic:spPr>
                </pic:pic>
              </a:graphicData>
            </a:graphic>
          </wp:inline>
        </w:drawing>
      </w:r>
    </w:p>
    <w:p w14:paraId="6FA9265E" w14:textId="5A2337DF" w:rsidR="000513F8" w:rsidRPr="008C30F0" w:rsidRDefault="00786AE2" w:rsidP="00786AE2">
      <w:pPr>
        <w:pStyle w:val="Caption"/>
        <w:rPr>
          <w:rFonts w:cs="Times New Roman"/>
        </w:rPr>
      </w:pPr>
      <w:bookmarkStart w:id="129" w:name="_Toc154319183"/>
      <w:r>
        <w:t xml:space="preserve">Figure </w:t>
      </w:r>
      <w:fldSimple w:instr=" STYLEREF 2 \s ">
        <w:r w:rsidR="00A162C5">
          <w:rPr>
            <w:noProof/>
          </w:rPr>
          <w:t>3.5</w:t>
        </w:r>
      </w:fldSimple>
      <w:r w:rsidR="00AA2C6E">
        <w:t>.</w:t>
      </w:r>
      <w:fldSimple w:instr=" SEQ Figure \* ARABIC \s 2 ">
        <w:r w:rsidR="00A162C5">
          <w:rPr>
            <w:noProof/>
          </w:rPr>
          <w:t>2</w:t>
        </w:r>
      </w:fldSimple>
      <w:r>
        <w:t>:</w:t>
      </w:r>
      <w:r w:rsidRPr="008C30F0">
        <w:rPr>
          <w:rFonts w:cs="Times New Roman"/>
          <w:sz w:val="24"/>
          <w:szCs w:val="20"/>
        </w:rPr>
        <w:t xml:space="preserve"> Illustration of null value</w:t>
      </w:r>
      <w:bookmarkEnd w:id="129"/>
    </w:p>
    <w:p w14:paraId="15B25086" w14:textId="77777777" w:rsidR="00D262A1" w:rsidRPr="008C30F0" w:rsidRDefault="00D262A1" w:rsidP="00D262A1">
      <w:pPr>
        <w:ind w:firstLine="360"/>
        <w:rPr>
          <w:rFonts w:cs="Times New Roman"/>
          <w:sz w:val="24"/>
          <w:szCs w:val="20"/>
        </w:rPr>
      </w:pPr>
      <w:r w:rsidRPr="008C30F0">
        <w:rPr>
          <w:rFonts w:cs="Times New Roman"/>
          <w:sz w:val="24"/>
          <w:szCs w:val="20"/>
        </w:rPr>
        <w:t>We see that the Arrival Delay property has an empty value.</w:t>
      </w:r>
    </w:p>
    <w:p w14:paraId="30EA71A5" w14:textId="0AA94F57" w:rsidR="00D262A1" w:rsidRPr="008C30F0" w:rsidRDefault="00D262A1" w:rsidP="007D29A0">
      <w:pPr>
        <w:pStyle w:val="ListParagraph"/>
        <w:numPr>
          <w:ilvl w:val="0"/>
          <w:numId w:val="4"/>
        </w:numPr>
        <w:rPr>
          <w:rFonts w:cs="Times New Roman"/>
          <w:sz w:val="24"/>
          <w:szCs w:val="20"/>
        </w:rPr>
      </w:pPr>
      <w:r w:rsidRPr="008C30F0">
        <w:rPr>
          <w:rFonts w:cs="Times New Roman"/>
          <w:sz w:val="24"/>
          <w:szCs w:val="20"/>
        </w:rPr>
        <w:t>The training set has 310 empty values, accounting for 0.298%</w:t>
      </w:r>
    </w:p>
    <w:p w14:paraId="6DE0CB84" w14:textId="36B3F85B" w:rsidR="00DE5498" w:rsidRPr="008C30F0" w:rsidRDefault="00D262A1" w:rsidP="007D29A0">
      <w:pPr>
        <w:pStyle w:val="ListParagraph"/>
        <w:numPr>
          <w:ilvl w:val="0"/>
          <w:numId w:val="4"/>
        </w:numPr>
        <w:spacing w:after="120" w:line="257" w:lineRule="auto"/>
        <w:rPr>
          <w:rFonts w:cs="Times New Roman"/>
          <w:sz w:val="24"/>
          <w:szCs w:val="20"/>
        </w:rPr>
      </w:pPr>
      <w:r w:rsidRPr="008C30F0">
        <w:rPr>
          <w:rFonts w:cs="Times New Roman"/>
          <w:sz w:val="24"/>
          <w:szCs w:val="20"/>
        </w:rPr>
        <w:t>The test set has 83 empty values, accounting for 0.32%.</w:t>
      </w:r>
    </w:p>
    <w:p w14:paraId="5CD7857F" w14:textId="551BEC82" w:rsidR="00072D37" w:rsidRPr="008C30F0" w:rsidRDefault="00072D37" w:rsidP="00282026">
      <w:pPr>
        <w:pStyle w:val="Heading3"/>
        <w:rPr>
          <w:rFonts w:cs="Times New Roman"/>
        </w:rPr>
      </w:pPr>
      <w:bookmarkStart w:id="130" w:name="_Toc154318558"/>
      <w:r w:rsidRPr="008C30F0">
        <w:rPr>
          <w:rFonts w:cs="Times New Roman"/>
        </w:rPr>
        <w:t>Delete duplicate values</w:t>
      </w:r>
      <w:bookmarkEnd w:id="130"/>
    </w:p>
    <w:p w14:paraId="651C9700" w14:textId="77777777" w:rsidR="006D0BB0" w:rsidRPr="008C30F0" w:rsidRDefault="006D0BB0" w:rsidP="006D0BB0">
      <w:pPr>
        <w:ind w:firstLine="360"/>
        <w:rPr>
          <w:rFonts w:cs="Times New Roman"/>
          <w:sz w:val="24"/>
          <w:szCs w:val="20"/>
        </w:rPr>
      </w:pPr>
      <w:r w:rsidRPr="008C30F0">
        <w:rPr>
          <w:rFonts w:cs="Times New Roman"/>
          <w:sz w:val="24"/>
          <w:szCs w:val="20"/>
        </w:rPr>
        <w:t>First we check whether overlapping values exist.</w:t>
      </w:r>
    </w:p>
    <w:p w14:paraId="013F3733" w14:textId="538BA2D8" w:rsidR="00C2373B" w:rsidRPr="008C30F0" w:rsidRDefault="006D0BB0" w:rsidP="006D0BB0">
      <w:pPr>
        <w:ind w:firstLine="360"/>
        <w:rPr>
          <w:rFonts w:cs="Times New Roman"/>
          <w:sz w:val="24"/>
          <w:szCs w:val="20"/>
        </w:rPr>
      </w:pPr>
      <w:r w:rsidRPr="008C30F0">
        <w:rPr>
          <w:rFonts w:cs="Times New Roman"/>
          <w:sz w:val="24"/>
          <w:szCs w:val="20"/>
        </w:rPr>
        <w:t>There is no duplicate values in both test and train set.</w:t>
      </w:r>
    </w:p>
    <w:p w14:paraId="02C9E413" w14:textId="32513A7E" w:rsidR="001A68DD" w:rsidRPr="008C30F0" w:rsidRDefault="00072D37" w:rsidP="00282026">
      <w:pPr>
        <w:pStyle w:val="Heading3"/>
        <w:rPr>
          <w:rFonts w:cs="Times New Roman"/>
        </w:rPr>
      </w:pPr>
      <w:bookmarkStart w:id="131" w:name="_Toc154318559"/>
      <w:r w:rsidRPr="008C30F0">
        <w:rPr>
          <w:rFonts w:cs="Times New Roman"/>
        </w:rPr>
        <w:t>Handling outlier</w:t>
      </w:r>
      <w:r w:rsidR="008E4C78" w:rsidRPr="008C30F0">
        <w:rPr>
          <w:rFonts w:cs="Times New Roman"/>
        </w:rPr>
        <w:t>s</w:t>
      </w:r>
      <w:bookmarkEnd w:id="131"/>
    </w:p>
    <w:p w14:paraId="27377397" w14:textId="09D90B5D" w:rsidR="008F3BB1" w:rsidRPr="008C30F0" w:rsidRDefault="00757957" w:rsidP="00997387">
      <w:pPr>
        <w:ind w:firstLine="360"/>
        <w:rPr>
          <w:rFonts w:cs="Times New Roman"/>
          <w:sz w:val="24"/>
          <w:szCs w:val="20"/>
        </w:rPr>
      </w:pPr>
      <w:r w:rsidRPr="008C30F0">
        <w:rPr>
          <w:rFonts w:cs="Times New Roman"/>
          <w:sz w:val="24"/>
          <w:szCs w:val="20"/>
        </w:rPr>
        <w:t>C</w:t>
      </w:r>
      <w:r w:rsidR="00FE76E4" w:rsidRPr="008C30F0">
        <w:rPr>
          <w:rFonts w:cs="Times New Roman"/>
          <w:sz w:val="24"/>
          <w:szCs w:val="20"/>
        </w:rPr>
        <w:t>alculate the percentage of outli</w:t>
      </w:r>
      <w:r w:rsidR="005C41C9" w:rsidRPr="008C30F0">
        <w:rPr>
          <w:rFonts w:cs="Times New Roman"/>
          <w:sz w:val="24"/>
          <w:szCs w:val="20"/>
        </w:rPr>
        <w:t>ers using quantile</w:t>
      </w:r>
    </w:p>
    <w:p w14:paraId="1AC53070" w14:textId="2C0C9480" w:rsidR="006C739E" w:rsidRPr="008C30F0" w:rsidRDefault="006C739E" w:rsidP="00997387">
      <w:pPr>
        <w:ind w:firstLine="360"/>
        <w:rPr>
          <w:rFonts w:cs="Times New Roman"/>
          <w:sz w:val="24"/>
          <w:szCs w:val="20"/>
        </w:rPr>
      </w:pPr>
      <w:r w:rsidRPr="008C30F0">
        <w:rPr>
          <w:rFonts w:cs="Times New Roman"/>
          <w:sz w:val="24"/>
          <w:szCs w:val="20"/>
        </w:rPr>
        <w:t>The quartiles are a statistical measure describing the distribution and dispersion of a dataset. There are three quartile values: the first quartile (Q1), the second quartile (Q2), and the third quartile (Q3). These three values divide a dataset (sorted in ascending order) into four parts with an equal number of observations.</w:t>
      </w:r>
    </w:p>
    <w:p w14:paraId="7FEDAB64" w14:textId="77777777" w:rsidR="000513F8" w:rsidRPr="008C30F0" w:rsidRDefault="00FE70F2" w:rsidP="000513F8">
      <w:pPr>
        <w:keepNext/>
        <w:ind w:firstLine="360"/>
        <w:jc w:val="center"/>
        <w:rPr>
          <w:rFonts w:cs="Times New Roman"/>
        </w:rPr>
      </w:pPr>
      <w:r w:rsidRPr="008C30F0">
        <w:rPr>
          <w:rFonts w:cs="Times New Roman"/>
          <w:noProof/>
          <w:sz w:val="24"/>
          <w:szCs w:val="20"/>
        </w:rPr>
        <w:drawing>
          <wp:inline distT="0" distB="0" distL="0" distR="0" wp14:anchorId="5CE500F6" wp14:editId="432A9630">
            <wp:extent cx="1962150" cy="542588"/>
            <wp:effectExtent l="0" t="0" r="0" b="0"/>
            <wp:docPr id="1955321646" name="Hình ảnh 1955321646"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21646" name="Picture 1" descr="A yellow square with black text&#10;&#10;Description automatically generated"/>
                    <pic:cNvPicPr/>
                  </pic:nvPicPr>
                  <pic:blipFill>
                    <a:blip r:embed="rId16"/>
                    <a:stretch>
                      <a:fillRect/>
                    </a:stretch>
                  </pic:blipFill>
                  <pic:spPr>
                    <a:xfrm>
                      <a:off x="0" y="0"/>
                      <a:ext cx="1972245" cy="545380"/>
                    </a:xfrm>
                    <a:prstGeom prst="rect">
                      <a:avLst/>
                    </a:prstGeom>
                  </pic:spPr>
                </pic:pic>
              </a:graphicData>
            </a:graphic>
          </wp:inline>
        </w:drawing>
      </w:r>
    </w:p>
    <w:p w14:paraId="709BB066" w14:textId="511AE23E" w:rsidR="005E4F24" w:rsidRPr="008C30F0" w:rsidRDefault="000513F8" w:rsidP="000513F8">
      <w:pPr>
        <w:pStyle w:val="Caption"/>
        <w:rPr>
          <w:rFonts w:cs="Times New Roman"/>
          <w:sz w:val="24"/>
          <w:szCs w:val="20"/>
        </w:rPr>
      </w:pPr>
      <w:bookmarkStart w:id="132" w:name="_Toc154319184"/>
      <w:r w:rsidRPr="008C30F0">
        <w:rPr>
          <w:rFonts w:cs="Times New Roman"/>
        </w:rPr>
        <w:t xml:space="preserve">Figure </w:t>
      </w:r>
      <w:r w:rsidR="00AA2C6E">
        <w:rPr>
          <w:rFonts w:cs="Times New Roman"/>
        </w:rPr>
        <w:fldChar w:fldCharType="begin"/>
      </w:r>
      <w:r w:rsidR="00AA2C6E">
        <w:rPr>
          <w:rFonts w:cs="Times New Roman"/>
        </w:rPr>
        <w:instrText xml:space="preserve"> STYLEREF 2 \s </w:instrText>
      </w:r>
      <w:r w:rsidR="00AA2C6E">
        <w:rPr>
          <w:rFonts w:cs="Times New Roman"/>
        </w:rPr>
        <w:fldChar w:fldCharType="separate"/>
      </w:r>
      <w:r w:rsidR="00A162C5">
        <w:rPr>
          <w:rFonts w:cs="Times New Roman"/>
          <w:noProof/>
        </w:rPr>
        <w:t>3.5</w:t>
      </w:r>
      <w:r w:rsidR="00AA2C6E">
        <w:rPr>
          <w:rFonts w:cs="Times New Roman"/>
        </w:rPr>
        <w:fldChar w:fldCharType="end"/>
      </w:r>
      <w:r w:rsidR="00AA2C6E">
        <w:rPr>
          <w:rFonts w:cs="Times New Roman"/>
        </w:rPr>
        <w:t>.</w:t>
      </w:r>
      <w:r w:rsidR="00AA2C6E">
        <w:rPr>
          <w:rFonts w:cs="Times New Roman"/>
        </w:rPr>
        <w:fldChar w:fldCharType="begin"/>
      </w:r>
      <w:r w:rsidR="00AA2C6E">
        <w:rPr>
          <w:rFonts w:cs="Times New Roman"/>
        </w:rPr>
        <w:instrText xml:space="preserve"> SEQ Figure \* ARABIC \s 2 </w:instrText>
      </w:r>
      <w:r w:rsidR="00AA2C6E">
        <w:rPr>
          <w:rFonts w:cs="Times New Roman"/>
        </w:rPr>
        <w:fldChar w:fldCharType="separate"/>
      </w:r>
      <w:r w:rsidR="00A162C5">
        <w:rPr>
          <w:rFonts w:cs="Times New Roman"/>
          <w:noProof/>
        </w:rPr>
        <w:t>3</w:t>
      </w:r>
      <w:r w:rsidR="00AA2C6E">
        <w:rPr>
          <w:rFonts w:cs="Times New Roman"/>
        </w:rPr>
        <w:fldChar w:fldCharType="end"/>
      </w:r>
      <w:r w:rsidRPr="008C30F0">
        <w:rPr>
          <w:rFonts w:cs="Times New Roman"/>
        </w:rPr>
        <w:t xml:space="preserve">: </w:t>
      </w:r>
      <w:r w:rsidRPr="008C30F0">
        <w:rPr>
          <w:rFonts w:cs="Times New Roman"/>
          <w:sz w:val="24"/>
          <w:szCs w:val="20"/>
        </w:rPr>
        <w:t>Illustration of Quantile</w:t>
      </w:r>
      <w:bookmarkEnd w:id="132"/>
    </w:p>
    <w:p w14:paraId="4A18E7BE" w14:textId="3C46E3FB" w:rsidR="00DA6AF3" w:rsidRPr="008C30F0" w:rsidRDefault="00C8325F" w:rsidP="00997387">
      <w:pPr>
        <w:ind w:firstLine="360"/>
        <w:rPr>
          <w:rFonts w:cs="Times New Roman"/>
          <w:sz w:val="24"/>
          <w:szCs w:val="20"/>
        </w:rPr>
      </w:pPr>
      <w:r w:rsidRPr="008C30F0">
        <w:rPr>
          <w:rFonts w:cs="Times New Roman"/>
          <w:sz w:val="24"/>
          <w:szCs w:val="20"/>
        </w:rPr>
        <w:t xml:space="preserve">Calculates the first quartile (Q1), third quartile (Q3), and </w:t>
      </w:r>
      <w:r w:rsidR="00DA6C5B" w:rsidRPr="008C30F0">
        <w:rPr>
          <w:rFonts w:cs="Times New Roman"/>
          <w:sz w:val="24"/>
          <w:szCs w:val="20"/>
        </w:rPr>
        <w:t xml:space="preserve">calculate </w:t>
      </w:r>
      <w:r w:rsidRPr="008C30F0">
        <w:rPr>
          <w:rFonts w:cs="Times New Roman"/>
          <w:sz w:val="24"/>
          <w:szCs w:val="20"/>
        </w:rPr>
        <w:t>interquartile range (IQR)</w:t>
      </w:r>
      <w:r w:rsidR="00DA6AF3" w:rsidRPr="008C30F0">
        <w:rPr>
          <w:rFonts w:cs="Times New Roman"/>
          <w:sz w:val="24"/>
          <w:szCs w:val="20"/>
        </w:rPr>
        <w:t>( The interquartile range is a measure of statistical dispersion, representing the range between the first quartile (Q1) and the third quartile (Q3) )</w:t>
      </w:r>
    </w:p>
    <w:p w14:paraId="56603F1C" w14:textId="62A4EAAF" w:rsidR="00C8325F" w:rsidRPr="008C30F0" w:rsidRDefault="00DA6AF3" w:rsidP="00DA6AF3">
      <w:pPr>
        <w:rPr>
          <w:rFonts w:cs="Times New Roman"/>
          <w:sz w:val="24"/>
          <w:szCs w:val="20"/>
        </w:rPr>
      </w:pPr>
      <w:r w:rsidRPr="008C30F0">
        <w:rPr>
          <w:rFonts w:cs="Times New Roman"/>
          <w:sz w:val="24"/>
          <w:szCs w:val="20"/>
        </w:rPr>
        <w:t>U</w:t>
      </w:r>
      <w:r w:rsidR="00DA6C5B" w:rsidRPr="008C30F0">
        <w:rPr>
          <w:rFonts w:cs="Times New Roman"/>
          <w:sz w:val="24"/>
          <w:szCs w:val="20"/>
        </w:rPr>
        <w:t>sing this formula</w:t>
      </w:r>
      <w:r w:rsidR="00CB4BB2" w:rsidRPr="008C30F0">
        <w:rPr>
          <w:rFonts w:cs="Times New Roman"/>
          <w:sz w:val="24"/>
          <w:szCs w:val="20"/>
        </w:rPr>
        <w:t>.</w:t>
      </w:r>
    </w:p>
    <w:p w14:paraId="6A200283" w14:textId="77777777" w:rsidR="003A66FF" w:rsidRPr="008C30F0" w:rsidRDefault="00740A06" w:rsidP="003A66FF">
      <w:pPr>
        <w:keepNext/>
        <w:ind w:firstLine="360"/>
        <w:jc w:val="center"/>
        <w:rPr>
          <w:rFonts w:cs="Times New Roman"/>
        </w:rPr>
      </w:pPr>
      <w:r w:rsidRPr="008C30F0">
        <w:rPr>
          <w:rFonts w:cs="Times New Roman"/>
          <w:noProof/>
          <w:sz w:val="24"/>
          <w:szCs w:val="20"/>
        </w:rPr>
        <w:lastRenderedPageBreak/>
        <w:drawing>
          <wp:inline distT="0" distB="0" distL="0" distR="0" wp14:anchorId="545BB31B" wp14:editId="747BB59D">
            <wp:extent cx="1466850" cy="946355"/>
            <wp:effectExtent l="0" t="0" r="0" b="6350"/>
            <wp:docPr id="2112500450" name="Hình ảnh 2112500450"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00450" name="Picture 1" descr="A yellow rectangular object with black text&#10;&#10;Description automatically generated"/>
                    <pic:cNvPicPr/>
                  </pic:nvPicPr>
                  <pic:blipFill>
                    <a:blip r:embed="rId17"/>
                    <a:stretch>
                      <a:fillRect/>
                    </a:stretch>
                  </pic:blipFill>
                  <pic:spPr>
                    <a:xfrm>
                      <a:off x="0" y="0"/>
                      <a:ext cx="1472053" cy="949712"/>
                    </a:xfrm>
                    <a:prstGeom prst="rect">
                      <a:avLst/>
                    </a:prstGeom>
                  </pic:spPr>
                </pic:pic>
              </a:graphicData>
            </a:graphic>
          </wp:inline>
        </w:drawing>
      </w:r>
    </w:p>
    <w:p w14:paraId="0EAC54F5" w14:textId="42CF35FA" w:rsidR="00740A06" w:rsidRPr="008C30F0" w:rsidRDefault="003A66FF" w:rsidP="003A66FF">
      <w:pPr>
        <w:pStyle w:val="Caption"/>
        <w:rPr>
          <w:rFonts w:cs="Times New Roman"/>
          <w:sz w:val="24"/>
          <w:szCs w:val="20"/>
        </w:rPr>
      </w:pPr>
      <w:bookmarkStart w:id="133" w:name="_Toc154319185"/>
      <w:r w:rsidRPr="008C30F0">
        <w:rPr>
          <w:rFonts w:cs="Times New Roman"/>
        </w:rPr>
        <w:t xml:space="preserve">Figure </w:t>
      </w:r>
      <w:r w:rsidR="00AA2C6E">
        <w:rPr>
          <w:rFonts w:cs="Times New Roman"/>
        </w:rPr>
        <w:fldChar w:fldCharType="begin"/>
      </w:r>
      <w:r w:rsidR="00AA2C6E">
        <w:rPr>
          <w:rFonts w:cs="Times New Roman"/>
        </w:rPr>
        <w:instrText xml:space="preserve"> STYLEREF 2 \s </w:instrText>
      </w:r>
      <w:r w:rsidR="00AA2C6E">
        <w:rPr>
          <w:rFonts w:cs="Times New Roman"/>
        </w:rPr>
        <w:fldChar w:fldCharType="separate"/>
      </w:r>
      <w:r w:rsidR="00A162C5">
        <w:rPr>
          <w:rFonts w:cs="Times New Roman"/>
          <w:noProof/>
        </w:rPr>
        <w:t>3.5</w:t>
      </w:r>
      <w:r w:rsidR="00AA2C6E">
        <w:rPr>
          <w:rFonts w:cs="Times New Roman"/>
        </w:rPr>
        <w:fldChar w:fldCharType="end"/>
      </w:r>
      <w:r w:rsidR="00AA2C6E">
        <w:rPr>
          <w:rFonts w:cs="Times New Roman"/>
        </w:rPr>
        <w:t>.</w:t>
      </w:r>
      <w:r w:rsidR="00AA2C6E">
        <w:rPr>
          <w:rFonts w:cs="Times New Roman"/>
        </w:rPr>
        <w:fldChar w:fldCharType="begin"/>
      </w:r>
      <w:r w:rsidR="00AA2C6E">
        <w:rPr>
          <w:rFonts w:cs="Times New Roman"/>
        </w:rPr>
        <w:instrText xml:space="preserve"> SEQ Figure \* ARABIC \s 2 </w:instrText>
      </w:r>
      <w:r w:rsidR="00AA2C6E">
        <w:rPr>
          <w:rFonts w:cs="Times New Roman"/>
        </w:rPr>
        <w:fldChar w:fldCharType="separate"/>
      </w:r>
      <w:r w:rsidR="00A162C5">
        <w:rPr>
          <w:rFonts w:cs="Times New Roman"/>
          <w:noProof/>
        </w:rPr>
        <w:t>4</w:t>
      </w:r>
      <w:r w:rsidR="00AA2C6E">
        <w:rPr>
          <w:rFonts w:cs="Times New Roman"/>
        </w:rPr>
        <w:fldChar w:fldCharType="end"/>
      </w:r>
      <w:r w:rsidRPr="008C30F0">
        <w:rPr>
          <w:rFonts w:cs="Times New Roman"/>
        </w:rPr>
        <w:t xml:space="preserve">: </w:t>
      </w:r>
      <w:r w:rsidRPr="008C30F0">
        <w:rPr>
          <w:rFonts w:cs="Times New Roman"/>
          <w:sz w:val="24"/>
          <w:szCs w:val="20"/>
        </w:rPr>
        <w:t>Illustration of Interquartile range</w:t>
      </w:r>
      <w:bookmarkEnd w:id="133"/>
    </w:p>
    <w:p w14:paraId="6E0DEC7F" w14:textId="4A809565" w:rsidR="00C45E6D" w:rsidRPr="008C30F0" w:rsidRDefault="00C45E6D" w:rsidP="00594D35">
      <w:pPr>
        <w:ind w:firstLine="360"/>
        <w:rPr>
          <w:rFonts w:cs="Times New Roman"/>
          <w:sz w:val="24"/>
          <w:szCs w:val="20"/>
        </w:rPr>
      </w:pPr>
      <w:r w:rsidRPr="008C30F0">
        <w:rPr>
          <w:rFonts w:cs="Times New Roman"/>
          <w:sz w:val="24"/>
          <w:szCs w:val="20"/>
        </w:rPr>
        <w:t>Lower Bound of a Quantile</w:t>
      </w:r>
      <w:r w:rsidR="00594D35" w:rsidRPr="008C30F0">
        <w:rPr>
          <w:rFonts w:cs="Times New Roman"/>
          <w:sz w:val="24"/>
          <w:szCs w:val="20"/>
        </w:rPr>
        <w:t xml:space="preserve"> is the</w:t>
      </w:r>
      <w:r w:rsidRPr="008C30F0">
        <w:rPr>
          <w:rFonts w:cs="Times New Roman"/>
          <w:sz w:val="24"/>
          <w:szCs w:val="20"/>
        </w:rPr>
        <w:t xml:space="preserve"> minimum value within that quantile. It represents the threshold below which a certain percentage of the data falls.</w:t>
      </w:r>
    </w:p>
    <w:p w14:paraId="1A3A3275" w14:textId="60DB0374" w:rsidR="00C45E6D" w:rsidRPr="008C30F0" w:rsidRDefault="00C45E6D" w:rsidP="00594D35">
      <w:pPr>
        <w:ind w:firstLine="360"/>
        <w:rPr>
          <w:rFonts w:cs="Times New Roman"/>
          <w:sz w:val="24"/>
          <w:szCs w:val="20"/>
        </w:rPr>
      </w:pPr>
      <w:r w:rsidRPr="008C30F0">
        <w:rPr>
          <w:rFonts w:cs="Times New Roman"/>
          <w:sz w:val="24"/>
          <w:szCs w:val="20"/>
        </w:rPr>
        <w:t>Upper Bound of a Quantile is the maximum value within that quantile. It represents the threshold above which a certain percentage of the data falls.</w:t>
      </w:r>
    </w:p>
    <w:p w14:paraId="11BD0A3D" w14:textId="7CD45EAE" w:rsidR="000002CC" w:rsidRPr="008C30F0" w:rsidRDefault="000002CC" w:rsidP="00594D35">
      <w:pPr>
        <w:ind w:firstLine="360"/>
        <w:rPr>
          <w:rFonts w:cs="Times New Roman"/>
          <w:b/>
          <w:bCs/>
          <w:sz w:val="24"/>
          <w:szCs w:val="20"/>
        </w:rPr>
      </w:pPr>
      <w:r w:rsidRPr="008C30F0">
        <w:rPr>
          <w:rFonts w:cs="Times New Roman"/>
          <w:sz w:val="24"/>
          <w:szCs w:val="20"/>
        </w:rPr>
        <w:t>Calculate</w:t>
      </w:r>
      <w:r w:rsidRPr="008C30F0">
        <w:rPr>
          <w:rFonts w:cs="Times New Roman"/>
          <w:b/>
          <w:bCs/>
          <w:sz w:val="24"/>
          <w:szCs w:val="20"/>
        </w:rPr>
        <w:t xml:space="preserve"> </w:t>
      </w:r>
      <w:r w:rsidRPr="008C30F0">
        <w:rPr>
          <w:rFonts w:cs="Times New Roman"/>
          <w:sz w:val="24"/>
          <w:szCs w:val="20"/>
        </w:rPr>
        <w:t>lower and upper bound</w:t>
      </w:r>
    </w:p>
    <w:p w14:paraId="1CCA2CA6" w14:textId="77777777" w:rsidR="0063283A" w:rsidRDefault="009C1A8D" w:rsidP="00C45E6D">
      <w:pPr>
        <w:pStyle w:val="ListParagraph"/>
        <w:numPr>
          <w:ilvl w:val="0"/>
          <w:numId w:val="4"/>
        </w:numPr>
        <w:rPr>
          <w:rFonts w:cs="Times New Roman"/>
          <w:sz w:val="24"/>
          <w:szCs w:val="20"/>
        </w:rPr>
      </w:pPr>
      <w:r w:rsidRPr="008C30F0">
        <w:rPr>
          <w:rFonts w:cs="Times New Roman"/>
          <w:sz w:val="24"/>
          <w:szCs w:val="20"/>
        </w:rPr>
        <w:t>Lower Bound:</w:t>
      </w:r>
    </w:p>
    <w:p w14:paraId="7A7EFA33" w14:textId="2C59DC15" w:rsidR="009C1A8D" w:rsidRPr="0063283A" w:rsidRDefault="0063283A" w:rsidP="0063283A">
      <w:pPr>
        <w:tabs>
          <w:tab w:val="left" w:pos="7920"/>
        </w:tabs>
        <w:ind w:left="2880"/>
        <w:jc w:val="center"/>
        <w:rPr>
          <w:rFonts w:cs="Times New Roman"/>
          <w:sz w:val="24"/>
          <w:szCs w:val="20"/>
        </w:rPr>
      </w:pPr>
      <m:oMath>
        <m:r>
          <w:rPr>
            <w:rFonts w:ascii="Cambria Math" w:hAnsi="Cambria Math" w:cs="Times New Roman"/>
            <w:sz w:val="24"/>
            <w:szCs w:val="20"/>
          </w:rPr>
          <m:t>Q1 - 1.5 * IQR</m:t>
        </m:r>
      </m:oMath>
      <w:r>
        <w:rPr>
          <w:rFonts w:eastAsiaTheme="minorEastAsia" w:cs="Times New Roman"/>
          <w:sz w:val="24"/>
          <w:szCs w:val="20"/>
        </w:rPr>
        <w:tab/>
        <w:t>(3.5.1)</w:t>
      </w:r>
    </w:p>
    <w:p w14:paraId="71F3683A" w14:textId="77777777" w:rsidR="0063283A" w:rsidRDefault="009C1A8D" w:rsidP="007D29A0">
      <w:pPr>
        <w:pStyle w:val="ListParagraph"/>
        <w:numPr>
          <w:ilvl w:val="0"/>
          <w:numId w:val="4"/>
        </w:numPr>
        <w:spacing w:after="120" w:line="257" w:lineRule="auto"/>
        <w:rPr>
          <w:rFonts w:cs="Times New Roman"/>
          <w:sz w:val="24"/>
          <w:szCs w:val="20"/>
        </w:rPr>
      </w:pPr>
      <w:r w:rsidRPr="008C30F0">
        <w:rPr>
          <w:rFonts w:cs="Times New Roman"/>
          <w:sz w:val="24"/>
          <w:szCs w:val="20"/>
        </w:rPr>
        <w:t xml:space="preserve">Upper Bound: </w:t>
      </w:r>
    </w:p>
    <w:p w14:paraId="72E0706B" w14:textId="70856896" w:rsidR="009C1A8D" w:rsidRPr="008D4D5A" w:rsidRDefault="008D4D5A" w:rsidP="008D4D5A">
      <w:pPr>
        <w:tabs>
          <w:tab w:val="left" w:pos="7920"/>
        </w:tabs>
        <w:ind w:left="2880"/>
        <w:jc w:val="center"/>
        <w:rPr>
          <w:rFonts w:cs="Times New Roman"/>
          <w:sz w:val="24"/>
          <w:szCs w:val="20"/>
        </w:rPr>
      </w:pPr>
      <m:oMath>
        <m:r>
          <w:rPr>
            <w:rFonts w:ascii="Cambria Math" w:hAnsi="Cambria Math" w:cs="Times New Roman"/>
            <w:sz w:val="24"/>
            <w:szCs w:val="20"/>
          </w:rPr>
          <m:t>Q3 + 1.5 * IQR</m:t>
        </m:r>
      </m:oMath>
      <w:r>
        <w:rPr>
          <w:rFonts w:eastAsiaTheme="minorEastAsia" w:cs="Times New Roman"/>
          <w:sz w:val="24"/>
          <w:szCs w:val="20"/>
        </w:rPr>
        <w:tab/>
        <w:t>(3.5.2)</w:t>
      </w:r>
    </w:p>
    <w:p w14:paraId="5E64105D" w14:textId="641C74AE" w:rsidR="004F507B" w:rsidRPr="008C30F0" w:rsidRDefault="004F507B" w:rsidP="0063283A">
      <w:pPr>
        <w:pStyle w:val="ListParagraph"/>
        <w:spacing w:after="120" w:line="257" w:lineRule="auto"/>
        <w:ind w:left="0" w:firstLine="360"/>
        <w:rPr>
          <w:rFonts w:cs="Times New Roman"/>
          <w:sz w:val="24"/>
          <w:szCs w:val="20"/>
        </w:rPr>
      </w:pPr>
      <w:r>
        <w:rPr>
          <w:rFonts w:cs="Times New Roman"/>
          <w:sz w:val="24"/>
          <w:szCs w:val="20"/>
        </w:rPr>
        <w:t>Outliers of</w:t>
      </w:r>
      <w:r w:rsidR="005137A0">
        <w:rPr>
          <w:rFonts w:cs="Times New Roman"/>
          <w:sz w:val="24"/>
          <w:szCs w:val="20"/>
        </w:rPr>
        <w:t xml:space="preserve"> our data show by picture under</w:t>
      </w:r>
      <w:r w:rsidR="001926FD">
        <w:rPr>
          <w:rFonts w:cs="Times New Roman"/>
          <w:sz w:val="24"/>
          <w:szCs w:val="20"/>
        </w:rPr>
        <w:t xml:space="preserve"> (Fig 3.5.5).</w:t>
      </w:r>
    </w:p>
    <w:p w14:paraId="628C32EF" w14:textId="3B7A3BF3" w:rsidR="009C1A8D" w:rsidRPr="008C30F0" w:rsidRDefault="00AC4363" w:rsidP="00AC4363">
      <w:pPr>
        <w:jc w:val="center"/>
        <w:rPr>
          <w:rFonts w:cs="Times New Roman"/>
          <w:sz w:val="24"/>
          <w:szCs w:val="20"/>
        </w:rPr>
      </w:pPr>
      <w:r w:rsidRPr="008C30F0">
        <w:rPr>
          <w:rFonts w:cs="Times New Roman"/>
          <w:sz w:val="24"/>
          <w:szCs w:val="20"/>
        </w:rPr>
        <w:t xml:space="preserve">        </w:t>
      </w:r>
    </w:p>
    <w:p w14:paraId="62A1E42A" w14:textId="77777777" w:rsidR="000B5979" w:rsidRPr="008C30F0" w:rsidRDefault="000B5979" w:rsidP="000B5979">
      <w:pPr>
        <w:keepNext/>
        <w:jc w:val="center"/>
        <w:rPr>
          <w:rFonts w:cs="Times New Roman"/>
        </w:rPr>
      </w:pPr>
      <w:r w:rsidRPr="008C30F0">
        <w:rPr>
          <w:rFonts w:cs="Times New Roman"/>
          <w:noProof/>
          <w:sz w:val="24"/>
          <w:szCs w:val="20"/>
        </w:rPr>
        <w:drawing>
          <wp:inline distT="0" distB="0" distL="0" distR="0" wp14:anchorId="32B36068" wp14:editId="7BAA1BD6">
            <wp:extent cx="4286250" cy="4451459"/>
            <wp:effectExtent l="0" t="0" r="0" b="6350"/>
            <wp:docPr id="1788474126" name="Hình ảnh 178847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74126" name=""/>
                    <pic:cNvPicPr/>
                  </pic:nvPicPr>
                  <pic:blipFill>
                    <a:blip r:embed="rId18"/>
                    <a:stretch>
                      <a:fillRect/>
                    </a:stretch>
                  </pic:blipFill>
                  <pic:spPr>
                    <a:xfrm>
                      <a:off x="0" y="0"/>
                      <a:ext cx="4288666" cy="4453968"/>
                    </a:xfrm>
                    <a:prstGeom prst="rect">
                      <a:avLst/>
                    </a:prstGeom>
                  </pic:spPr>
                </pic:pic>
              </a:graphicData>
            </a:graphic>
          </wp:inline>
        </w:drawing>
      </w:r>
    </w:p>
    <w:p w14:paraId="1E736088" w14:textId="46BD41BA" w:rsidR="000B5979" w:rsidRPr="008C30F0" w:rsidRDefault="000B5979" w:rsidP="000B5979">
      <w:pPr>
        <w:pStyle w:val="Caption"/>
        <w:rPr>
          <w:rFonts w:cs="Times New Roman"/>
          <w:sz w:val="24"/>
          <w:szCs w:val="20"/>
        </w:rPr>
      </w:pPr>
      <w:bookmarkStart w:id="134" w:name="_Toc154319186"/>
      <w:r w:rsidRPr="008C30F0">
        <w:rPr>
          <w:rFonts w:cs="Times New Roman"/>
        </w:rPr>
        <w:t xml:space="preserve">Figure </w:t>
      </w:r>
      <w:r w:rsidR="00AA2C6E">
        <w:rPr>
          <w:rFonts w:cs="Times New Roman"/>
        </w:rPr>
        <w:fldChar w:fldCharType="begin"/>
      </w:r>
      <w:r w:rsidR="00AA2C6E">
        <w:rPr>
          <w:rFonts w:cs="Times New Roman"/>
        </w:rPr>
        <w:instrText xml:space="preserve"> STYLEREF 2 \s </w:instrText>
      </w:r>
      <w:r w:rsidR="00AA2C6E">
        <w:rPr>
          <w:rFonts w:cs="Times New Roman"/>
        </w:rPr>
        <w:fldChar w:fldCharType="separate"/>
      </w:r>
      <w:r w:rsidR="00A162C5">
        <w:rPr>
          <w:rFonts w:cs="Times New Roman"/>
          <w:noProof/>
        </w:rPr>
        <w:t>3.5</w:t>
      </w:r>
      <w:r w:rsidR="00AA2C6E">
        <w:rPr>
          <w:rFonts w:cs="Times New Roman"/>
        </w:rPr>
        <w:fldChar w:fldCharType="end"/>
      </w:r>
      <w:r w:rsidR="00AA2C6E">
        <w:rPr>
          <w:rFonts w:cs="Times New Roman"/>
        </w:rPr>
        <w:t>.</w:t>
      </w:r>
      <w:r w:rsidR="00AA2C6E">
        <w:rPr>
          <w:rFonts w:cs="Times New Roman"/>
        </w:rPr>
        <w:fldChar w:fldCharType="begin"/>
      </w:r>
      <w:r w:rsidR="00AA2C6E">
        <w:rPr>
          <w:rFonts w:cs="Times New Roman"/>
        </w:rPr>
        <w:instrText xml:space="preserve"> SEQ Figure \* ARABIC \s 2 </w:instrText>
      </w:r>
      <w:r w:rsidR="00AA2C6E">
        <w:rPr>
          <w:rFonts w:cs="Times New Roman"/>
        </w:rPr>
        <w:fldChar w:fldCharType="separate"/>
      </w:r>
      <w:r w:rsidR="00A162C5">
        <w:rPr>
          <w:rFonts w:cs="Times New Roman"/>
          <w:noProof/>
        </w:rPr>
        <w:t>5</w:t>
      </w:r>
      <w:r w:rsidR="00AA2C6E">
        <w:rPr>
          <w:rFonts w:cs="Times New Roman"/>
        </w:rPr>
        <w:fldChar w:fldCharType="end"/>
      </w:r>
      <w:r w:rsidRPr="008C30F0">
        <w:rPr>
          <w:rFonts w:cs="Times New Roman"/>
        </w:rPr>
        <w:t xml:space="preserve">: </w:t>
      </w:r>
      <w:r w:rsidRPr="008C30F0">
        <w:rPr>
          <w:rFonts w:cs="Times New Roman"/>
          <w:sz w:val="24"/>
          <w:szCs w:val="20"/>
        </w:rPr>
        <w:t>Illustration of showing outliers of datasets</w:t>
      </w:r>
      <w:bookmarkEnd w:id="134"/>
    </w:p>
    <w:p w14:paraId="5AA518A1" w14:textId="78BAF445" w:rsidR="001D2D4A" w:rsidRPr="008C30F0" w:rsidRDefault="00F26CA7" w:rsidP="00886D05">
      <w:pPr>
        <w:ind w:firstLine="360"/>
        <w:rPr>
          <w:rFonts w:cs="Times New Roman"/>
          <w:sz w:val="24"/>
          <w:szCs w:val="20"/>
        </w:rPr>
      </w:pPr>
      <w:r w:rsidRPr="008C30F0">
        <w:rPr>
          <w:rFonts w:cs="Times New Roman"/>
          <w:sz w:val="24"/>
          <w:szCs w:val="20"/>
        </w:rPr>
        <w:t>Outliers of Train data</w:t>
      </w:r>
    </w:p>
    <w:p w14:paraId="6F827E11" w14:textId="0EDE5F8A" w:rsidR="001D2D4A" w:rsidRPr="008C30F0" w:rsidRDefault="001D2D4A" w:rsidP="007D29A0">
      <w:pPr>
        <w:pStyle w:val="ListParagraph"/>
        <w:numPr>
          <w:ilvl w:val="0"/>
          <w:numId w:val="4"/>
        </w:numPr>
        <w:jc w:val="left"/>
        <w:rPr>
          <w:rFonts w:cs="Times New Roman"/>
          <w:sz w:val="24"/>
          <w:szCs w:val="20"/>
        </w:rPr>
      </w:pPr>
      <w:r w:rsidRPr="008C30F0">
        <w:rPr>
          <w:rFonts w:cs="Times New Roman"/>
          <w:sz w:val="24"/>
          <w:szCs w:val="20"/>
        </w:rPr>
        <w:lastRenderedPageBreak/>
        <w:t>Arrival Delay in Minutes' ~ 13.42%</w:t>
      </w:r>
    </w:p>
    <w:p w14:paraId="234698F5" w14:textId="2BD7A132" w:rsidR="001D2D4A" w:rsidRPr="008C30F0" w:rsidRDefault="001D2D4A" w:rsidP="007D29A0">
      <w:pPr>
        <w:pStyle w:val="ListParagraph"/>
        <w:numPr>
          <w:ilvl w:val="0"/>
          <w:numId w:val="4"/>
        </w:numPr>
        <w:jc w:val="left"/>
        <w:rPr>
          <w:rFonts w:cs="Times New Roman"/>
          <w:sz w:val="24"/>
          <w:szCs w:val="20"/>
        </w:rPr>
      </w:pPr>
      <w:r w:rsidRPr="008C30F0">
        <w:rPr>
          <w:rFonts w:cs="Times New Roman"/>
          <w:sz w:val="24"/>
          <w:szCs w:val="20"/>
        </w:rPr>
        <w:t>'Checkin service' ~ 12.40%</w:t>
      </w:r>
    </w:p>
    <w:p w14:paraId="0E22EFF1" w14:textId="6F28EBBF" w:rsidR="001D2D4A" w:rsidRPr="008C30F0" w:rsidRDefault="001D2D4A" w:rsidP="007D29A0">
      <w:pPr>
        <w:pStyle w:val="ListParagraph"/>
        <w:numPr>
          <w:ilvl w:val="0"/>
          <w:numId w:val="4"/>
        </w:numPr>
        <w:jc w:val="left"/>
        <w:rPr>
          <w:rFonts w:cs="Times New Roman"/>
          <w:sz w:val="24"/>
          <w:szCs w:val="20"/>
        </w:rPr>
      </w:pPr>
      <w:r w:rsidRPr="008C30F0">
        <w:rPr>
          <w:rFonts w:cs="Times New Roman"/>
          <w:sz w:val="24"/>
          <w:szCs w:val="20"/>
        </w:rPr>
        <w:t>'Departure Delay in Minutes'~ 13.92%</w:t>
      </w:r>
    </w:p>
    <w:p w14:paraId="6E464282" w14:textId="23D54B99" w:rsidR="001D2D4A" w:rsidRPr="008C30F0" w:rsidRDefault="001D2D4A" w:rsidP="007D29A0">
      <w:pPr>
        <w:pStyle w:val="ListParagraph"/>
        <w:numPr>
          <w:ilvl w:val="0"/>
          <w:numId w:val="4"/>
        </w:numPr>
        <w:spacing w:after="120" w:line="257" w:lineRule="auto"/>
        <w:jc w:val="left"/>
        <w:rPr>
          <w:rFonts w:cs="Times New Roman"/>
          <w:sz w:val="24"/>
          <w:szCs w:val="20"/>
        </w:rPr>
      </w:pPr>
      <w:r w:rsidRPr="008C30F0">
        <w:rPr>
          <w:rFonts w:cs="Times New Roman"/>
          <w:sz w:val="24"/>
          <w:szCs w:val="20"/>
        </w:rPr>
        <w:t>'Flight Distance' ~ 2.20%.</w:t>
      </w:r>
    </w:p>
    <w:p w14:paraId="77526E43" w14:textId="3B14F051" w:rsidR="001D2D4A" w:rsidRPr="008C30F0" w:rsidRDefault="00F26CA7" w:rsidP="00F26CA7">
      <w:pPr>
        <w:ind w:firstLine="360"/>
        <w:rPr>
          <w:rFonts w:cs="Times New Roman"/>
          <w:sz w:val="24"/>
          <w:szCs w:val="20"/>
        </w:rPr>
      </w:pPr>
      <w:r w:rsidRPr="008C30F0">
        <w:rPr>
          <w:rFonts w:cs="Times New Roman"/>
          <w:sz w:val="24"/>
          <w:szCs w:val="20"/>
        </w:rPr>
        <w:t>Outliers of Test data</w:t>
      </w:r>
    </w:p>
    <w:p w14:paraId="775B6F50" w14:textId="3C157DC0" w:rsidR="001D2D4A" w:rsidRPr="008C30F0" w:rsidRDefault="001D2D4A" w:rsidP="007D29A0">
      <w:pPr>
        <w:pStyle w:val="ListParagraph"/>
        <w:numPr>
          <w:ilvl w:val="0"/>
          <w:numId w:val="4"/>
        </w:numPr>
        <w:jc w:val="left"/>
        <w:rPr>
          <w:rFonts w:cs="Times New Roman"/>
          <w:sz w:val="24"/>
          <w:szCs w:val="20"/>
        </w:rPr>
      </w:pPr>
      <w:r w:rsidRPr="008C30F0">
        <w:rPr>
          <w:rFonts w:cs="Times New Roman"/>
          <w:sz w:val="24"/>
          <w:szCs w:val="20"/>
        </w:rPr>
        <w:t>'Arrival Delay in Minutes' ~ 13.62%.</w:t>
      </w:r>
    </w:p>
    <w:p w14:paraId="2E0959F8" w14:textId="014DD0DE" w:rsidR="001D2D4A" w:rsidRPr="008C30F0" w:rsidRDefault="001D2D4A" w:rsidP="007D29A0">
      <w:pPr>
        <w:pStyle w:val="ListParagraph"/>
        <w:numPr>
          <w:ilvl w:val="0"/>
          <w:numId w:val="4"/>
        </w:numPr>
        <w:jc w:val="left"/>
        <w:rPr>
          <w:rFonts w:cs="Times New Roman"/>
          <w:sz w:val="24"/>
          <w:szCs w:val="20"/>
        </w:rPr>
      </w:pPr>
      <w:r w:rsidRPr="008C30F0">
        <w:rPr>
          <w:rFonts w:cs="Times New Roman"/>
          <w:sz w:val="24"/>
          <w:szCs w:val="20"/>
        </w:rPr>
        <w:t>'Checkin service' ~ 12.38%.</w:t>
      </w:r>
    </w:p>
    <w:p w14:paraId="5C8332DD" w14:textId="47E3A08D" w:rsidR="001D2D4A" w:rsidRPr="008C30F0" w:rsidRDefault="001D2D4A" w:rsidP="007D29A0">
      <w:pPr>
        <w:pStyle w:val="ListParagraph"/>
        <w:numPr>
          <w:ilvl w:val="0"/>
          <w:numId w:val="4"/>
        </w:numPr>
        <w:jc w:val="left"/>
        <w:rPr>
          <w:rFonts w:cs="Times New Roman"/>
          <w:sz w:val="24"/>
          <w:szCs w:val="20"/>
        </w:rPr>
      </w:pPr>
      <w:r w:rsidRPr="008C30F0">
        <w:rPr>
          <w:rFonts w:cs="Times New Roman"/>
          <w:sz w:val="24"/>
          <w:szCs w:val="20"/>
        </w:rPr>
        <w:t>'Departure Delay in Minutes' ~ 13.73%.</w:t>
      </w:r>
    </w:p>
    <w:p w14:paraId="7AB5DF25" w14:textId="30433B14" w:rsidR="00B16BA7" w:rsidRPr="008C30F0" w:rsidRDefault="001D2D4A" w:rsidP="007D29A0">
      <w:pPr>
        <w:pStyle w:val="ListParagraph"/>
        <w:numPr>
          <w:ilvl w:val="0"/>
          <w:numId w:val="4"/>
        </w:numPr>
        <w:spacing w:after="120" w:line="257" w:lineRule="auto"/>
        <w:jc w:val="left"/>
        <w:rPr>
          <w:rFonts w:cs="Times New Roman"/>
          <w:sz w:val="24"/>
          <w:szCs w:val="20"/>
        </w:rPr>
      </w:pPr>
      <w:r w:rsidRPr="008C30F0">
        <w:rPr>
          <w:rFonts w:cs="Times New Roman"/>
          <w:sz w:val="24"/>
          <w:szCs w:val="20"/>
        </w:rPr>
        <w:t>'Flight Distance' ~ 2.24%.</w:t>
      </w:r>
    </w:p>
    <w:p w14:paraId="323C6917" w14:textId="1117152D" w:rsidR="0016415A" w:rsidRPr="008C30F0" w:rsidRDefault="0016415A" w:rsidP="00886D05">
      <w:pPr>
        <w:ind w:firstLine="360"/>
        <w:rPr>
          <w:rFonts w:cs="Times New Roman"/>
          <w:sz w:val="24"/>
          <w:szCs w:val="20"/>
        </w:rPr>
      </w:pPr>
      <w:r w:rsidRPr="008C30F0">
        <w:rPr>
          <w:rFonts w:cs="Times New Roman"/>
          <w:sz w:val="24"/>
          <w:szCs w:val="20"/>
        </w:rPr>
        <w:t xml:space="preserve">In the </w:t>
      </w:r>
      <w:r w:rsidRPr="00E4513E">
        <w:rPr>
          <w:rFonts w:cs="Times New Roman"/>
          <w:sz w:val="24"/>
          <w:szCs w:val="20"/>
        </w:rPr>
        <w:t>‘Flight Distance’</w:t>
      </w:r>
      <w:r w:rsidRPr="008C30F0">
        <w:rPr>
          <w:rFonts w:cs="Times New Roman"/>
          <w:sz w:val="24"/>
          <w:szCs w:val="20"/>
        </w:rPr>
        <w:t xml:space="preserve"> column</w:t>
      </w:r>
      <w:r w:rsidR="00C1373C" w:rsidRPr="008C30F0">
        <w:rPr>
          <w:rFonts w:cs="Times New Roman"/>
          <w:sz w:val="24"/>
          <w:szCs w:val="20"/>
        </w:rPr>
        <w:t>, we can drop outliers because the percentage is very small ~2%</w:t>
      </w:r>
      <w:r w:rsidRPr="008C30F0">
        <w:rPr>
          <w:rFonts w:cs="Times New Roman"/>
          <w:sz w:val="24"/>
          <w:szCs w:val="20"/>
        </w:rPr>
        <w:t xml:space="preserve"> </w:t>
      </w:r>
      <w:r w:rsidR="00886D05" w:rsidRPr="008C30F0">
        <w:rPr>
          <w:rFonts w:cs="Times New Roman"/>
          <w:sz w:val="24"/>
          <w:szCs w:val="20"/>
        </w:rPr>
        <w:t>.</w:t>
      </w:r>
    </w:p>
    <w:p w14:paraId="3872ED06" w14:textId="2F3EF082" w:rsidR="00357D04" w:rsidRPr="008C30F0" w:rsidRDefault="00757957" w:rsidP="006141DD">
      <w:pPr>
        <w:ind w:firstLine="360"/>
        <w:rPr>
          <w:rFonts w:cs="Times New Roman"/>
          <w:sz w:val="24"/>
          <w:szCs w:val="20"/>
        </w:rPr>
      </w:pPr>
      <w:r w:rsidRPr="008C30F0">
        <w:rPr>
          <w:rFonts w:cs="Times New Roman"/>
          <w:sz w:val="24"/>
          <w:szCs w:val="20"/>
        </w:rPr>
        <w:t xml:space="preserve">In the </w:t>
      </w:r>
      <w:r w:rsidR="0096378C" w:rsidRPr="008C30F0">
        <w:rPr>
          <w:rFonts w:cs="Times New Roman"/>
          <w:sz w:val="24"/>
          <w:szCs w:val="20"/>
        </w:rPr>
        <w:t>‘Checkin Service’ column</w:t>
      </w:r>
      <w:r w:rsidR="00E76BDE" w:rsidRPr="008C30F0">
        <w:rPr>
          <w:rFonts w:cs="Times New Roman"/>
          <w:sz w:val="24"/>
          <w:szCs w:val="20"/>
        </w:rPr>
        <w:t>,</w:t>
      </w:r>
      <w:r w:rsidR="0096378C" w:rsidRPr="008C30F0">
        <w:rPr>
          <w:rFonts w:cs="Times New Roman"/>
          <w:sz w:val="24"/>
          <w:szCs w:val="20"/>
        </w:rPr>
        <w:t xml:space="preserve"> we use median </w:t>
      </w:r>
      <w:r w:rsidR="007C3D12" w:rsidRPr="008C30F0">
        <w:rPr>
          <w:rFonts w:cs="Times New Roman"/>
          <w:sz w:val="24"/>
          <w:szCs w:val="20"/>
        </w:rPr>
        <w:t>to replace outliers</w:t>
      </w:r>
      <w:r w:rsidR="008E1FE5" w:rsidRPr="008C30F0">
        <w:rPr>
          <w:rFonts w:cs="Times New Roman"/>
          <w:sz w:val="24"/>
          <w:szCs w:val="20"/>
        </w:rPr>
        <w:t xml:space="preserve">. </w:t>
      </w:r>
      <w:r w:rsidR="00357D04" w:rsidRPr="008C30F0">
        <w:rPr>
          <w:rFonts w:cs="Times New Roman"/>
          <w:sz w:val="24"/>
          <w:szCs w:val="20"/>
        </w:rPr>
        <w:t>The median is a statistical measure that represents the middle value of a dataset when it is arranged in numerical order. In other words, it is the middle value that separates the higher half from the lower half of a dataset.</w:t>
      </w:r>
      <w:r w:rsidR="00637B3C">
        <w:rPr>
          <w:rFonts w:cs="Times New Roman"/>
          <w:sz w:val="24"/>
          <w:szCs w:val="20"/>
        </w:rPr>
        <w:t xml:space="preserve"> We </w:t>
      </w:r>
      <w:r w:rsidR="00FE003E">
        <w:rPr>
          <w:rFonts w:cs="Times New Roman"/>
          <w:sz w:val="24"/>
          <w:szCs w:val="20"/>
        </w:rPr>
        <w:t>replace outliers as follow steps</w:t>
      </w:r>
    </w:p>
    <w:p w14:paraId="13F36CF9" w14:textId="67A33048" w:rsidR="002557F3" w:rsidRPr="008C30F0" w:rsidRDefault="00FE003E" w:rsidP="007D29A0">
      <w:pPr>
        <w:pStyle w:val="ListParagraph"/>
        <w:numPr>
          <w:ilvl w:val="0"/>
          <w:numId w:val="4"/>
        </w:numPr>
        <w:jc w:val="left"/>
        <w:rPr>
          <w:rFonts w:cs="Times New Roman"/>
          <w:sz w:val="24"/>
          <w:szCs w:val="20"/>
        </w:rPr>
      </w:pPr>
      <w:r>
        <w:rPr>
          <w:rFonts w:cs="Times New Roman"/>
          <w:sz w:val="24"/>
          <w:szCs w:val="20"/>
        </w:rPr>
        <w:t xml:space="preserve">Step 1: </w:t>
      </w:r>
      <w:r w:rsidR="00CF5A86" w:rsidRPr="008C30F0">
        <w:rPr>
          <w:rFonts w:cs="Times New Roman"/>
          <w:sz w:val="24"/>
          <w:szCs w:val="20"/>
        </w:rPr>
        <w:t>Find median of column</w:t>
      </w:r>
    </w:p>
    <w:p w14:paraId="4EF606E6" w14:textId="021480F0" w:rsidR="000B5979" w:rsidRPr="00072B9C" w:rsidRDefault="00FE003E" w:rsidP="00072B9C">
      <w:pPr>
        <w:pStyle w:val="ListParagraph"/>
        <w:numPr>
          <w:ilvl w:val="0"/>
          <w:numId w:val="4"/>
        </w:numPr>
        <w:jc w:val="left"/>
        <w:rPr>
          <w:rFonts w:cs="Times New Roman"/>
          <w:sz w:val="24"/>
          <w:szCs w:val="20"/>
        </w:rPr>
      </w:pPr>
      <w:r>
        <w:rPr>
          <w:rFonts w:cs="Times New Roman"/>
          <w:sz w:val="24"/>
          <w:szCs w:val="20"/>
        </w:rPr>
        <w:t xml:space="preserve">Step 2: </w:t>
      </w:r>
      <w:r w:rsidR="00CF5A86" w:rsidRPr="008C30F0">
        <w:rPr>
          <w:rFonts w:cs="Times New Roman"/>
          <w:sz w:val="24"/>
          <w:szCs w:val="20"/>
        </w:rPr>
        <w:t>Find lower bound and upper bound using quantile</w:t>
      </w:r>
      <w:r w:rsidR="005C646E" w:rsidRPr="008C30F0">
        <w:rPr>
          <w:rFonts w:cs="Times New Roman"/>
          <w:sz w:val="24"/>
          <w:szCs w:val="20"/>
        </w:rPr>
        <w:t xml:space="preserve"> </w:t>
      </w:r>
    </w:p>
    <w:p w14:paraId="46E00205" w14:textId="2A4E02B2" w:rsidR="000B5979" w:rsidRPr="008C30F0" w:rsidRDefault="00FE003E" w:rsidP="00072B9C">
      <w:pPr>
        <w:pStyle w:val="ListParagraph"/>
        <w:numPr>
          <w:ilvl w:val="0"/>
          <w:numId w:val="4"/>
        </w:numPr>
        <w:jc w:val="left"/>
        <w:rPr>
          <w:rFonts w:cs="Times New Roman"/>
          <w:sz w:val="24"/>
          <w:szCs w:val="20"/>
        </w:rPr>
      </w:pPr>
      <w:r>
        <w:rPr>
          <w:rFonts w:cs="Times New Roman"/>
          <w:sz w:val="24"/>
          <w:szCs w:val="20"/>
        </w:rPr>
        <w:t xml:space="preserve">Step 3: </w:t>
      </w:r>
      <w:r w:rsidR="00520867" w:rsidRPr="008C30F0">
        <w:rPr>
          <w:rFonts w:cs="Times New Roman"/>
          <w:sz w:val="24"/>
          <w:szCs w:val="20"/>
        </w:rPr>
        <w:t xml:space="preserve">Replace outliers with median </w:t>
      </w:r>
    </w:p>
    <w:p w14:paraId="4DCD9D51" w14:textId="258BFDE2" w:rsidR="002F6ECE" w:rsidRPr="008C30F0" w:rsidRDefault="002F6ECE" w:rsidP="00327F0B">
      <w:pPr>
        <w:ind w:firstLine="360"/>
        <w:rPr>
          <w:rFonts w:cs="Times New Roman"/>
          <w:sz w:val="24"/>
          <w:szCs w:val="20"/>
        </w:rPr>
      </w:pPr>
      <w:r w:rsidRPr="008C30F0">
        <w:rPr>
          <w:rFonts w:cs="Times New Roman"/>
          <w:sz w:val="24"/>
          <w:szCs w:val="20"/>
        </w:rPr>
        <w:t>In the ‘</w:t>
      </w:r>
      <w:r w:rsidR="00001A09" w:rsidRPr="008C30F0">
        <w:rPr>
          <w:rFonts w:cs="Times New Roman"/>
          <w:sz w:val="24"/>
          <w:szCs w:val="20"/>
        </w:rPr>
        <w:t>Departure delay in Minutes</w:t>
      </w:r>
      <w:r w:rsidRPr="008C30F0">
        <w:rPr>
          <w:rFonts w:cs="Times New Roman"/>
          <w:sz w:val="24"/>
          <w:szCs w:val="20"/>
        </w:rPr>
        <w:t xml:space="preserve">’ column we use </w:t>
      </w:r>
      <w:r w:rsidR="00001A09" w:rsidRPr="008C30F0">
        <w:rPr>
          <w:rFonts w:cs="Times New Roman"/>
          <w:sz w:val="24"/>
          <w:szCs w:val="20"/>
        </w:rPr>
        <w:t xml:space="preserve">KNN to replace new value for the outlier using </w:t>
      </w:r>
      <w:r w:rsidR="00FB3D22" w:rsidRPr="008C30F0">
        <w:rPr>
          <w:rFonts w:cs="Times New Roman"/>
          <w:sz w:val="24"/>
          <w:szCs w:val="20"/>
        </w:rPr>
        <w:t>n_neighbors=5</w:t>
      </w:r>
    </w:p>
    <w:p w14:paraId="79FCF145" w14:textId="41E3B791" w:rsidR="00072D37" w:rsidRPr="008C30F0" w:rsidRDefault="00072D37" w:rsidP="00282026">
      <w:pPr>
        <w:pStyle w:val="Heading3"/>
        <w:rPr>
          <w:rFonts w:cs="Times New Roman"/>
        </w:rPr>
      </w:pPr>
      <w:bookmarkStart w:id="135" w:name="_Toc154318560"/>
      <w:r w:rsidRPr="008C30F0">
        <w:rPr>
          <w:rFonts w:cs="Times New Roman"/>
        </w:rPr>
        <w:t xml:space="preserve">Encoding target </w:t>
      </w:r>
      <w:r w:rsidR="00711840" w:rsidRPr="008C30F0">
        <w:rPr>
          <w:rFonts w:cs="Times New Roman"/>
        </w:rPr>
        <w:t>column</w:t>
      </w:r>
      <w:bookmarkEnd w:id="135"/>
    </w:p>
    <w:p w14:paraId="393172CC" w14:textId="3CEB17E0" w:rsidR="007C1A1C" w:rsidRPr="008C30F0" w:rsidRDefault="007C1A1C" w:rsidP="007C1A1C">
      <w:pPr>
        <w:ind w:firstLine="360"/>
        <w:rPr>
          <w:rFonts w:cs="Times New Roman"/>
          <w:sz w:val="24"/>
          <w:szCs w:val="20"/>
        </w:rPr>
      </w:pPr>
      <w:r w:rsidRPr="008C30F0">
        <w:rPr>
          <w:rFonts w:cs="Times New Roman"/>
          <w:sz w:val="24"/>
          <w:szCs w:val="20"/>
        </w:rPr>
        <w:t>This project using Labe</w:t>
      </w:r>
      <w:r w:rsidR="002716CF" w:rsidRPr="008C30F0">
        <w:rPr>
          <w:rFonts w:cs="Times New Roman"/>
          <w:sz w:val="24"/>
          <w:szCs w:val="20"/>
        </w:rPr>
        <w:t>lEncoder</w:t>
      </w:r>
      <w:r w:rsidR="00FE2193" w:rsidRPr="008C30F0">
        <w:rPr>
          <w:rFonts w:cs="Times New Roman"/>
          <w:sz w:val="24"/>
          <w:szCs w:val="20"/>
        </w:rPr>
        <w:t>, LabelEncoder is a tool in the Python scikit-learn library</w:t>
      </w:r>
      <w:r w:rsidR="0061576C" w:rsidRPr="008C30F0">
        <w:rPr>
          <w:rFonts w:cs="Times New Roman"/>
          <w:sz w:val="24"/>
          <w:szCs w:val="20"/>
        </w:rPr>
        <w:t>. U</w:t>
      </w:r>
      <w:r w:rsidR="00FE2193" w:rsidRPr="008C30F0">
        <w:rPr>
          <w:rFonts w:cs="Times New Roman"/>
          <w:sz w:val="24"/>
          <w:szCs w:val="20"/>
        </w:rPr>
        <w:t>sing LabelEncoder helps us conveniently convert labels into integer values.</w:t>
      </w:r>
    </w:p>
    <w:p w14:paraId="0B0CAB42" w14:textId="6F4C863E" w:rsidR="00072D37" w:rsidRPr="008C30F0" w:rsidRDefault="00072D37" w:rsidP="00282026">
      <w:pPr>
        <w:pStyle w:val="Heading3"/>
        <w:rPr>
          <w:rFonts w:cs="Times New Roman"/>
        </w:rPr>
      </w:pPr>
      <w:bookmarkStart w:id="136" w:name="_Toc154318561"/>
      <w:r w:rsidRPr="008C30F0">
        <w:rPr>
          <w:rFonts w:cs="Times New Roman"/>
        </w:rPr>
        <w:t>Unne</w:t>
      </w:r>
      <w:r w:rsidR="00824935" w:rsidRPr="008C30F0">
        <w:rPr>
          <w:rFonts w:cs="Times New Roman"/>
        </w:rPr>
        <w:t>cessary features</w:t>
      </w:r>
      <w:bookmarkEnd w:id="136"/>
    </w:p>
    <w:p w14:paraId="78E33E92" w14:textId="1C8E6023" w:rsidR="005137A0" w:rsidRPr="001926FD" w:rsidRDefault="00F21ACC" w:rsidP="001926FD">
      <w:pPr>
        <w:ind w:firstLine="360"/>
        <w:rPr>
          <w:rFonts w:cs="Times New Roman"/>
          <w:sz w:val="24"/>
          <w:szCs w:val="20"/>
        </w:rPr>
      </w:pPr>
      <w:r w:rsidRPr="008C30F0">
        <w:rPr>
          <w:rFonts w:cs="Times New Roman"/>
          <w:sz w:val="24"/>
          <w:szCs w:val="20"/>
        </w:rPr>
        <w:t xml:space="preserve">The heatmap visualizes the correlation between different numerical features in dataset. </w:t>
      </w:r>
      <w:r w:rsidR="001926FD">
        <w:rPr>
          <w:rFonts w:cs="Times New Roman"/>
          <w:sz w:val="24"/>
          <w:szCs w:val="20"/>
        </w:rPr>
        <w:t xml:space="preserve"> </w:t>
      </w:r>
      <w:r w:rsidR="005137A0">
        <w:t>Heat map of the data</w:t>
      </w:r>
      <w:r w:rsidR="00FE003E">
        <w:t xml:space="preserve"> as follow</w:t>
      </w:r>
      <w:r w:rsidR="006D0E6D">
        <w:t xml:space="preserve"> </w:t>
      </w:r>
      <w:r w:rsidR="001926FD">
        <w:t>(Fig 3.5.6).</w:t>
      </w:r>
    </w:p>
    <w:p w14:paraId="5447BA09" w14:textId="77777777" w:rsidR="000B5979" w:rsidRPr="008C30F0" w:rsidRDefault="009E2187" w:rsidP="000B5979">
      <w:pPr>
        <w:keepNext/>
        <w:jc w:val="center"/>
        <w:rPr>
          <w:rFonts w:cs="Times New Roman"/>
        </w:rPr>
      </w:pPr>
      <w:r w:rsidRPr="008C30F0">
        <w:rPr>
          <w:rFonts w:cs="Times New Roman"/>
          <w:noProof/>
          <w:sz w:val="24"/>
          <w:szCs w:val="20"/>
        </w:rPr>
        <w:lastRenderedPageBreak/>
        <w:drawing>
          <wp:inline distT="0" distB="0" distL="0" distR="0" wp14:anchorId="1856F527" wp14:editId="7F5C26F3">
            <wp:extent cx="5760085" cy="4205605"/>
            <wp:effectExtent l="0" t="0" r="0" b="4445"/>
            <wp:docPr id="2048417663" name="Hình ảnh 204841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17663" name=""/>
                    <pic:cNvPicPr/>
                  </pic:nvPicPr>
                  <pic:blipFill>
                    <a:blip r:embed="rId19"/>
                    <a:stretch>
                      <a:fillRect/>
                    </a:stretch>
                  </pic:blipFill>
                  <pic:spPr>
                    <a:xfrm>
                      <a:off x="0" y="0"/>
                      <a:ext cx="5760085" cy="4205605"/>
                    </a:xfrm>
                    <a:prstGeom prst="rect">
                      <a:avLst/>
                    </a:prstGeom>
                  </pic:spPr>
                </pic:pic>
              </a:graphicData>
            </a:graphic>
          </wp:inline>
        </w:drawing>
      </w:r>
    </w:p>
    <w:p w14:paraId="32002666" w14:textId="1ED7FF76" w:rsidR="009E2187" w:rsidRPr="008C30F0" w:rsidRDefault="000B5979" w:rsidP="000B5979">
      <w:pPr>
        <w:pStyle w:val="Caption"/>
        <w:rPr>
          <w:rFonts w:cs="Times New Roman"/>
          <w:sz w:val="24"/>
          <w:szCs w:val="20"/>
        </w:rPr>
      </w:pPr>
      <w:bookmarkStart w:id="137" w:name="_Toc154319187"/>
      <w:r w:rsidRPr="008C30F0">
        <w:rPr>
          <w:rFonts w:cs="Times New Roman"/>
        </w:rPr>
        <w:t xml:space="preserve">Figure </w:t>
      </w:r>
      <w:r w:rsidR="00AA2C6E">
        <w:rPr>
          <w:rFonts w:cs="Times New Roman"/>
        </w:rPr>
        <w:fldChar w:fldCharType="begin"/>
      </w:r>
      <w:r w:rsidR="00AA2C6E">
        <w:rPr>
          <w:rFonts w:cs="Times New Roman"/>
        </w:rPr>
        <w:instrText xml:space="preserve"> STYLEREF 2 \s </w:instrText>
      </w:r>
      <w:r w:rsidR="00AA2C6E">
        <w:rPr>
          <w:rFonts w:cs="Times New Roman"/>
        </w:rPr>
        <w:fldChar w:fldCharType="separate"/>
      </w:r>
      <w:r w:rsidR="00A162C5">
        <w:rPr>
          <w:rFonts w:cs="Times New Roman"/>
          <w:noProof/>
        </w:rPr>
        <w:t>3.5</w:t>
      </w:r>
      <w:r w:rsidR="00AA2C6E">
        <w:rPr>
          <w:rFonts w:cs="Times New Roman"/>
        </w:rPr>
        <w:fldChar w:fldCharType="end"/>
      </w:r>
      <w:r w:rsidR="00AA2C6E">
        <w:rPr>
          <w:rFonts w:cs="Times New Roman"/>
        </w:rPr>
        <w:t>.</w:t>
      </w:r>
      <w:r w:rsidR="00AA2C6E">
        <w:rPr>
          <w:rFonts w:cs="Times New Roman"/>
        </w:rPr>
        <w:fldChar w:fldCharType="begin"/>
      </w:r>
      <w:r w:rsidR="00AA2C6E">
        <w:rPr>
          <w:rFonts w:cs="Times New Roman"/>
        </w:rPr>
        <w:instrText xml:space="preserve"> SEQ Figure \* ARABIC \s 2 </w:instrText>
      </w:r>
      <w:r w:rsidR="00AA2C6E">
        <w:rPr>
          <w:rFonts w:cs="Times New Roman"/>
        </w:rPr>
        <w:fldChar w:fldCharType="separate"/>
      </w:r>
      <w:r w:rsidR="00A162C5">
        <w:rPr>
          <w:rFonts w:cs="Times New Roman"/>
          <w:noProof/>
        </w:rPr>
        <w:t>6</w:t>
      </w:r>
      <w:r w:rsidR="00AA2C6E">
        <w:rPr>
          <w:rFonts w:cs="Times New Roman"/>
        </w:rPr>
        <w:fldChar w:fldCharType="end"/>
      </w:r>
      <w:r w:rsidRPr="008C30F0">
        <w:rPr>
          <w:rFonts w:cs="Times New Roman"/>
        </w:rPr>
        <w:t xml:space="preserve">: </w:t>
      </w:r>
      <w:r w:rsidRPr="008C30F0">
        <w:rPr>
          <w:rFonts w:cs="Times New Roman"/>
          <w:sz w:val="24"/>
          <w:szCs w:val="20"/>
        </w:rPr>
        <w:t>Heatmap represent data correlation</w:t>
      </w:r>
      <w:bookmarkEnd w:id="137"/>
    </w:p>
    <w:p w14:paraId="358A7F66" w14:textId="1239D121" w:rsidR="00C6332E" w:rsidRPr="008C30F0" w:rsidRDefault="00C6332E" w:rsidP="00C6332E">
      <w:pPr>
        <w:ind w:firstLine="360"/>
        <w:rPr>
          <w:rFonts w:cs="Times New Roman"/>
          <w:sz w:val="24"/>
          <w:szCs w:val="20"/>
        </w:rPr>
      </w:pPr>
      <w:r w:rsidRPr="008C30F0">
        <w:rPr>
          <w:rFonts w:cs="Times New Roman"/>
          <w:sz w:val="24"/>
          <w:szCs w:val="20"/>
        </w:rPr>
        <w:t>It can be seen that columns like “Gender”, “Arrival Delay in Minutes”, “Gate location”, “Departure/Arrival time convenient” have low data correlation so are not necessary in the algorithm.</w:t>
      </w:r>
      <w:r w:rsidR="00FE003E">
        <w:rPr>
          <w:rFonts w:cs="Times New Roman"/>
          <w:sz w:val="24"/>
          <w:szCs w:val="20"/>
        </w:rPr>
        <w:t xml:space="preserve"> </w:t>
      </w:r>
    </w:p>
    <w:p w14:paraId="1D8E65E7" w14:textId="465F5C72" w:rsidR="00824935" w:rsidRPr="008C30F0" w:rsidRDefault="00824935" w:rsidP="00282026">
      <w:pPr>
        <w:pStyle w:val="Heading3"/>
        <w:rPr>
          <w:rFonts w:cs="Times New Roman"/>
        </w:rPr>
      </w:pPr>
      <w:bookmarkStart w:id="138" w:name="_Toc154318562"/>
      <w:r w:rsidRPr="008C30F0">
        <w:rPr>
          <w:rFonts w:cs="Times New Roman"/>
        </w:rPr>
        <w:t>Data encoding</w:t>
      </w:r>
      <w:bookmarkEnd w:id="138"/>
    </w:p>
    <w:p w14:paraId="5A7F7879" w14:textId="2C70357B" w:rsidR="007E3583" w:rsidRPr="008C30F0" w:rsidRDefault="007E3583" w:rsidP="00810F7C">
      <w:pPr>
        <w:ind w:firstLine="360"/>
        <w:rPr>
          <w:rFonts w:cs="Times New Roman"/>
          <w:sz w:val="24"/>
          <w:szCs w:val="20"/>
        </w:rPr>
      </w:pPr>
      <w:r w:rsidRPr="008C30F0">
        <w:rPr>
          <w:rFonts w:cs="Times New Roman"/>
          <w:sz w:val="24"/>
          <w:szCs w:val="20"/>
        </w:rPr>
        <w:t>Because ['Customer Type', 'Type of Travel', 'Class'] columns don’t follow the</w:t>
      </w:r>
      <w:r w:rsidR="00854C0B" w:rsidRPr="008C30F0">
        <w:rPr>
          <w:rFonts w:cs="Times New Roman"/>
          <w:sz w:val="24"/>
          <w:szCs w:val="20"/>
        </w:rPr>
        <w:t xml:space="preserve"> order like 1,2,3 we can use onehot encoding for this columns</w:t>
      </w:r>
      <w:r w:rsidR="00810F7C" w:rsidRPr="008C30F0">
        <w:rPr>
          <w:rFonts w:cs="Times New Roman"/>
          <w:sz w:val="24"/>
          <w:szCs w:val="20"/>
        </w:rPr>
        <w:t>.</w:t>
      </w:r>
      <w:r w:rsidR="00736DDC" w:rsidRPr="008C30F0">
        <w:rPr>
          <w:rFonts w:cs="Times New Roman"/>
          <w:sz w:val="24"/>
          <w:szCs w:val="20"/>
        </w:rPr>
        <w:t xml:space="preserve"> We choose OneHotEncoder to</w:t>
      </w:r>
      <w:r w:rsidR="00702190" w:rsidRPr="008C30F0">
        <w:rPr>
          <w:rFonts w:cs="Times New Roman"/>
          <w:sz w:val="24"/>
          <w:szCs w:val="20"/>
        </w:rPr>
        <w:t xml:space="preserve"> encrypt the data.</w:t>
      </w:r>
    </w:p>
    <w:p w14:paraId="6D0EF15A" w14:textId="5D6D5859" w:rsidR="00644131" w:rsidRPr="008C30F0" w:rsidRDefault="00644131" w:rsidP="00997387">
      <w:pPr>
        <w:ind w:firstLine="360"/>
        <w:rPr>
          <w:rFonts w:cs="Times New Roman"/>
          <w:sz w:val="24"/>
          <w:szCs w:val="20"/>
        </w:rPr>
      </w:pPr>
      <w:r w:rsidRPr="008C30F0">
        <w:rPr>
          <w:rFonts w:cs="Times New Roman"/>
          <w:sz w:val="24"/>
          <w:szCs w:val="20"/>
        </w:rPr>
        <w:t>Encode</w:t>
      </w:r>
      <w:r w:rsidR="003C43C5">
        <w:rPr>
          <w:rFonts w:cs="Times New Roman"/>
          <w:sz w:val="24"/>
          <w:szCs w:val="20"/>
        </w:rPr>
        <w:t>d</w:t>
      </w:r>
      <w:r w:rsidRPr="008C30F0">
        <w:rPr>
          <w:rFonts w:cs="Times New Roman"/>
          <w:sz w:val="24"/>
          <w:szCs w:val="20"/>
        </w:rPr>
        <w:t xml:space="preserve"> dataset</w:t>
      </w:r>
      <w:r w:rsidR="001926FD">
        <w:rPr>
          <w:rFonts w:cs="Times New Roman"/>
          <w:sz w:val="24"/>
          <w:szCs w:val="20"/>
        </w:rPr>
        <w:t xml:space="preserve"> as below (Fig 3.5.7).</w:t>
      </w:r>
    </w:p>
    <w:p w14:paraId="4474556F" w14:textId="77777777" w:rsidR="000B5979" w:rsidRPr="008C30F0" w:rsidRDefault="004B7F0D" w:rsidP="000B5979">
      <w:pPr>
        <w:keepNext/>
        <w:jc w:val="center"/>
        <w:rPr>
          <w:rFonts w:cs="Times New Roman"/>
        </w:rPr>
      </w:pPr>
      <w:r w:rsidRPr="008C30F0">
        <w:rPr>
          <w:rFonts w:cs="Times New Roman"/>
          <w:noProof/>
          <w:sz w:val="24"/>
          <w:szCs w:val="20"/>
        </w:rPr>
        <w:drawing>
          <wp:inline distT="0" distB="0" distL="0" distR="0" wp14:anchorId="73985126" wp14:editId="63068279">
            <wp:extent cx="5760085" cy="1744980"/>
            <wp:effectExtent l="0" t="0" r="0" b="7620"/>
            <wp:docPr id="2115039799" name="Hình ảnh 2115039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39799" name=""/>
                    <pic:cNvPicPr/>
                  </pic:nvPicPr>
                  <pic:blipFill>
                    <a:blip r:embed="rId20"/>
                    <a:stretch>
                      <a:fillRect/>
                    </a:stretch>
                  </pic:blipFill>
                  <pic:spPr>
                    <a:xfrm>
                      <a:off x="0" y="0"/>
                      <a:ext cx="5760085" cy="1744980"/>
                    </a:xfrm>
                    <a:prstGeom prst="rect">
                      <a:avLst/>
                    </a:prstGeom>
                  </pic:spPr>
                </pic:pic>
              </a:graphicData>
            </a:graphic>
          </wp:inline>
        </w:drawing>
      </w:r>
    </w:p>
    <w:p w14:paraId="042477E9" w14:textId="4B19B888" w:rsidR="009E4D6A" w:rsidRPr="008C30F0" w:rsidRDefault="000B5979" w:rsidP="000B5979">
      <w:pPr>
        <w:pStyle w:val="Caption"/>
        <w:rPr>
          <w:rFonts w:cs="Times New Roman"/>
          <w:sz w:val="24"/>
          <w:szCs w:val="20"/>
        </w:rPr>
      </w:pPr>
      <w:bookmarkStart w:id="139" w:name="_Toc154319188"/>
      <w:r w:rsidRPr="008C30F0">
        <w:rPr>
          <w:rFonts w:cs="Times New Roman"/>
        </w:rPr>
        <w:t xml:space="preserve">Figure </w:t>
      </w:r>
      <w:r w:rsidR="00AA2C6E">
        <w:rPr>
          <w:rFonts w:cs="Times New Roman"/>
        </w:rPr>
        <w:fldChar w:fldCharType="begin"/>
      </w:r>
      <w:r w:rsidR="00AA2C6E">
        <w:rPr>
          <w:rFonts w:cs="Times New Roman"/>
        </w:rPr>
        <w:instrText xml:space="preserve"> STYLEREF 2 \s </w:instrText>
      </w:r>
      <w:r w:rsidR="00AA2C6E">
        <w:rPr>
          <w:rFonts w:cs="Times New Roman"/>
        </w:rPr>
        <w:fldChar w:fldCharType="separate"/>
      </w:r>
      <w:r w:rsidR="00A162C5">
        <w:rPr>
          <w:rFonts w:cs="Times New Roman"/>
          <w:noProof/>
        </w:rPr>
        <w:t>3.5</w:t>
      </w:r>
      <w:r w:rsidR="00AA2C6E">
        <w:rPr>
          <w:rFonts w:cs="Times New Roman"/>
        </w:rPr>
        <w:fldChar w:fldCharType="end"/>
      </w:r>
      <w:r w:rsidR="00AA2C6E">
        <w:rPr>
          <w:rFonts w:cs="Times New Roman"/>
        </w:rPr>
        <w:t>.</w:t>
      </w:r>
      <w:r w:rsidR="00AA2C6E">
        <w:rPr>
          <w:rFonts w:cs="Times New Roman"/>
        </w:rPr>
        <w:fldChar w:fldCharType="begin"/>
      </w:r>
      <w:r w:rsidR="00AA2C6E">
        <w:rPr>
          <w:rFonts w:cs="Times New Roman"/>
        </w:rPr>
        <w:instrText xml:space="preserve"> SEQ Figure \* ARABIC \s 2 </w:instrText>
      </w:r>
      <w:r w:rsidR="00AA2C6E">
        <w:rPr>
          <w:rFonts w:cs="Times New Roman"/>
        </w:rPr>
        <w:fldChar w:fldCharType="separate"/>
      </w:r>
      <w:r w:rsidR="00A162C5">
        <w:rPr>
          <w:rFonts w:cs="Times New Roman"/>
          <w:noProof/>
        </w:rPr>
        <w:t>7</w:t>
      </w:r>
      <w:r w:rsidR="00AA2C6E">
        <w:rPr>
          <w:rFonts w:cs="Times New Roman"/>
        </w:rPr>
        <w:fldChar w:fldCharType="end"/>
      </w:r>
      <w:r w:rsidRPr="008C30F0">
        <w:rPr>
          <w:rFonts w:cs="Times New Roman"/>
        </w:rPr>
        <w:t xml:space="preserve">: </w:t>
      </w:r>
      <w:r w:rsidR="003C43C5">
        <w:rPr>
          <w:rFonts w:cs="Times New Roman"/>
          <w:sz w:val="24"/>
          <w:szCs w:val="20"/>
        </w:rPr>
        <w:t>Endcoded</w:t>
      </w:r>
      <w:r w:rsidRPr="008C30F0">
        <w:rPr>
          <w:rFonts w:cs="Times New Roman"/>
          <w:sz w:val="24"/>
          <w:szCs w:val="20"/>
        </w:rPr>
        <w:t xml:space="preserve"> data</w:t>
      </w:r>
      <w:bookmarkEnd w:id="139"/>
    </w:p>
    <w:p w14:paraId="33B14D79" w14:textId="51D887C6" w:rsidR="00824935" w:rsidRPr="008C30F0" w:rsidRDefault="00AF76F0" w:rsidP="00282026">
      <w:pPr>
        <w:pStyle w:val="Heading3"/>
        <w:rPr>
          <w:rFonts w:cs="Times New Roman"/>
        </w:rPr>
      </w:pPr>
      <w:bookmarkStart w:id="140" w:name="_Toc154318563"/>
      <w:r w:rsidRPr="008C30F0">
        <w:rPr>
          <w:rFonts w:cs="Times New Roman"/>
        </w:rPr>
        <w:lastRenderedPageBreak/>
        <w:t>Standardized data</w:t>
      </w:r>
      <w:bookmarkEnd w:id="140"/>
    </w:p>
    <w:p w14:paraId="4CFCDFD2" w14:textId="3CFB74D3" w:rsidR="005C1FD2" w:rsidRPr="008C30F0" w:rsidRDefault="007E4E9F" w:rsidP="00997387">
      <w:pPr>
        <w:ind w:firstLine="360"/>
        <w:rPr>
          <w:rFonts w:cs="Times New Roman"/>
          <w:sz w:val="24"/>
          <w:szCs w:val="20"/>
        </w:rPr>
      </w:pPr>
      <w:r w:rsidRPr="008C30F0">
        <w:rPr>
          <w:rFonts w:cs="Times New Roman"/>
          <w:sz w:val="24"/>
          <w:szCs w:val="20"/>
        </w:rPr>
        <w:t xml:space="preserve">Standardized data </w:t>
      </w:r>
      <w:r w:rsidR="00FC2B34" w:rsidRPr="008C30F0">
        <w:rPr>
          <w:rFonts w:cs="Times New Roman"/>
          <w:sz w:val="24"/>
          <w:szCs w:val="20"/>
        </w:rPr>
        <w:t>to have a mean of 0 and a standard deviation of 1 for the algorithm running smoothly</w:t>
      </w:r>
      <w:r w:rsidR="00997387" w:rsidRPr="008C30F0">
        <w:rPr>
          <w:rFonts w:cs="Times New Roman"/>
          <w:sz w:val="24"/>
          <w:szCs w:val="20"/>
        </w:rPr>
        <w:t>.</w:t>
      </w:r>
      <w:r w:rsidR="004E7129" w:rsidRPr="008C30F0">
        <w:rPr>
          <w:rFonts w:cs="Times New Roman"/>
          <w:sz w:val="24"/>
          <w:szCs w:val="20"/>
        </w:rPr>
        <w:t xml:space="preserve"> </w:t>
      </w:r>
      <w:r w:rsidR="00656ED2" w:rsidRPr="008C30F0">
        <w:rPr>
          <w:rFonts w:cs="Times New Roman"/>
          <w:sz w:val="24"/>
          <w:szCs w:val="20"/>
        </w:rPr>
        <w:t>We choose StandardScaler to normalize the data</w:t>
      </w:r>
    </w:p>
    <w:p w14:paraId="4D8EECF1" w14:textId="091700C5" w:rsidR="00BA0CBD" w:rsidRPr="008C30F0" w:rsidRDefault="000B5979" w:rsidP="005C1FD2">
      <w:pPr>
        <w:ind w:firstLine="360"/>
        <w:rPr>
          <w:rFonts w:cs="Times New Roman"/>
          <w:sz w:val="24"/>
          <w:szCs w:val="20"/>
        </w:rPr>
      </w:pPr>
      <w:r w:rsidRPr="008C30F0">
        <w:rPr>
          <w:rFonts w:cs="Times New Roman"/>
          <w:sz w:val="24"/>
          <w:szCs w:val="20"/>
        </w:rPr>
        <w:t>Dataset after no</w:t>
      </w:r>
      <w:r w:rsidR="00311803" w:rsidRPr="008C30F0">
        <w:rPr>
          <w:rFonts w:cs="Times New Roman"/>
          <w:sz w:val="24"/>
          <w:szCs w:val="20"/>
        </w:rPr>
        <w:t>rmalize</w:t>
      </w:r>
      <w:r w:rsidR="0037447E">
        <w:rPr>
          <w:rFonts w:cs="Times New Roman"/>
          <w:sz w:val="24"/>
          <w:szCs w:val="20"/>
        </w:rPr>
        <w:t xml:space="preserve"> as below ( Fig 3.5.8 and Fig 3.5.9)</w:t>
      </w:r>
    </w:p>
    <w:p w14:paraId="6AAF4CC4" w14:textId="77777777" w:rsidR="00311803" w:rsidRPr="008C30F0" w:rsidRDefault="00565E93" w:rsidP="00311803">
      <w:pPr>
        <w:keepNext/>
        <w:jc w:val="center"/>
        <w:rPr>
          <w:rFonts w:cs="Times New Roman"/>
        </w:rPr>
      </w:pPr>
      <w:r w:rsidRPr="008C30F0">
        <w:rPr>
          <w:rFonts w:cs="Times New Roman"/>
          <w:noProof/>
          <w:sz w:val="24"/>
          <w:szCs w:val="20"/>
        </w:rPr>
        <w:drawing>
          <wp:inline distT="0" distB="0" distL="0" distR="0" wp14:anchorId="1B9DF0B5" wp14:editId="35FF2FEB">
            <wp:extent cx="5760085" cy="1435735"/>
            <wp:effectExtent l="0" t="0" r="0" b="0"/>
            <wp:docPr id="499463551" name="Hình ảnh 4994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3551" name=""/>
                    <pic:cNvPicPr/>
                  </pic:nvPicPr>
                  <pic:blipFill>
                    <a:blip r:embed="rId21"/>
                    <a:stretch>
                      <a:fillRect/>
                    </a:stretch>
                  </pic:blipFill>
                  <pic:spPr>
                    <a:xfrm>
                      <a:off x="0" y="0"/>
                      <a:ext cx="5760085" cy="1435735"/>
                    </a:xfrm>
                    <a:prstGeom prst="rect">
                      <a:avLst/>
                    </a:prstGeom>
                  </pic:spPr>
                </pic:pic>
              </a:graphicData>
            </a:graphic>
          </wp:inline>
        </w:drawing>
      </w:r>
    </w:p>
    <w:p w14:paraId="4767C24D" w14:textId="553A3D67" w:rsidR="0043321A" w:rsidRPr="008C30F0" w:rsidRDefault="00311803" w:rsidP="00C131EC">
      <w:pPr>
        <w:pStyle w:val="Caption"/>
        <w:rPr>
          <w:rFonts w:cs="Times New Roman"/>
          <w:sz w:val="24"/>
          <w:szCs w:val="20"/>
        </w:rPr>
      </w:pPr>
      <w:bookmarkStart w:id="141" w:name="_Toc154319189"/>
      <w:r w:rsidRPr="00C131EC">
        <w:rPr>
          <w:rFonts w:cs="Times New Roman"/>
          <w:sz w:val="24"/>
          <w:szCs w:val="20"/>
        </w:rPr>
        <w:t xml:space="preserve">Figure </w:t>
      </w:r>
      <w:r w:rsidR="00AA2C6E" w:rsidRPr="00C131EC">
        <w:rPr>
          <w:rFonts w:cs="Times New Roman"/>
          <w:sz w:val="24"/>
          <w:szCs w:val="20"/>
        </w:rPr>
        <w:fldChar w:fldCharType="begin"/>
      </w:r>
      <w:r w:rsidR="00AA2C6E" w:rsidRPr="00C131EC">
        <w:rPr>
          <w:rFonts w:cs="Times New Roman"/>
          <w:sz w:val="24"/>
          <w:szCs w:val="20"/>
        </w:rPr>
        <w:instrText xml:space="preserve"> STYLEREF 2 \s </w:instrText>
      </w:r>
      <w:r w:rsidR="00AA2C6E" w:rsidRPr="00C131EC">
        <w:rPr>
          <w:rFonts w:cs="Times New Roman"/>
          <w:sz w:val="24"/>
          <w:szCs w:val="20"/>
        </w:rPr>
        <w:fldChar w:fldCharType="separate"/>
      </w:r>
      <w:r w:rsidR="00A162C5">
        <w:rPr>
          <w:rFonts w:cs="Times New Roman"/>
          <w:noProof/>
          <w:sz w:val="24"/>
          <w:szCs w:val="20"/>
        </w:rPr>
        <w:t>3.5</w:t>
      </w:r>
      <w:r w:rsidR="00AA2C6E" w:rsidRPr="00C131EC">
        <w:rPr>
          <w:rFonts w:cs="Times New Roman"/>
          <w:sz w:val="24"/>
          <w:szCs w:val="20"/>
        </w:rPr>
        <w:fldChar w:fldCharType="end"/>
      </w:r>
      <w:r w:rsidR="00AA2C6E" w:rsidRPr="00C131EC">
        <w:rPr>
          <w:rFonts w:cs="Times New Roman"/>
          <w:sz w:val="24"/>
          <w:szCs w:val="20"/>
        </w:rPr>
        <w:t>.</w:t>
      </w:r>
      <w:r w:rsidR="00AA2C6E" w:rsidRPr="00C131EC">
        <w:rPr>
          <w:rFonts w:cs="Times New Roman"/>
          <w:sz w:val="24"/>
          <w:szCs w:val="20"/>
        </w:rPr>
        <w:fldChar w:fldCharType="begin"/>
      </w:r>
      <w:r w:rsidR="00AA2C6E">
        <w:rPr>
          <w:rFonts w:cs="Times New Roman"/>
        </w:rPr>
        <w:instrText xml:space="preserve"> SEQ Figure \* ARABIC \s 2 </w:instrText>
      </w:r>
      <w:r w:rsidR="00AA2C6E" w:rsidRPr="00C131EC">
        <w:rPr>
          <w:rFonts w:cs="Times New Roman"/>
          <w:sz w:val="24"/>
          <w:szCs w:val="20"/>
        </w:rPr>
        <w:fldChar w:fldCharType="separate"/>
      </w:r>
      <w:r w:rsidR="00A162C5">
        <w:rPr>
          <w:rFonts w:cs="Times New Roman"/>
          <w:noProof/>
        </w:rPr>
        <w:t>8</w:t>
      </w:r>
      <w:r w:rsidR="00AA2C6E" w:rsidRPr="00C131EC">
        <w:rPr>
          <w:rFonts w:cs="Times New Roman"/>
          <w:sz w:val="24"/>
          <w:szCs w:val="20"/>
        </w:rPr>
        <w:fldChar w:fldCharType="end"/>
      </w:r>
      <w:r w:rsidRPr="00C131EC">
        <w:rPr>
          <w:rFonts w:cs="Times New Roman"/>
          <w:sz w:val="24"/>
          <w:szCs w:val="20"/>
        </w:rPr>
        <w:t>:</w:t>
      </w:r>
      <w:r w:rsidRPr="008C30F0">
        <w:rPr>
          <w:rFonts w:cs="Times New Roman"/>
          <w:sz w:val="24"/>
          <w:szCs w:val="20"/>
        </w:rPr>
        <w:t xml:space="preserve"> Illustration of normalized data (1)</w:t>
      </w:r>
      <w:bookmarkEnd w:id="141"/>
      <w:r w:rsidR="00695EE7" w:rsidRPr="008C30F0">
        <w:rPr>
          <w:rFonts w:cs="Times New Roman"/>
          <w:sz w:val="24"/>
          <w:szCs w:val="20"/>
        </w:rPr>
        <w:t xml:space="preserve"> </w:t>
      </w:r>
    </w:p>
    <w:p w14:paraId="027B4785" w14:textId="77777777" w:rsidR="003C43C5" w:rsidRDefault="00695EE7" w:rsidP="003C43C5">
      <w:pPr>
        <w:keepNext/>
        <w:jc w:val="center"/>
      </w:pPr>
      <w:r w:rsidRPr="008C30F0">
        <w:rPr>
          <w:rFonts w:cs="Times New Roman"/>
          <w:noProof/>
          <w:sz w:val="24"/>
          <w:szCs w:val="20"/>
        </w:rPr>
        <w:drawing>
          <wp:inline distT="0" distB="0" distL="0" distR="0" wp14:anchorId="45700F04" wp14:editId="4CF2062D">
            <wp:extent cx="5760085" cy="1318895"/>
            <wp:effectExtent l="0" t="0" r="0" b="0"/>
            <wp:docPr id="2057288670" name="Hình ảnh 205728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8670" name=""/>
                    <pic:cNvPicPr/>
                  </pic:nvPicPr>
                  <pic:blipFill>
                    <a:blip r:embed="rId22"/>
                    <a:stretch>
                      <a:fillRect/>
                    </a:stretch>
                  </pic:blipFill>
                  <pic:spPr>
                    <a:xfrm>
                      <a:off x="0" y="0"/>
                      <a:ext cx="5760085" cy="1318895"/>
                    </a:xfrm>
                    <a:prstGeom prst="rect">
                      <a:avLst/>
                    </a:prstGeom>
                  </pic:spPr>
                </pic:pic>
              </a:graphicData>
            </a:graphic>
          </wp:inline>
        </w:drawing>
      </w:r>
    </w:p>
    <w:p w14:paraId="1E3FCD04" w14:textId="0AA5FBA2" w:rsidR="00311803" w:rsidRPr="008C30F0" w:rsidRDefault="003C43C5" w:rsidP="003C43C5">
      <w:pPr>
        <w:pStyle w:val="Caption"/>
        <w:rPr>
          <w:rFonts w:cs="Times New Roman"/>
        </w:rPr>
      </w:pPr>
      <w:bookmarkStart w:id="142" w:name="_Toc154319190"/>
      <w:r>
        <w:t xml:space="preserve">Figure </w:t>
      </w:r>
      <w:fldSimple w:instr=" STYLEREF 2 \s ">
        <w:r w:rsidR="00A162C5">
          <w:rPr>
            <w:noProof/>
          </w:rPr>
          <w:t>3.5</w:t>
        </w:r>
      </w:fldSimple>
      <w:r w:rsidR="00AA2C6E">
        <w:t>.</w:t>
      </w:r>
      <w:fldSimple w:instr=" SEQ Figure \* ARABIC \s 2 ">
        <w:r w:rsidR="00A162C5">
          <w:rPr>
            <w:noProof/>
          </w:rPr>
          <w:t>9</w:t>
        </w:r>
      </w:fldSimple>
      <w:r w:rsidR="00BB612C">
        <w:rPr>
          <w:noProof/>
        </w:rPr>
        <w:t>:</w:t>
      </w:r>
      <w:r w:rsidRPr="003C43C5">
        <w:rPr>
          <w:rFonts w:cs="Times New Roman"/>
          <w:sz w:val="24"/>
          <w:szCs w:val="20"/>
        </w:rPr>
        <w:t xml:space="preserve"> </w:t>
      </w:r>
      <w:r w:rsidRPr="008C30F0">
        <w:rPr>
          <w:rFonts w:cs="Times New Roman"/>
          <w:sz w:val="24"/>
          <w:szCs w:val="20"/>
        </w:rPr>
        <w:t>Illustration of normalized data (2)</w:t>
      </w:r>
      <w:bookmarkEnd w:id="142"/>
    </w:p>
    <w:p w14:paraId="441ECEA0" w14:textId="316C6535" w:rsidR="00FD59D1" w:rsidRPr="008C30F0" w:rsidRDefault="00FD59D1" w:rsidP="00282026">
      <w:pPr>
        <w:pStyle w:val="Heading3"/>
        <w:rPr>
          <w:rFonts w:cs="Times New Roman"/>
        </w:rPr>
      </w:pPr>
      <w:bookmarkStart w:id="143" w:name="_Toc154318564"/>
      <w:r w:rsidRPr="008C30F0">
        <w:rPr>
          <w:rFonts w:cs="Times New Roman"/>
        </w:rPr>
        <w:t>Slitting</w:t>
      </w:r>
      <w:bookmarkEnd w:id="143"/>
    </w:p>
    <w:p w14:paraId="0737E998" w14:textId="24399843" w:rsidR="00316352" w:rsidRPr="008C30F0" w:rsidRDefault="00610E77" w:rsidP="00810F7C">
      <w:pPr>
        <w:ind w:firstLine="360"/>
        <w:rPr>
          <w:rFonts w:cs="Times New Roman"/>
          <w:sz w:val="24"/>
          <w:szCs w:val="20"/>
        </w:rPr>
      </w:pPr>
      <w:r w:rsidRPr="00610E77">
        <w:rPr>
          <w:rFonts w:cs="Times New Roman"/>
          <w:sz w:val="24"/>
          <w:szCs w:val="20"/>
        </w:rPr>
        <w:t>As the data has already been divided into training and testing sets, further splitting is unnecessary. Our focus now is to designate the training set as 'X_train' and the test set as 'X_test', both excluding the 'satisfaction' column. The target columns will be labeled as 'y_train' and 'y_test', with the 'satisfaction' column retained in their respective datasets. This approach streamlines the dataset preparation for model training and testing in our analysis.</w:t>
      </w:r>
      <w:r w:rsidR="000460E4">
        <w:rPr>
          <w:rFonts w:cs="Times New Roman"/>
          <w:sz w:val="24"/>
          <w:szCs w:val="20"/>
        </w:rPr>
        <w:t>.</w:t>
      </w:r>
    </w:p>
    <w:p w14:paraId="28B25D54" w14:textId="24E31DD0" w:rsidR="00000C75" w:rsidRPr="008C30F0" w:rsidRDefault="00000C75" w:rsidP="00282026">
      <w:pPr>
        <w:pStyle w:val="Heading3"/>
        <w:rPr>
          <w:rFonts w:cs="Times New Roman"/>
        </w:rPr>
      </w:pPr>
      <w:bookmarkStart w:id="144" w:name="_Toc154318565"/>
      <w:r w:rsidRPr="008C30F0">
        <w:rPr>
          <w:rFonts w:cs="Times New Roman"/>
        </w:rPr>
        <w:t>Data balancing</w:t>
      </w:r>
      <w:bookmarkEnd w:id="144"/>
    </w:p>
    <w:p w14:paraId="41C6FC8D" w14:textId="61396AEF" w:rsidR="00A235F3" w:rsidRPr="008C30F0" w:rsidRDefault="00794D6C" w:rsidP="00A235F3">
      <w:pPr>
        <w:ind w:firstLine="360"/>
        <w:rPr>
          <w:rFonts w:cs="Times New Roman"/>
          <w:sz w:val="24"/>
          <w:szCs w:val="20"/>
        </w:rPr>
      </w:pPr>
      <w:r w:rsidRPr="00794D6C">
        <w:rPr>
          <w:rFonts w:cs="Times New Roman"/>
          <w:sz w:val="24"/>
          <w:szCs w:val="20"/>
        </w:rPr>
        <w:t>The data exhibits an imbalance between values 0 and 1. To address this issue, we have opted to implement Random Over-sampling as a strategy to balance the dataset</w:t>
      </w:r>
      <w:r w:rsidR="0037447E">
        <w:rPr>
          <w:rFonts w:cs="Times New Roman"/>
          <w:sz w:val="24"/>
          <w:szCs w:val="20"/>
        </w:rPr>
        <w:t xml:space="preserve">. </w:t>
      </w:r>
      <w:r w:rsidR="00CC6607" w:rsidRPr="00CC6607">
        <w:rPr>
          <w:rFonts w:cs="Times New Roman"/>
          <w:sz w:val="24"/>
          <w:szCs w:val="20"/>
        </w:rPr>
        <w:t xml:space="preserve">Figure 3.5.10 will illustrate before and after </w:t>
      </w:r>
      <w:r w:rsidR="00CC6607">
        <w:rPr>
          <w:rFonts w:cs="Times New Roman"/>
          <w:sz w:val="24"/>
          <w:szCs w:val="20"/>
        </w:rPr>
        <w:t>balance data(Fig 3.5.10).</w:t>
      </w:r>
    </w:p>
    <w:p w14:paraId="4E4EC2B1" w14:textId="77777777" w:rsidR="00AB29C1" w:rsidRPr="008C30F0" w:rsidRDefault="00AB29C1" w:rsidP="00AB29C1">
      <w:pPr>
        <w:keepNext/>
        <w:jc w:val="center"/>
        <w:rPr>
          <w:rFonts w:cs="Times New Roman"/>
        </w:rPr>
      </w:pPr>
      <w:r w:rsidRPr="008C30F0">
        <w:rPr>
          <w:rFonts w:cs="Times New Roman"/>
          <w:noProof/>
          <w:sz w:val="24"/>
          <w:szCs w:val="20"/>
        </w:rPr>
        <w:lastRenderedPageBreak/>
        <w:drawing>
          <wp:inline distT="0" distB="0" distL="0" distR="0" wp14:anchorId="05C40A9C" wp14:editId="0F05BA60">
            <wp:extent cx="5760085" cy="2920365"/>
            <wp:effectExtent l="0" t="0" r="0" b="0"/>
            <wp:docPr id="930323547" name="Hình ảnh 93032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23547" name=""/>
                    <pic:cNvPicPr/>
                  </pic:nvPicPr>
                  <pic:blipFill>
                    <a:blip r:embed="rId23"/>
                    <a:stretch>
                      <a:fillRect/>
                    </a:stretch>
                  </pic:blipFill>
                  <pic:spPr>
                    <a:xfrm>
                      <a:off x="0" y="0"/>
                      <a:ext cx="5760085" cy="2920365"/>
                    </a:xfrm>
                    <a:prstGeom prst="rect">
                      <a:avLst/>
                    </a:prstGeom>
                  </pic:spPr>
                </pic:pic>
              </a:graphicData>
            </a:graphic>
          </wp:inline>
        </w:drawing>
      </w:r>
    </w:p>
    <w:p w14:paraId="5A36AEF9" w14:textId="14791E97" w:rsidR="00015C4F" w:rsidRPr="008C30F0" w:rsidRDefault="00AB29C1" w:rsidP="00AB29C1">
      <w:pPr>
        <w:pStyle w:val="Caption"/>
        <w:rPr>
          <w:rFonts w:cs="Times New Roman"/>
          <w:sz w:val="24"/>
          <w:szCs w:val="20"/>
        </w:rPr>
      </w:pPr>
      <w:bookmarkStart w:id="145" w:name="_Toc154319191"/>
      <w:r w:rsidRPr="008C30F0">
        <w:rPr>
          <w:rFonts w:cs="Times New Roman"/>
        </w:rPr>
        <w:t xml:space="preserve">Figure </w:t>
      </w:r>
      <w:r w:rsidR="00AA2C6E">
        <w:rPr>
          <w:rFonts w:cs="Times New Roman"/>
        </w:rPr>
        <w:fldChar w:fldCharType="begin"/>
      </w:r>
      <w:r w:rsidR="00AA2C6E">
        <w:rPr>
          <w:rFonts w:cs="Times New Roman"/>
        </w:rPr>
        <w:instrText xml:space="preserve"> STYLEREF 2 \s </w:instrText>
      </w:r>
      <w:r w:rsidR="00AA2C6E">
        <w:rPr>
          <w:rFonts w:cs="Times New Roman"/>
        </w:rPr>
        <w:fldChar w:fldCharType="separate"/>
      </w:r>
      <w:r w:rsidR="00A162C5">
        <w:rPr>
          <w:rFonts w:cs="Times New Roman"/>
          <w:noProof/>
        </w:rPr>
        <w:t>3.5</w:t>
      </w:r>
      <w:r w:rsidR="00AA2C6E">
        <w:rPr>
          <w:rFonts w:cs="Times New Roman"/>
        </w:rPr>
        <w:fldChar w:fldCharType="end"/>
      </w:r>
      <w:r w:rsidR="00AA2C6E">
        <w:rPr>
          <w:rFonts w:cs="Times New Roman"/>
        </w:rPr>
        <w:t>.</w:t>
      </w:r>
      <w:r w:rsidR="00AA2C6E">
        <w:rPr>
          <w:rFonts w:cs="Times New Roman"/>
        </w:rPr>
        <w:fldChar w:fldCharType="begin"/>
      </w:r>
      <w:r w:rsidR="00AA2C6E">
        <w:rPr>
          <w:rFonts w:cs="Times New Roman"/>
        </w:rPr>
        <w:instrText xml:space="preserve"> SEQ Figure \* ARABIC \s 2 </w:instrText>
      </w:r>
      <w:r w:rsidR="00AA2C6E">
        <w:rPr>
          <w:rFonts w:cs="Times New Roman"/>
        </w:rPr>
        <w:fldChar w:fldCharType="separate"/>
      </w:r>
      <w:r w:rsidR="00A162C5">
        <w:rPr>
          <w:rFonts w:cs="Times New Roman"/>
          <w:noProof/>
        </w:rPr>
        <w:t>10</w:t>
      </w:r>
      <w:r w:rsidR="00AA2C6E">
        <w:rPr>
          <w:rFonts w:cs="Times New Roman"/>
        </w:rPr>
        <w:fldChar w:fldCharType="end"/>
      </w:r>
      <w:r w:rsidRPr="008C30F0">
        <w:rPr>
          <w:rFonts w:cs="Times New Roman"/>
        </w:rPr>
        <w:t>: Compare</w:t>
      </w:r>
      <w:r w:rsidR="007776A9" w:rsidRPr="008C30F0">
        <w:rPr>
          <w:rFonts w:cs="Times New Roman"/>
        </w:rPr>
        <w:t xml:space="preserve"> distribution of</w:t>
      </w:r>
      <w:r w:rsidRPr="008C30F0">
        <w:rPr>
          <w:rFonts w:cs="Times New Roman"/>
        </w:rPr>
        <w:t xml:space="preserve"> target columns</w:t>
      </w:r>
      <w:bookmarkEnd w:id="145"/>
    </w:p>
    <w:p w14:paraId="4458325E" w14:textId="4EA22442" w:rsidR="009F4369" w:rsidRPr="008C30F0" w:rsidRDefault="009F4369" w:rsidP="00B503D0">
      <w:pPr>
        <w:jc w:val="center"/>
        <w:rPr>
          <w:rFonts w:cs="Times New Roman"/>
          <w:sz w:val="24"/>
          <w:szCs w:val="20"/>
        </w:rPr>
      </w:pPr>
    </w:p>
    <w:p w14:paraId="6F28C253" w14:textId="3520320B" w:rsidR="00460ABC" w:rsidRPr="008C30F0" w:rsidRDefault="00460ABC" w:rsidP="00282026">
      <w:pPr>
        <w:pStyle w:val="Heading2"/>
        <w:numPr>
          <w:ilvl w:val="1"/>
          <w:numId w:val="2"/>
        </w:numPr>
      </w:pPr>
      <w:bookmarkStart w:id="146" w:name="_Toc154318566"/>
      <w:r w:rsidRPr="008C30F0">
        <w:t>Model building</w:t>
      </w:r>
      <w:bookmarkEnd w:id="146"/>
    </w:p>
    <w:p w14:paraId="5608AD72" w14:textId="1CAFDBB0" w:rsidR="00165971" w:rsidRPr="008C30F0" w:rsidRDefault="00CA36A5" w:rsidP="00282026">
      <w:pPr>
        <w:pStyle w:val="Heading3"/>
        <w:rPr>
          <w:rFonts w:cs="Times New Roman"/>
        </w:rPr>
      </w:pPr>
      <w:bookmarkStart w:id="147" w:name="_Toc154318567"/>
      <w:r w:rsidRPr="008C30F0">
        <w:rPr>
          <w:rFonts w:cs="Times New Roman"/>
        </w:rPr>
        <w:t xml:space="preserve">Model </w:t>
      </w:r>
      <w:r w:rsidR="00257934" w:rsidRPr="008C30F0">
        <w:rPr>
          <w:rFonts w:cs="Times New Roman"/>
        </w:rPr>
        <w:t xml:space="preserve">K-Nearest Neighbors </w:t>
      </w:r>
      <w:r w:rsidR="006F067E" w:rsidRPr="008C30F0">
        <w:rPr>
          <w:rFonts w:cs="Times New Roman"/>
        </w:rPr>
        <w:t>(</w:t>
      </w:r>
      <w:r w:rsidRPr="008C30F0">
        <w:rPr>
          <w:rFonts w:cs="Times New Roman"/>
        </w:rPr>
        <w:t>KNN</w:t>
      </w:r>
      <w:r w:rsidR="006F067E" w:rsidRPr="008C30F0">
        <w:rPr>
          <w:rFonts w:cs="Times New Roman"/>
        </w:rPr>
        <w:t>)</w:t>
      </w:r>
      <w:bookmarkEnd w:id="147"/>
    </w:p>
    <w:p w14:paraId="3F348E3E" w14:textId="138CA495" w:rsidR="00810332" w:rsidRPr="00810332" w:rsidRDefault="00523D52" w:rsidP="00523D52">
      <w:pPr>
        <w:ind w:firstLine="360"/>
      </w:pPr>
      <w:r w:rsidRPr="00523D52">
        <w:t>In this study, we focus on employing the K-Nearest Neighbors (KNN) model with a specified parameter k=7, chosen after careful screening for optimal performance. Simultaneously, we implement K-folds Cross Validation to assess the accuracy and stability of the model on the test data. The anticipated results aim to provide valuable insights for deploying the KNN model in real-world applications.</w:t>
      </w:r>
    </w:p>
    <w:p w14:paraId="766E4189" w14:textId="456E0D4A" w:rsidR="00CA36A5" w:rsidRPr="008C30F0" w:rsidRDefault="00CA36A5" w:rsidP="00282026">
      <w:pPr>
        <w:pStyle w:val="Heading3"/>
        <w:rPr>
          <w:rFonts w:cs="Times New Roman"/>
        </w:rPr>
      </w:pPr>
      <w:bookmarkStart w:id="148" w:name="_Toc154318568"/>
      <w:r w:rsidRPr="008C30F0">
        <w:rPr>
          <w:rFonts w:cs="Times New Roman"/>
        </w:rPr>
        <w:t xml:space="preserve">Model </w:t>
      </w:r>
      <w:r w:rsidR="00D53360" w:rsidRPr="008C30F0">
        <w:rPr>
          <w:rFonts w:cs="Times New Roman"/>
        </w:rPr>
        <w:t>Support</w:t>
      </w:r>
      <w:r w:rsidR="006F067E" w:rsidRPr="008C30F0">
        <w:rPr>
          <w:rFonts w:cs="Times New Roman"/>
        </w:rPr>
        <w:t xml:space="preserve"> Vector Machine (</w:t>
      </w:r>
      <w:r w:rsidRPr="008C30F0">
        <w:rPr>
          <w:rFonts w:cs="Times New Roman"/>
        </w:rPr>
        <w:t>SVM</w:t>
      </w:r>
      <w:r w:rsidR="006F067E" w:rsidRPr="008C30F0">
        <w:rPr>
          <w:rFonts w:cs="Times New Roman"/>
        </w:rPr>
        <w:t>)</w:t>
      </w:r>
      <w:bookmarkEnd w:id="148"/>
    </w:p>
    <w:p w14:paraId="5E79C9C8" w14:textId="32D99FC9" w:rsidR="00AB34FF" w:rsidRPr="00AB34FF" w:rsidRDefault="00603A44" w:rsidP="00AB34FF">
      <w:pPr>
        <w:ind w:firstLine="360"/>
        <w:rPr>
          <w:rFonts w:cs="Times New Roman"/>
          <w:szCs w:val="26"/>
        </w:rPr>
      </w:pPr>
      <w:r w:rsidRPr="00AB34FF">
        <w:rPr>
          <w:rFonts w:cs="Times New Roman"/>
          <w:szCs w:val="26"/>
        </w:rPr>
        <w:t>In th</w:t>
      </w:r>
      <w:r w:rsidR="005D0927" w:rsidRPr="00AB34FF">
        <w:rPr>
          <w:rFonts w:cs="Times New Roman"/>
          <w:szCs w:val="26"/>
        </w:rPr>
        <w:t>is object, we</w:t>
      </w:r>
      <w:r w:rsidR="007A3EC5" w:rsidRPr="00AB34FF">
        <w:rPr>
          <w:rFonts w:cs="Times New Roman"/>
          <w:szCs w:val="26"/>
        </w:rPr>
        <w:t xml:space="preserve"> use</w:t>
      </w:r>
      <w:r w:rsidR="00AB34FF" w:rsidRPr="00AB34FF">
        <w:rPr>
          <w:rFonts w:cs="Times New Roman"/>
          <w:szCs w:val="26"/>
        </w:rPr>
        <w:t xml:space="preserve"> SVM by default the SVC class uses the Radial Basis Function (RBF) kernel, which is commonly referred to as the Gaussian kernel. The RBF kernel is flexible and works well in a variety of scenarios.</w:t>
      </w:r>
    </w:p>
    <w:p w14:paraId="12253CCF" w14:textId="013EEA3B" w:rsidR="00F57001" w:rsidRPr="00AB34FF" w:rsidRDefault="00AB34FF" w:rsidP="00F57001">
      <w:pPr>
        <w:ind w:firstLine="360"/>
        <w:rPr>
          <w:rFonts w:cs="Times New Roman"/>
          <w:szCs w:val="26"/>
          <w:lang w:val="vi-VN"/>
        </w:rPr>
      </w:pPr>
      <w:r w:rsidRPr="00AB34FF">
        <w:rPr>
          <w:rFonts w:cs="Times New Roman"/>
          <w:szCs w:val="26"/>
        </w:rPr>
        <w:t>The default value for the regularization parameter C is 1.0. The parameter C controls the trade-off between having a smooth decision boundary and classifying the training points correctly. Higher values of C result in a more strict classification of the training data, possibly leading to overfitting, while lower values may allow for a smoother decision boundary, possibly leading to underfitting.</w:t>
      </w:r>
    </w:p>
    <w:p w14:paraId="00004E9B" w14:textId="4C88AA7D" w:rsidR="00257934" w:rsidRPr="008C30F0" w:rsidRDefault="005103A2" w:rsidP="00282026">
      <w:pPr>
        <w:pStyle w:val="Heading3"/>
        <w:rPr>
          <w:rFonts w:cs="Times New Roman"/>
        </w:rPr>
      </w:pPr>
      <w:bookmarkStart w:id="149" w:name="_Toc154318569"/>
      <w:r w:rsidRPr="008C30F0">
        <w:rPr>
          <w:rFonts w:cs="Times New Roman"/>
        </w:rPr>
        <w:t>Model Naïve Baye</w:t>
      </w:r>
      <w:r w:rsidR="00257934" w:rsidRPr="008C30F0">
        <w:rPr>
          <w:rFonts w:cs="Times New Roman"/>
        </w:rPr>
        <w:t>s</w:t>
      </w:r>
      <w:r w:rsidR="00B7290E" w:rsidRPr="008C30F0">
        <w:rPr>
          <w:rFonts w:cs="Times New Roman"/>
        </w:rPr>
        <w:t xml:space="preserve"> (NB)</w:t>
      </w:r>
      <w:bookmarkEnd w:id="149"/>
    </w:p>
    <w:p w14:paraId="6CCBB89D" w14:textId="1AE23EC9" w:rsidR="00A74DEF" w:rsidRPr="00A74DEF" w:rsidRDefault="00A74DEF" w:rsidP="00C131EC">
      <w:pPr>
        <w:keepNext/>
        <w:ind w:firstLine="360"/>
        <w:rPr>
          <w:rFonts w:cs="Times New Roman"/>
        </w:rPr>
      </w:pPr>
      <w:r w:rsidRPr="00A74DEF">
        <w:rPr>
          <w:rFonts w:cs="Times New Roman"/>
        </w:rPr>
        <w:t xml:space="preserve">In this investigation, our focus shifts towards the implementation of the Naive Bayes algorithm. Specifically, we employ the Gaussian Naive Bayes (GaussianNB) model, which assumes feature independence within the dataset. Unlike K-Nearest Neighbors, </w:t>
      </w:r>
      <w:r w:rsidRPr="00A74DEF">
        <w:rPr>
          <w:rFonts w:cs="Times New Roman"/>
        </w:rPr>
        <w:lastRenderedPageBreak/>
        <w:t>the Gaussian Naive Bayes model does not involve the parameter k. Our attention is directed towards fine-tuning parameters related to probability estimation, such as Laplace smoothing, to optimize the model's performance on the test data.</w:t>
      </w:r>
    </w:p>
    <w:p w14:paraId="7F6A3643" w14:textId="66674395" w:rsidR="00267F2B" w:rsidRPr="008C30F0" w:rsidRDefault="00A74DEF" w:rsidP="00C131EC">
      <w:pPr>
        <w:keepNext/>
        <w:ind w:firstLine="360"/>
        <w:rPr>
          <w:rFonts w:cs="Times New Roman"/>
        </w:rPr>
      </w:pPr>
      <w:r w:rsidRPr="00A74DEF">
        <w:rPr>
          <w:rFonts w:cs="Times New Roman"/>
        </w:rPr>
        <w:t>Simultaneously, we integrate K-folds Cross Validation to rigorously evaluate the accuracy and stability of the Gaussian Naive Bayes model on the test dataset. The envisioned outcomes of this analysis aspire to provide meaningful insights, aiding in the effective deployment of the Gaussian Naive Bayes algorithm in practical, real-world applications.</w:t>
      </w:r>
    </w:p>
    <w:p w14:paraId="1F05AA21" w14:textId="00A9A044" w:rsidR="00257934" w:rsidRDefault="00257934" w:rsidP="00282026">
      <w:pPr>
        <w:pStyle w:val="Heading3"/>
        <w:rPr>
          <w:rFonts w:cs="Times New Roman"/>
        </w:rPr>
      </w:pPr>
      <w:bookmarkStart w:id="150" w:name="_Toc154318570"/>
      <w:r w:rsidRPr="008C30F0">
        <w:rPr>
          <w:rFonts w:cs="Times New Roman"/>
        </w:rPr>
        <w:t>Model Decision Tree</w:t>
      </w:r>
      <w:r w:rsidR="00B7290E" w:rsidRPr="008C30F0">
        <w:rPr>
          <w:rFonts w:cs="Times New Roman"/>
        </w:rPr>
        <w:t xml:space="preserve"> (DT)</w:t>
      </w:r>
      <w:bookmarkEnd w:id="150"/>
    </w:p>
    <w:p w14:paraId="57B1DA15" w14:textId="302C5DD5" w:rsidR="003F0F52" w:rsidRPr="003F0F52" w:rsidRDefault="008A00C9" w:rsidP="0080439B">
      <w:pPr>
        <w:ind w:firstLine="360"/>
      </w:pPr>
      <w:r>
        <w:t>Deploying</w:t>
      </w:r>
      <w:r w:rsidR="00DD7519" w:rsidRPr="00DD7519">
        <w:t xml:space="preserve"> the Decision Tree model with the criteria set to 'gini' and splitter set to 'best'. Concurrently, we are implementing K-folds Cross Validation to evaluate the accuracy and stability of the model on the </w:t>
      </w:r>
      <w:r w:rsidR="007C43F9">
        <w:t>train</w:t>
      </w:r>
      <w:r w:rsidR="00DD7519" w:rsidRPr="00DD7519">
        <w:t xml:space="preserve"> data. The anticipated outcomes aim to furnish precise accuracy metrics, contributing valuable insights for the deployment of the Decision Tree model in this </w:t>
      </w:r>
      <w:r w:rsidR="00DD7519" w:rsidRPr="00DD7519">
        <w:t>problem</w:t>
      </w:r>
      <w:r w:rsidR="00DD7519" w:rsidRPr="00DD7519">
        <w:t>.</w:t>
      </w:r>
    </w:p>
    <w:p w14:paraId="5E2ED76A" w14:textId="1577F8FF" w:rsidR="00460ABC" w:rsidRPr="008C30F0" w:rsidRDefault="00084B75" w:rsidP="00282026">
      <w:pPr>
        <w:pStyle w:val="Heading2"/>
        <w:numPr>
          <w:ilvl w:val="1"/>
          <w:numId w:val="2"/>
        </w:numPr>
      </w:pPr>
      <w:bookmarkStart w:id="151" w:name="_Toc154318571"/>
      <w:r w:rsidRPr="008C30F0">
        <w:t>Deploy into practice</w:t>
      </w:r>
      <w:bookmarkEnd w:id="151"/>
    </w:p>
    <w:p w14:paraId="20E2BDE1" w14:textId="2B994841" w:rsidR="000B4F7B" w:rsidRPr="008C30F0" w:rsidRDefault="000B4F7B" w:rsidP="000B4F7B">
      <w:pPr>
        <w:ind w:firstLine="360"/>
        <w:rPr>
          <w:rFonts w:cs="Times New Roman"/>
        </w:rPr>
      </w:pPr>
      <w:r w:rsidRPr="008C30F0">
        <w:rPr>
          <w:rFonts w:cs="Times New Roman"/>
        </w:rPr>
        <w:t>To deploy to the web, we need to perform some steps as follows:</w:t>
      </w:r>
    </w:p>
    <w:p w14:paraId="7C8AAC51" w14:textId="0447BF1E" w:rsidR="00707366" w:rsidRPr="008C30F0" w:rsidRDefault="000B4F7B" w:rsidP="00BE00A5">
      <w:pPr>
        <w:ind w:left="360" w:firstLine="360"/>
        <w:rPr>
          <w:rFonts w:cs="Times New Roman"/>
          <w:sz w:val="24"/>
          <w:szCs w:val="20"/>
        </w:rPr>
      </w:pPr>
      <w:r>
        <w:rPr>
          <w:rFonts w:cs="Times New Roman"/>
          <w:sz w:val="24"/>
          <w:szCs w:val="20"/>
        </w:rPr>
        <w:t>S</w:t>
      </w:r>
      <w:r w:rsidRPr="008C30F0">
        <w:rPr>
          <w:rFonts w:cs="Times New Roman"/>
          <w:sz w:val="24"/>
          <w:szCs w:val="20"/>
        </w:rPr>
        <w:t>tep 1</w:t>
      </w:r>
      <w:r w:rsidR="00D949D0" w:rsidRPr="008C30F0">
        <w:rPr>
          <w:rFonts w:cs="Times New Roman"/>
          <w:sz w:val="24"/>
          <w:szCs w:val="20"/>
        </w:rPr>
        <w:t>. Use</w:t>
      </w:r>
      <w:r w:rsidR="00707366" w:rsidRPr="008C30F0">
        <w:rPr>
          <w:rFonts w:cs="Times New Roman"/>
          <w:sz w:val="24"/>
          <w:szCs w:val="20"/>
        </w:rPr>
        <w:t xml:space="preserve"> </w:t>
      </w:r>
      <w:r w:rsidR="00B76F9A" w:rsidRPr="008C30F0">
        <w:rPr>
          <w:rFonts w:cs="Times New Roman"/>
          <w:sz w:val="24"/>
          <w:szCs w:val="20"/>
        </w:rPr>
        <w:t>“Joblib” to export file model trained.</w:t>
      </w:r>
    </w:p>
    <w:p w14:paraId="655099E8" w14:textId="55297E02" w:rsidR="00956D59" w:rsidRPr="008C30F0" w:rsidRDefault="00BE00A5" w:rsidP="00BE00A5">
      <w:pPr>
        <w:ind w:left="360" w:firstLine="360"/>
        <w:rPr>
          <w:rFonts w:cs="Times New Roman"/>
        </w:rPr>
      </w:pPr>
      <w:r>
        <w:rPr>
          <w:rFonts w:cs="Times New Roman"/>
        </w:rPr>
        <w:t>S</w:t>
      </w:r>
      <w:r w:rsidR="00956D59" w:rsidRPr="008C30F0">
        <w:rPr>
          <w:rFonts w:cs="Times New Roman"/>
        </w:rPr>
        <w:t>tep 2</w:t>
      </w:r>
      <w:r w:rsidR="00D949D0" w:rsidRPr="008C30F0">
        <w:rPr>
          <w:rFonts w:cs="Times New Roman"/>
        </w:rPr>
        <w:t xml:space="preserve">. Use </w:t>
      </w:r>
      <w:r w:rsidR="001409A7" w:rsidRPr="008C30F0">
        <w:rPr>
          <w:rFonts w:cs="Times New Roman"/>
        </w:rPr>
        <w:t>HTML to create a Front-end file</w:t>
      </w:r>
      <w:r w:rsidR="00D949D0" w:rsidRPr="008C30F0">
        <w:rPr>
          <w:rFonts w:cs="Times New Roman"/>
        </w:rPr>
        <w:t>.</w:t>
      </w:r>
    </w:p>
    <w:p w14:paraId="618DF0C3" w14:textId="66AB2B60" w:rsidR="001409A7" w:rsidRPr="008C30F0" w:rsidRDefault="00BE00A5" w:rsidP="00BE00A5">
      <w:pPr>
        <w:ind w:left="360" w:firstLine="360"/>
        <w:rPr>
          <w:rFonts w:cs="Times New Roman"/>
        </w:rPr>
      </w:pPr>
      <w:r>
        <w:rPr>
          <w:rFonts w:cs="Times New Roman"/>
        </w:rPr>
        <w:t>S</w:t>
      </w:r>
      <w:r w:rsidR="001409A7" w:rsidRPr="008C30F0">
        <w:rPr>
          <w:rFonts w:cs="Times New Roman"/>
        </w:rPr>
        <w:t>tep 3</w:t>
      </w:r>
      <w:r w:rsidR="00D949D0" w:rsidRPr="008C30F0">
        <w:rPr>
          <w:rFonts w:cs="Times New Roman"/>
        </w:rPr>
        <w:t>. Use</w:t>
      </w:r>
      <w:r w:rsidR="00C21D86" w:rsidRPr="008C30F0">
        <w:rPr>
          <w:rFonts w:cs="Times New Roman"/>
        </w:rPr>
        <w:t xml:space="preserve"> </w:t>
      </w:r>
      <w:r w:rsidR="00FF26C4" w:rsidRPr="008C30F0">
        <w:rPr>
          <w:rFonts w:cs="Times New Roman"/>
        </w:rPr>
        <w:t>F</w:t>
      </w:r>
      <w:r w:rsidR="00C21D86" w:rsidRPr="008C30F0">
        <w:rPr>
          <w:rFonts w:cs="Times New Roman"/>
        </w:rPr>
        <w:t>lask to run the server environment</w:t>
      </w:r>
      <w:r w:rsidR="00D949D0" w:rsidRPr="008C30F0">
        <w:rPr>
          <w:rFonts w:cs="Times New Roman"/>
        </w:rPr>
        <w:t>.</w:t>
      </w:r>
    </w:p>
    <w:p w14:paraId="5B255D9E" w14:textId="146B4FDB" w:rsidR="007B5996" w:rsidRPr="008C30F0" w:rsidRDefault="00BE00A5" w:rsidP="00BE00A5">
      <w:pPr>
        <w:ind w:left="360" w:firstLine="360"/>
        <w:rPr>
          <w:rFonts w:cs="Times New Roman"/>
        </w:rPr>
      </w:pPr>
      <w:r>
        <w:rPr>
          <w:rFonts w:cs="Times New Roman"/>
        </w:rPr>
        <w:t>S</w:t>
      </w:r>
      <w:r w:rsidR="007B5996" w:rsidRPr="008C30F0">
        <w:rPr>
          <w:rFonts w:cs="Times New Roman"/>
        </w:rPr>
        <w:t>tep 4</w:t>
      </w:r>
      <w:r w:rsidR="00D949D0" w:rsidRPr="008C30F0">
        <w:rPr>
          <w:rFonts w:cs="Times New Roman"/>
        </w:rPr>
        <w:t>. Add</w:t>
      </w:r>
      <w:r w:rsidR="007B5996" w:rsidRPr="008C30F0">
        <w:rPr>
          <w:rFonts w:cs="Times New Roman"/>
        </w:rPr>
        <w:t xml:space="preserve"> model files and scaler files to the Back-end environment</w:t>
      </w:r>
      <w:r w:rsidR="00D949D0" w:rsidRPr="008C30F0">
        <w:rPr>
          <w:rFonts w:cs="Times New Roman"/>
        </w:rPr>
        <w:t>.</w:t>
      </w:r>
    </w:p>
    <w:p w14:paraId="37794850" w14:textId="6F50FE48" w:rsidR="005E29CE" w:rsidRPr="008C30F0" w:rsidRDefault="00BE00A5" w:rsidP="00BE00A5">
      <w:pPr>
        <w:ind w:left="360" w:firstLine="360"/>
        <w:rPr>
          <w:rFonts w:cs="Times New Roman"/>
        </w:rPr>
      </w:pPr>
      <w:r>
        <w:rPr>
          <w:rFonts w:cs="Times New Roman"/>
        </w:rPr>
        <w:t>S</w:t>
      </w:r>
      <w:r w:rsidR="00A035CC" w:rsidRPr="008C30F0">
        <w:rPr>
          <w:rFonts w:cs="Times New Roman"/>
        </w:rPr>
        <w:t>tep 5. Deploy and demonstrate results</w:t>
      </w:r>
      <w:r w:rsidR="00604B4B" w:rsidRPr="008C30F0">
        <w:rPr>
          <w:rFonts w:cs="Times New Roman"/>
        </w:rPr>
        <w:t>.</w:t>
      </w:r>
    </w:p>
    <w:p w14:paraId="6BD22CF3" w14:textId="6E9A4E73" w:rsidR="00896148" w:rsidRPr="008C30F0" w:rsidRDefault="00337028" w:rsidP="00956D59">
      <w:pPr>
        <w:ind w:firstLine="360"/>
        <w:rPr>
          <w:rFonts w:cs="Times New Roman"/>
        </w:rPr>
      </w:pPr>
      <w:r w:rsidRPr="00337028">
        <w:rPr>
          <w:rFonts w:cs="Times New Roman"/>
        </w:rPr>
        <w:t>The website interface is shown as follows</w:t>
      </w:r>
      <w:r>
        <w:rPr>
          <w:rFonts w:cs="Times New Roman"/>
        </w:rPr>
        <w:t xml:space="preserve"> (Fig 3.7.1, Fig 3.7.2,</w:t>
      </w:r>
      <w:r w:rsidRPr="00337028">
        <w:rPr>
          <w:rFonts w:cs="Times New Roman"/>
        </w:rPr>
        <w:t xml:space="preserve"> </w:t>
      </w:r>
      <w:r>
        <w:rPr>
          <w:rFonts w:cs="Times New Roman"/>
        </w:rPr>
        <w:t>Fig 3.7.3,</w:t>
      </w:r>
      <w:r w:rsidRPr="00337028">
        <w:rPr>
          <w:rFonts w:cs="Times New Roman"/>
        </w:rPr>
        <w:t xml:space="preserve"> </w:t>
      </w:r>
      <w:r>
        <w:rPr>
          <w:rFonts w:cs="Times New Roman"/>
        </w:rPr>
        <w:t>Fig 3.7.4)</w:t>
      </w:r>
      <w:r w:rsidR="00604B4B">
        <w:rPr>
          <w:rFonts w:cs="Times New Roman"/>
        </w:rPr>
        <w:t>:</w:t>
      </w:r>
    </w:p>
    <w:p w14:paraId="402C395D" w14:textId="77777777" w:rsidR="00DF13EA" w:rsidRDefault="007D48A9" w:rsidP="00DF13EA">
      <w:pPr>
        <w:keepNext/>
        <w:jc w:val="center"/>
      </w:pPr>
      <w:r w:rsidRPr="007D48A9">
        <w:rPr>
          <w:rFonts w:cs="Times New Roman"/>
          <w:noProof/>
        </w:rPr>
        <w:drawing>
          <wp:inline distT="0" distB="0" distL="0" distR="0" wp14:anchorId="4D450EE9" wp14:editId="7EA46A3F">
            <wp:extent cx="4149305" cy="2334241"/>
            <wp:effectExtent l="0" t="0" r="3810" b="9525"/>
            <wp:docPr id="1486575121" name="Hình ảnh 148657512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5121" name="Hình ảnh 1" descr="Ảnh có chứa văn bản, ảnh chụp màn hình, phần mềm, Trang web&#10;&#10;Mô tả được tạo tự động"/>
                    <pic:cNvPicPr/>
                  </pic:nvPicPr>
                  <pic:blipFill>
                    <a:blip r:embed="rId24"/>
                    <a:stretch>
                      <a:fillRect/>
                    </a:stretch>
                  </pic:blipFill>
                  <pic:spPr>
                    <a:xfrm>
                      <a:off x="0" y="0"/>
                      <a:ext cx="4169847" cy="2345797"/>
                    </a:xfrm>
                    <a:prstGeom prst="rect">
                      <a:avLst/>
                    </a:prstGeom>
                  </pic:spPr>
                </pic:pic>
              </a:graphicData>
            </a:graphic>
          </wp:inline>
        </w:drawing>
      </w:r>
    </w:p>
    <w:p w14:paraId="445BE302" w14:textId="44AE5A84" w:rsidR="00604B4B" w:rsidRPr="008C30F0" w:rsidRDefault="00DF13EA" w:rsidP="00DF13EA">
      <w:pPr>
        <w:pStyle w:val="Caption"/>
        <w:rPr>
          <w:rFonts w:cs="Times New Roman"/>
        </w:rPr>
      </w:pPr>
      <w:bookmarkStart w:id="152" w:name="_Toc154319192"/>
      <w:r>
        <w:t xml:space="preserve">Figure </w:t>
      </w:r>
      <w:fldSimple w:instr=" STYLEREF 2 \s ">
        <w:r w:rsidR="00A162C5">
          <w:rPr>
            <w:noProof/>
          </w:rPr>
          <w:t>3.7</w:t>
        </w:r>
      </w:fldSimple>
      <w:r w:rsidR="00AA2C6E">
        <w:t>.</w:t>
      </w:r>
      <w:fldSimple w:instr=" SEQ Figure \* ARABIC \s 2 ">
        <w:r w:rsidR="00A162C5">
          <w:rPr>
            <w:noProof/>
          </w:rPr>
          <w:t>1</w:t>
        </w:r>
      </w:fldSimple>
      <w:r w:rsidR="006C0AF3">
        <w:t xml:space="preserve">: Data </w:t>
      </w:r>
      <w:r w:rsidR="005E343A">
        <w:t>o</w:t>
      </w:r>
      <w:r w:rsidR="006C0AF3">
        <w:t>verview</w:t>
      </w:r>
      <w:r w:rsidR="005E343A">
        <w:t xml:space="preserve"> in web</w:t>
      </w:r>
      <w:bookmarkEnd w:id="152"/>
    </w:p>
    <w:p w14:paraId="376C4F15" w14:textId="1343E466" w:rsidR="00071217" w:rsidRPr="008C30F0" w:rsidRDefault="00071217" w:rsidP="005E343A">
      <w:pPr>
        <w:keepNext/>
        <w:jc w:val="center"/>
        <w:rPr>
          <w:rFonts w:cs="Times New Roman"/>
        </w:rPr>
      </w:pPr>
      <w:r w:rsidRPr="00071217">
        <w:rPr>
          <w:rFonts w:cs="Times New Roman"/>
          <w:noProof/>
        </w:rPr>
        <w:lastRenderedPageBreak/>
        <w:drawing>
          <wp:inline distT="0" distB="0" distL="0" distR="0" wp14:anchorId="2E9DDAA6" wp14:editId="23F3F917">
            <wp:extent cx="4393206" cy="2471451"/>
            <wp:effectExtent l="0" t="0" r="7620" b="5080"/>
            <wp:docPr id="1350717443" name="Hình ảnh 1350717443"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17443" name="Hình ảnh 1" descr="Ảnh có chứa văn bản, ảnh chụp màn hình, phần mềm, Biểu tượng máy tính&#10;&#10;Mô tả được tạo tự động"/>
                    <pic:cNvPicPr/>
                  </pic:nvPicPr>
                  <pic:blipFill>
                    <a:blip r:embed="rId25"/>
                    <a:stretch>
                      <a:fillRect/>
                    </a:stretch>
                  </pic:blipFill>
                  <pic:spPr>
                    <a:xfrm>
                      <a:off x="0" y="0"/>
                      <a:ext cx="4416293" cy="2484439"/>
                    </a:xfrm>
                    <a:prstGeom prst="rect">
                      <a:avLst/>
                    </a:prstGeom>
                  </pic:spPr>
                </pic:pic>
              </a:graphicData>
            </a:graphic>
          </wp:inline>
        </w:drawing>
      </w:r>
    </w:p>
    <w:p w14:paraId="51345C7E" w14:textId="3E02ED1B" w:rsidR="00495BC7" w:rsidRDefault="005E343A" w:rsidP="005E343A">
      <w:pPr>
        <w:pStyle w:val="Caption"/>
        <w:rPr>
          <w:rFonts w:cs="Times New Roman"/>
        </w:rPr>
      </w:pPr>
      <w:bookmarkStart w:id="153" w:name="_Toc154319193"/>
      <w:r>
        <w:t xml:space="preserve">Figure </w:t>
      </w:r>
      <w:fldSimple w:instr=" STYLEREF 2 \s ">
        <w:r w:rsidR="00A162C5">
          <w:rPr>
            <w:noProof/>
          </w:rPr>
          <w:t>3.7</w:t>
        </w:r>
      </w:fldSimple>
      <w:r w:rsidR="00AA2C6E">
        <w:t>.</w:t>
      </w:r>
      <w:fldSimple w:instr=" SEQ Figure \* ARABIC \s 2 ">
        <w:r w:rsidR="00A162C5">
          <w:rPr>
            <w:noProof/>
          </w:rPr>
          <w:t>2</w:t>
        </w:r>
      </w:fldSimple>
      <w:r>
        <w:t>: Data visualization in web</w:t>
      </w:r>
      <w:bookmarkEnd w:id="153"/>
    </w:p>
    <w:p w14:paraId="36821D55" w14:textId="77777777" w:rsidR="005E343A" w:rsidRDefault="00D96DA6" w:rsidP="005E343A">
      <w:pPr>
        <w:keepNext/>
        <w:jc w:val="center"/>
      </w:pPr>
      <w:r w:rsidRPr="00D96DA6">
        <w:rPr>
          <w:rFonts w:cs="Times New Roman"/>
          <w:noProof/>
        </w:rPr>
        <w:drawing>
          <wp:inline distT="0" distB="0" distL="0" distR="0" wp14:anchorId="1A0756DF" wp14:editId="677FE903">
            <wp:extent cx="4382219" cy="2076857"/>
            <wp:effectExtent l="0" t="0" r="0" b="0"/>
            <wp:docPr id="347231008" name="Hình ảnh 347231008"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31008" name="Hình ảnh 1" descr="Ảnh có chứa văn bản, ảnh chụp màn hình, số, phần mềm&#10;&#10;Mô tả được tạo tự động"/>
                    <pic:cNvPicPr/>
                  </pic:nvPicPr>
                  <pic:blipFill>
                    <a:blip r:embed="rId26"/>
                    <a:stretch>
                      <a:fillRect/>
                    </a:stretch>
                  </pic:blipFill>
                  <pic:spPr>
                    <a:xfrm>
                      <a:off x="0" y="0"/>
                      <a:ext cx="4408342" cy="2089237"/>
                    </a:xfrm>
                    <a:prstGeom prst="rect">
                      <a:avLst/>
                    </a:prstGeom>
                  </pic:spPr>
                </pic:pic>
              </a:graphicData>
            </a:graphic>
          </wp:inline>
        </w:drawing>
      </w:r>
    </w:p>
    <w:p w14:paraId="2B92BC82" w14:textId="431C0DCA" w:rsidR="00D96DA6" w:rsidRPr="008C30F0" w:rsidRDefault="005E343A" w:rsidP="005E343A">
      <w:pPr>
        <w:pStyle w:val="Caption"/>
        <w:rPr>
          <w:rFonts w:cs="Times New Roman"/>
        </w:rPr>
      </w:pPr>
      <w:bookmarkStart w:id="154" w:name="_Toc154319194"/>
      <w:r>
        <w:t xml:space="preserve">Figure </w:t>
      </w:r>
      <w:fldSimple w:instr=" STYLEREF 2 \s ">
        <w:r w:rsidR="00A162C5">
          <w:rPr>
            <w:noProof/>
          </w:rPr>
          <w:t>3.7</w:t>
        </w:r>
      </w:fldSimple>
      <w:r w:rsidR="00AA2C6E">
        <w:t>.</w:t>
      </w:r>
      <w:fldSimple w:instr=" SEQ Figure \* ARABIC \s 2 ">
        <w:r w:rsidR="00A162C5">
          <w:rPr>
            <w:noProof/>
          </w:rPr>
          <w:t>3</w:t>
        </w:r>
      </w:fldSimple>
      <w:r>
        <w:t>: Satisfied prediction in web</w:t>
      </w:r>
      <w:bookmarkEnd w:id="154"/>
    </w:p>
    <w:p w14:paraId="47865DD9" w14:textId="77777777" w:rsidR="005E343A" w:rsidRDefault="00FE35FB" w:rsidP="005E343A">
      <w:pPr>
        <w:keepNext/>
        <w:jc w:val="center"/>
      </w:pPr>
      <w:r w:rsidRPr="00FE35FB">
        <w:rPr>
          <w:rFonts w:cs="Times New Roman"/>
          <w:noProof/>
        </w:rPr>
        <w:drawing>
          <wp:inline distT="0" distB="0" distL="0" distR="0" wp14:anchorId="7A2666CC" wp14:editId="258680BF">
            <wp:extent cx="4364966" cy="2068679"/>
            <wp:effectExtent l="0" t="0" r="0" b="8255"/>
            <wp:docPr id="10295975" name="Hình ảnh 10295975"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975" name="Hình ảnh 1" descr="Ảnh có chứa văn bản, ảnh chụp màn hình, phần mềm, Biểu tượng máy tính&#10;&#10;Mô tả được tạo tự động"/>
                    <pic:cNvPicPr/>
                  </pic:nvPicPr>
                  <pic:blipFill>
                    <a:blip r:embed="rId27"/>
                    <a:stretch>
                      <a:fillRect/>
                    </a:stretch>
                  </pic:blipFill>
                  <pic:spPr>
                    <a:xfrm>
                      <a:off x="0" y="0"/>
                      <a:ext cx="4396613" cy="2083678"/>
                    </a:xfrm>
                    <a:prstGeom prst="rect">
                      <a:avLst/>
                    </a:prstGeom>
                  </pic:spPr>
                </pic:pic>
              </a:graphicData>
            </a:graphic>
          </wp:inline>
        </w:drawing>
      </w:r>
    </w:p>
    <w:p w14:paraId="76066AFE" w14:textId="7CC57D1A" w:rsidR="00FE35FB" w:rsidRPr="008C30F0" w:rsidRDefault="005E343A" w:rsidP="005E343A">
      <w:pPr>
        <w:pStyle w:val="Caption"/>
        <w:rPr>
          <w:rFonts w:cs="Times New Roman"/>
        </w:rPr>
      </w:pPr>
      <w:bookmarkStart w:id="155" w:name="_Toc154319195"/>
      <w:r>
        <w:t xml:space="preserve">Figure </w:t>
      </w:r>
      <w:fldSimple w:instr=" STYLEREF 2 \s ">
        <w:r w:rsidR="00A162C5">
          <w:rPr>
            <w:noProof/>
          </w:rPr>
          <w:t>3.7</w:t>
        </w:r>
      </w:fldSimple>
      <w:r w:rsidR="00AA2C6E">
        <w:t>.</w:t>
      </w:r>
      <w:fldSimple w:instr=" SEQ Figure \* ARABIC \s 2 ">
        <w:r w:rsidR="00A162C5">
          <w:rPr>
            <w:noProof/>
          </w:rPr>
          <w:t>4</w:t>
        </w:r>
      </w:fldSimple>
      <w:r>
        <w:t>: Result of prediction in web</w:t>
      </w:r>
      <w:bookmarkEnd w:id="155"/>
    </w:p>
    <w:p w14:paraId="66049F00" w14:textId="6DB89764" w:rsidR="004640DF" w:rsidRPr="008C30F0" w:rsidRDefault="00BC143D" w:rsidP="00BC143D">
      <w:pPr>
        <w:pStyle w:val="Default"/>
        <w:tabs>
          <w:tab w:val="left" w:pos="720"/>
        </w:tabs>
        <w:spacing w:line="360" w:lineRule="auto"/>
        <w:rPr>
          <w:b/>
          <w:bCs/>
          <w:sz w:val="36"/>
          <w:szCs w:val="36"/>
        </w:rPr>
      </w:pPr>
      <w:r w:rsidRPr="008C30F0">
        <w:rPr>
          <w:b/>
          <w:bCs/>
          <w:sz w:val="36"/>
          <w:szCs w:val="36"/>
        </w:rPr>
        <w:t>Chapter 4</w:t>
      </w:r>
    </w:p>
    <w:p w14:paraId="5F2E0D5B" w14:textId="5C9648D1" w:rsidR="00BC143D" w:rsidRPr="008C30F0" w:rsidRDefault="006156CF" w:rsidP="00CB140A">
      <w:pPr>
        <w:pStyle w:val="Heading1"/>
        <w:numPr>
          <w:ilvl w:val="0"/>
          <w:numId w:val="3"/>
        </w:numPr>
        <w:rPr>
          <w:rFonts w:cs="Times New Roman"/>
          <w:sz w:val="36"/>
          <w:szCs w:val="36"/>
        </w:rPr>
      </w:pPr>
      <w:bookmarkStart w:id="156" w:name="_Toc154318572"/>
      <w:r w:rsidRPr="008C30F0">
        <w:rPr>
          <w:rFonts w:cs="Times New Roman"/>
          <w:sz w:val="36"/>
          <w:szCs w:val="36"/>
        </w:rPr>
        <w:t>Experiment</w:t>
      </w:r>
      <w:bookmarkEnd w:id="156"/>
    </w:p>
    <w:p w14:paraId="5A04D67B" w14:textId="2BDA6D4E" w:rsidR="00BC3CB6" w:rsidRPr="008C30F0" w:rsidRDefault="00BC3CB6" w:rsidP="00282026">
      <w:pPr>
        <w:pStyle w:val="Heading2"/>
      </w:pPr>
      <w:bookmarkStart w:id="157" w:name="_Toc153227496"/>
      <w:bookmarkStart w:id="158" w:name="_Toc153227770"/>
      <w:bookmarkStart w:id="159" w:name="_Toc153735931"/>
      <w:bookmarkStart w:id="160" w:name="_Toc153736303"/>
      <w:bookmarkStart w:id="161" w:name="_Toc153814715"/>
      <w:bookmarkStart w:id="162" w:name="_Toc153881853"/>
      <w:bookmarkStart w:id="163" w:name="_Toc153890738"/>
      <w:bookmarkStart w:id="164" w:name="_Toc154059046"/>
      <w:bookmarkStart w:id="165" w:name="_Toc154060441"/>
      <w:bookmarkStart w:id="166" w:name="_Toc154154034"/>
      <w:bookmarkStart w:id="167" w:name="_Toc154154079"/>
      <w:bookmarkStart w:id="168" w:name="_Toc154154124"/>
      <w:bookmarkStart w:id="169" w:name="_Toc154156231"/>
      <w:bookmarkStart w:id="170" w:name="_Toc154157122"/>
      <w:bookmarkStart w:id="171" w:name="_Toc154157174"/>
      <w:bookmarkStart w:id="172" w:name="_Toc154157226"/>
      <w:bookmarkStart w:id="173" w:name="_Toc154171045"/>
      <w:bookmarkStart w:id="174" w:name="_Toc154171097"/>
      <w:bookmarkStart w:id="175" w:name="_Toc154255713"/>
      <w:bookmarkStart w:id="176" w:name="_Toc154255767"/>
      <w:bookmarkStart w:id="177" w:name="_Toc154255960"/>
      <w:bookmarkStart w:id="178" w:name="_Toc154256129"/>
      <w:bookmarkStart w:id="179" w:name="_Toc154318573"/>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8C30F0">
        <w:t>Tools used</w:t>
      </w:r>
      <w:bookmarkEnd w:id="179"/>
    </w:p>
    <w:p w14:paraId="2B7DEA1C" w14:textId="002579AF" w:rsidR="00D76994" w:rsidRPr="008C30F0" w:rsidRDefault="001C3354" w:rsidP="00391A30">
      <w:pPr>
        <w:ind w:firstLine="360"/>
        <w:rPr>
          <w:rFonts w:cs="Times New Roman"/>
          <w:sz w:val="24"/>
          <w:szCs w:val="20"/>
        </w:rPr>
      </w:pPr>
      <w:r w:rsidRPr="008C30F0">
        <w:rPr>
          <w:rFonts w:cs="Times New Roman"/>
          <w:sz w:val="24"/>
          <w:szCs w:val="20"/>
        </w:rPr>
        <w:t xml:space="preserve">In this project, our primary programming language is Python, and we use Google Colab as our development tool. Several libraries support our project. We use the pandas library to process </w:t>
      </w:r>
      <w:r w:rsidRPr="008C30F0">
        <w:rPr>
          <w:rFonts w:cs="Times New Roman"/>
          <w:sz w:val="24"/>
          <w:szCs w:val="20"/>
        </w:rPr>
        <w:lastRenderedPageBreak/>
        <w:t>data in the form of data frames. Seaborn, Matplotlib, and Waffle are employed to create visualizations for data representation. Numpy and SciPy libraries are used for computations and statistical tasks. Scikit-learn provides tools and various machine learning classifiers along with evaluation metrics. Imbalanced Learn is use to address imbalances in datasets.</w:t>
      </w:r>
    </w:p>
    <w:p w14:paraId="1BF68113" w14:textId="0A13F9F4" w:rsidR="00BC3CB6" w:rsidRPr="008C30F0" w:rsidRDefault="00BC3CB6" w:rsidP="00282026">
      <w:pPr>
        <w:pStyle w:val="Heading2"/>
      </w:pPr>
      <w:bookmarkStart w:id="180" w:name="_Toc154318574"/>
      <w:r w:rsidRPr="008C30F0">
        <w:t>K-fold cross-validation method</w:t>
      </w:r>
      <w:bookmarkEnd w:id="180"/>
    </w:p>
    <w:p w14:paraId="7F190B61" w14:textId="24A2D306" w:rsidR="00857636" w:rsidRPr="008C30F0" w:rsidRDefault="002A0D3A" w:rsidP="001719E1">
      <w:pPr>
        <w:ind w:firstLine="360"/>
        <w:rPr>
          <w:rFonts w:cs="Times New Roman"/>
          <w:sz w:val="24"/>
          <w:szCs w:val="20"/>
        </w:rPr>
      </w:pPr>
      <w:r w:rsidRPr="008C30F0">
        <w:rPr>
          <w:rFonts w:cs="Times New Roman"/>
          <w:sz w:val="24"/>
          <w:szCs w:val="20"/>
        </w:rPr>
        <w:t>Cross-validation is a statistical method used to estimate the skill of machine learning models.</w:t>
      </w:r>
      <w:r w:rsidR="00927C1A" w:rsidRPr="008C30F0">
        <w:rPr>
          <w:rFonts w:cs="Times New Roman"/>
          <w:sz w:val="24"/>
          <w:szCs w:val="20"/>
        </w:rPr>
        <w:t xml:space="preserve"> </w:t>
      </w:r>
      <w:r w:rsidRPr="008C30F0">
        <w:rPr>
          <w:rFonts w:cs="Times New Roman"/>
          <w:sz w:val="24"/>
          <w:szCs w:val="20"/>
        </w:rPr>
        <w:t>It is commonly used in applied machine learning to compare and select a model for a given predictive modeling problem because it is easy to understand, easy to implement, and results in skill estimates that generally have a lower bias than other methods.</w:t>
      </w:r>
    </w:p>
    <w:p w14:paraId="773803FA" w14:textId="31DF43D1" w:rsidR="002A0D3A" w:rsidRPr="008C30F0" w:rsidRDefault="002A0D3A" w:rsidP="001719E1">
      <w:pPr>
        <w:ind w:firstLine="360"/>
        <w:rPr>
          <w:rFonts w:cs="Times New Roman"/>
          <w:sz w:val="24"/>
          <w:szCs w:val="20"/>
        </w:rPr>
      </w:pPr>
      <w:r w:rsidRPr="008C30F0">
        <w:rPr>
          <w:rFonts w:cs="Times New Roman"/>
          <w:sz w:val="24"/>
          <w:szCs w:val="20"/>
        </w:rPr>
        <w:t>The dataset is divided into k subsets or folds. The model is trained and evaluated k times, using a different fold as the validation set each time. Performance metrics from each fold are averaged to estimate the model’s generalization performance. This method aids in model assessment, selection, and hyperparameter tuning, providing a more reliable measure of a model’s effectiveness.</w:t>
      </w:r>
    </w:p>
    <w:p w14:paraId="67AB7715" w14:textId="17A45018" w:rsidR="002A0D3A" w:rsidRPr="008C30F0" w:rsidRDefault="002A0D3A" w:rsidP="001719E1">
      <w:pPr>
        <w:ind w:firstLine="360"/>
        <w:rPr>
          <w:rFonts w:cs="Times New Roman"/>
          <w:sz w:val="24"/>
          <w:szCs w:val="20"/>
        </w:rPr>
      </w:pPr>
      <w:r w:rsidRPr="008C30F0">
        <w:rPr>
          <w:rFonts w:cs="Times New Roman"/>
          <w:sz w:val="24"/>
          <w:szCs w:val="20"/>
        </w:rPr>
        <w:t>In each set (fold) training and the test would be performed precisely once during this entire process. It helps us to avoid overfitting. As we know when a model is trained using all of the data in a single short and give the best performance accuracy. To resist this k-fold cross-validation helps us to build the model is a generalized one.</w:t>
      </w:r>
      <w:r w:rsidR="00337028">
        <w:rPr>
          <w:rFonts w:cs="Times New Roman"/>
          <w:sz w:val="24"/>
          <w:szCs w:val="20"/>
        </w:rPr>
        <w:t xml:space="preserve"> </w:t>
      </w:r>
      <w:r w:rsidR="0071316B" w:rsidRPr="0071316B">
        <w:rPr>
          <w:rFonts w:cs="Times New Roman"/>
          <w:sz w:val="24"/>
          <w:szCs w:val="20"/>
        </w:rPr>
        <w:t>The following model will demonstrate the implementation steps of K-Folds CV</w:t>
      </w:r>
      <w:r w:rsidR="0071316B">
        <w:rPr>
          <w:rFonts w:cs="Times New Roman"/>
          <w:sz w:val="24"/>
          <w:szCs w:val="20"/>
        </w:rPr>
        <w:t xml:space="preserve"> (Fig 4.2.1)</w:t>
      </w:r>
    </w:p>
    <w:p w14:paraId="6774CBAB" w14:textId="77777777" w:rsidR="002A0D3A" w:rsidRPr="008C30F0" w:rsidRDefault="002A0D3A" w:rsidP="002A0D3A">
      <w:pPr>
        <w:ind w:firstLine="720"/>
        <w:rPr>
          <w:rFonts w:cs="Times New Roman"/>
          <w:sz w:val="24"/>
          <w:szCs w:val="20"/>
        </w:rPr>
      </w:pPr>
    </w:p>
    <w:p w14:paraId="32748C50" w14:textId="77777777" w:rsidR="00D70914" w:rsidRPr="008C30F0" w:rsidRDefault="002A0D3A" w:rsidP="00D70914">
      <w:pPr>
        <w:keepNext/>
        <w:jc w:val="center"/>
        <w:rPr>
          <w:rFonts w:cs="Times New Roman"/>
        </w:rPr>
      </w:pPr>
      <w:r w:rsidRPr="008C30F0">
        <w:rPr>
          <w:rFonts w:cs="Times New Roman"/>
          <w:noProof/>
          <w:sz w:val="24"/>
          <w:szCs w:val="20"/>
        </w:rPr>
        <w:drawing>
          <wp:inline distT="0" distB="0" distL="0" distR="0" wp14:anchorId="1578F712" wp14:editId="5CAB3013">
            <wp:extent cx="5630061" cy="2715004"/>
            <wp:effectExtent l="0" t="0" r="8890" b="9525"/>
            <wp:docPr id="416473727" name="Hình ảnh 416473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73727" name=""/>
                    <pic:cNvPicPr/>
                  </pic:nvPicPr>
                  <pic:blipFill>
                    <a:blip r:embed="rId28"/>
                    <a:stretch>
                      <a:fillRect/>
                    </a:stretch>
                  </pic:blipFill>
                  <pic:spPr>
                    <a:xfrm>
                      <a:off x="0" y="0"/>
                      <a:ext cx="5630061" cy="2715004"/>
                    </a:xfrm>
                    <a:prstGeom prst="rect">
                      <a:avLst/>
                    </a:prstGeom>
                  </pic:spPr>
                </pic:pic>
              </a:graphicData>
            </a:graphic>
          </wp:inline>
        </w:drawing>
      </w:r>
    </w:p>
    <w:p w14:paraId="425E1EE6" w14:textId="4B67C971" w:rsidR="002A0D3A" w:rsidRPr="008C30F0" w:rsidRDefault="00D70914" w:rsidP="00D70914">
      <w:pPr>
        <w:pStyle w:val="Caption"/>
        <w:rPr>
          <w:rFonts w:cs="Times New Roman"/>
          <w:sz w:val="24"/>
          <w:szCs w:val="20"/>
        </w:rPr>
      </w:pPr>
      <w:bookmarkStart w:id="181" w:name="_Toc154319196"/>
      <w:r w:rsidRPr="008C30F0">
        <w:rPr>
          <w:rFonts w:cs="Times New Roman"/>
        </w:rPr>
        <w:t xml:space="preserve">Figure </w:t>
      </w:r>
      <w:r w:rsidR="00AA2C6E">
        <w:rPr>
          <w:rFonts w:cs="Times New Roman"/>
        </w:rPr>
        <w:fldChar w:fldCharType="begin"/>
      </w:r>
      <w:r w:rsidR="00AA2C6E">
        <w:rPr>
          <w:rFonts w:cs="Times New Roman"/>
        </w:rPr>
        <w:instrText xml:space="preserve"> STYLEREF 2 \s </w:instrText>
      </w:r>
      <w:r w:rsidR="00AA2C6E">
        <w:rPr>
          <w:rFonts w:cs="Times New Roman"/>
        </w:rPr>
        <w:fldChar w:fldCharType="separate"/>
      </w:r>
      <w:r w:rsidR="00A162C5">
        <w:rPr>
          <w:rFonts w:cs="Times New Roman"/>
          <w:noProof/>
        </w:rPr>
        <w:t>4.2</w:t>
      </w:r>
      <w:r w:rsidR="00AA2C6E">
        <w:rPr>
          <w:rFonts w:cs="Times New Roman"/>
        </w:rPr>
        <w:fldChar w:fldCharType="end"/>
      </w:r>
      <w:r w:rsidR="00AA2C6E">
        <w:rPr>
          <w:rFonts w:cs="Times New Roman"/>
        </w:rPr>
        <w:t>.</w:t>
      </w:r>
      <w:r w:rsidR="00AA2C6E">
        <w:rPr>
          <w:rFonts w:cs="Times New Roman"/>
        </w:rPr>
        <w:fldChar w:fldCharType="begin"/>
      </w:r>
      <w:r w:rsidR="00AA2C6E">
        <w:rPr>
          <w:rFonts w:cs="Times New Roman"/>
        </w:rPr>
        <w:instrText xml:space="preserve"> SEQ Figure \* ARABIC \s 2 </w:instrText>
      </w:r>
      <w:r w:rsidR="00AA2C6E">
        <w:rPr>
          <w:rFonts w:cs="Times New Roman"/>
        </w:rPr>
        <w:fldChar w:fldCharType="separate"/>
      </w:r>
      <w:r w:rsidR="00A162C5">
        <w:rPr>
          <w:rFonts w:cs="Times New Roman"/>
          <w:noProof/>
        </w:rPr>
        <w:t>1</w:t>
      </w:r>
      <w:r w:rsidR="00AA2C6E">
        <w:rPr>
          <w:rFonts w:cs="Times New Roman"/>
        </w:rPr>
        <w:fldChar w:fldCharType="end"/>
      </w:r>
      <w:r w:rsidRPr="008C30F0">
        <w:rPr>
          <w:rFonts w:cs="Times New Roman"/>
        </w:rPr>
        <w:t>: K-fold cross validation process model</w:t>
      </w:r>
      <w:bookmarkEnd w:id="181"/>
    </w:p>
    <w:p w14:paraId="65C08989" w14:textId="160E1024" w:rsidR="00CC7CDD" w:rsidRPr="008C30F0" w:rsidRDefault="00CC7CDD" w:rsidP="001719E1">
      <w:pPr>
        <w:ind w:firstLine="360"/>
        <w:rPr>
          <w:rFonts w:cs="Times New Roman"/>
          <w:sz w:val="24"/>
          <w:szCs w:val="20"/>
        </w:rPr>
      </w:pPr>
      <w:r w:rsidRPr="008C30F0">
        <w:rPr>
          <w:rFonts w:cs="Times New Roman"/>
          <w:sz w:val="24"/>
          <w:szCs w:val="20"/>
        </w:rPr>
        <w:t xml:space="preserve">The biggest advantage of using the K-Fold CV technique is that it does not care about how the data is divided </w:t>
      </w:r>
      <w:r w:rsidR="0005670B" w:rsidRPr="008C30F0">
        <w:fldChar w:fldCharType="begin"/>
      </w:r>
      <w:r w:rsidR="000D1A86">
        <w:instrText xml:space="preserve"> ADDIN ZOTERO_ITEM CSL_CITATION {"citationID":"vb7h3YJn","properties":{"formattedCitation":"[17]","plainCitation":"[17]","noteIndex":0},"citationItems":[{"id":1,"uris":["http://zotero.org/users/13248507/items/H6G2CA77"],"itemData":{"id":1,"type":"article-journal","abstract":"Cervical intraepithelial neoplasia (CIN) and cervical cancer are major health problems faced by women worldwide. The conventional Papanicolaou (Pap) smear analysis is an effective method to diagnose cervical pre-malignant and malignant conditions by analyzing swab images. Various computer vision techniques can be explored to identify potential precancerous and cancerous lesions by analyzing the Pap smear image. The majority of existing work cover binary classification approaches using various classifiers and Convolution Neural Networks. However, they suffer from inherent challenges for minute feature extraction and precise classification. We propose a novel methodology to carry out the multiclass classification of cervical cells from Whole Slide Images (WSI) with optimum feature extraction. The actualization of Conv Net with Transfer Learning technique substantiates meaningful Metamorphic Diagnosis of neoplastic and pre-neoplastic lesions. As the Progressive Resizing technique (an advanced method for training ConvNet) incorporates prior knowledge of the feature hierarchy and can reuse old computations while learning new ones, the model can carry forward the extracted morphological cell features to subsequent Neural Network layers iteratively for elusive learning. The Progressive Resizing technique superimposition in consultation with the Transfer Learning technique while training the Conv Net models has shown a substantial performance increase. The proposed binary and multiclass classification methodology succored in achieving benchmark scores on the Herlev Dataset. We achieved singular multiclass classification scores for WSI images of the SIPaKMed dataset, that is, accuracy (99.70%), precision (99.70%), recall (99.72%), F-Beta (99.63%), and Kappa scores (99.31%), which supersede the scores obtained through principal methodologies. GradCam based feature interpretation extends enhanced assimilation of the generated results, highlighting the pre-malignant and malignant lesions by visual localization in the images.","container-title":"PeerJ Computer Science","DOI":"10.7717/peerj-cs.348","ISSN":"2376-5992","journalAbbreviation":"PeerJ Comput. Sci.","language":"en","page":"e348","source":"peerj.com","title":"Cervical cancer detection in pap smear whole slide images using convNet with transfer learning and progressive resizing","volume":"7","author":[{"family":"Bhatt","given":"Anant R."},{"family":"Ganatra","given":"Amit"},{"family":"Kotecha","given":"Ketan"}],"issued":{"date-parts":[["2021",2,18]]}}}],"schema":"https://github.com/citation-style-language/schema/raw/master/csl-citation.json"} </w:instrText>
      </w:r>
      <w:r w:rsidR="0005670B" w:rsidRPr="008C30F0">
        <w:fldChar w:fldCharType="separate"/>
      </w:r>
      <w:r w:rsidR="000D1A86" w:rsidRPr="000D1A86">
        <w:rPr>
          <w:rFonts w:cs="Times New Roman"/>
        </w:rPr>
        <w:t>[17]</w:t>
      </w:r>
      <w:r w:rsidR="0005670B" w:rsidRPr="008C30F0">
        <w:fldChar w:fldCharType="end"/>
      </w:r>
      <w:r w:rsidR="005E0307">
        <w:t>.</w:t>
      </w:r>
    </w:p>
    <w:p w14:paraId="639B68A2" w14:textId="57BE1EC5" w:rsidR="002A0D3A" w:rsidRPr="008C30F0" w:rsidRDefault="00CC7CDD" w:rsidP="001719E1">
      <w:pPr>
        <w:ind w:firstLine="360"/>
        <w:rPr>
          <w:rFonts w:cs="Times New Roman"/>
          <w:sz w:val="24"/>
          <w:szCs w:val="20"/>
        </w:rPr>
      </w:pPr>
      <w:r w:rsidRPr="008C30F0">
        <w:rPr>
          <w:rFonts w:cs="Times New Roman"/>
          <w:sz w:val="24"/>
          <w:szCs w:val="20"/>
        </w:rPr>
        <w:lastRenderedPageBreak/>
        <w:t xml:space="preserve">In the test set, every data point appears exactly once, but in the training set, it appears ‘k-1′ times. This </w:t>
      </w:r>
      <w:r w:rsidR="00A50A33" w:rsidRPr="008C30F0">
        <w:rPr>
          <w:rFonts w:cs="Times New Roman"/>
          <w:sz w:val="24"/>
          <w:szCs w:val="20"/>
        </w:rPr>
        <w:t>K-F</w:t>
      </w:r>
      <w:r w:rsidRPr="008C30F0">
        <w:rPr>
          <w:rFonts w:cs="Times New Roman"/>
          <w:sz w:val="24"/>
          <w:szCs w:val="20"/>
        </w:rPr>
        <w:t>old CV technique</w:t>
      </w:r>
      <w:r w:rsidR="00A50A33" w:rsidRPr="008C30F0">
        <w:rPr>
          <w:rFonts w:cs="Times New Roman"/>
          <w:sz w:val="24"/>
          <w:szCs w:val="20"/>
        </w:rPr>
        <w:t xml:space="preserve"> </w:t>
      </w:r>
      <w:r w:rsidRPr="008C30F0">
        <w:rPr>
          <w:rFonts w:cs="Times New Roman"/>
          <w:sz w:val="24"/>
          <w:szCs w:val="20"/>
        </w:rPr>
        <w:t>follows some basic steps</w:t>
      </w:r>
      <w:r w:rsidR="00C0154A">
        <w:rPr>
          <w:rFonts w:cs="Times New Roman"/>
          <w:sz w:val="24"/>
          <w:szCs w:val="20"/>
        </w:rPr>
        <w:t xml:space="preserve"> (Fig 4.2.2)</w:t>
      </w:r>
      <w:r w:rsidRPr="008C30F0">
        <w:rPr>
          <w:rFonts w:cs="Times New Roman"/>
          <w:sz w:val="24"/>
          <w:szCs w:val="20"/>
        </w:rPr>
        <w:t>:</w:t>
      </w:r>
      <w:r w:rsidR="00A50A33" w:rsidRPr="008C30F0">
        <w:rPr>
          <w:rFonts w:cs="Times New Roman"/>
          <w:sz w:val="24"/>
          <w:szCs w:val="20"/>
        </w:rPr>
        <w:t xml:space="preserve"> </w:t>
      </w:r>
    </w:p>
    <w:p w14:paraId="114C855F" w14:textId="07EC019D" w:rsidR="00A50A33" w:rsidRPr="008C30F0" w:rsidRDefault="00A50A33" w:rsidP="00CC7CDD">
      <w:pPr>
        <w:rPr>
          <w:rFonts w:cs="Times New Roman"/>
          <w:sz w:val="24"/>
          <w:szCs w:val="20"/>
        </w:rPr>
      </w:pPr>
      <w:r w:rsidRPr="008C30F0">
        <w:rPr>
          <w:rFonts w:cs="Times New Roman"/>
          <w:sz w:val="24"/>
          <w:szCs w:val="20"/>
        </w:rPr>
        <w:tab/>
        <w:t>Step 1: Choose a number of K folds</w:t>
      </w:r>
      <w:r w:rsidR="007F5575" w:rsidRPr="008C30F0">
        <w:rPr>
          <w:rFonts w:cs="Times New Roman"/>
          <w:sz w:val="24"/>
          <w:szCs w:val="20"/>
        </w:rPr>
        <w:t>.</w:t>
      </w:r>
    </w:p>
    <w:p w14:paraId="24FB2EE0" w14:textId="77777777" w:rsidR="00D70914" w:rsidRPr="008C30F0" w:rsidRDefault="007F5575" w:rsidP="00D70914">
      <w:pPr>
        <w:keepNext/>
        <w:jc w:val="center"/>
        <w:rPr>
          <w:rFonts w:cs="Times New Roman"/>
        </w:rPr>
      </w:pPr>
      <w:r w:rsidRPr="008C30F0">
        <w:rPr>
          <w:rFonts w:cs="Times New Roman"/>
          <w:noProof/>
          <w:sz w:val="24"/>
          <w:szCs w:val="20"/>
        </w:rPr>
        <w:drawing>
          <wp:inline distT="0" distB="0" distL="0" distR="0" wp14:anchorId="1D306F9E" wp14:editId="31189231">
            <wp:extent cx="4774019" cy="1198899"/>
            <wp:effectExtent l="0" t="0" r="7620" b="1270"/>
            <wp:docPr id="241613540" name="Hình ảnh 241613540" descr="Splitting a dataset into k 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tting a dataset into k fold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78352" cy="1199987"/>
                    </a:xfrm>
                    <a:prstGeom prst="rect">
                      <a:avLst/>
                    </a:prstGeom>
                    <a:noFill/>
                    <a:ln>
                      <a:noFill/>
                    </a:ln>
                  </pic:spPr>
                </pic:pic>
              </a:graphicData>
            </a:graphic>
          </wp:inline>
        </w:drawing>
      </w:r>
    </w:p>
    <w:p w14:paraId="06BDEF9F" w14:textId="4614B5CE" w:rsidR="007F5575" w:rsidRPr="008C30F0" w:rsidRDefault="00D70914" w:rsidP="00D70914">
      <w:pPr>
        <w:pStyle w:val="Caption"/>
        <w:rPr>
          <w:rFonts w:cs="Times New Roman"/>
          <w:sz w:val="24"/>
          <w:szCs w:val="20"/>
        </w:rPr>
      </w:pPr>
      <w:bookmarkStart w:id="182" w:name="_Toc154319197"/>
      <w:r w:rsidRPr="008C30F0">
        <w:rPr>
          <w:rFonts w:cs="Times New Roman"/>
        </w:rPr>
        <w:t xml:space="preserve">Figure </w:t>
      </w:r>
      <w:r w:rsidR="00AA2C6E">
        <w:rPr>
          <w:rFonts w:cs="Times New Roman"/>
        </w:rPr>
        <w:fldChar w:fldCharType="begin"/>
      </w:r>
      <w:r w:rsidR="00AA2C6E">
        <w:rPr>
          <w:rFonts w:cs="Times New Roman"/>
        </w:rPr>
        <w:instrText xml:space="preserve"> STYLEREF 2 \s </w:instrText>
      </w:r>
      <w:r w:rsidR="00AA2C6E">
        <w:rPr>
          <w:rFonts w:cs="Times New Roman"/>
        </w:rPr>
        <w:fldChar w:fldCharType="separate"/>
      </w:r>
      <w:r w:rsidR="00A162C5">
        <w:rPr>
          <w:rFonts w:cs="Times New Roman"/>
          <w:noProof/>
        </w:rPr>
        <w:t>4.2</w:t>
      </w:r>
      <w:r w:rsidR="00AA2C6E">
        <w:rPr>
          <w:rFonts w:cs="Times New Roman"/>
        </w:rPr>
        <w:fldChar w:fldCharType="end"/>
      </w:r>
      <w:r w:rsidR="00AA2C6E">
        <w:rPr>
          <w:rFonts w:cs="Times New Roman"/>
        </w:rPr>
        <w:t>.</w:t>
      </w:r>
      <w:r w:rsidR="00AA2C6E">
        <w:rPr>
          <w:rFonts w:cs="Times New Roman"/>
        </w:rPr>
        <w:fldChar w:fldCharType="begin"/>
      </w:r>
      <w:r w:rsidR="00AA2C6E">
        <w:rPr>
          <w:rFonts w:cs="Times New Roman"/>
        </w:rPr>
        <w:instrText xml:space="preserve"> SEQ Figure \* ARABIC \s 2 </w:instrText>
      </w:r>
      <w:r w:rsidR="00AA2C6E">
        <w:rPr>
          <w:rFonts w:cs="Times New Roman"/>
        </w:rPr>
        <w:fldChar w:fldCharType="separate"/>
      </w:r>
      <w:r w:rsidR="00A162C5">
        <w:rPr>
          <w:rFonts w:cs="Times New Roman"/>
          <w:noProof/>
        </w:rPr>
        <w:t>2</w:t>
      </w:r>
      <w:r w:rsidR="00AA2C6E">
        <w:rPr>
          <w:rFonts w:cs="Times New Roman"/>
        </w:rPr>
        <w:fldChar w:fldCharType="end"/>
      </w:r>
      <w:r w:rsidRPr="008C30F0">
        <w:rPr>
          <w:rFonts w:cs="Times New Roman"/>
        </w:rPr>
        <w:t>: Dividing a data set into folds</w:t>
      </w:r>
      <w:bookmarkEnd w:id="182"/>
    </w:p>
    <w:p w14:paraId="28D0ADDA" w14:textId="0406AB25" w:rsidR="007F5575" w:rsidRPr="008C30F0" w:rsidRDefault="007F5575" w:rsidP="00CC7CDD">
      <w:pPr>
        <w:rPr>
          <w:rFonts w:cs="Times New Roman"/>
          <w:sz w:val="24"/>
          <w:szCs w:val="20"/>
        </w:rPr>
      </w:pPr>
      <w:r w:rsidRPr="008C30F0">
        <w:rPr>
          <w:rFonts w:cs="Times New Roman"/>
          <w:sz w:val="24"/>
          <w:szCs w:val="20"/>
        </w:rPr>
        <w:tab/>
        <w:t>Step 2: Split the dataset into k equal parts.</w:t>
      </w:r>
    </w:p>
    <w:p w14:paraId="7A2203B3" w14:textId="1FD34ADF" w:rsidR="007F5575" w:rsidRPr="008C30F0" w:rsidRDefault="007F5575" w:rsidP="00CC7CDD">
      <w:pPr>
        <w:rPr>
          <w:rFonts w:cs="Times New Roman"/>
          <w:sz w:val="24"/>
          <w:szCs w:val="20"/>
        </w:rPr>
      </w:pPr>
      <w:r w:rsidRPr="008C30F0">
        <w:rPr>
          <w:rFonts w:cs="Times New Roman"/>
          <w:sz w:val="24"/>
          <w:szCs w:val="20"/>
        </w:rPr>
        <w:tab/>
        <w:t>Step 3: Assign k – 1 folds for the training set and the last fold will be for the test set.</w:t>
      </w:r>
    </w:p>
    <w:p w14:paraId="0E54CC19" w14:textId="14EE1F8E" w:rsidR="007F5575" w:rsidRPr="008C30F0" w:rsidRDefault="007F5575" w:rsidP="00CC7CDD">
      <w:pPr>
        <w:rPr>
          <w:rFonts w:cs="Times New Roman"/>
          <w:sz w:val="24"/>
          <w:szCs w:val="20"/>
        </w:rPr>
      </w:pPr>
      <w:r w:rsidRPr="008C30F0">
        <w:rPr>
          <w:rFonts w:cs="Times New Roman"/>
          <w:sz w:val="24"/>
          <w:szCs w:val="20"/>
        </w:rPr>
        <w:tab/>
        <w:t>Step 4: Train the model on training set.</w:t>
      </w:r>
    </w:p>
    <w:p w14:paraId="5DED4435" w14:textId="0689546B" w:rsidR="007F5575" w:rsidRPr="008C30F0" w:rsidRDefault="007F5575" w:rsidP="00CC7CDD">
      <w:pPr>
        <w:rPr>
          <w:rFonts w:cs="Times New Roman"/>
          <w:sz w:val="24"/>
          <w:szCs w:val="20"/>
        </w:rPr>
      </w:pPr>
      <w:r w:rsidRPr="008C30F0">
        <w:rPr>
          <w:rFonts w:cs="Times New Roman"/>
          <w:sz w:val="24"/>
          <w:szCs w:val="20"/>
        </w:rPr>
        <w:tab/>
        <w:t>Step 5: Verify the hypothesis at the test set.</w:t>
      </w:r>
    </w:p>
    <w:p w14:paraId="446AC3EC" w14:textId="2D1969B4" w:rsidR="007F5575" w:rsidRPr="008C30F0" w:rsidRDefault="007F5575" w:rsidP="00CC7CDD">
      <w:pPr>
        <w:rPr>
          <w:rFonts w:cs="Times New Roman"/>
          <w:sz w:val="24"/>
          <w:szCs w:val="20"/>
        </w:rPr>
      </w:pPr>
      <w:r w:rsidRPr="008C30F0">
        <w:rPr>
          <w:rFonts w:cs="Times New Roman"/>
          <w:sz w:val="24"/>
          <w:szCs w:val="20"/>
        </w:rPr>
        <w:tab/>
        <w:t>Step 6: Save the validation outcome.</w:t>
      </w:r>
    </w:p>
    <w:p w14:paraId="62079BBF" w14:textId="06183199" w:rsidR="007F5575" w:rsidRPr="008C30F0" w:rsidRDefault="007F5575" w:rsidP="00CC7CDD">
      <w:pPr>
        <w:rPr>
          <w:rFonts w:cs="Times New Roman"/>
          <w:sz w:val="24"/>
          <w:szCs w:val="20"/>
        </w:rPr>
      </w:pPr>
      <w:r w:rsidRPr="008C30F0">
        <w:rPr>
          <w:rFonts w:cs="Times New Roman"/>
          <w:sz w:val="24"/>
          <w:szCs w:val="20"/>
        </w:rPr>
        <w:tab/>
        <w:t xml:space="preserve">Step 7: Steps 3 </w:t>
      </w:r>
      <w:r w:rsidR="00EF7DC1" w:rsidRPr="008C30F0">
        <w:rPr>
          <w:rFonts w:cs="Times New Roman"/>
          <w:sz w:val="24"/>
          <w:szCs w:val="20"/>
        </w:rPr>
        <w:t>through</w:t>
      </w:r>
      <w:r w:rsidRPr="008C30F0">
        <w:rPr>
          <w:rFonts w:cs="Times New Roman"/>
          <w:sz w:val="24"/>
          <w:szCs w:val="20"/>
        </w:rPr>
        <w:t xml:space="preserve"> 6 should be repeated ‘k’ times total. Each time, use the last fold as a </w:t>
      </w:r>
      <w:r w:rsidR="00EF7DC1" w:rsidRPr="008C30F0">
        <w:rPr>
          <w:rFonts w:cs="Times New Roman"/>
          <w:sz w:val="24"/>
          <w:szCs w:val="20"/>
        </w:rPr>
        <w:t>test</w:t>
      </w:r>
      <w:r w:rsidRPr="008C30F0">
        <w:rPr>
          <w:rFonts w:cs="Times New Roman"/>
          <w:sz w:val="24"/>
          <w:szCs w:val="20"/>
        </w:rPr>
        <w:t xml:space="preserve"> set. </w:t>
      </w:r>
      <w:r w:rsidR="00EF7DC1" w:rsidRPr="008C30F0">
        <w:rPr>
          <w:rFonts w:cs="Times New Roman"/>
          <w:sz w:val="24"/>
          <w:szCs w:val="20"/>
        </w:rPr>
        <w:t>Finally</w:t>
      </w:r>
      <w:r w:rsidRPr="008C30F0">
        <w:rPr>
          <w:rFonts w:cs="Times New Roman"/>
          <w:sz w:val="24"/>
          <w:szCs w:val="20"/>
        </w:rPr>
        <w:t>, validate the model on each fold</w:t>
      </w:r>
      <w:r w:rsidR="00C0154A">
        <w:rPr>
          <w:rFonts w:cs="Times New Roman"/>
          <w:sz w:val="24"/>
          <w:szCs w:val="20"/>
        </w:rPr>
        <w:t xml:space="preserve"> (Fig 4.2.3)</w:t>
      </w:r>
      <w:r w:rsidRPr="008C30F0">
        <w:rPr>
          <w:rFonts w:cs="Times New Roman"/>
          <w:sz w:val="24"/>
          <w:szCs w:val="20"/>
        </w:rPr>
        <w:t>.</w:t>
      </w:r>
    </w:p>
    <w:p w14:paraId="1D825DA3" w14:textId="77777777" w:rsidR="00D70914" w:rsidRPr="008C30F0" w:rsidRDefault="006B0270" w:rsidP="00D70914">
      <w:pPr>
        <w:keepNext/>
        <w:jc w:val="center"/>
        <w:rPr>
          <w:rFonts w:cs="Times New Roman"/>
        </w:rPr>
      </w:pPr>
      <w:r w:rsidRPr="008C30F0">
        <w:rPr>
          <w:rFonts w:cs="Times New Roman"/>
          <w:noProof/>
          <w:sz w:val="24"/>
          <w:szCs w:val="20"/>
        </w:rPr>
        <w:drawing>
          <wp:inline distT="0" distB="0" distL="0" distR="0" wp14:anchorId="199C26C2" wp14:editId="71A78907">
            <wp:extent cx="3658111" cy="1695687"/>
            <wp:effectExtent l="0" t="0" r="0" b="0"/>
            <wp:docPr id="645372244" name="Hình ảnh 64537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72244" name=""/>
                    <pic:cNvPicPr/>
                  </pic:nvPicPr>
                  <pic:blipFill>
                    <a:blip r:embed="rId30"/>
                    <a:stretch>
                      <a:fillRect/>
                    </a:stretch>
                  </pic:blipFill>
                  <pic:spPr>
                    <a:xfrm>
                      <a:off x="0" y="0"/>
                      <a:ext cx="3658111" cy="1695687"/>
                    </a:xfrm>
                    <a:prstGeom prst="rect">
                      <a:avLst/>
                    </a:prstGeom>
                  </pic:spPr>
                </pic:pic>
              </a:graphicData>
            </a:graphic>
          </wp:inline>
        </w:drawing>
      </w:r>
    </w:p>
    <w:p w14:paraId="79FBF4AD" w14:textId="66692CE2" w:rsidR="006B0270" w:rsidRPr="008C30F0" w:rsidRDefault="00D70914" w:rsidP="00D70914">
      <w:pPr>
        <w:pStyle w:val="Caption"/>
        <w:rPr>
          <w:rFonts w:cs="Times New Roman"/>
          <w:sz w:val="24"/>
          <w:szCs w:val="20"/>
        </w:rPr>
      </w:pPr>
      <w:bookmarkStart w:id="183" w:name="_Toc154319198"/>
      <w:r w:rsidRPr="008C30F0">
        <w:rPr>
          <w:rFonts w:cs="Times New Roman"/>
        </w:rPr>
        <w:t xml:space="preserve">Figure </w:t>
      </w:r>
      <w:r w:rsidR="00AA2C6E">
        <w:rPr>
          <w:rFonts w:cs="Times New Roman"/>
        </w:rPr>
        <w:fldChar w:fldCharType="begin"/>
      </w:r>
      <w:r w:rsidR="00AA2C6E">
        <w:rPr>
          <w:rFonts w:cs="Times New Roman"/>
        </w:rPr>
        <w:instrText xml:space="preserve"> STYLEREF 2 \s </w:instrText>
      </w:r>
      <w:r w:rsidR="00AA2C6E">
        <w:rPr>
          <w:rFonts w:cs="Times New Roman"/>
        </w:rPr>
        <w:fldChar w:fldCharType="separate"/>
      </w:r>
      <w:r w:rsidR="00A162C5">
        <w:rPr>
          <w:rFonts w:cs="Times New Roman"/>
          <w:noProof/>
        </w:rPr>
        <w:t>4.2</w:t>
      </w:r>
      <w:r w:rsidR="00AA2C6E">
        <w:rPr>
          <w:rFonts w:cs="Times New Roman"/>
        </w:rPr>
        <w:fldChar w:fldCharType="end"/>
      </w:r>
      <w:r w:rsidR="00AA2C6E">
        <w:rPr>
          <w:rFonts w:cs="Times New Roman"/>
        </w:rPr>
        <w:t>.</w:t>
      </w:r>
      <w:r w:rsidR="00AA2C6E">
        <w:rPr>
          <w:rFonts w:cs="Times New Roman"/>
        </w:rPr>
        <w:fldChar w:fldCharType="begin"/>
      </w:r>
      <w:r w:rsidR="00AA2C6E">
        <w:rPr>
          <w:rFonts w:cs="Times New Roman"/>
        </w:rPr>
        <w:instrText xml:space="preserve"> SEQ Figure \* ARABIC \s 2 </w:instrText>
      </w:r>
      <w:r w:rsidR="00AA2C6E">
        <w:rPr>
          <w:rFonts w:cs="Times New Roman"/>
        </w:rPr>
        <w:fldChar w:fldCharType="separate"/>
      </w:r>
      <w:r w:rsidR="00A162C5">
        <w:rPr>
          <w:rFonts w:cs="Times New Roman"/>
          <w:noProof/>
        </w:rPr>
        <w:t>3</w:t>
      </w:r>
      <w:r w:rsidR="00AA2C6E">
        <w:rPr>
          <w:rFonts w:cs="Times New Roman"/>
        </w:rPr>
        <w:fldChar w:fldCharType="end"/>
      </w:r>
      <w:r w:rsidRPr="008C30F0">
        <w:rPr>
          <w:rFonts w:cs="Times New Roman"/>
        </w:rPr>
        <w:t>: Looping from step 3 to step 6</w:t>
      </w:r>
      <w:bookmarkEnd w:id="183"/>
    </w:p>
    <w:p w14:paraId="76F1411D" w14:textId="0FCED05C" w:rsidR="00B76B35" w:rsidRPr="008C30F0" w:rsidRDefault="007F5575" w:rsidP="00CC7CDD">
      <w:pPr>
        <w:rPr>
          <w:rFonts w:cs="Times New Roman"/>
          <w:sz w:val="24"/>
          <w:szCs w:val="20"/>
        </w:rPr>
      </w:pPr>
      <w:r w:rsidRPr="008C30F0">
        <w:rPr>
          <w:rFonts w:cs="Times New Roman"/>
          <w:sz w:val="24"/>
          <w:szCs w:val="20"/>
        </w:rPr>
        <w:tab/>
        <w:t>Step 8: To have the final score, average the results got from step 6.</w:t>
      </w:r>
    </w:p>
    <w:p w14:paraId="373CF73A" w14:textId="274D6A01" w:rsidR="002A0D3A" w:rsidRPr="008C30F0" w:rsidRDefault="00B76B35" w:rsidP="00FE3106">
      <w:pPr>
        <w:ind w:firstLine="360"/>
        <w:rPr>
          <w:rFonts w:cs="Times New Roman"/>
          <w:sz w:val="24"/>
          <w:szCs w:val="20"/>
        </w:rPr>
      </w:pPr>
      <w:r w:rsidRPr="008C30F0">
        <w:rPr>
          <w:rFonts w:cs="Times New Roman"/>
          <w:sz w:val="24"/>
          <w:szCs w:val="20"/>
        </w:rPr>
        <w:t>The choice of the K value will affect the number of iterations, with a larger K resulting in smaller data splits. It is important to choose a suitable K value, ideally the smallest K that still provides a representative average</w:t>
      </w:r>
      <w:r w:rsidR="005E0307">
        <w:rPr>
          <w:rFonts w:cs="Times New Roman"/>
          <w:sz w:val="24"/>
          <w:szCs w:val="20"/>
        </w:rPr>
        <w:t xml:space="preserve"> </w:t>
      </w:r>
      <w:r w:rsidR="0005670B" w:rsidRPr="008C30F0">
        <w:fldChar w:fldCharType="begin"/>
      </w:r>
      <w:r w:rsidR="000D1A86">
        <w:instrText xml:space="preserve"> ADDIN ZOTERO_ITEM CSL_CITATION {"citationID":"Yp9YSO7k","properties":{"formattedCitation":"[18]","plainCitation":"[18]","noteIndex":0},"citationItems":[{"id":21,"uris":["http://zotero.org/users/13248507/items/7V9GMZJZ"],"itemData":{"id":21,"type":"article-journal","container-title":"International Journal of Information Technology and Computer Science","issue":"6","page":"61","source":"mecs-press.org","title":"Performance of Machine Learning Algorithms with Different K Values in K-fold Cross-Validation","volume":"13","author":[{"family":"Nti","given":"Isaac Kofi"},{"family":"Nyarko-Boateng","given":"Owusu"},{"family":"Aning","given":"Justice"}]}}],"schema":"https://github.com/citation-style-language/schema/raw/master/csl-citation.json"} </w:instrText>
      </w:r>
      <w:r w:rsidR="0005670B" w:rsidRPr="008C30F0">
        <w:fldChar w:fldCharType="separate"/>
      </w:r>
      <w:r w:rsidR="000D1A86" w:rsidRPr="000D1A86">
        <w:rPr>
          <w:rFonts w:cs="Times New Roman"/>
        </w:rPr>
        <w:t>[18]</w:t>
      </w:r>
      <w:r w:rsidR="0005670B" w:rsidRPr="008C30F0">
        <w:fldChar w:fldCharType="end"/>
      </w:r>
      <w:r w:rsidR="005E0307">
        <w:t>.</w:t>
      </w:r>
    </w:p>
    <w:p w14:paraId="51C026E4" w14:textId="70739491" w:rsidR="00B10B22" w:rsidRPr="008C30F0" w:rsidRDefault="00BC3CB6" w:rsidP="00282026">
      <w:pPr>
        <w:pStyle w:val="Heading2"/>
      </w:pPr>
      <w:bookmarkStart w:id="184" w:name="_Toc154318575"/>
      <w:r w:rsidRPr="008C30F0">
        <w:t>Evaluation forecasting mo</w:t>
      </w:r>
      <w:r w:rsidR="00821DE7" w:rsidRPr="008C30F0">
        <w:t>dels</w:t>
      </w:r>
      <w:bookmarkEnd w:id="184"/>
    </w:p>
    <w:p w14:paraId="045B7501" w14:textId="77777777" w:rsidR="00EB4925" w:rsidRPr="008C30F0" w:rsidRDefault="00EB4925" w:rsidP="00EB4925">
      <w:pPr>
        <w:pStyle w:val="ListParagraph"/>
        <w:keepNext/>
        <w:keepLines/>
        <w:numPr>
          <w:ilvl w:val="0"/>
          <w:numId w:val="2"/>
        </w:numPr>
        <w:spacing w:line="360" w:lineRule="auto"/>
        <w:contextualSpacing w:val="0"/>
        <w:outlineLvl w:val="2"/>
        <w:rPr>
          <w:rFonts w:eastAsiaTheme="majorEastAsia" w:cs="Times New Roman"/>
          <w:b/>
          <w:vanish/>
          <w:color w:val="000000" w:themeColor="text1"/>
          <w:szCs w:val="24"/>
        </w:rPr>
      </w:pPr>
      <w:bookmarkStart w:id="185" w:name="_Toc154156236"/>
      <w:bookmarkStart w:id="186" w:name="_Toc154157127"/>
      <w:bookmarkStart w:id="187" w:name="_Toc154157179"/>
      <w:bookmarkStart w:id="188" w:name="_Toc154157231"/>
      <w:bookmarkStart w:id="189" w:name="_Toc154171050"/>
      <w:bookmarkStart w:id="190" w:name="_Toc154171102"/>
      <w:bookmarkStart w:id="191" w:name="_Toc154255718"/>
      <w:bookmarkStart w:id="192" w:name="_Toc154255772"/>
      <w:bookmarkStart w:id="193" w:name="_Toc154255965"/>
      <w:bookmarkStart w:id="194" w:name="_Toc154256134"/>
      <w:bookmarkStart w:id="195" w:name="_Toc154256291"/>
      <w:bookmarkStart w:id="196" w:name="_Toc154264297"/>
      <w:bookmarkStart w:id="197" w:name="_Toc154315283"/>
      <w:bookmarkStart w:id="198" w:name="_Toc154317689"/>
      <w:bookmarkStart w:id="199" w:name="_Toc154317745"/>
      <w:bookmarkStart w:id="200" w:name="_Toc15431857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147CCD6D" w14:textId="77777777" w:rsidR="00EB4925" w:rsidRPr="008C30F0" w:rsidRDefault="00EB4925" w:rsidP="00EB4925">
      <w:pPr>
        <w:pStyle w:val="ListParagraph"/>
        <w:keepNext/>
        <w:keepLines/>
        <w:numPr>
          <w:ilvl w:val="1"/>
          <w:numId w:val="2"/>
        </w:numPr>
        <w:spacing w:line="360" w:lineRule="auto"/>
        <w:contextualSpacing w:val="0"/>
        <w:outlineLvl w:val="2"/>
        <w:rPr>
          <w:rFonts w:eastAsiaTheme="majorEastAsia" w:cs="Times New Roman"/>
          <w:b/>
          <w:vanish/>
          <w:color w:val="000000" w:themeColor="text1"/>
          <w:szCs w:val="24"/>
        </w:rPr>
      </w:pPr>
      <w:bookmarkStart w:id="201" w:name="_Toc154156237"/>
      <w:bookmarkStart w:id="202" w:name="_Toc154157128"/>
      <w:bookmarkStart w:id="203" w:name="_Toc154157180"/>
      <w:bookmarkStart w:id="204" w:name="_Toc154157232"/>
      <w:bookmarkStart w:id="205" w:name="_Toc154171051"/>
      <w:bookmarkStart w:id="206" w:name="_Toc154171103"/>
      <w:bookmarkStart w:id="207" w:name="_Toc154255719"/>
      <w:bookmarkStart w:id="208" w:name="_Toc154255773"/>
      <w:bookmarkStart w:id="209" w:name="_Toc154255966"/>
      <w:bookmarkStart w:id="210" w:name="_Toc154256135"/>
      <w:bookmarkStart w:id="211" w:name="_Toc154256292"/>
      <w:bookmarkStart w:id="212" w:name="_Toc154264298"/>
      <w:bookmarkStart w:id="213" w:name="_Toc154315284"/>
      <w:bookmarkStart w:id="214" w:name="_Toc154317690"/>
      <w:bookmarkStart w:id="215" w:name="_Toc154317746"/>
      <w:bookmarkStart w:id="216" w:name="_Toc154318577"/>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70A6C04E" w14:textId="77777777" w:rsidR="00EB4925" w:rsidRPr="008C30F0" w:rsidRDefault="00EB4925" w:rsidP="00EB4925">
      <w:pPr>
        <w:pStyle w:val="ListParagraph"/>
        <w:keepNext/>
        <w:keepLines/>
        <w:numPr>
          <w:ilvl w:val="1"/>
          <w:numId w:val="2"/>
        </w:numPr>
        <w:spacing w:line="360" w:lineRule="auto"/>
        <w:contextualSpacing w:val="0"/>
        <w:outlineLvl w:val="2"/>
        <w:rPr>
          <w:rFonts w:eastAsiaTheme="majorEastAsia" w:cs="Times New Roman"/>
          <w:b/>
          <w:vanish/>
          <w:color w:val="000000" w:themeColor="text1"/>
          <w:szCs w:val="24"/>
        </w:rPr>
      </w:pPr>
      <w:bookmarkStart w:id="217" w:name="_Toc154156238"/>
      <w:bookmarkStart w:id="218" w:name="_Toc154157129"/>
      <w:bookmarkStart w:id="219" w:name="_Toc154157181"/>
      <w:bookmarkStart w:id="220" w:name="_Toc154157233"/>
      <w:bookmarkStart w:id="221" w:name="_Toc154171052"/>
      <w:bookmarkStart w:id="222" w:name="_Toc154171104"/>
      <w:bookmarkStart w:id="223" w:name="_Toc154255720"/>
      <w:bookmarkStart w:id="224" w:name="_Toc154255774"/>
      <w:bookmarkStart w:id="225" w:name="_Toc154255967"/>
      <w:bookmarkStart w:id="226" w:name="_Toc154256136"/>
      <w:bookmarkStart w:id="227" w:name="_Toc154256293"/>
      <w:bookmarkStart w:id="228" w:name="_Toc154264299"/>
      <w:bookmarkStart w:id="229" w:name="_Toc154315285"/>
      <w:bookmarkStart w:id="230" w:name="_Toc154317691"/>
      <w:bookmarkStart w:id="231" w:name="_Toc154317747"/>
      <w:bookmarkStart w:id="232" w:name="_Toc154318578"/>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68B2F4CF" w14:textId="77777777" w:rsidR="00EB4925" w:rsidRPr="008C30F0" w:rsidRDefault="00EB4925" w:rsidP="00EB4925">
      <w:pPr>
        <w:pStyle w:val="ListParagraph"/>
        <w:keepNext/>
        <w:keepLines/>
        <w:numPr>
          <w:ilvl w:val="1"/>
          <w:numId w:val="2"/>
        </w:numPr>
        <w:spacing w:line="360" w:lineRule="auto"/>
        <w:contextualSpacing w:val="0"/>
        <w:outlineLvl w:val="2"/>
        <w:rPr>
          <w:rFonts w:eastAsiaTheme="majorEastAsia" w:cs="Times New Roman"/>
          <w:b/>
          <w:vanish/>
          <w:color w:val="000000" w:themeColor="text1"/>
          <w:szCs w:val="24"/>
        </w:rPr>
      </w:pPr>
      <w:bookmarkStart w:id="233" w:name="_Toc154156239"/>
      <w:bookmarkStart w:id="234" w:name="_Toc154157130"/>
      <w:bookmarkStart w:id="235" w:name="_Toc154157182"/>
      <w:bookmarkStart w:id="236" w:name="_Toc154157234"/>
      <w:bookmarkStart w:id="237" w:name="_Toc154171053"/>
      <w:bookmarkStart w:id="238" w:name="_Toc154171105"/>
      <w:bookmarkStart w:id="239" w:name="_Toc154255721"/>
      <w:bookmarkStart w:id="240" w:name="_Toc154255775"/>
      <w:bookmarkStart w:id="241" w:name="_Toc154255968"/>
      <w:bookmarkStart w:id="242" w:name="_Toc154256137"/>
      <w:bookmarkStart w:id="243" w:name="_Toc154256294"/>
      <w:bookmarkStart w:id="244" w:name="_Toc154264300"/>
      <w:bookmarkStart w:id="245" w:name="_Toc154315286"/>
      <w:bookmarkStart w:id="246" w:name="_Toc154317692"/>
      <w:bookmarkStart w:id="247" w:name="_Toc154317748"/>
      <w:bookmarkStart w:id="248" w:name="_Toc154318579"/>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5FBA21F3" w14:textId="6090E930" w:rsidR="00EB4925" w:rsidRPr="008C30F0" w:rsidRDefault="00EB4925" w:rsidP="00282026">
      <w:pPr>
        <w:pStyle w:val="Heading3"/>
        <w:rPr>
          <w:rFonts w:cs="Times New Roman"/>
        </w:rPr>
      </w:pPr>
      <w:bookmarkStart w:id="249" w:name="_Toc154318580"/>
      <w:r w:rsidRPr="008C30F0">
        <w:rPr>
          <w:rFonts w:cs="Times New Roman"/>
        </w:rPr>
        <w:t>Confusion Matrix</w:t>
      </w:r>
      <w:bookmarkEnd w:id="249"/>
    </w:p>
    <w:p w14:paraId="7499FEB5" w14:textId="77777777" w:rsidR="003B15E5" w:rsidRDefault="006A4F90" w:rsidP="00054EAA">
      <w:pPr>
        <w:ind w:firstLine="360"/>
        <w:rPr>
          <w:rFonts w:cs="Times New Roman"/>
          <w:sz w:val="24"/>
          <w:szCs w:val="20"/>
        </w:rPr>
      </w:pPr>
      <w:r w:rsidRPr="008C30F0">
        <w:rPr>
          <w:rFonts w:cs="Times New Roman"/>
          <w:sz w:val="24"/>
          <w:szCs w:val="20"/>
        </w:rPr>
        <w:t xml:space="preserve">To evaluate the accuracy of the classification model, our team uses 4 parameters: </w:t>
      </w:r>
      <w:r w:rsidR="003B15E5" w:rsidRPr="008C30F0">
        <w:rPr>
          <w:rFonts w:cs="Times New Roman"/>
          <w:sz w:val="24"/>
          <w:szCs w:val="20"/>
        </w:rPr>
        <w:t>Accuracy,</w:t>
      </w:r>
      <w:r w:rsidRPr="008C30F0">
        <w:rPr>
          <w:rFonts w:cs="Times New Roman"/>
          <w:sz w:val="24"/>
          <w:szCs w:val="20"/>
        </w:rPr>
        <w:t xml:space="preserve"> </w:t>
      </w:r>
      <w:r w:rsidR="003B15E5" w:rsidRPr="008C30F0">
        <w:rPr>
          <w:rFonts w:cs="Times New Roman"/>
          <w:sz w:val="24"/>
          <w:szCs w:val="20"/>
        </w:rPr>
        <w:t>P</w:t>
      </w:r>
      <w:r w:rsidRPr="008C30F0">
        <w:rPr>
          <w:rFonts w:cs="Times New Roman"/>
          <w:sz w:val="24"/>
          <w:szCs w:val="20"/>
        </w:rPr>
        <w:t xml:space="preserve">recision, </w:t>
      </w:r>
      <w:r w:rsidR="003B15E5" w:rsidRPr="008C30F0">
        <w:rPr>
          <w:rFonts w:cs="Times New Roman"/>
          <w:sz w:val="24"/>
          <w:szCs w:val="20"/>
        </w:rPr>
        <w:t>R</w:t>
      </w:r>
      <w:r w:rsidRPr="008C30F0">
        <w:rPr>
          <w:rFonts w:cs="Times New Roman"/>
          <w:sz w:val="24"/>
          <w:szCs w:val="20"/>
        </w:rPr>
        <w:t xml:space="preserve">ecall and </w:t>
      </w:r>
      <w:r w:rsidR="003B15E5" w:rsidRPr="008C30F0">
        <w:rPr>
          <w:rFonts w:cs="Times New Roman"/>
          <w:sz w:val="24"/>
          <w:szCs w:val="20"/>
        </w:rPr>
        <w:t>F</w:t>
      </w:r>
      <w:r w:rsidRPr="008C30F0">
        <w:rPr>
          <w:rFonts w:cs="Times New Roman"/>
          <w:sz w:val="24"/>
          <w:szCs w:val="20"/>
        </w:rPr>
        <w:t>1-score. These parameters are calculated through the confusion matrix.</w:t>
      </w:r>
    </w:p>
    <w:p w14:paraId="7CF5F02E" w14:textId="77777777" w:rsidR="00936C2F" w:rsidRDefault="00936C2F" w:rsidP="00054EAA">
      <w:pPr>
        <w:ind w:firstLine="360"/>
        <w:rPr>
          <w:rFonts w:cs="Times New Roman"/>
          <w:sz w:val="24"/>
          <w:szCs w:val="20"/>
        </w:rPr>
      </w:pPr>
    </w:p>
    <w:p w14:paraId="24040CC3" w14:textId="77777777" w:rsidR="00936C2F" w:rsidRDefault="00936C2F" w:rsidP="00054EAA">
      <w:pPr>
        <w:ind w:firstLine="360"/>
        <w:rPr>
          <w:rFonts w:cs="Times New Roman"/>
          <w:sz w:val="24"/>
          <w:szCs w:val="20"/>
        </w:rPr>
      </w:pPr>
    </w:p>
    <w:p w14:paraId="6A9BD1A4" w14:textId="77777777" w:rsidR="00936C2F" w:rsidRPr="008C30F0" w:rsidRDefault="00936C2F" w:rsidP="00054EAA">
      <w:pPr>
        <w:ind w:firstLine="360"/>
        <w:rPr>
          <w:rFonts w:cs="Times New Roman"/>
          <w:sz w:val="24"/>
          <w:szCs w:val="20"/>
        </w:rPr>
      </w:pPr>
    </w:p>
    <w:p w14:paraId="10D87264" w14:textId="5FEFE47A" w:rsidR="00B85454" w:rsidRPr="008C30F0" w:rsidRDefault="003B15E5" w:rsidP="00936C2F">
      <w:pPr>
        <w:ind w:firstLine="360"/>
        <w:rPr>
          <w:rFonts w:cs="Times New Roman"/>
          <w:sz w:val="24"/>
          <w:szCs w:val="20"/>
        </w:rPr>
      </w:pPr>
      <w:r w:rsidRPr="008C30F0">
        <w:rPr>
          <w:rFonts w:cs="Times New Roman"/>
          <w:sz w:val="24"/>
          <w:szCs w:val="20"/>
        </w:rPr>
        <w:lastRenderedPageBreak/>
        <w:t>C</w:t>
      </w:r>
      <w:r w:rsidR="00DA43E5" w:rsidRPr="008C30F0">
        <w:rPr>
          <w:rFonts w:cs="Times New Roman"/>
          <w:sz w:val="24"/>
          <w:szCs w:val="20"/>
        </w:rPr>
        <w:t>onfusion matrix</w:t>
      </w:r>
      <w:r w:rsidRPr="008C30F0">
        <w:rPr>
          <w:rFonts w:cs="Times New Roman"/>
          <w:sz w:val="24"/>
          <w:szCs w:val="20"/>
        </w:rPr>
        <w:t> </w:t>
      </w:r>
      <w:r w:rsidR="0005670B">
        <w:fldChar w:fldCharType="begin"/>
      </w:r>
      <w:r w:rsidR="000D1A86">
        <w:instrText xml:space="preserve"> ADDIN ZOTERO_ITEM CSL_CITATION {"citationID":"s7DqBf7g","properties":{"formattedCitation":"[19]","plainCitation":"[19]","noteIndex":0},"citationItems":[{"id":87,"uris":["http://zotero.org/users/13248507/items/JCEJIWRT"],"itemData":{"id":87,"type":"article-journal","abstract":"Defining nutrient thresholds that protect and support the ecological integrity of aquatic ecosystems is a fundamental step in maintaining their natural biodiversity and preserving their resilience. With increasing catchment pressures and climate change, it is more important than ever to develop clear methods to establish thresholds for status classification and management of waters. This must often be achieved using complex data and should be robust to interference from additional pressures as well as ameliorating or confounding conditions. We use both artificial and real data to examine challenges in setting nutrient thresholds in unbalanced and skewed data. We found significant advantages to using binary logistic regression over other techniques. However, one of the key challenges is objectively selecting a probability from which to derive the nutrient threshold. For this purpose, the examination of the proportions of matching and mismatching status classifications of nutrients and a biological quality element using a confusion matrix is a key step that should be more widely adopted in threshold selection. We examined a large array of statistical measures of classification accuracy and their performance over combinations of skewness and imbalance in the data. The most appropriate threshold probability is a compromise between maximising overall classification accuracy and reducing mismatches expressed as commission (false positives) without excessive omission (false negatives). An application to a lake type indicated total phosphorus thresholds that would be around 50 μg l−1 lower than the threshold achieved by an ‘unguided’ approach, indicating that this approach is a very significant development meriting attention from national authorities responsible for water management.","container-title":"Science of The Total Environment","DOI":"10.1016/j.scitotenv.2023.168872","ISSN":"0048-9697","journalAbbreviation":"Science of The Total Environment","page":"168872","source":"ScienceDirect","title":"Setting nutrient boundaries to protect aquatic communities: The importance of comparing observed and predicted classifications using measures derived from a confusion matrix","title-short":"Setting nutrient boundaries to protect aquatic communities","volume":"912","author":[{"family":"Phillips","given":"Geoff"},{"family":"Teixeira","given":"Heliana"},{"family":"Kelly","given":"Martyn G."},{"family":"Salas Herrero","given":"Fuensanta"},{"family":"Várbíró","given":"Gábor"},{"family":"Lyche Solheim","given":"Anne"},{"family":"Kolada","given":"Agnieszka"},{"family":"Free","given":"Gary"},{"family":"Poikane","given":"Sandra"}],"issued":{"date-parts":[["2024",2,20]]}}}],"schema":"https://github.com/citation-style-language/schema/raw/master/csl-citation.json"} </w:instrText>
      </w:r>
      <w:r w:rsidR="0005670B">
        <w:fldChar w:fldCharType="separate"/>
      </w:r>
      <w:r w:rsidR="000D1A86" w:rsidRPr="000D1A86">
        <w:rPr>
          <w:rFonts w:cs="Times New Roman"/>
        </w:rPr>
        <w:t>[19]</w:t>
      </w:r>
      <w:r w:rsidR="0005670B">
        <w:fldChar w:fldCharType="end"/>
      </w:r>
      <w:r w:rsidR="00C0154A">
        <w:t xml:space="preserve"> </w:t>
      </w:r>
      <w:r w:rsidR="00002B96" w:rsidRPr="00002B96">
        <w:t xml:space="preserve">is shown in </w:t>
      </w:r>
      <w:r w:rsidR="0069676D">
        <w:fldChar w:fldCharType="begin"/>
      </w:r>
      <w:r w:rsidR="0069676D">
        <w:instrText xml:space="preserve"> REF _Ref154318359 \h </w:instrText>
      </w:r>
      <w:r w:rsidR="0069676D">
        <w:fldChar w:fldCharType="separate"/>
      </w:r>
      <w:r w:rsidR="00A162C5" w:rsidRPr="008C30F0">
        <w:rPr>
          <w:rFonts w:cs="Times New Roman"/>
        </w:rPr>
        <w:t xml:space="preserve">Table </w:t>
      </w:r>
      <w:r w:rsidR="00A162C5">
        <w:rPr>
          <w:rFonts w:cs="Times New Roman"/>
          <w:noProof/>
        </w:rPr>
        <w:t>4.3</w:t>
      </w:r>
      <w:r w:rsidR="00A162C5" w:rsidRPr="008C30F0">
        <w:rPr>
          <w:rFonts w:cs="Times New Roman"/>
        </w:rPr>
        <w:t>.</w:t>
      </w:r>
      <w:r w:rsidR="00A162C5">
        <w:rPr>
          <w:rFonts w:cs="Times New Roman"/>
          <w:noProof/>
        </w:rPr>
        <w:t>1</w:t>
      </w:r>
      <w:r w:rsidR="0069676D">
        <w:fldChar w:fldCharType="end"/>
      </w:r>
      <w:r w:rsidR="0069676D">
        <w:t xml:space="preserve"> </w:t>
      </w:r>
      <w:r w:rsidR="00002B96" w:rsidRPr="00002B96">
        <w:t>as follows</w:t>
      </w:r>
      <w:r w:rsidR="00002B96">
        <w:rPr>
          <w:rFonts w:cs="Times New Roman"/>
          <w:sz w:val="24"/>
          <w:szCs w:val="20"/>
        </w:rPr>
        <w:t>.</w:t>
      </w:r>
    </w:p>
    <w:tbl>
      <w:tblPr>
        <w:tblStyle w:val="TableGrid"/>
        <w:tblW w:w="0" w:type="auto"/>
        <w:tblLook w:val="04A0" w:firstRow="1" w:lastRow="0" w:firstColumn="1" w:lastColumn="0" w:noHBand="0" w:noVBand="1"/>
      </w:tblPr>
      <w:tblGrid>
        <w:gridCol w:w="2265"/>
        <w:gridCol w:w="2265"/>
        <w:gridCol w:w="2265"/>
        <w:gridCol w:w="2266"/>
      </w:tblGrid>
      <w:tr w:rsidR="00DA43E5" w:rsidRPr="008C30F0" w14:paraId="77FDC41F" w14:textId="77777777" w:rsidTr="00615D22">
        <w:tc>
          <w:tcPr>
            <w:tcW w:w="9061" w:type="dxa"/>
            <w:gridSpan w:val="4"/>
          </w:tcPr>
          <w:p w14:paraId="27C2D1F7" w14:textId="3838E74F" w:rsidR="00DA43E5" w:rsidRPr="008C30F0" w:rsidRDefault="00F40C95" w:rsidP="0071426E">
            <w:pPr>
              <w:jc w:val="center"/>
              <w:rPr>
                <w:rFonts w:cs="Times New Roman"/>
                <w:sz w:val="24"/>
                <w:szCs w:val="18"/>
              </w:rPr>
            </w:pPr>
            <w:r w:rsidRPr="008C30F0">
              <w:rPr>
                <w:rFonts w:cs="Times New Roman"/>
                <w:sz w:val="24"/>
                <w:szCs w:val="18"/>
              </w:rPr>
              <w:t>Predicted label</w:t>
            </w:r>
          </w:p>
        </w:tc>
      </w:tr>
      <w:tr w:rsidR="00DA43E5" w:rsidRPr="008C30F0" w14:paraId="42F53C37" w14:textId="77777777" w:rsidTr="00DA43E5">
        <w:tc>
          <w:tcPr>
            <w:tcW w:w="2265" w:type="dxa"/>
            <w:vMerge w:val="restart"/>
          </w:tcPr>
          <w:p w14:paraId="5D59DFD5" w14:textId="430587E9" w:rsidR="00DA43E5" w:rsidRPr="008C30F0" w:rsidRDefault="00751DB0" w:rsidP="00F40C95">
            <w:pPr>
              <w:jc w:val="center"/>
              <w:rPr>
                <w:rFonts w:cs="Times New Roman"/>
                <w:sz w:val="24"/>
                <w:szCs w:val="18"/>
              </w:rPr>
            </w:pPr>
            <w:r w:rsidRPr="008C30F0">
              <w:rPr>
                <w:rFonts w:cs="Times New Roman"/>
                <w:sz w:val="24"/>
                <w:szCs w:val="18"/>
              </w:rPr>
              <w:t>True label</w:t>
            </w:r>
          </w:p>
        </w:tc>
        <w:tc>
          <w:tcPr>
            <w:tcW w:w="2265" w:type="dxa"/>
          </w:tcPr>
          <w:p w14:paraId="5BECD0E9" w14:textId="77777777" w:rsidR="00DA43E5" w:rsidRPr="008C30F0" w:rsidRDefault="00DA43E5" w:rsidP="00BE436B">
            <w:pPr>
              <w:rPr>
                <w:rFonts w:cs="Times New Roman"/>
                <w:sz w:val="24"/>
                <w:szCs w:val="18"/>
              </w:rPr>
            </w:pPr>
          </w:p>
        </w:tc>
        <w:tc>
          <w:tcPr>
            <w:tcW w:w="2265" w:type="dxa"/>
          </w:tcPr>
          <w:p w14:paraId="27174F04" w14:textId="247A7C43" w:rsidR="00DA43E5" w:rsidRPr="008C30F0" w:rsidRDefault="00C47D4C" w:rsidP="00BE436B">
            <w:pPr>
              <w:rPr>
                <w:rFonts w:cs="Times New Roman"/>
                <w:sz w:val="24"/>
                <w:szCs w:val="18"/>
              </w:rPr>
            </w:pPr>
            <w:r w:rsidRPr="008C30F0">
              <w:rPr>
                <w:rFonts w:cs="Times New Roman"/>
                <w:sz w:val="24"/>
                <w:szCs w:val="18"/>
              </w:rPr>
              <w:t>Positive</w:t>
            </w:r>
          </w:p>
        </w:tc>
        <w:tc>
          <w:tcPr>
            <w:tcW w:w="2266" w:type="dxa"/>
          </w:tcPr>
          <w:p w14:paraId="443F1429" w14:textId="6A7827CA" w:rsidR="00DA43E5" w:rsidRPr="008C30F0" w:rsidRDefault="00C47D4C" w:rsidP="00BE436B">
            <w:pPr>
              <w:rPr>
                <w:rFonts w:cs="Times New Roman"/>
                <w:sz w:val="24"/>
                <w:szCs w:val="18"/>
              </w:rPr>
            </w:pPr>
            <w:r w:rsidRPr="008C30F0">
              <w:rPr>
                <w:rFonts w:cs="Times New Roman"/>
                <w:sz w:val="24"/>
                <w:szCs w:val="18"/>
              </w:rPr>
              <w:t>N</w:t>
            </w:r>
            <w:r w:rsidR="00F40B7D" w:rsidRPr="008C30F0">
              <w:rPr>
                <w:rFonts w:cs="Times New Roman"/>
                <w:sz w:val="24"/>
                <w:szCs w:val="18"/>
              </w:rPr>
              <w:t>e</w:t>
            </w:r>
            <w:r w:rsidRPr="008C30F0">
              <w:rPr>
                <w:rFonts w:cs="Times New Roman"/>
                <w:sz w:val="24"/>
                <w:szCs w:val="18"/>
              </w:rPr>
              <w:t>gative</w:t>
            </w:r>
          </w:p>
        </w:tc>
      </w:tr>
      <w:tr w:rsidR="00DA43E5" w:rsidRPr="008C30F0" w14:paraId="7476F022" w14:textId="77777777" w:rsidTr="00DA43E5">
        <w:tc>
          <w:tcPr>
            <w:tcW w:w="2265" w:type="dxa"/>
            <w:vMerge/>
          </w:tcPr>
          <w:p w14:paraId="5513E338" w14:textId="77777777" w:rsidR="00DA43E5" w:rsidRPr="008C30F0" w:rsidRDefault="00DA43E5" w:rsidP="00BE436B">
            <w:pPr>
              <w:rPr>
                <w:rFonts w:cs="Times New Roman"/>
                <w:sz w:val="24"/>
                <w:szCs w:val="18"/>
              </w:rPr>
            </w:pPr>
          </w:p>
        </w:tc>
        <w:tc>
          <w:tcPr>
            <w:tcW w:w="2265" w:type="dxa"/>
          </w:tcPr>
          <w:p w14:paraId="7700C1FE" w14:textId="1183BD47" w:rsidR="00DA43E5" w:rsidRPr="008C30F0" w:rsidRDefault="00411F3E" w:rsidP="00BE436B">
            <w:pPr>
              <w:rPr>
                <w:rFonts w:cs="Times New Roman"/>
                <w:sz w:val="24"/>
                <w:szCs w:val="18"/>
              </w:rPr>
            </w:pPr>
            <w:r w:rsidRPr="008C30F0">
              <w:rPr>
                <w:rFonts w:cs="Times New Roman"/>
                <w:sz w:val="24"/>
                <w:szCs w:val="18"/>
              </w:rPr>
              <w:t>Pos</w:t>
            </w:r>
            <w:r w:rsidR="00C47D4C" w:rsidRPr="008C30F0">
              <w:rPr>
                <w:rFonts w:cs="Times New Roman"/>
                <w:sz w:val="24"/>
                <w:szCs w:val="18"/>
              </w:rPr>
              <w:t>itive</w:t>
            </w:r>
          </w:p>
        </w:tc>
        <w:tc>
          <w:tcPr>
            <w:tcW w:w="2265" w:type="dxa"/>
          </w:tcPr>
          <w:p w14:paraId="731F27A1" w14:textId="2262F692" w:rsidR="00DA43E5" w:rsidRPr="008C30F0" w:rsidRDefault="00F40B7D" w:rsidP="00BE436B">
            <w:pPr>
              <w:rPr>
                <w:rFonts w:cs="Times New Roman"/>
                <w:sz w:val="24"/>
                <w:szCs w:val="18"/>
              </w:rPr>
            </w:pPr>
            <w:r w:rsidRPr="008C30F0">
              <w:rPr>
                <w:rFonts w:cs="Times New Roman"/>
                <w:sz w:val="24"/>
                <w:szCs w:val="18"/>
              </w:rPr>
              <w:t>TP</w:t>
            </w:r>
          </w:p>
        </w:tc>
        <w:tc>
          <w:tcPr>
            <w:tcW w:w="2266" w:type="dxa"/>
          </w:tcPr>
          <w:p w14:paraId="0D403D28" w14:textId="2E1F932B" w:rsidR="00DA43E5" w:rsidRPr="008C30F0" w:rsidRDefault="00F40B7D" w:rsidP="00BE436B">
            <w:pPr>
              <w:rPr>
                <w:rFonts w:cs="Times New Roman"/>
                <w:sz w:val="24"/>
                <w:szCs w:val="18"/>
              </w:rPr>
            </w:pPr>
            <w:r w:rsidRPr="008C30F0">
              <w:rPr>
                <w:rFonts w:cs="Times New Roman"/>
                <w:sz w:val="24"/>
                <w:szCs w:val="18"/>
              </w:rPr>
              <w:t>FN</w:t>
            </w:r>
          </w:p>
        </w:tc>
      </w:tr>
      <w:tr w:rsidR="00DA43E5" w:rsidRPr="008C30F0" w14:paraId="1641A137" w14:textId="77777777" w:rsidTr="00DA43E5">
        <w:tc>
          <w:tcPr>
            <w:tcW w:w="2265" w:type="dxa"/>
            <w:vMerge/>
          </w:tcPr>
          <w:p w14:paraId="11E748EF" w14:textId="77777777" w:rsidR="00DA43E5" w:rsidRPr="008C30F0" w:rsidRDefault="00DA43E5" w:rsidP="00BE436B">
            <w:pPr>
              <w:rPr>
                <w:rFonts w:cs="Times New Roman"/>
                <w:sz w:val="24"/>
                <w:szCs w:val="18"/>
              </w:rPr>
            </w:pPr>
          </w:p>
        </w:tc>
        <w:tc>
          <w:tcPr>
            <w:tcW w:w="2265" w:type="dxa"/>
          </w:tcPr>
          <w:p w14:paraId="70E5A09C" w14:textId="14CF5961" w:rsidR="00DA43E5" w:rsidRPr="008C30F0" w:rsidRDefault="00C47D4C" w:rsidP="00BE436B">
            <w:pPr>
              <w:rPr>
                <w:rFonts w:cs="Times New Roman"/>
                <w:sz w:val="24"/>
                <w:szCs w:val="18"/>
              </w:rPr>
            </w:pPr>
            <w:r w:rsidRPr="008C30F0">
              <w:rPr>
                <w:rFonts w:cs="Times New Roman"/>
                <w:sz w:val="24"/>
                <w:szCs w:val="18"/>
              </w:rPr>
              <w:t>Negative</w:t>
            </w:r>
          </w:p>
        </w:tc>
        <w:tc>
          <w:tcPr>
            <w:tcW w:w="2265" w:type="dxa"/>
          </w:tcPr>
          <w:p w14:paraId="344F6BD2" w14:textId="2A881FAC" w:rsidR="00DA43E5" w:rsidRPr="008C30F0" w:rsidRDefault="00F40B7D" w:rsidP="00BE436B">
            <w:pPr>
              <w:rPr>
                <w:rFonts w:cs="Times New Roman"/>
                <w:sz w:val="24"/>
                <w:szCs w:val="18"/>
              </w:rPr>
            </w:pPr>
            <w:r w:rsidRPr="008C30F0">
              <w:rPr>
                <w:rFonts w:cs="Times New Roman"/>
                <w:sz w:val="24"/>
                <w:szCs w:val="18"/>
              </w:rPr>
              <w:t>FP</w:t>
            </w:r>
          </w:p>
        </w:tc>
        <w:tc>
          <w:tcPr>
            <w:tcW w:w="2266" w:type="dxa"/>
          </w:tcPr>
          <w:p w14:paraId="65E82789" w14:textId="3552018A" w:rsidR="00DA43E5" w:rsidRPr="008C30F0" w:rsidRDefault="00434A9B" w:rsidP="0033225E">
            <w:pPr>
              <w:keepNext/>
              <w:rPr>
                <w:rFonts w:cs="Times New Roman"/>
                <w:sz w:val="24"/>
                <w:szCs w:val="18"/>
              </w:rPr>
            </w:pPr>
            <w:r w:rsidRPr="008C30F0">
              <w:rPr>
                <w:rFonts w:cs="Times New Roman"/>
                <w:sz w:val="24"/>
                <w:szCs w:val="18"/>
              </w:rPr>
              <w:t>TN</w:t>
            </w:r>
          </w:p>
        </w:tc>
      </w:tr>
    </w:tbl>
    <w:p w14:paraId="0E87F47B" w14:textId="6941A3AF" w:rsidR="00BA7493" w:rsidRPr="008C30F0" w:rsidRDefault="0033225E" w:rsidP="0033225E">
      <w:pPr>
        <w:pStyle w:val="Caption"/>
        <w:rPr>
          <w:rFonts w:cs="Times New Roman"/>
          <w:sz w:val="24"/>
          <w:szCs w:val="20"/>
        </w:rPr>
      </w:pPr>
      <w:bookmarkStart w:id="250" w:name="_Ref154318359"/>
      <w:bookmarkStart w:id="251" w:name="_Toc154255994"/>
      <w:r w:rsidRPr="008C30F0">
        <w:rPr>
          <w:rFonts w:cs="Times New Roman"/>
        </w:rPr>
        <w:t xml:space="preserve">Table </w:t>
      </w:r>
      <w:r w:rsidR="008266F9" w:rsidRPr="008C30F0">
        <w:rPr>
          <w:rFonts w:cs="Times New Roman"/>
        </w:rPr>
        <w:fldChar w:fldCharType="begin"/>
      </w:r>
      <w:r w:rsidR="008266F9" w:rsidRPr="008C30F0">
        <w:rPr>
          <w:rFonts w:cs="Times New Roman"/>
        </w:rPr>
        <w:instrText xml:space="preserve"> STYLEREF 2 \s </w:instrText>
      </w:r>
      <w:r w:rsidR="008266F9" w:rsidRPr="008C30F0">
        <w:rPr>
          <w:rFonts w:cs="Times New Roman"/>
        </w:rPr>
        <w:fldChar w:fldCharType="separate"/>
      </w:r>
      <w:r w:rsidR="00A162C5">
        <w:rPr>
          <w:rFonts w:cs="Times New Roman"/>
          <w:noProof/>
        </w:rPr>
        <w:t>4.3</w:t>
      </w:r>
      <w:r w:rsidR="008266F9" w:rsidRPr="008C30F0">
        <w:rPr>
          <w:rFonts w:cs="Times New Roman"/>
        </w:rPr>
        <w:fldChar w:fldCharType="end"/>
      </w:r>
      <w:r w:rsidR="008266F9" w:rsidRPr="008C30F0">
        <w:rPr>
          <w:rFonts w:cs="Times New Roman"/>
        </w:rPr>
        <w:t>.</w:t>
      </w:r>
      <w:r w:rsidR="008266F9" w:rsidRPr="008C30F0">
        <w:rPr>
          <w:rFonts w:cs="Times New Roman"/>
        </w:rPr>
        <w:fldChar w:fldCharType="begin"/>
      </w:r>
      <w:r w:rsidR="008266F9" w:rsidRPr="008C30F0">
        <w:rPr>
          <w:rFonts w:cs="Times New Roman"/>
        </w:rPr>
        <w:instrText xml:space="preserve"> SEQ Table \* ARABIC \s 2 </w:instrText>
      </w:r>
      <w:r w:rsidR="008266F9" w:rsidRPr="008C30F0">
        <w:rPr>
          <w:rFonts w:cs="Times New Roman"/>
        </w:rPr>
        <w:fldChar w:fldCharType="separate"/>
      </w:r>
      <w:r w:rsidR="00A162C5">
        <w:rPr>
          <w:rFonts w:cs="Times New Roman"/>
          <w:noProof/>
        </w:rPr>
        <w:t>1</w:t>
      </w:r>
      <w:r w:rsidR="008266F9" w:rsidRPr="008C30F0">
        <w:rPr>
          <w:rFonts w:cs="Times New Roman"/>
        </w:rPr>
        <w:fldChar w:fldCharType="end"/>
      </w:r>
      <w:bookmarkEnd w:id="250"/>
      <w:r w:rsidRPr="008C30F0">
        <w:rPr>
          <w:rFonts w:cs="Times New Roman"/>
        </w:rPr>
        <w:t xml:space="preserve">: </w:t>
      </w:r>
      <w:r w:rsidRPr="008C30F0">
        <w:rPr>
          <w:rFonts w:cs="Times New Roman"/>
          <w:sz w:val="24"/>
          <w:szCs w:val="20"/>
        </w:rPr>
        <w:t>Confusion matrix</w:t>
      </w:r>
      <w:bookmarkEnd w:id="251"/>
    </w:p>
    <w:p w14:paraId="0CBDEA9E" w14:textId="7BFC063B" w:rsidR="00BA7493" w:rsidRPr="008C30F0" w:rsidRDefault="00415539" w:rsidP="00054EAA">
      <w:pPr>
        <w:ind w:firstLine="360"/>
        <w:rPr>
          <w:rFonts w:cs="Times New Roman"/>
          <w:sz w:val="24"/>
          <w:szCs w:val="20"/>
        </w:rPr>
      </w:pPr>
      <w:r w:rsidRPr="008C30F0">
        <w:rPr>
          <w:rFonts w:cs="Times New Roman"/>
          <w:sz w:val="24"/>
          <w:szCs w:val="20"/>
        </w:rPr>
        <w:t>Observing the confusion matrix, we have the following information:</w:t>
      </w:r>
    </w:p>
    <w:p w14:paraId="149AFEB1" w14:textId="77777777" w:rsidR="00136269" w:rsidRPr="008C30F0" w:rsidRDefault="003D7427" w:rsidP="007D29A0">
      <w:pPr>
        <w:pStyle w:val="ListParagraph"/>
        <w:numPr>
          <w:ilvl w:val="0"/>
          <w:numId w:val="4"/>
        </w:numPr>
        <w:rPr>
          <w:rFonts w:cs="Times New Roman"/>
          <w:sz w:val="24"/>
          <w:szCs w:val="20"/>
        </w:rPr>
      </w:pPr>
      <w:r w:rsidRPr="008C30F0">
        <w:rPr>
          <w:rFonts w:cs="Times New Roman"/>
          <w:sz w:val="24"/>
          <w:szCs w:val="20"/>
        </w:rPr>
        <w:t>TP (true positive)</w:t>
      </w:r>
      <w:r w:rsidR="009F5D91" w:rsidRPr="008C30F0">
        <w:rPr>
          <w:rFonts w:cs="Times New Roman"/>
          <w:sz w:val="24"/>
          <w:szCs w:val="20"/>
        </w:rPr>
        <w:t xml:space="preserve"> – </w:t>
      </w:r>
      <w:r w:rsidR="00136269" w:rsidRPr="008C30F0">
        <w:rPr>
          <w:rFonts w:cs="Times New Roman"/>
          <w:sz w:val="24"/>
          <w:szCs w:val="20"/>
        </w:rPr>
        <w:t>Values are actually Positive and predicted to be Positive.</w:t>
      </w:r>
    </w:p>
    <w:p w14:paraId="75D20681" w14:textId="77777777" w:rsidR="00B66878" w:rsidRPr="008C30F0" w:rsidRDefault="009F5D91" w:rsidP="007D29A0">
      <w:pPr>
        <w:pStyle w:val="ListParagraph"/>
        <w:numPr>
          <w:ilvl w:val="0"/>
          <w:numId w:val="4"/>
        </w:numPr>
        <w:rPr>
          <w:rFonts w:cs="Times New Roman"/>
          <w:sz w:val="24"/>
          <w:szCs w:val="20"/>
        </w:rPr>
      </w:pPr>
      <w:r w:rsidRPr="008C30F0">
        <w:rPr>
          <w:rFonts w:cs="Times New Roman"/>
          <w:sz w:val="24"/>
          <w:szCs w:val="20"/>
        </w:rPr>
        <w:t>FN (false negative)</w:t>
      </w:r>
      <w:r w:rsidR="0063553A" w:rsidRPr="008C30F0">
        <w:rPr>
          <w:rFonts w:cs="Times New Roman"/>
          <w:sz w:val="24"/>
          <w:szCs w:val="20"/>
        </w:rPr>
        <w:t xml:space="preserve"> – </w:t>
      </w:r>
      <w:r w:rsidR="00B66878" w:rsidRPr="008C30F0">
        <w:rPr>
          <w:rFonts w:cs="Times New Roman"/>
          <w:sz w:val="24"/>
          <w:szCs w:val="20"/>
        </w:rPr>
        <w:t>The values are actually Positive but are incorrectly predicted to be Negative. Also known as Type II Error.</w:t>
      </w:r>
    </w:p>
    <w:p w14:paraId="0AD7410D" w14:textId="56076C49" w:rsidR="0063553A" w:rsidRPr="008C30F0" w:rsidRDefault="0063553A" w:rsidP="007D29A0">
      <w:pPr>
        <w:pStyle w:val="ListParagraph"/>
        <w:numPr>
          <w:ilvl w:val="0"/>
          <w:numId w:val="4"/>
        </w:numPr>
        <w:rPr>
          <w:rFonts w:cs="Times New Roman"/>
          <w:sz w:val="24"/>
          <w:szCs w:val="20"/>
        </w:rPr>
      </w:pPr>
      <w:r w:rsidRPr="008C30F0">
        <w:rPr>
          <w:rFonts w:cs="Times New Roman"/>
          <w:sz w:val="24"/>
          <w:szCs w:val="20"/>
        </w:rPr>
        <w:t>FP (</w:t>
      </w:r>
      <w:r w:rsidR="0035336B" w:rsidRPr="008C30F0">
        <w:rPr>
          <w:rFonts w:cs="Times New Roman"/>
          <w:sz w:val="24"/>
          <w:szCs w:val="20"/>
        </w:rPr>
        <w:t>false positive</w:t>
      </w:r>
      <w:r w:rsidRPr="008C30F0">
        <w:rPr>
          <w:rFonts w:cs="Times New Roman"/>
          <w:sz w:val="24"/>
          <w:szCs w:val="20"/>
        </w:rPr>
        <w:t>)</w:t>
      </w:r>
      <w:r w:rsidR="0035336B" w:rsidRPr="008C30F0">
        <w:rPr>
          <w:rFonts w:cs="Times New Roman"/>
          <w:sz w:val="24"/>
          <w:szCs w:val="20"/>
        </w:rPr>
        <w:t xml:space="preserve"> – </w:t>
      </w:r>
      <w:r w:rsidR="00402797" w:rsidRPr="008C30F0">
        <w:rPr>
          <w:rFonts w:cs="Times New Roman"/>
          <w:sz w:val="24"/>
          <w:szCs w:val="20"/>
        </w:rPr>
        <w:t>The values are actually Negative but are incorrectly predicted as Positive. Also known as Type I Error.</w:t>
      </w:r>
    </w:p>
    <w:p w14:paraId="7AE8D6E9" w14:textId="007AEB15" w:rsidR="004C3066" w:rsidRPr="008C30F0" w:rsidRDefault="00125E0D" w:rsidP="003F0AB8">
      <w:pPr>
        <w:pStyle w:val="ListParagraph"/>
        <w:numPr>
          <w:ilvl w:val="0"/>
          <w:numId w:val="4"/>
        </w:numPr>
        <w:spacing w:after="120" w:line="257" w:lineRule="auto"/>
        <w:rPr>
          <w:rFonts w:cs="Times New Roman"/>
          <w:sz w:val="24"/>
          <w:szCs w:val="20"/>
        </w:rPr>
      </w:pPr>
      <w:r w:rsidRPr="008C30F0">
        <w:rPr>
          <w:rFonts w:cs="Times New Roman"/>
          <w:sz w:val="24"/>
          <w:szCs w:val="20"/>
        </w:rPr>
        <w:t xml:space="preserve">TN (true negative) – </w:t>
      </w:r>
      <w:r w:rsidR="00747387" w:rsidRPr="008C30F0">
        <w:rPr>
          <w:rFonts w:cs="Times New Roman"/>
          <w:sz w:val="24"/>
          <w:szCs w:val="20"/>
        </w:rPr>
        <w:t>The values are actually Negative and are predicted to be Negative.</w:t>
      </w:r>
    </w:p>
    <w:p w14:paraId="1250F207" w14:textId="472A5F8D" w:rsidR="00A62876" w:rsidRPr="00CB140A" w:rsidRDefault="006B68CC" w:rsidP="00282026">
      <w:pPr>
        <w:pStyle w:val="Heading3"/>
        <w:rPr>
          <w:rFonts w:cs="Times New Roman"/>
        </w:rPr>
      </w:pPr>
      <w:bookmarkStart w:id="252" w:name="_Toc154318581"/>
      <w:r w:rsidRPr="008C30F0">
        <w:rPr>
          <w:rFonts w:cs="Times New Roman"/>
        </w:rPr>
        <w:t>Evaluation</w:t>
      </w:r>
      <w:r w:rsidRPr="008C30F0">
        <w:rPr>
          <w:rFonts w:cs="Times New Roman"/>
          <w:szCs w:val="20"/>
        </w:rPr>
        <w:t xml:space="preserve"> Metrics</w:t>
      </w:r>
      <w:bookmarkEnd w:id="252"/>
    </w:p>
    <w:p w14:paraId="0DF0DC61" w14:textId="77777777" w:rsidR="002A23C0" w:rsidRPr="008C30F0" w:rsidRDefault="002A23C0">
      <w:pPr>
        <w:pStyle w:val="ListParagraph"/>
        <w:numPr>
          <w:ilvl w:val="0"/>
          <w:numId w:val="2"/>
        </w:numPr>
        <w:spacing w:before="120" w:after="240" w:line="257" w:lineRule="auto"/>
        <w:rPr>
          <w:rFonts w:cs="Times New Roman"/>
          <w:vanish/>
          <w:sz w:val="24"/>
          <w:szCs w:val="20"/>
        </w:rPr>
      </w:pPr>
    </w:p>
    <w:p w14:paraId="2C1D6F7B" w14:textId="77777777" w:rsidR="00A62876" w:rsidRPr="008C30F0" w:rsidRDefault="00A62876" w:rsidP="00FC2398">
      <w:pPr>
        <w:pStyle w:val="ListParagraph"/>
        <w:numPr>
          <w:ilvl w:val="1"/>
          <w:numId w:val="2"/>
        </w:numPr>
        <w:spacing w:before="120" w:after="240" w:line="257" w:lineRule="auto"/>
        <w:rPr>
          <w:rFonts w:cs="Times New Roman"/>
          <w:vanish/>
          <w:sz w:val="24"/>
          <w:szCs w:val="20"/>
        </w:rPr>
      </w:pPr>
    </w:p>
    <w:p w14:paraId="47462BFC" w14:textId="77777777" w:rsidR="00A62876" w:rsidRPr="008C30F0" w:rsidRDefault="00A62876" w:rsidP="00FC2398">
      <w:pPr>
        <w:pStyle w:val="ListParagraph"/>
        <w:numPr>
          <w:ilvl w:val="1"/>
          <w:numId w:val="2"/>
        </w:numPr>
        <w:spacing w:before="120" w:after="240" w:line="257" w:lineRule="auto"/>
        <w:rPr>
          <w:rFonts w:cs="Times New Roman"/>
          <w:vanish/>
          <w:sz w:val="24"/>
          <w:szCs w:val="20"/>
        </w:rPr>
      </w:pPr>
    </w:p>
    <w:p w14:paraId="576A301E" w14:textId="77777777" w:rsidR="00A62876" w:rsidRPr="008C30F0" w:rsidRDefault="00A62876" w:rsidP="00FC2398">
      <w:pPr>
        <w:pStyle w:val="ListParagraph"/>
        <w:numPr>
          <w:ilvl w:val="1"/>
          <w:numId w:val="2"/>
        </w:numPr>
        <w:spacing w:before="120" w:after="240" w:line="257" w:lineRule="auto"/>
        <w:rPr>
          <w:rFonts w:cs="Times New Roman"/>
          <w:vanish/>
          <w:sz w:val="24"/>
          <w:szCs w:val="20"/>
        </w:rPr>
      </w:pPr>
    </w:p>
    <w:p w14:paraId="5EA00670" w14:textId="77777777" w:rsidR="00A62876" w:rsidRPr="008C30F0" w:rsidRDefault="00A62876" w:rsidP="00FC2398">
      <w:pPr>
        <w:pStyle w:val="ListParagraph"/>
        <w:numPr>
          <w:ilvl w:val="1"/>
          <w:numId w:val="2"/>
        </w:numPr>
        <w:spacing w:before="120" w:after="240" w:line="257" w:lineRule="auto"/>
        <w:rPr>
          <w:rFonts w:cs="Times New Roman"/>
          <w:vanish/>
          <w:sz w:val="24"/>
          <w:szCs w:val="20"/>
        </w:rPr>
      </w:pPr>
    </w:p>
    <w:p w14:paraId="6C3E6575" w14:textId="7B5BFF74" w:rsidR="00A87C6D" w:rsidRPr="008C30F0" w:rsidRDefault="00071490" w:rsidP="002A23C0">
      <w:pPr>
        <w:spacing w:before="120" w:after="240" w:line="257" w:lineRule="auto"/>
        <w:ind w:firstLine="360"/>
        <w:rPr>
          <w:rFonts w:cs="Times New Roman"/>
          <w:sz w:val="24"/>
          <w:szCs w:val="20"/>
        </w:rPr>
      </w:pPr>
      <w:r w:rsidRPr="008C30F0">
        <w:rPr>
          <w:rFonts w:cs="Times New Roman"/>
          <w:sz w:val="24"/>
          <w:szCs w:val="20"/>
        </w:rPr>
        <w:t>Accuracy</w:t>
      </w:r>
      <w:r w:rsidR="00BF53B5">
        <w:rPr>
          <w:rFonts w:cs="Times New Roman"/>
          <w:sz w:val="24"/>
          <w:szCs w:val="20"/>
        </w:rPr>
        <w:t xml:space="preserve"> (4.3.1)</w:t>
      </w:r>
      <w:r w:rsidR="00E470BA">
        <w:rPr>
          <w:rFonts w:cs="Times New Roman"/>
          <w:sz w:val="24"/>
          <w:szCs w:val="20"/>
        </w:rPr>
        <w:t>:</w:t>
      </w:r>
    </w:p>
    <w:p w14:paraId="6670446A" w14:textId="1D99F5C3" w:rsidR="00D37240" w:rsidRPr="008C30F0" w:rsidRDefault="000024BE" w:rsidP="00BF53B5">
      <w:pPr>
        <w:tabs>
          <w:tab w:val="left" w:pos="7920"/>
        </w:tabs>
        <w:ind w:left="2880"/>
        <w:rPr>
          <w:rFonts w:cs="Times New Roman"/>
          <w:sz w:val="24"/>
          <w:szCs w:val="20"/>
        </w:rPr>
      </w:pPr>
      <m:oMath>
        <m:r>
          <w:rPr>
            <w:rFonts w:ascii="Cambria Math" w:hAnsi="Cambria Math" w:cs="Times New Roman"/>
            <w:sz w:val="24"/>
            <w:szCs w:val="20"/>
          </w:rPr>
          <m:t xml:space="preserve">Accuracy= </m:t>
        </m:r>
        <m:f>
          <m:fPr>
            <m:ctrlPr>
              <w:rPr>
                <w:rFonts w:ascii="Cambria Math" w:hAnsi="Cambria Math" w:cs="Times New Roman"/>
                <w:i/>
                <w:sz w:val="24"/>
                <w:szCs w:val="20"/>
              </w:rPr>
            </m:ctrlPr>
          </m:fPr>
          <m:num>
            <m:r>
              <w:rPr>
                <w:rFonts w:ascii="Cambria Math" w:hAnsi="Cambria Math" w:cs="Times New Roman"/>
                <w:sz w:val="24"/>
                <w:szCs w:val="20"/>
              </w:rPr>
              <m:t>TP+TN</m:t>
            </m:r>
          </m:num>
          <m:den>
            <m:r>
              <w:rPr>
                <w:rFonts w:ascii="Cambria Math" w:hAnsi="Cambria Math" w:cs="Times New Roman"/>
                <w:sz w:val="24"/>
                <w:szCs w:val="20"/>
              </w:rPr>
              <m:t>TP+FP+ TN+FN</m:t>
            </m:r>
          </m:den>
        </m:f>
      </m:oMath>
      <w:r w:rsidR="00BF53B5">
        <w:rPr>
          <w:rFonts w:eastAsiaTheme="minorEastAsia" w:cs="Times New Roman"/>
          <w:sz w:val="24"/>
          <w:szCs w:val="20"/>
        </w:rPr>
        <w:tab/>
        <w:t>(4.3.1)</w:t>
      </w:r>
    </w:p>
    <w:p w14:paraId="6C8ADED9" w14:textId="60653BCF" w:rsidR="0004534D" w:rsidRPr="008C30F0" w:rsidRDefault="0004534D" w:rsidP="002A23C0">
      <w:pPr>
        <w:spacing w:before="120" w:after="240" w:line="257" w:lineRule="auto"/>
        <w:ind w:firstLine="360"/>
        <w:rPr>
          <w:rFonts w:cs="Times New Roman"/>
          <w:sz w:val="24"/>
          <w:szCs w:val="20"/>
        </w:rPr>
      </w:pPr>
      <w:r w:rsidRPr="008C30F0">
        <w:rPr>
          <w:rFonts w:cs="Times New Roman"/>
          <w:sz w:val="24"/>
          <w:szCs w:val="20"/>
        </w:rPr>
        <w:t>Recall</w:t>
      </w:r>
      <w:r w:rsidR="00BF53B5">
        <w:rPr>
          <w:rFonts w:cs="Times New Roman"/>
          <w:sz w:val="24"/>
          <w:szCs w:val="20"/>
        </w:rPr>
        <w:t xml:space="preserve"> (4.3</w:t>
      </w:r>
      <w:r w:rsidR="00415F21">
        <w:rPr>
          <w:rFonts w:cs="Times New Roman"/>
          <w:sz w:val="24"/>
          <w:szCs w:val="20"/>
        </w:rPr>
        <w:t>.2)</w:t>
      </w:r>
      <w:r w:rsidR="00E470BA">
        <w:rPr>
          <w:rFonts w:cs="Times New Roman"/>
          <w:sz w:val="24"/>
          <w:szCs w:val="20"/>
        </w:rPr>
        <w:t>:</w:t>
      </w:r>
    </w:p>
    <w:p w14:paraId="6C35C6D0" w14:textId="38107143" w:rsidR="000826D7" w:rsidRPr="008C30F0" w:rsidRDefault="000024BE" w:rsidP="00415F21">
      <w:pPr>
        <w:tabs>
          <w:tab w:val="left" w:pos="7920"/>
        </w:tabs>
        <w:ind w:left="2880"/>
        <w:rPr>
          <w:rFonts w:cs="Times New Roman"/>
          <w:sz w:val="24"/>
          <w:szCs w:val="20"/>
        </w:rPr>
      </w:pPr>
      <m:oMath>
        <m:r>
          <w:rPr>
            <w:rFonts w:ascii="Cambria Math" w:hAnsi="Cambria Math" w:cs="Times New Roman"/>
            <w:sz w:val="24"/>
            <w:szCs w:val="20"/>
          </w:rPr>
          <m:t xml:space="preserve">Recall= </m:t>
        </m:r>
        <m:f>
          <m:fPr>
            <m:ctrlPr>
              <w:rPr>
                <w:rFonts w:ascii="Cambria Math" w:hAnsi="Cambria Math" w:cs="Times New Roman"/>
                <w:i/>
                <w:sz w:val="24"/>
                <w:szCs w:val="20"/>
              </w:rPr>
            </m:ctrlPr>
          </m:fPr>
          <m:num>
            <m:r>
              <w:rPr>
                <w:rFonts w:ascii="Cambria Math" w:hAnsi="Cambria Math" w:cs="Times New Roman"/>
                <w:sz w:val="24"/>
                <w:szCs w:val="20"/>
              </w:rPr>
              <m:t>TP</m:t>
            </m:r>
          </m:num>
          <m:den>
            <m:r>
              <w:rPr>
                <w:rFonts w:ascii="Cambria Math" w:hAnsi="Cambria Math" w:cs="Times New Roman"/>
                <w:sz w:val="24"/>
                <w:szCs w:val="20"/>
              </w:rPr>
              <m:t>TP+FN</m:t>
            </m:r>
          </m:den>
        </m:f>
      </m:oMath>
      <w:r w:rsidR="00415F21">
        <w:rPr>
          <w:rFonts w:eastAsiaTheme="minorEastAsia" w:cs="Times New Roman"/>
          <w:sz w:val="24"/>
          <w:szCs w:val="20"/>
        </w:rPr>
        <w:t xml:space="preserve"> </w:t>
      </w:r>
      <w:r w:rsidR="00415F21">
        <w:rPr>
          <w:rFonts w:eastAsiaTheme="minorEastAsia" w:cs="Times New Roman"/>
          <w:sz w:val="24"/>
          <w:szCs w:val="20"/>
        </w:rPr>
        <w:tab/>
        <w:t>(4.3.2)</w:t>
      </w:r>
    </w:p>
    <w:p w14:paraId="5C820915" w14:textId="404922C5" w:rsidR="0004534D" w:rsidRPr="008C30F0" w:rsidRDefault="0004534D" w:rsidP="002A23C0">
      <w:pPr>
        <w:spacing w:before="120" w:after="240" w:line="257" w:lineRule="auto"/>
        <w:ind w:firstLine="360"/>
        <w:rPr>
          <w:rFonts w:cs="Times New Roman"/>
          <w:sz w:val="24"/>
          <w:szCs w:val="20"/>
        </w:rPr>
      </w:pPr>
      <w:r w:rsidRPr="008C30F0">
        <w:rPr>
          <w:rFonts w:cs="Times New Roman"/>
          <w:sz w:val="24"/>
          <w:szCs w:val="20"/>
        </w:rPr>
        <w:t>Precision</w:t>
      </w:r>
      <w:r w:rsidR="009E75F5">
        <w:rPr>
          <w:rFonts w:cs="Times New Roman"/>
          <w:sz w:val="24"/>
          <w:szCs w:val="20"/>
        </w:rPr>
        <w:t xml:space="preserve"> (4.3.3)</w:t>
      </w:r>
      <w:r w:rsidR="00E470BA">
        <w:rPr>
          <w:rFonts w:cs="Times New Roman"/>
          <w:sz w:val="24"/>
          <w:szCs w:val="20"/>
        </w:rPr>
        <w:t>:</w:t>
      </w:r>
    </w:p>
    <w:p w14:paraId="10528F61" w14:textId="6E079D50" w:rsidR="00F97733" w:rsidRPr="008C30F0" w:rsidRDefault="000024BE" w:rsidP="009E75F5">
      <w:pPr>
        <w:tabs>
          <w:tab w:val="left" w:pos="7920"/>
        </w:tabs>
        <w:ind w:left="2880"/>
        <w:rPr>
          <w:rFonts w:eastAsiaTheme="minorEastAsia" w:cs="Times New Roman"/>
          <w:sz w:val="24"/>
          <w:szCs w:val="20"/>
        </w:rPr>
      </w:pPr>
      <m:oMath>
        <m:r>
          <w:rPr>
            <w:rFonts w:ascii="Cambria Math" w:hAnsi="Cambria Math" w:cs="Times New Roman"/>
            <w:sz w:val="24"/>
            <w:szCs w:val="20"/>
          </w:rPr>
          <m:t xml:space="preserve">Precision= </m:t>
        </m:r>
        <m:f>
          <m:fPr>
            <m:ctrlPr>
              <w:rPr>
                <w:rFonts w:ascii="Cambria Math" w:hAnsi="Cambria Math" w:cs="Times New Roman"/>
                <w:i/>
                <w:sz w:val="24"/>
                <w:szCs w:val="20"/>
              </w:rPr>
            </m:ctrlPr>
          </m:fPr>
          <m:num>
            <m:r>
              <w:rPr>
                <w:rFonts w:ascii="Cambria Math" w:hAnsi="Cambria Math" w:cs="Times New Roman"/>
                <w:sz w:val="24"/>
                <w:szCs w:val="20"/>
              </w:rPr>
              <m:t>TP</m:t>
            </m:r>
          </m:num>
          <m:den>
            <m:r>
              <w:rPr>
                <w:rFonts w:ascii="Cambria Math" w:hAnsi="Cambria Math" w:cs="Times New Roman"/>
                <w:sz w:val="24"/>
                <w:szCs w:val="20"/>
              </w:rPr>
              <m:t>TP+FP</m:t>
            </m:r>
          </m:den>
        </m:f>
      </m:oMath>
      <w:r w:rsidR="009E75F5">
        <w:rPr>
          <w:rFonts w:eastAsiaTheme="minorEastAsia" w:cs="Times New Roman"/>
          <w:sz w:val="24"/>
          <w:szCs w:val="20"/>
        </w:rPr>
        <w:tab/>
        <w:t>(4.3.3)</w:t>
      </w:r>
    </w:p>
    <w:p w14:paraId="02396F7B" w14:textId="12D36920" w:rsidR="00117AEF" w:rsidRPr="008C30F0" w:rsidRDefault="00746D1A" w:rsidP="002A23C0">
      <w:pPr>
        <w:spacing w:before="120" w:after="240" w:line="257" w:lineRule="auto"/>
        <w:ind w:firstLine="360"/>
        <w:rPr>
          <w:rFonts w:cs="Times New Roman"/>
          <w:sz w:val="24"/>
          <w:szCs w:val="20"/>
        </w:rPr>
      </w:pPr>
      <w:r w:rsidRPr="008C30F0">
        <w:rPr>
          <w:rFonts w:cs="Times New Roman"/>
          <w:sz w:val="24"/>
          <w:szCs w:val="20"/>
        </w:rPr>
        <w:t>F1-score</w:t>
      </w:r>
      <w:r w:rsidR="009E75F5">
        <w:rPr>
          <w:rFonts w:cs="Times New Roman"/>
          <w:sz w:val="24"/>
          <w:szCs w:val="20"/>
        </w:rPr>
        <w:t xml:space="preserve"> (4.3.4)</w:t>
      </w:r>
      <w:r w:rsidR="00E470BA">
        <w:rPr>
          <w:rFonts w:cs="Times New Roman"/>
          <w:sz w:val="24"/>
          <w:szCs w:val="20"/>
        </w:rPr>
        <w:t>:</w:t>
      </w:r>
      <w:r w:rsidRPr="008C30F0">
        <w:rPr>
          <w:rFonts w:cs="Times New Roman"/>
          <w:sz w:val="24"/>
          <w:szCs w:val="20"/>
        </w:rPr>
        <w:t xml:space="preserve"> </w:t>
      </w:r>
    </w:p>
    <w:p w14:paraId="705608BF" w14:textId="2BAD35CB" w:rsidR="00061E34" w:rsidRPr="008C30F0" w:rsidRDefault="000024BE" w:rsidP="009E75F5">
      <w:pPr>
        <w:tabs>
          <w:tab w:val="left" w:pos="7920"/>
        </w:tabs>
        <w:ind w:left="2880"/>
        <w:rPr>
          <w:rFonts w:cs="Times New Roman"/>
          <w:sz w:val="24"/>
          <w:szCs w:val="20"/>
        </w:rPr>
      </w:pPr>
      <m:oMath>
        <m:r>
          <w:rPr>
            <w:rFonts w:ascii="Cambria Math" w:hAnsi="Cambria Math" w:cs="Times New Roman"/>
            <w:sz w:val="24"/>
            <w:szCs w:val="20"/>
          </w:rPr>
          <m:t>F1-Score=2*</m:t>
        </m:r>
        <m:f>
          <m:fPr>
            <m:ctrlPr>
              <w:rPr>
                <w:rFonts w:ascii="Cambria Math" w:hAnsi="Cambria Math" w:cs="Times New Roman"/>
                <w:i/>
                <w:sz w:val="24"/>
                <w:szCs w:val="20"/>
              </w:rPr>
            </m:ctrlPr>
          </m:fPr>
          <m:num>
            <m:r>
              <w:rPr>
                <w:rFonts w:ascii="Cambria Math" w:hAnsi="Cambria Math" w:cs="Times New Roman"/>
                <w:sz w:val="24"/>
                <w:szCs w:val="20"/>
              </w:rPr>
              <m:t>Precision*Recall</m:t>
            </m:r>
          </m:num>
          <m:den>
            <m:r>
              <w:rPr>
                <w:rFonts w:ascii="Cambria Math" w:hAnsi="Cambria Math" w:cs="Times New Roman"/>
                <w:sz w:val="24"/>
                <w:szCs w:val="20"/>
              </w:rPr>
              <m:t>Precision+Recall</m:t>
            </m:r>
          </m:den>
        </m:f>
      </m:oMath>
      <w:r w:rsidR="009E75F5">
        <w:rPr>
          <w:rFonts w:eastAsiaTheme="minorEastAsia" w:cs="Times New Roman"/>
          <w:sz w:val="24"/>
          <w:szCs w:val="20"/>
        </w:rPr>
        <w:tab/>
        <w:t>(4.3.4)</w:t>
      </w:r>
    </w:p>
    <w:p w14:paraId="3CE564F0" w14:textId="77777777" w:rsidR="00117AEF" w:rsidRPr="008C30F0" w:rsidRDefault="00117AEF" w:rsidP="00A87C6D">
      <w:pPr>
        <w:rPr>
          <w:rFonts w:cs="Times New Roman"/>
          <w:sz w:val="24"/>
          <w:szCs w:val="20"/>
        </w:rPr>
      </w:pPr>
    </w:p>
    <w:p w14:paraId="6681CF14" w14:textId="434282E8" w:rsidR="006156CF" w:rsidRPr="008C30F0" w:rsidRDefault="002E5EED" w:rsidP="00282026">
      <w:pPr>
        <w:pStyle w:val="Heading2"/>
      </w:pPr>
      <w:bookmarkStart w:id="253" w:name="_Toc154318582"/>
      <w:r w:rsidRPr="008C30F0">
        <w:t>Predicting Airline Passenger Satisfaction</w:t>
      </w:r>
      <w:bookmarkEnd w:id="253"/>
    </w:p>
    <w:p w14:paraId="71F6DE30" w14:textId="77777777" w:rsidR="00981E7F" w:rsidRPr="008C30F0" w:rsidRDefault="00981E7F" w:rsidP="00981E7F">
      <w:pPr>
        <w:ind w:firstLine="360"/>
        <w:rPr>
          <w:rFonts w:cs="Times New Roman"/>
          <w:sz w:val="24"/>
          <w:szCs w:val="20"/>
        </w:rPr>
      </w:pPr>
      <w:r w:rsidRPr="008C30F0">
        <w:rPr>
          <w:rFonts w:cs="Times New Roman"/>
          <w:sz w:val="24"/>
          <w:szCs w:val="20"/>
        </w:rPr>
        <w:t>Our team utilized four classification algorithms: SVM, KNN, Decision Tree, and Naïve Bayes. We executed the models on the test datasets and obtained the following results.</w:t>
      </w:r>
    </w:p>
    <w:p w14:paraId="3C1ED71B" w14:textId="4974F975" w:rsidR="003F0AB8" w:rsidRPr="008C30F0" w:rsidRDefault="00872B54" w:rsidP="00981E7F">
      <w:pPr>
        <w:ind w:firstLine="360"/>
        <w:rPr>
          <w:rFonts w:cs="Times New Roman"/>
          <w:sz w:val="24"/>
          <w:szCs w:val="20"/>
        </w:rPr>
      </w:pPr>
      <w:r w:rsidRPr="008C30F0">
        <w:rPr>
          <w:rFonts w:cs="Times New Roman"/>
          <w:sz w:val="24"/>
          <w:szCs w:val="20"/>
        </w:rPr>
        <w:t>The confusion matrix of the four models is as follows:</w:t>
      </w:r>
    </w:p>
    <w:p w14:paraId="4A307C0D" w14:textId="06330CD1" w:rsidR="00872B54" w:rsidRPr="008C30F0" w:rsidRDefault="00066692" w:rsidP="00872B54">
      <w:pPr>
        <w:pStyle w:val="ListParagraph"/>
        <w:numPr>
          <w:ilvl w:val="0"/>
          <w:numId w:val="4"/>
        </w:numPr>
        <w:rPr>
          <w:rFonts w:cs="Times New Roman"/>
          <w:sz w:val="24"/>
          <w:szCs w:val="20"/>
        </w:rPr>
      </w:pPr>
      <w:r w:rsidRPr="008C30F0">
        <w:rPr>
          <w:rFonts w:cs="Times New Roman"/>
          <w:sz w:val="24"/>
          <w:szCs w:val="20"/>
        </w:rPr>
        <w:t>Confusion matrix of K-Nearest Neighbors model</w:t>
      </w:r>
      <w:r w:rsidR="00242BF4" w:rsidRPr="008C30F0">
        <w:rPr>
          <w:rFonts w:cs="Times New Roman"/>
          <w:sz w:val="24"/>
          <w:szCs w:val="20"/>
        </w:rPr>
        <w:t xml:space="preserve"> </w:t>
      </w:r>
    </w:p>
    <w:p w14:paraId="255B90EF" w14:textId="34F8F0BA" w:rsidR="00E13D73" w:rsidRPr="008C30F0" w:rsidRDefault="00E744D5" w:rsidP="00E13D73">
      <w:pPr>
        <w:keepNext/>
        <w:jc w:val="center"/>
      </w:pPr>
      <w:r w:rsidRPr="008C30F0">
        <w:rPr>
          <w:noProof/>
        </w:rPr>
        <w:lastRenderedPageBreak/>
        <w:drawing>
          <wp:inline distT="0" distB="0" distL="0" distR="0" wp14:anchorId="4D37E609" wp14:editId="428AC6E5">
            <wp:extent cx="2971800" cy="2315085"/>
            <wp:effectExtent l="0" t="0" r="0" b="9525"/>
            <wp:docPr id="1633350260" name="Hình ảnh 163335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50260" name=""/>
                    <pic:cNvPicPr/>
                  </pic:nvPicPr>
                  <pic:blipFill>
                    <a:blip r:embed="rId31"/>
                    <a:stretch>
                      <a:fillRect/>
                    </a:stretch>
                  </pic:blipFill>
                  <pic:spPr>
                    <a:xfrm>
                      <a:off x="0" y="0"/>
                      <a:ext cx="3013760" cy="2347772"/>
                    </a:xfrm>
                    <a:prstGeom prst="rect">
                      <a:avLst/>
                    </a:prstGeom>
                  </pic:spPr>
                </pic:pic>
              </a:graphicData>
            </a:graphic>
          </wp:inline>
        </w:drawing>
      </w:r>
    </w:p>
    <w:p w14:paraId="2FB84B4C" w14:textId="76787EB6" w:rsidR="00872B54" w:rsidRPr="008C30F0" w:rsidRDefault="00E13D73" w:rsidP="00E13D73">
      <w:pPr>
        <w:pStyle w:val="Caption"/>
        <w:rPr>
          <w:rFonts w:cs="Times New Roman"/>
          <w:sz w:val="24"/>
          <w:szCs w:val="20"/>
        </w:rPr>
      </w:pPr>
      <w:bookmarkStart w:id="254" w:name="_Toc154319199"/>
      <w:r w:rsidRPr="008C30F0">
        <w:t xml:space="preserve">Figure </w:t>
      </w:r>
      <w:fldSimple w:instr=" STYLEREF 2 \s ">
        <w:r w:rsidR="00A162C5">
          <w:rPr>
            <w:noProof/>
          </w:rPr>
          <w:t>4.4</w:t>
        </w:r>
      </w:fldSimple>
      <w:r w:rsidR="00AA2C6E">
        <w:t>.</w:t>
      </w:r>
      <w:fldSimple w:instr=" SEQ Figure \* ARABIC \s 2 ">
        <w:r w:rsidR="00A162C5">
          <w:rPr>
            <w:noProof/>
          </w:rPr>
          <w:t>1</w:t>
        </w:r>
      </w:fldSimple>
      <w:r w:rsidRPr="008C30F0">
        <w:t>: Confusion</w:t>
      </w:r>
      <w:r w:rsidR="00C861C3" w:rsidRPr="008C30F0">
        <w:t xml:space="preserve"> matrix of KNN model</w:t>
      </w:r>
      <w:bookmarkEnd w:id="254"/>
    </w:p>
    <w:p w14:paraId="46BFD190" w14:textId="0F689451" w:rsidR="00872B54" w:rsidRPr="008C30F0" w:rsidRDefault="00066692" w:rsidP="00872B54">
      <w:pPr>
        <w:pStyle w:val="ListParagraph"/>
        <w:numPr>
          <w:ilvl w:val="0"/>
          <w:numId w:val="4"/>
        </w:numPr>
        <w:rPr>
          <w:rFonts w:cs="Times New Roman"/>
          <w:sz w:val="24"/>
          <w:szCs w:val="20"/>
        </w:rPr>
      </w:pPr>
      <w:r w:rsidRPr="008C30F0">
        <w:rPr>
          <w:rFonts w:cs="Times New Roman"/>
          <w:sz w:val="24"/>
          <w:szCs w:val="20"/>
        </w:rPr>
        <w:t xml:space="preserve">Confusion matrix of </w:t>
      </w:r>
      <w:r w:rsidR="00EF7DC1" w:rsidRPr="008C30F0">
        <w:rPr>
          <w:rFonts w:cs="Times New Roman"/>
          <w:sz w:val="24"/>
          <w:szCs w:val="20"/>
        </w:rPr>
        <w:t>Support</w:t>
      </w:r>
      <w:r w:rsidRPr="008C30F0">
        <w:rPr>
          <w:rFonts w:cs="Times New Roman"/>
          <w:sz w:val="24"/>
          <w:szCs w:val="20"/>
        </w:rPr>
        <w:t xml:space="preserve"> Vector Machine</w:t>
      </w:r>
    </w:p>
    <w:p w14:paraId="44E23A72" w14:textId="77777777" w:rsidR="00E744D5" w:rsidRPr="008C30F0" w:rsidRDefault="00E744D5" w:rsidP="00E744D5">
      <w:pPr>
        <w:keepNext/>
        <w:jc w:val="center"/>
      </w:pPr>
      <w:r w:rsidRPr="008C30F0">
        <w:rPr>
          <w:rFonts w:cs="Times New Roman"/>
          <w:noProof/>
          <w:sz w:val="24"/>
          <w:szCs w:val="20"/>
        </w:rPr>
        <w:drawing>
          <wp:inline distT="0" distB="0" distL="0" distR="0" wp14:anchorId="402CF015" wp14:editId="3BF2BE1C">
            <wp:extent cx="3005206" cy="2362200"/>
            <wp:effectExtent l="0" t="0" r="5080" b="0"/>
            <wp:docPr id="690025695" name="Hình ảnh 69002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5695" name=""/>
                    <pic:cNvPicPr/>
                  </pic:nvPicPr>
                  <pic:blipFill>
                    <a:blip r:embed="rId32"/>
                    <a:stretch>
                      <a:fillRect/>
                    </a:stretch>
                  </pic:blipFill>
                  <pic:spPr>
                    <a:xfrm>
                      <a:off x="0" y="0"/>
                      <a:ext cx="3041998" cy="2391120"/>
                    </a:xfrm>
                    <a:prstGeom prst="rect">
                      <a:avLst/>
                    </a:prstGeom>
                  </pic:spPr>
                </pic:pic>
              </a:graphicData>
            </a:graphic>
          </wp:inline>
        </w:drawing>
      </w:r>
    </w:p>
    <w:p w14:paraId="1160D1CB" w14:textId="5836EED2" w:rsidR="00C861C3" w:rsidRPr="008C30F0" w:rsidRDefault="00E744D5" w:rsidP="00E744D5">
      <w:pPr>
        <w:pStyle w:val="Caption"/>
        <w:rPr>
          <w:rFonts w:cs="Times New Roman"/>
          <w:sz w:val="24"/>
          <w:szCs w:val="20"/>
        </w:rPr>
      </w:pPr>
      <w:bookmarkStart w:id="255" w:name="_Toc154319200"/>
      <w:r w:rsidRPr="008C30F0">
        <w:t xml:space="preserve">Figure </w:t>
      </w:r>
      <w:fldSimple w:instr=" STYLEREF 2 \s ">
        <w:r w:rsidR="00A162C5">
          <w:rPr>
            <w:noProof/>
          </w:rPr>
          <w:t>4.4</w:t>
        </w:r>
      </w:fldSimple>
      <w:r w:rsidR="00AA2C6E">
        <w:t>.</w:t>
      </w:r>
      <w:fldSimple w:instr=" SEQ Figure \* ARABIC \s 2 ">
        <w:r w:rsidR="00A162C5">
          <w:rPr>
            <w:noProof/>
          </w:rPr>
          <w:t>2</w:t>
        </w:r>
      </w:fldSimple>
      <w:r w:rsidRPr="008C30F0">
        <w:t xml:space="preserve">: Confusion matrix of </w:t>
      </w:r>
      <w:r w:rsidR="004370A6" w:rsidRPr="008C30F0">
        <w:t>SVM model</w:t>
      </w:r>
      <w:bookmarkEnd w:id="255"/>
    </w:p>
    <w:p w14:paraId="68ABCF7F" w14:textId="167EF498" w:rsidR="00872B54" w:rsidRPr="008C30F0" w:rsidRDefault="00066692" w:rsidP="00872B54">
      <w:pPr>
        <w:pStyle w:val="ListParagraph"/>
        <w:numPr>
          <w:ilvl w:val="0"/>
          <w:numId w:val="4"/>
        </w:numPr>
        <w:rPr>
          <w:rFonts w:cs="Times New Roman"/>
          <w:sz w:val="24"/>
          <w:szCs w:val="20"/>
        </w:rPr>
      </w:pPr>
      <w:r w:rsidRPr="008C30F0">
        <w:t xml:space="preserve">Confusion matrix of </w:t>
      </w:r>
      <w:r w:rsidR="00872B54" w:rsidRPr="008C30F0">
        <w:rPr>
          <w:rFonts w:cs="Times New Roman"/>
          <w:sz w:val="24"/>
          <w:szCs w:val="20"/>
        </w:rPr>
        <w:t>Naïve Bayes</w:t>
      </w:r>
      <w:r w:rsidRPr="008C30F0">
        <w:rPr>
          <w:rFonts w:cs="Times New Roman"/>
          <w:sz w:val="24"/>
          <w:szCs w:val="20"/>
        </w:rPr>
        <w:t xml:space="preserve"> model</w:t>
      </w:r>
    </w:p>
    <w:p w14:paraId="1DF27C5C" w14:textId="782925C7" w:rsidR="008C632D" w:rsidRPr="008C30F0" w:rsidRDefault="00A34553" w:rsidP="008C632D">
      <w:pPr>
        <w:keepNext/>
        <w:jc w:val="center"/>
      </w:pPr>
      <w:r w:rsidRPr="008C30F0">
        <w:rPr>
          <w:noProof/>
        </w:rPr>
        <w:drawing>
          <wp:inline distT="0" distB="0" distL="0" distR="0" wp14:anchorId="5D9B4957" wp14:editId="41ED44E2">
            <wp:extent cx="2996301" cy="2362200"/>
            <wp:effectExtent l="0" t="0" r="0" b="0"/>
            <wp:docPr id="1725104429" name="Hình ảnh 172510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04429" name=""/>
                    <pic:cNvPicPr/>
                  </pic:nvPicPr>
                  <pic:blipFill>
                    <a:blip r:embed="rId33"/>
                    <a:stretch>
                      <a:fillRect/>
                    </a:stretch>
                  </pic:blipFill>
                  <pic:spPr>
                    <a:xfrm>
                      <a:off x="0" y="0"/>
                      <a:ext cx="3029661" cy="2388500"/>
                    </a:xfrm>
                    <a:prstGeom prst="rect">
                      <a:avLst/>
                    </a:prstGeom>
                  </pic:spPr>
                </pic:pic>
              </a:graphicData>
            </a:graphic>
          </wp:inline>
        </w:drawing>
      </w:r>
    </w:p>
    <w:p w14:paraId="23E900BD" w14:textId="05D8F5D6" w:rsidR="00DD6825" w:rsidRPr="008C30F0" w:rsidRDefault="008C632D" w:rsidP="008C632D">
      <w:pPr>
        <w:pStyle w:val="Caption"/>
        <w:rPr>
          <w:rFonts w:cs="Times New Roman"/>
          <w:sz w:val="24"/>
          <w:szCs w:val="20"/>
        </w:rPr>
      </w:pPr>
      <w:bookmarkStart w:id="256" w:name="_Toc154319201"/>
      <w:r w:rsidRPr="008C30F0">
        <w:t xml:space="preserve">Figure </w:t>
      </w:r>
      <w:fldSimple w:instr=" STYLEREF 2 \s ">
        <w:r w:rsidR="00A162C5">
          <w:rPr>
            <w:noProof/>
          </w:rPr>
          <w:t>4.4</w:t>
        </w:r>
      </w:fldSimple>
      <w:r w:rsidR="00AA2C6E">
        <w:t>.</w:t>
      </w:r>
      <w:fldSimple w:instr=" SEQ Figure \* ARABIC \s 2 ">
        <w:r w:rsidR="00A162C5">
          <w:rPr>
            <w:noProof/>
          </w:rPr>
          <w:t>3</w:t>
        </w:r>
      </w:fldSimple>
      <w:r w:rsidRPr="008C30F0">
        <w:t>: Confusion matrix of Naïve Bayes model</w:t>
      </w:r>
      <w:bookmarkEnd w:id="256"/>
    </w:p>
    <w:p w14:paraId="6125E9D3" w14:textId="1E651FF5" w:rsidR="00872B54" w:rsidRPr="008C30F0" w:rsidRDefault="00066692" w:rsidP="00872B54">
      <w:pPr>
        <w:pStyle w:val="ListParagraph"/>
        <w:numPr>
          <w:ilvl w:val="0"/>
          <w:numId w:val="4"/>
        </w:numPr>
        <w:spacing w:after="120" w:line="257" w:lineRule="auto"/>
        <w:rPr>
          <w:rFonts w:cs="Times New Roman"/>
          <w:sz w:val="24"/>
          <w:szCs w:val="20"/>
        </w:rPr>
      </w:pPr>
      <w:r w:rsidRPr="008C30F0">
        <w:t xml:space="preserve">Confusion matrix of </w:t>
      </w:r>
      <w:r w:rsidR="00872B54" w:rsidRPr="008C30F0">
        <w:rPr>
          <w:rFonts w:cs="Times New Roman"/>
          <w:sz w:val="24"/>
          <w:szCs w:val="20"/>
        </w:rPr>
        <w:t>Decision Tree</w:t>
      </w:r>
      <w:r w:rsidRPr="008C30F0">
        <w:rPr>
          <w:rFonts w:cs="Times New Roman"/>
          <w:sz w:val="24"/>
          <w:szCs w:val="20"/>
        </w:rPr>
        <w:t xml:space="preserve"> model</w:t>
      </w:r>
    </w:p>
    <w:p w14:paraId="26DFF2FC" w14:textId="77777777" w:rsidR="00496B0C" w:rsidRPr="008C30F0" w:rsidRDefault="003C224F" w:rsidP="00496B0C">
      <w:pPr>
        <w:keepNext/>
        <w:spacing w:after="120" w:line="257" w:lineRule="auto"/>
        <w:jc w:val="center"/>
      </w:pPr>
      <w:r w:rsidRPr="008C30F0">
        <w:rPr>
          <w:noProof/>
        </w:rPr>
        <w:lastRenderedPageBreak/>
        <w:drawing>
          <wp:inline distT="0" distB="0" distL="0" distR="0" wp14:anchorId="0D44C4F8" wp14:editId="6799A01A">
            <wp:extent cx="3025336" cy="2324100"/>
            <wp:effectExtent l="0" t="0" r="3810" b="0"/>
            <wp:docPr id="2025579648" name="Hình ảnh 202557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9648" name=""/>
                    <pic:cNvPicPr/>
                  </pic:nvPicPr>
                  <pic:blipFill>
                    <a:blip r:embed="rId34"/>
                    <a:stretch>
                      <a:fillRect/>
                    </a:stretch>
                  </pic:blipFill>
                  <pic:spPr>
                    <a:xfrm>
                      <a:off x="0" y="0"/>
                      <a:ext cx="3050618" cy="2343522"/>
                    </a:xfrm>
                    <a:prstGeom prst="rect">
                      <a:avLst/>
                    </a:prstGeom>
                  </pic:spPr>
                </pic:pic>
              </a:graphicData>
            </a:graphic>
          </wp:inline>
        </w:drawing>
      </w:r>
    </w:p>
    <w:p w14:paraId="64750F3A" w14:textId="1D650674" w:rsidR="00DD6825" w:rsidRPr="008C30F0" w:rsidRDefault="00496B0C" w:rsidP="00496B0C">
      <w:pPr>
        <w:pStyle w:val="Caption"/>
        <w:rPr>
          <w:rFonts w:cs="Times New Roman"/>
          <w:sz w:val="24"/>
          <w:szCs w:val="20"/>
        </w:rPr>
      </w:pPr>
      <w:bookmarkStart w:id="257" w:name="_Toc154319202"/>
      <w:r w:rsidRPr="008C30F0">
        <w:t xml:space="preserve">Figure </w:t>
      </w:r>
      <w:fldSimple w:instr=" STYLEREF 2 \s ">
        <w:r w:rsidR="00A162C5">
          <w:rPr>
            <w:noProof/>
          </w:rPr>
          <w:t>4.4</w:t>
        </w:r>
      </w:fldSimple>
      <w:r w:rsidR="00AA2C6E">
        <w:t>.</w:t>
      </w:r>
      <w:fldSimple w:instr=" SEQ Figure \* ARABIC \s 2 ">
        <w:r w:rsidR="00A162C5">
          <w:rPr>
            <w:noProof/>
          </w:rPr>
          <w:t>4</w:t>
        </w:r>
      </w:fldSimple>
      <w:r w:rsidR="003C224F" w:rsidRPr="008C30F0">
        <w:t>: Confusion matrix of Decision Tree model</w:t>
      </w:r>
      <w:bookmarkEnd w:id="257"/>
    </w:p>
    <w:p w14:paraId="09E2AABB" w14:textId="0D3401E7" w:rsidR="008C632D" w:rsidRPr="008C30F0" w:rsidRDefault="008C632D" w:rsidP="00981E7F">
      <w:pPr>
        <w:ind w:firstLine="360"/>
        <w:rPr>
          <w:rFonts w:cs="Times New Roman"/>
          <w:sz w:val="24"/>
          <w:szCs w:val="20"/>
        </w:rPr>
      </w:pPr>
      <w:r w:rsidRPr="008C30F0">
        <w:rPr>
          <w:rFonts w:cs="Times New Roman"/>
          <w:sz w:val="24"/>
          <w:szCs w:val="20"/>
        </w:rPr>
        <w:t>Evaluation Metrics of models</w:t>
      </w:r>
    </w:p>
    <w:p w14:paraId="47220A21" w14:textId="0E33D7E2" w:rsidR="651D2F12" w:rsidRPr="008C30F0" w:rsidRDefault="34111BF3" w:rsidP="008C632D">
      <w:pPr>
        <w:pStyle w:val="ListParagraph"/>
        <w:numPr>
          <w:ilvl w:val="0"/>
          <w:numId w:val="4"/>
        </w:numPr>
        <w:rPr>
          <w:rFonts w:cs="Times New Roman"/>
          <w:sz w:val="24"/>
          <w:szCs w:val="20"/>
        </w:rPr>
      </w:pPr>
      <w:r w:rsidRPr="008C30F0">
        <w:rPr>
          <w:rFonts w:cs="Times New Roman"/>
          <w:sz w:val="24"/>
          <w:szCs w:val="20"/>
        </w:rPr>
        <w:t>For neutral or dissatisfied cases</w:t>
      </w:r>
      <w:r w:rsidR="00002B96">
        <w:rPr>
          <w:rFonts w:cs="Times New Roman"/>
          <w:sz w:val="24"/>
          <w:szCs w:val="20"/>
        </w:rPr>
        <w:t xml:space="preserve"> </w:t>
      </w:r>
      <w:r w:rsidR="00002B96" w:rsidRPr="00002B96">
        <w:rPr>
          <w:rFonts w:cs="Times New Roman"/>
          <w:sz w:val="24"/>
          <w:szCs w:val="20"/>
        </w:rPr>
        <w:t xml:space="preserve">is shown in </w:t>
      </w:r>
      <w:r w:rsidR="0069676D">
        <w:rPr>
          <w:rFonts w:cs="Times New Roman"/>
          <w:sz w:val="24"/>
          <w:szCs w:val="20"/>
        </w:rPr>
        <w:fldChar w:fldCharType="begin"/>
      </w:r>
      <w:r w:rsidR="0069676D">
        <w:rPr>
          <w:rFonts w:cs="Times New Roman"/>
          <w:sz w:val="24"/>
          <w:szCs w:val="20"/>
        </w:rPr>
        <w:instrText xml:space="preserve"> REF _Ref154318342 \h </w:instrText>
      </w:r>
      <w:r w:rsidR="0069676D">
        <w:rPr>
          <w:rFonts w:cs="Times New Roman"/>
          <w:sz w:val="24"/>
          <w:szCs w:val="20"/>
        </w:rPr>
      </w:r>
      <w:r w:rsidR="0069676D">
        <w:rPr>
          <w:rFonts w:cs="Times New Roman"/>
          <w:sz w:val="24"/>
          <w:szCs w:val="20"/>
        </w:rPr>
        <w:fldChar w:fldCharType="separate"/>
      </w:r>
      <w:r w:rsidR="00A162C5" w:rsidRPr="008C30F0">
        <w:rPr>
          <w:rFonts w:cs="Times New Roman"/>
        </w:rPr>
        <w:t xml:space="preserve">Table </w:t>
      </w:r>
      <w:r w:rsidR="00A162C5">
        <w:rPr>
          <w:rFonts w:cs="Times New Roman"/>
          <w:noProof/>
        </w:rPr>
        <w:t>4.4</w:t>
      </w:r>
      <w:r w:rsidR="00A162C5" w:rsidRPr="008C30F0">
        <w:rPr>
          <w:rFonts w:cs="Times New Roman"/>
        </w:rPr>
        <w:t>.</w:t>
      </w:r>
      <w:r w:rsidR="00A162C5">
        <w:rPr>
          <w:rFonts w:cs="Times New Roman"/>
          <w:noProof/>
        </w:rPr>
        <w:t>1</w:t>
      </w:r>
      <w:r w:rsidR="0069676D">
        <w:rPr>
          <w:rFonts w:cs="Times New Roman"/>
          <w:sz w:val="24"/>
          <w:szCs w:val="20"/>
        </w:rPr>
        <w:fldChar w:fldCharType="end"/>
      </w:r>
      <w:r w:rsidR="0069676D">
        <w:rPr>
          <w:rFonts w:cs="Times New Roman"/>
          <w:sz w:val="24"/>
          <w:szCs w:val="20"/>
        </w:rPr>
        <w:t xml:space="preserve"> </w:t>
      </w:r>
      <w:r w:rsidR="00002B96" w:rsidRPr="00002B96">
        <w:rPr>
          <w:rFonts w:cs="Times New Roman"/>
          <w:sz w:val="24"/>
          <w:szCs w:val="20"/>
        </w:rPr>
        <w:t>as follows</w:t>
      </w:r>
      <w:r w:rsidRPr="008C30F0">
        <w:rPr>
          <w:rFonts w:cs="Times New Roman"/>
          <w:sz w:val="24"/>
          <w:szCs w:val="20"/>
        </w:rPr>
        <w:t xml:space="preserve"> :</w:t>
      </w:r>
    </w:p>
    <w:tbl>
      <w:tblPr>
        <w:tblStyle w:val="TableGrid"/>
        <w:tblW w:w="0" w:type="auto"/>
        <w:tblLayout w:type="fixed"/>
        <w:tblLook w:val="06A0" w:firstRow="1" w:lastRow="0" w:firstColumn="1" w:lastColumn="0" w:noHBand="1" w:noVBand="1"/>
      </w:tblPr>
      <w:tblGrid>
        <w:gridCol w:w="1812"/>
        <w:gridCol w:w="1812"/>
        <w:gridCol w:w="1812"/>
        <w:gridCol w:w="1812"/>
        <w:gridCol w:w="1812"/>
      </w:tblGrid>
      <w:tr w:rsidR="1CB03521" w:rsidRPr="008C30F0" w14:paraId="7BA81A8F" w14:textId="77777777" w:rsidTr="1CB03521">
        <w:trPr>
          <w:trHeight w:val="300"/>
        </w:trPr>
        <w:tc>
          <w:tcPr>
            <w:tcW w:w="1812" w:type="dxa"/>
          </w:tcPr>
          <w:p w14:paraId="57AF79B8" w14:textId="5A46BD79" w:rsidR="1CB03521" w:rsidRPr="008C30F0" w:rsidRDefault="1CB03521" w:rsidP="1CB03521">
            <w:pPr>
              <w:rPr>
                <w:rFonts w:cs="Times New Roman"/>
                <w:sz w:val="24"/>
                <w:szCs w:val="18"/>
              </w:rPr>
            </w:pPr>
          </w:p>
        </w:tc>
        <w:tc>
          <w:tcPr>
            <w:tcW w:w="1812" w:type="dxa"/>
          </w:tcPr>
          <w:p w14:paraId="33EC9049" w14:textId="64F2DCD7" w:rsidR="1CB03521" w:rsidRPr="008C30F0" w:rsidRDefault="01A91728" w:rsidP="1CB03521">
            <w:pPr>
              <w:rPr>
                <w:rFonts w:cs="Times New Roman"/>
                <w:sz w:val="24"/>
                <w:szCs w:val="18"/>
              </w:rPr>
            </w:pPr>
            <w:r w:rsidRPr="008C30F0">
              <w:rPr>
                <w:rFonts w:cs="Times New Roman"/>
                <w:sz w:val="24"/>
                <w:szCs w:val="18"/>
              </w:rPr>
              <w:t>Accuracy</w:t>
            </w:r>
          </w:p>
        </w:tc>
        <w:tc>
          <w:tcPr>
            <w:tcW w:w="1812" w:type="dxa"/>
          </w:tcPr>
          <w:p w14:paraId="0062FA45" w14:textId="1ED9FA67" w:rsidR="1CB03521" w:rsidRPr="008C30F0" w:rsidRDefault="01A91728" w:rsidP="1CB03521">
            <w:pPr>
              <w:rPr>
                <w:rFonts w:cs="Times New Roman"/>
                <w:sz w:val="24"/>
                <w:szCs w:val="18"/>
              </w:rPr>
            </w:pPr>
            <w:r w:rsidRPr="008C30F0">
              <w:rPr>
                <w:rFonts w:cs="Times New Roman"/>
                <w:sz w:val="24"/>
                <w:szCs w:val="18"/>
              </w:rPr>
              <w:t>Precision</w:t>
            </w:r>
          </w:p>
        </w:tc>
        <w:tc>
          <w:tcPr>
            <w:tcW w:w="1812" w:type="dxa"/>
          </w:tcPr>
          <w:p w14:paraId="175E7C20" w14:textId="30E82175" w:rsidR="1CB03521" w:rsidRPr="008C30F0" w:rsidRDefault="01A91728" w:rsidP="1CB03521">
            <w:pPr>
              <w:rPr>
                <w:rFonts w:cs="Times New Roman"/>
                <w:sz w:val="24"/>
                <w:szCs w:val="18"/>
              </w:rPr>
            </w:pPr>
            <w:r w:rsidRPr="008C30F0">
              <w:rPr>
                <w:rFonts w:cs="Times New Roman"/>
                <w:sz w:val="24"/>
                <w:szCs w:val="18"/>
              </w:rPr>
              <w:t>Recall</w:t>
            </w:r>
          </w:p>
        </w:tc>
        <w:tc>
          <w:tcPr>
            <w:tcW w:w="1812" w:type="dxa"/>
          </w:tcPr>
          <w:p w14:paraId="68E0C077" w14:textId="52360EBE" w:rsidR="1CB03521" w:rsidRPr="008C30F0" w:rsidRDefault="01A91728" w:rsidP="1CB03521">
            <w:pPr>
              <w:rPr>
                <w:rFonts w:cs="Times New Roman"/>
                <w:sz w:val="24"/>
                <w:szCs w:val="18"/>
              </w:rPr>
            </w:pPr>
            <w:r w:rsidRPr="008C30F0">
              <w:rPr>
                <w:rFonts w:cs="Times New Roman"/>
                <w:sz w:val="24"/>
                <w:szCs w:val="18"/>
              </w:rPr>
              <w:t>F1-score</w:t>
            </w:r>
          </w:p>
        </w:tc>
      </w:tr>
      <w:tr w:rsidR="1CB03521" w:rsidRPr="008C30F0" w14:paraId="740FC799" w14:textId="77777777" w:rsidTr="1CB03521">
        <w:trPr>
          <w:trHeight w:val="300"/>
        </w:trPr>
        <w:tc>
          <w:tcPr>
            <w:tcW w:w="1812" w:type="dxa"/>
          </w:tcPr>
          <w:p w14:paraId="2B219193" w14:textId="1484E4B5" w:rsidR="34111BF3" w:rsidRPr="008C30F0" w:rsidRDefault="34111BF3" w:rsidP="1CB03521">
            <w:pPr>
              <w:rPr>
                <w:rFonts w:cs="Times New Roman"/>
                <w:sz w:val="24"/>
                <w:szCs w:val="18"/>
              </w:rPr>
            </w:pPr>
            <w:r w:rsidRPr="008C30F0">
              <w:rPr>
                <w:rFonts w:cs="Times New Roman"/>
                <w:sz w:val="24"/>
                <w:szCs w:val="18"/>
              </w:rPr>
              <w:t>SVM</w:t>
            </w:r>
          </w:p>
        </w:tc>
        <w:tc>
          <w:tcPr>
            <w:tcW w:w="1812" w:type="dxa"/>
          </w:tcPr>
          <w:p w14:paraId="6AAB8453" w14:textId="678C2070" w:rsidR="1CB03521" w:rsidRPr="008C30F0" w:rsidRDefault="654659F1" w:rsidP="1CB03521">
            <w:pPr>
              <w:rPr>
                <w:rFonts w:cs="Times New Roman"/>
                <w:sz w:val="24"/>
                <w:szCs w:val="18"/>
              </w:rPr>
            </w:pPr>
            <w:r w:rsidRPr="008C30F0">
              <w:rPr>
                <w:rFonts w:cs="Times New Roman"/>
                <w:sz w:val="24"/>
                <w:szCs w:val="18"/>
              </w:rPr>
              <w:t>93%</w:t>
            </w:r>
          </w:p>
        </w:tc>
        <w:tc>
          <w:tcPr>
            <w:tcW w:w="1812" w:type="dxa"/>
          </w:tcPr>
          <w:p w14:paraId="518AA620" w14:textId="19876195" w:rsidR="1CB03521" w:rsidRPr="008C30F0" w:rsidRDefault="654659F1" w:rsidP="1CB03521">
            <w:pPr>
              <w:rPr>
                <w:rFonts w:cs="Times New Roman"/>
                <w:sz w:val="24"/>
                <w:szCs w:val="18"/>
              </w:rPr>
            </w:pPr>
            <w:r w:rsidRPr="008C30F0">
              <w:rPr>
                <w:rFonts w:cs="Times New Roman"/>
                <w:sz w:val="24"/>
                <w:szCs w:val="18"/>
              </w:rPr>
              <w:t>92%</w:t>
            </w:r>
          </w:p>
        </w:tc>
        <w:tc>
          <w:tcPr>
            <w:tcW w:w="1812" w:type="dxa"/>
          </w:tcPr>
          <w:p w14:paraId="564251DB" w14:textId="35219C36" w:rsidR="1CB03521" w:rsidRPr="008C30F0" w:rsidRDefault="008C8DA3" w:rsidP="1CB03521">
            <w:pPr>
              <w:rPr>
                <w:rFonts w:cs="Times New Roman"/>
                <w:sz w:val="24"/>
                <w:szCs w:val="18"/>
              </w:rPr>
            </w:pPr>
            <w:r w:rsidRPr="008C30F0">
              <w:rPr>
                <w:rFonts w:cs="Times New Roman"/>
                <w:sz w:val="24"/>
                <w:szCs w:val="18"/>
              </w:rPr>
              <w:t>96%</w:t>
            </w:r>
          </w:p>
        </w:tc>
        <w:tc>
          <w:tcPr>
            <w:tcW w:w="1812" w:type="dxa"/>
          </w:tcPr>
          <w:p w14:paraId="73CB81E8" w14:textId="554EC707" w:rsidR="1CB03521" w:rsidRPr="008C30F0" w:rsidRDefault="008C8DA3" w:rsidP="1CB03521">
            <w:pPr>
              <w:rPr>
                <w:rFonts w:cs="Times New Roman"/>
                <w:sz w:val="24"/>
                <w:szCs w:val="18"/>
              </w:rPr>
            </w:pPr>
            <w:r w:rsidRPr="008C30F0">
              <w:rPr>
                <w:rFonts w:cs="Times New Roman"/>
                <w:sz w:val="24"/>
                <w:szCs w:val="18"/>
              </w:rPr>
              <w:t>94%</w:t>
            </w:r>
          </w:p>
        </w:tc>
      </w:tr>
      <w:tr w:rsidR="1CB03521" w:rsidRPr="008C30F0" w14:paraId="4CD1C887" w14:textId="77777777" w:rsidTr="1CB03521">
        <w:trPr>
          <w:trHeight w:val="300"/>
        </w:trPr>
        <w:tc>
          <w:tcPr>
            <w:tcW w:w="1812" w:type="dxa"/>
          </w:tcPr>
          <w:p w14:paraId="73F653AD" w14:textId="38213A38" w:rsidR="34111BF3" w:rsidRPr="008C30F0" w:rsidRDefault="34111BF3" w:rsidP="1CB03521">
            <w:pPr>
              <w:rPr>
                <w:rFonts w:cs="Times New Roman"/>
                <w:sz w:val="24"/>
                <w:szCs w:val="18"/>
              </w:rPr>
            </w:pPr>
            <w:r w:rsidRPr="008C30F0">
              <w:rPr>
                <w:rFonts w:cs="Times New Roman"/>
                <w:sz w:val="24"/>
                <w:szCs w:val="18"/>
              </w:rPr>
              <w:t>KNN</w:t>
            </w:r>
          </w:p>
        </w:tc>
        <w:tc>
          <w:tcPr>
            <w:tcW w:w="1812" w:type="dxa"/>
          </w:tcPr>
          <w:p w14:paraId="16A8CD2D" w14:textId="612F7480" w:rsidR="1CB03521" w:rsidRPr="008C30F0" w:rsidRDefault="2095DEAF" w:rsidP="1CB03521">
            <w:pPr>
              <w:rPr>
                <w:rFonts w:cs="Times New Roman"/>
                <w:sz w:val="24"/>
                <w:szCs w:val="18"/>
              </w:rPr>
            </w:pPr>
            <w:r w:rsidRPr="008C30F0">
              <w:rPr>
                <w:rFonts w:cs="Times New Roman"/>
                <w:sz w:val="24"/>
                <w:szCs w:val="18"/>
              </w:rPr>
              <w:t>93%</w:t>
            </w:r>
          </w:p>
        </w:tc>
        <w:tc>
          <w:tcPr>
            <w:tcW w:w="1812" w:type="dxa"/>
          </w:tcPr>
          <w:p w14:paraId="51CA3169" w14:textId="52907D3D" w:rsidR="1CB03521" w:rsidRPr="008C30F0" w:rsidRDefault="2095DEAF" w:rsidP="1CB03521">
            <w:pPr>
              <w:rPr>
                <w:rFonts w:cs="Times New Roman"/>
                <w:sz w:val="24"/>
                <w:szCs w:val="18"/>
              </w:rPr>
            </w:pPr>
            <w:r w:rsidRPr="008C30F0">
              <w:rPr>
                <w:rFonts w:cs="Times New Roman"/>
                <w:sz w:val="24"/>
                <w:szCs w:val="18"/>
              </w:rPr>
              <w:t>92%</w:t>
            </w:r>
          </w:p>
        </w:tc>
        <w:tc>
          <w:tcPr>
            <w:tcW w:w="1812" w:type="dxa"/>
          </w:tcPr>
          <w:p w14:paraId="1653C3A3" w14:textId="4845A945" w:rsidR="1CB03521" w:rsidRPr="008C30F0" w:rsidRDefault="2095DEAF" w:rsidP="1CB03521">
            <w:pPr>
              <w:rPr>
                <w:rFonts w:cs="Times New Roman"/>
                <w:sz w:val="24"/>
                <w:szCs w:val="18"/>
              </w:rPr>
            </w:pPr>
            <w:r w:rsidRPr="008C30F0">
              <w:rPr>
                <w:rFonts w:cs="Times New Roman"/>
                <w:sz w:val="24"/>
                <w:szCs w:val="18"/>
              </w:rPr>
              <w:t>96%</w:t>
            </w:r>
          </w:p>
        </w:tc>
        <w:tc>
          <w:tcPr>
            <w:tcW w:w="1812" w:type="dxa"/>
          </w:tcPr>
          <w:p w14:paraId="3AF408FB" w14:textId="215BA62F" w:rsidR="1CB03521" w:rsidRPr="008C30F0" w:rsidRDefault="2095DEAF" w:rsidP="1CB03521">
            <w:pPr>
              <w:rPr>
                <w:rFonts w:cs="Times New Roman"/>
                <w:sz w:val="24"/>
                <w:szCs w:val="18"/>
              </w:rPr>
            </w:pPr>
            <w:r w:rsidRPr="008C30F0">
              <w:rPr>
                <w:rFonts w:cs="Times New Roman"/>
                <w:sz w:val="24"/>
                <w:szCs w:val="18"/>
              </w:rPr>
              <w:t>94%</w:t>
            </w:r>
          </w:p>
        </w:tc>
      </w:tr>
      <w:tr w:rsidR="1CB03521" w:rsidRPr="008C30F0" w14:paraId="3A5BE305" w14:textId="77777777" w:rsidTr="1CB03521">
        <w:trPr>
          <w:trHeight w:val="300"/>
        </w:trPr>
        <w:tc>
          <w:tcPr>
            <w:tcW w:w="1812" w:type="dxa"/>
          </w:tcPr>
          <w:p w14:paraId="417658DC" w14:textId="284CFDE4" w:rsidR="34111BF3" w:rsidRPr="008C30F0" w:rsidRDefault="34111BF3" w:rsidP="1CB03521">
            <w:pPr>
              <w:rPr>
                <w:rFonts w:cs="Times New Roman"/>
                <w:sz w:val="24"/>
                <w:szCs w:val="18"/>
              </w:rPr>
            </w:pPr>
            <w:r w:rsidRPr="008C30F0">
              <w:rPr>
                <w:rFonts w:cs="Times New Roman"/>
                <w:sz w:val="24"/>
                <w:szCs w:val="18"/>
              </w:rPr>
              <w:t>Decision Tree</w:t>
            </w:r>
          </w:p>
        </w:tc>
        <w:tc>
          <w:tcPr>
            <w:tcW w:w="1812" w:type="dxa"/>
          </w:tcPr>
          <w:p w14:paraId="1F1986C9" w14:textId="4EFEDED4" w:rsidR="1CB03521" w:rsidRPr="008C30F0" w:rsidRDefault="7F1FBF59" w:rsidP="1CB03521">
            <w:pPr>
              <w:rPr>
                <w:rFonts w:cs="Times New Roman"/>
                <w:sz w:val="24"/>
                <w:szCs w:val="18"/>
              </w:rPr>
            </w:pPr>
            <w:r w:rsidRPr="008C30F0">
              <w:rPr>
                <w:rFonts w:cs="Times New Roman"/>
                <w:sz w:val="24"/>
                <w:szCs w:val="18"/>
              </w:rPr>
              <w:t>94%</w:t>
            </w:r>
          </w:p>
        </w:tc>
        <w:tc>
          <w:tcPr>
            <w:tcW w:w="1812" w:type="dxa"/>
          </w:tcPr>
          <w:p w14:paraId="055AA7B7" w14:textId="4BA7F954" w:rsidR="1CB03521" w:rsidRPr="008C30F0" w:rsidRDefault="7F1FBF59" w:rsidP="1CB03521">
            <w:pPr>
              <w:rPr>
                <w:rFonts w:cs="Times New Roman"/>
                <w:sz w:val="24"/>
                <w:szCs w:val="18"/>
              </w:rPr>
            </w:pPr>
            <w:r w:rsidRPr="008C30F0">
              <w:rPr>
                <w:rFonts w:cs="Times New Roman"/>
                <w:sz w:val="24"/>
                <w:szCs w:val="18"/>
              </w:rPr>
              <w:t>95%</w:t>
            </w:r>
          </w:p>
        </w:tc>
        <w:tc>
          <w:tcPr>
            <w:tcW w:w="1812" w:type="dxa"/>
          </w:tcPr>
          <w:p w14:paraId="6BA692E3" w14:textId="035EB51E" w:rsidR="1CB03521" w:rsidRPr="008C30F0" w:rsidRDefault="7F1FBF59" w:rsidP="1CB03521">
            <w:pPr>
              <w:rPr>
                <w:rFonts w:cs="Times New Roman"/>
                <w:sz w:val="24"/>
                <w:szCs w:val="18"/>
              </w:rPr>
            </w:pPr>
            <w:r w:rsidRPr="008C30F0">
              <w:rPr>
                <w:rFonts w:cs="Times New Roman"/>
                <w:sz w:val="24"/>
                <w:szCs w:val="18"/>
              </w:rPr>
              <w:t>95%</w:t>
            </w:r>
          </w:p>
        </w:tc>
        <w:tc>
          <w:tcPr>
            <w:tcW w:w="1812" w:type="dxa"/>
          </w:tcPr>
          <w:p w14:paraId="65029418" w14:textId="0A46FE02" w:rsidR="1CB03521" w:rsidRPr="008C30F0" w:rsidRDefault="7F1FBF59" w:rsidP="1CB03521">
            <w:pPr>
              <w:rPr>
                <w:rFonts w:cs="Times New Roman"/>
                <w:sz w:val="24"/>
                <w:szCs w:val="18"/>
              </w:rPr>
            </w:pPr>
            <w:r w:rsidRPr="008C30F0">
              <w:rPr>
                <w:rFonts w:cs="Times New Roman"/>
                <w:sz w:val="24"/>
                <w:szCs w:val="18"/>
              </w:rPr>
              <w:t>95%</w:t>
            </w:r>
          </w:p>
        </w:tc>
      </w:tr>
      <w:tr w:rsidR="1CB03521" w:rsidRPr="008C30F0" w14:paraId="31B61C8F" w14:textId="77777777" w:rsidTr="1CB03521">
        <w:trPr>
          <w:trHeight w:val="300"/>
        </w:trPr>
        <w:tc>
          <w:tcPr>
            <w:tcW w:w="1812" w:type="dxa"/>
          </w:tcPr>
          <w:p w14:paraId="33D4D47B" w14:textId="10A064B0" w:rsidR="34111BF3" w:rsidRPr="008C30F0" w:rsidRDefault="34111BF3" w:rsidP="1CB03521">
            <w:pPr>
              <w:rPr>
                <w:rFonts w:cs="Times New Roman"/>
                <w:sz w:val="24"/>
                <w:szCs w:val="18"/>
              </w:rPr>
            </w:pPr>
            <w:r w:rsidRPr="008C30F0">
              <w:rPr>
                <w:rFonts w:cs="Times New Roman"/>
                <w:sz w:val="24"/>
                <w:szCs w:val="18"/>
              </w:rPr>
              <w:t>Naïve Bayes</w:t>
            </w:r>
          </w:p>
        </w:tc>
        <w:tc>
          <w:tcPr>
            <w:tcW w:w="1812" w:type="dxa"/>
          </w:tcPr>
          <w:p w14:paraId="3E0170D2" w14:textId="31E3FF4C" w:rsidR="1CB03521" w:rsidRPr="008C30F0" w:rsidRDefault="658AC848" w:rsidP="1CB03521">
            <w:pPr>
              <w:rPr>
                <w:rFonts w:cs="Times New Roman"/>
                <w:sz w:val="24"/>
                <w:szCs w:val="18"/>
              </w:rPr>
            </w:pPr>
            <w:r w:rsidRPr="008C30F0">
              <w:rPr>
                <w:rFonts w:cs="Times New Roman"/>
                <w:sz w:val="24"/>
                <w:szCs w:val="18"/>
              </w:rPr>
              <w:t>84%</w:t>
            </w:r>
          </w:p>
        </w:tc>
        <w:tc>
          <w:tcPr>
            <w:tcW w:w="1812" w:type="dxa"/>
          </w:tcPr>
          <w:p w14:paraId="6B6E11CD" w14:textId="131342A4" w:rsidR="1CB03521" w:rsidRPr="008C30F0" w:rsidRDefault="658AC848" w:rsidP="1CB03521">
            <w:pPr>
              <w:rPr>
                <w:rFonts w:cs="Times New Roman"/>
                <w:sz w:val="24"/>
                <w:szCs w:val="18"/>
              </w:rPr>
            </w:pPr>
            <w:r w:rsidRPr="008C30F0">
              <w:rPr>
                <w:rFonts w:cs="Times New Roman"/>
                <w:sz w:val="24"/>
                <w:szCs w:val="18"/>
              </w:rPr>
              <w:t>86%</w:t>
            </w:r>
          </w:p>
        </w:tc>
        <w:tc>
          <w:tcPr>
            <w:tcW w:w="1812" w:type="dxa"/>
          </w:tcPr>
          <w:p w14:paraId="0987EDBA" w14:textId="391D2E3B" w:rsidR="1CB03521" w:rsidRPr="008C30F0" w:rsidRDefault="658AC848" w:rsidP="1CB03521">
            <w:pPr>
              <w:rPr>
                <w:rFonts w:cs="Times New Roman"/>
                <w:sz w:val="24"/>
                <w:szCs w:val="18"/>
              </w:rPr>
            </w:pPr>
            <w:r w:rsidRPr="008C30F0">
              <w:rPr>
                <w:rFonts w:cs="Times New Roman"/>
                <w:sz w:val="24"/>
                <w:szCs w:val="18"/>
              </w:rPr>
              <w:t>87%</w:t>
            </w:r>
          </w:p>
        </w:tc>
        <w:tc>
          <w:tcPr>
            <w:tcW w:w="1812" w:type="dxa"/>
          </w:tcPr>
          <w:p w14:paraId="39C1A5B6" w14:textId="577F158D" w:rsidR="1CB03521" w:rsidRPr="008C30F0" w:rsidRDefault="658AC848" w:rsidP="0033225E">
            <w:pPr>
              <w:keepNext/>
              <w:rPr>
                <w:rFonts w:cs="Times New Roman"/>
                <w:sz w:val="24"/>
                <w:szCs w:val="18"/>
              </w:rPr>
            </w:pPr>
            <w:r w:rsidRPr="008C30F0">
              <w:rPr>
                <w:rFonts w:cs="Times New Roman"/>
                <w:sz w:val="24"/>
                <w:szCs w:val="18"/>
              </w:rPr>
              <w:t>86%</w:t>
            </w:r>
          </w:p>
        </w:tc>
      </w:tr>
    </w:tbl>
    <w:p w14:paraId="3E8034B3" w14:textId="4CB70CFF" w:rsidR="005B7946" w:rsidRPr="008C30F0" w:rsidRDefault="0033225E" w:rsidP="0033225E">
      <w:pPr>
        <w:pStyle w:val="Caption"/>
        <w:rPr>
          <w:rFonts w:cs="Times New Roman"/>
          <w:sz w:val="24"/>
          <w:szCs w:val="20"/>
        </w:rPr>
      </w:pPr>
      <w:bookmarkStart w:id="258" w:name="_Ref154318342"/>
      <w:bookmarkStart w:id="259" w:name="_Toc154255995"/>
      <w:r w:rsidRPr="008C30F0">
        <w:rPr>
          <w:rFonts w:cs="Times New Roman"/>
        </w:rPr>
        <w:t xml:space="preserve">Table </w:t>
      </w:r>
      <w:r w:rsidR="008266F9" w:rsidRPr="008C30F0">
        <w:rPr>
          <w:rFonts w:cs="Times New Roman"/>
        </w:rPr>
        <w:fldChar w:fldCharType="begin"/>
      </w:r>
      <w:r w:rsidR="008266F9" w:rsidRPr="008C30F0">
        <w:rPr>
          <w:rFonts w:cs="Times New Roman"/>
        </w:rPr>
        <w:instrText xml:space="preserve"> STYLEREF 2 \s </w:instrText>
      </w:r>
      <w:r w:rsidR="008266F9" w:rsidRPr="008C30F0">
        <w:rPr>
          <w:rFonts w:cs="Times New Roman"/>
        </w:rPr>
        <w:fldChar w:fldCharType="separate"/>
      </w:r>
      <w:r w:rsidR="00A162C5">
        <w:rPr>
          <w:rFonts w:cs="Times New Roman"/>
          <w:noProof/>
        </w:rPr>
        <w:t>4.4</w:t>
      </w:r>
      <w:r w:rsidR="008266F9" w:rsidRPr="008C30F0">
        <w:rPr>
          <w:rFonts w:cs="Times New Roman"/>
        </w:rPr>
        <w:fldChar w:fldCharType="end"/>
      </w:r>
      <w:r w:rsidR="008266F9" w:rsidRPr="008C30F0">
        <w:rPr>
          <w:rFonts w:cs="Times New Roman"/>
        </w:rPr>
        <w:t>.</w:t>
      </w:r>
      <w:r w:rsidR="008266F9" w:rsidRPr="008C30F0">
        <w:rPr>
          <w:rFonts w:cs="Times New Roman"/>
        </w:rPr>
        <w:fldChar w:fldCharType="begin"/>
      </w:r>
      <w:r w:rsidR="008266F9" w:rsidRPr="008C30F0">
        <w:rPr>
          <w:rFonts w:cs="Times New Roman"/>
        </w:rPr>
        <w:instrText xml:space="preserve"> SEQ Table \* ARABIC \s 2 </w:instrText>
      </w:r>
      <w:r w:rsidR="008266F9" w:rsidRPr="008C30F0">
        <w:rPr>
          <w:rFonts w:cs="Times New Roman"/>
        </w:rPr>
        <w:fldChar w:fldCharType="separate"/>
      </w:r>
      <w:r w:rsidR="00A162C5">
        <w:rPr>
          <w:rFonts w:cs="Times New Roman"/>
          <w:noProof/>
        </w:rPr>
        <w:t>1</w:t>
      </w:r>
      <w:r w:rsidR="008266F9" w:rsidRPr="008C30F0">
        <w:rPr>
          <w:rFonts w:cs="Times New Roman"/>
        </w:rPr>
        <w:fldChar w:fldCharType="end"/>
      </w:r>
      <w:bookmarkEnd w:id="258"/>
      <w:r w:rsidR="008266F9" w:rsidRPr="008C30F0">
        <w:rPr>
          <w:rFonts w:cs="Times New Roman"/>
        </w:rPr>
        <w:t xml:space="preserve">: </w:t>
      </w:r>
      <w:r w:rsidR="00B1514F" w:rsidRPr="008C30F0">
        <w:rPr>
          <w:rFonts w:cs="Times New Roman"/>
        </w:rPr>
        <w:t>Results when passengers are dissatisfied or neutral</w:t>
      </w:r>
      <w:bookmarkEnd w:id="259"/>
    </w:p>
    <w:p w14:paraId="2762FCFF" w14:textId="36B907FE" w:rsidR="50EA0AB3" w:rsidRPr="008C30F0" w:rsidRDefault="44C98BA1" w:rsidP="008C632D">
      <w:pPr>
        <w:pStyle w:val="ListParagraph"/>
        <w:numPr>
          <w:ilvl w:val="0"/>
          <w:numId w:val="4"/>
        </w:numPr>
        <w:rPr>
          <w:rFonts w:cs="Times New Roman"/>
          <w:sz w:val="24"/>
          <w:szCs w:val="20"/>
        </w:rPr>
      </w:pPr>
      <w:r w:rsidRPr="008C30F0">
        <w:rPr>
          <w:rFonts w:cs="Times New Roman"/>
          <w:sz w:val="24"/>
          <w:szCs w:val="20"/>
        </w:rPr>
        <w:t>For satis</w:t>
      </w:r>
      <w:r w:rsidR="006762B8" w:rsidRPr="008C30F0">
        <w:rPr>
          <w:rFonts w:cs="Times New Roman"/>
          <w:sz w:val="24"/>
          <w:szCs w:val="20"/>
        </w:rPr>
        <w:t>fied</w:t>
      </w:r>
      <w:r w:rsidRPr="008C30F0">
        <w:rPr>
          <w:rFonts w:cs="Times New Roman"/>
          <w:sz w:val="24"/>
          <w:szCs w:val="20"/>
        </w:rPr>
        <w:t xml:space="preserve"> cases </w:t>
      </w:r>
      <w:r w:rsidR="00221D6F" w:rsidRPr="00221D6F">
        <w:rPr>
          <w:rFonts w:cs="Times New Roman"/>
          <w:sz w:val="24"/>
          <w:szCs w:val="20"/>
        </w:rPr>
        <w:t xml:space="preserve">is shown in </w:t>
      </w:r>
      <w:r w:rsidR="0069676D">
        <w:rPr>
          <w:rFonts w:cs="Times New Roman"/>
          <w:sz w:val="24"/>
          <w:szCs w:val="20"/>
        </w:rPr>
        <w:fldChar w:fldCharType="begin"/>
      </w:r>
      <w:r w:rsidR="0069676D">
        <w:rPr>
          <w:rFonts w:cs="Times New Roman"/>
          <w:sz w:val="24"/>
          <w:szCs w:val="20"/>
        </w:rPr>
        <w:instrText xml:space="preserve"> REF _Ref154318323 \h </w:instrText>
      </w:r>
      <w:r w:rsidR="0069676D">
        <w:rPr>
          <w:rFonts w:cs="Times New Roman"/>
          <w:sz w:val="24"/>
          <w:szCs w:val="20"/>
        </w:rPr>
      </w:r>
      <w:r w:rsidR="0069676D">
        <w:rPr>
          <w:rFonts w:cs="Times New Roman"/>
          <w:sz w:val="24"/>
          <w:szCs w:val="20"/>
        </w:rPr>
        <w:fldChar w:fldCharType="separate"/>
      </w:r>
      <w:r w:rsidR="00A162C5" w:rsidRPr="008C30F0">
        <w:rPr>
          <w:rFonts w:cs="Times New Roman"/>
        </w:rPr>
        <w:t xml:space="preserve">Table </w:t>
      </w:r>
      <w:r w:rsidR="00A162C5">
        <w:rPr>
          <w:rFonts w:cs="Times New Roman"/>
          <w:noProof/>
        </w:rPr>
        <w:t>4.4</w:t>
      </w:r>
      <w:r w:rsidR="00A162C5" w:rsidRPr="008C30F0">
        <w:rPr>
          <w:rFonts w:cs="Times New Roman"/>
        </w:rPr>
        <w:t>.</w:t>
      </w:r>
      <w:r w:rsidR="00A162C5">
        <w:rPr>
          <w:rFonts w:cs="Times New Roman"/>
          <w:noProof/>
        </w:rPr>
        <w:t>2</w:t>
      </w:r>
      <w:r w:rsidR="0069676D">
        <w:rPr>
          <w:rFonts w:cs="Times New Roman"/>
          <w:sz w:val="24"/>
          <w:szCs w:val="20"/>
        </w:rPr>
        <w:fldChar w:fldCharType="end"/>
      </w:r>
      <w:r w:rsidR="0069676D">
        <w:rPr>
          <w:rFonts w:cs="Times New Roman"/>
          <w:sz w:val="24"/>
          <w:szCs w:val="20"/>
        </w:rPr>
        <w:t xml:space="preserve"> </w:t>
      </w:r>
      <w:r w:rsidR="00221D6F" w:rsidRPr="00221D6F">
        <w:rPr>
          <w:rFonts w:cs="Times New Roman"/>
          <w:sz w:val="24"/>
          <w:szCs w:val="20"/>
        </w:rPr>
        <w:t>as follows</w:t>
      </w:r>
      <w:r w:rsidRPr="008C30F0">
        <w:rPr>
          <w:rFonts w:cs="Times New Roman"/>
          <w:sz w:val="24"/>
          <w:szCs w:val="20"/>
        </w:rPr>
        <w:t>:</w:t>
      </w:r>
    </w:p>
    <w:tbl>
      <w:tblPr>
        <w:tblStyle w:val="TableGrid"/>
        <w:tblW w:w="0" w:type="auto"/>
        <w:tblLayout w:type="fixed"/>
        <w:tblLook w:val="06A0" w:firstRow="1" w:lastRow="0" w:firstColumn="1" w:lastColumn="0" w:noHBand="1" w:noVBand="1"/>
      </w:tblPr>
      <w:tblGrid>
        <w:gridCol w:w="1812"/>
        <w:gridCol w:w="1812"/>
        <w:gridCol w:w="1812"/>
        <w:gridCol w:w="1812"/>
        <w:gridCol w:w="1812"/>
      </w:tblGrid>
      <w:tr w:rsidR="3C93BE47" w:rsidRPr="008C30F0" w14:paraId="0E14818C" w14:textId="77777777" w:rsidTr="3C93BE47">
        <w:trPr>
          <w:trHeight w:val="300"/>
        </w:trPr>
        <w:tc>
          <w:tcPr>
            <w:tcW w:w="1812" w:type="dxa"/>
          </w:tcPr>
          <w:p w14:paraId="15CF6380" w14:textId="5E2BD953" w:rsidR="3C93BE47" w:rsidRPr="008C30F0" w:rsidRDefault="3C93BE47" w:rsidP="3C93BE47">
            <w:pPr>
              <w:rPr>
                <w:rFonts w:cs="Times New Roman"/>
                <w:sz w:val="24"/>
                <w:szCs w:val="18"/>
              </w:rPr>
            </w:pPr>
          </w:p>
        </w:tc>
        <w:tc>
          <w:tcPr>
            <w:tcW w:w="1812" w:type="dxa"/>
          </w:tcPr>
          <w:p w14:paraId="2869BB30" w14:textId="25434D4E" w:rsidR="3C93BE47" w:rsidRPr="008C30F0" w:rsidRDefault="3C93BE47" w:rsidP="3C93BE47">
            <w:pPr>
              <w:rPr>
                <w:rFonts w:cs="Times New Roman"/>
                <w:sz w:val="24"/>
                <w:szCs w:val="18"/>
              </w:rPr>
            </w:pPr>
            <w:r w:rsidRPr="008C30F0">
              <w:rPr>
                <w:rFonts w:cs="Times New Roman"/>
                <w:sz w:val="24"/>
                <w:szCs w:val="18"/>
              </w:rPr>
              <w:t>Accuracy</w:t>
            </w:r>
          </w:p>
        </w:tc>
        <w:tc>
          <w:tcPr>
            <w:tcW w:w="1812" w:type="dxa"/>
          </w:tcPr>
          <w:p w14:paraId="517179CE" w14:textId="3612447C" w:rsidR="3C93BE47" w:rsidRPr="008C30F0" w:rsidRDefault="3C93BE47" w:rsidP="3C93BE47">
            <w:pPr>
              <w:rPr>
                <w:rFonts w:cs="Times New Roman"/>
                <w:sz w:val="24"/>
                <w:szCs w:val="18"/>
              </w:rPr>
            </w:pPr>
            <w:r w:rsidRPr="008C30F0">
              <w:rPr>
                <w:rFonts w:cs="Times New Roman"/>
                <w:sz w:val="24"/>
                <w:szCs w:val="18"/>
              </w:rPr>
              <w:t>Pre</w:t>
            </w:r>
            <w:r w:rsidR="2A3DA9F1" w:rsidRPr="008C30F0">
              <w:rPr>
                <w:rFonts w:cs="Times New Roman"/>
                <w:sz w:val="24"/>
                <w:szCs w:val="18"/>
              </w:rPr>
              <w:t>cision</w:t>
            </w:r>
          </w:p>
        </w:tc>
        <w:tc>
          <w:tcPr>
            <w:tcW w:w="1812" w:type="dxa"/>
          </w:tcPr>
          <w:p w14:paraId="7C19DFB0" w14:textId="2FAA6827" w:rsidR="3C93BE47" w:rsidRPr="008C30F0" w:rsidRDefault="3C93BE47" w:rsidP="3C93BE47">
            <w:pPr>
              <w:rPr>
                <w:rFonts w:cs="Times New Roman"/>
                <w:sz w:val="24"/>
                <w:szCs w:val="18"/>
              </w:rPr>
            </w:pPr>
            <w:r w:rsidRPr="008C30F0">
              <w:rPr>
                <w:rFonts w:cs="Times New Roman"/>
                <w:sz w:val="24"/>
                <w:szCs w:val="18"/>
              </w:rPr>
              <w:t>Recall</w:t>
            </w:r>
          </w:p>
        </w:tc>
        <w:tc>
          <w:tcPr>
            <w:tcW w:w="1812" w:type="dxa"/>
          </w:tcPr>
          <w:p w14:paraId="5B6CDFEC" w14:textId="29D4DCA4" w:rsidR="3C93BE47" w:rsidRPr="008C30F0" w:rsidRDefault="3C93BE47" w:rsidP="3C93BE47">
            <w:pPr>
              <w:rPr>
                <w:rFonts w:cs="Times New Roman"/>
                <w:sz w:val="24"/>
                <w:szCs w:val="18"/>
              </w:rPr>
            </w:pPr>
            <w:r w:rsidRPr="008C30F0">
              <w:rPr>
                <w:rFonts w:cs="Times New Roman"/>
                <w:sz w:val="24"/>
                <w:szCs w:val="18"/>
              </w:rPr>
              <w:t>F1-score</w:t>
            </w:r>
          </w:p>
        </w:tc>
      </w:tr>
      <w:tr w:rsidR="3C93BE47" w:rsidRPr="008C30F0" w14:paraId="35F45097" w14:textId="77777777" w:rsidTr="3C93BE47">
        <w:trPr>
          <w:trHeight w:val="300"/>
        </w:trPr>
        <w:tc>
          <w:tcPr>
            <w:tcW w:w="1812" w:type="dxa"/>
          </w:tcPr>
          <w:p w14:paraId="1B142179" w14:textId="3F57F6AF" w:rsidR="3C93BE47" w:rsidRPr="008C30F0" w:rsidRDefault="3C93BE47" w:rsidP="3C93BE47">
            <w:pPr>
              <w:rPr>
                <w:rFonts w:cs="Times New Roman"/>
                <w:sz w:val="24"/>
                <w:szCs w:val="18"/>
              </w:rPr>
            </w:pPr>
            <w:r w:rsidRPr="008C30F0">
              <w:rPr>
                <w:rFonts w:cs="Times New Roman"/>
                <w:sz w:val="24"/>
                <w:szCs w:val="18"/>
              </w:rPr>
              <w:t>SVM</w:t>
            </w:r>
          </w:p>
        </w:tc>
        <w:tc>
          <w:tcPr>
            <w:tcW w:w="1812" w:type="dxa"/>
          </w:tcPr>
          <w:p w14:paraId="1406ECA9" w14:textId="4E89028B" w:rsidR="3C93BE47" w:rsidRPr="008C30F0" w:rsidRDefault="4AD48EBD" w:rsidP="3C93BE47">
            <w:pPr>
              <w:rPr>
                <w:rFonts w:cs="Times New Roman"/>
                <w:sz w:val="24"/>
                <w:szCs w:val="18"/>
              </w:rPr>
            </w:pPr>
            <w:r w:rsidRPr="008C30F0">
              <w:rPr>
                <w:rFonts w:cs="Times New Roman"/>
                <w:sz w:val="24"/>
                <w:szCs w:val="18"/>
              </w:rPr>
              <w:t>93%</w:t>
            </w:r>
          </w:p>
        </w:tc>
        <w:tc>
          <w:tcPr>
            <w:tcW w:w="1812" w:type="dxa"/>
          </w:tcPr>
          <w:p w14:paraId="27FDC052" w14:textId="0662AD15" w:rsidR="3C93BE47" w:rsidRPr="008C30F0" w:rsidRDefault="4AD48EBD" w:rsidP="3C93BE47">
            <w:pPr>
              <w:rPr>
                <w:rFonts w:cs="Times New Roman"/>
                <w:sz w:val="24"/>
                <w:szCs w:val="18"/>
              </w:rPr>
            </w:pPr>
            <w:r w:rsidRPr="008C30F0">
              <w:rPr>
                <w:rFonts w:cs="Times New Roman"/>
                <w:sz w:val="24"/>
                <w:szCs w:val="18"/>
              </w:rPr>
              <w:t>95%</w:t>
            </w:r>
          </w:p>
        </w:tc>
        <w:tc>
          <w:tcPr>
            <w:tcW w:w="1812" w:type="dxa"/>
          </w:tcPr>
          <w:p w14:paraId="1D39D65E" w14:textId="7654C7C8" w:rsidR="3C93BE47" w:rsidRPr="008C30F0" w:rsidRDefault="4AD48EBD" w:rsidP="3C93BE47">
            <w:pPr>
              <w:rPr>
                <w:rFonts w:cs="Times New Roman"/>
                <w:sz w:val="24"/>
                <w:szCs w:val="18"/>
              </w:rPr>
            </w:pPr>
            <w:r w:rsidRPr="008C30F0">
              <w:rPr>
                <w:rFonts w:cs="Times New Roman"/>
                <w:sz w:val="24"/>
                <w:szCs w:val="18"/>
              </w:rPr>
              <w:t>89%</w:t>
            </w:r>
          </w:p>
        </w:tc>
        <w:tc>
          <w:tcPr>
            <w:tcW w:w="1812" w:type="dxa"/>
          </w:tcPr>
          <w:p w14:paraId="673542BC" w14:textId="0F057A47" w:rsidR="3C93BE47" w:rsidRPr="008C30F0" w:rsidRDefault="4AD48EBD" w:rsidP="3C93BE47">
            <w:pPr>
              <w:rPr>
                <w:rFonts w:cs="Times New Roman"/>
                <w:sz w:val="24"/>
                <w:szCs w:val="18"/>
              </w:rPr>
            </w:pPr>
            <w:r w:rsidRPr="008C30F0">
              <w:rPr>
                <w:rFonts w:cs="Times New Roman"/>
                <w:sz w:val="24"/>
                <w:szCs w:val="18"/>
              </w:rPr>
              <w:t>92%</w:t>
            </w:r>
          </w:p>
        </w:tc>
      </w:tr>
      <w:tr w:rsidR="3C93BE47" w:rsidRPr="008C30F0" w14:paraId="408ED8F7" w14:textId="77777777" w:rsidTr="3C93BE47">
        <w:trPr>
          <w:trHeight w:val="300"/>
        </w:trPr>
        <w:tc>
          <w:tcPr>
            <w:tcW w:w="1812" w:type="dxa"/>
          </w:tcPr>
          <w:p w14:paraId="538AB553" w14:textId="5D243E23" w:rsidR="3C93BE47" w:rsidRPr="008C30F0" w:rsidRDefault="3C93BE47" w:rsidP="3C93BE47">
            <w:pPr>
              <w:rPr>
                <w:rFonts w:cs="Times New Roman"/>
                <w:sz w:val="24"/>
                <w:szCs w:val="18"/>
              </w:rPr>
            </w:pPr>
            <w:r w:rsidRPr="008C30F0">
              <w:rPr>
                <w:rFonts w:cs="Times New Roman"/>
                <w:sz w:val="24"/>
                <w:szCs w:val="18"/>
              </w:rPr>
              <w:t>KNN</w:t>
            </w:r>
          </w:p>
        </w:tc>
        <w:tc>
          <w:tcPr>
            <w:tcW w:w="1812" w:type="dxa"/>
          </w:tcPr>
          <w:p w14:paraId="7328A68F" w14:textId="6DC40DF0" w:rsidR="3C93BE47" w:rsidRPr="008C30F0" w:rsidRDefault="6FF114B4" w:rsidP="3C93BE47">
            <w:pPr>
              <w:rPr>
                <w:rFonts w:cs="Times New Roman"/>
                <w:sz w:val="24"/>
                <w:szCs w:val="18"/>
              </w:rPr>
            </w:pPr>
            <w:r w:rsidRPr="008C30F0">
              <w:rPr>
                <w:rFonts w:cs="Times New Roman"/>
                <w:sz w:val="24"/>
                <w:szCs w:val="18"/>
              </w:rPr>
              <w:t>93%</w:t>
            </w:r>
          </w:p>
        </w:tc>
        <w:tc>
          <w:tcPr>
            <w:tcW w:w="1812" w:type="dxa"/>
          </w:tcPr>
          <w:p w14:paraId="7E9EC4BC" w14:textId="635DEE3C" w:rsidR="3C93BE47" w:rsidRPr="008C30F0" w:rsidRDefault="6FF114B4" w:rsidP="3C93BE47">
            <w:pPr>
              <w:rPr>
                <w:rFonts w:cs="Times New Roman"/>
                <w:sz w:val="24"/>
                <w:szCs w:val="18"/>
              </w:rPr>
            </w:pPr>
            <w:r w:rsidRPr="008C30F0">
              <w:rPr>
                <w:rFonts w:cs="Times New Roman"/>
                <w:sz w:val="24"/>
                <w:szCs w:val="18"/>
              </w:rPr>
              <w:t>95%</w:t>
            </w:r>
          </w:p>
        </w:tc>
        <w:tc>
          <w:tcPr>
            <w:tcW w:w="1812" w:type="dxa"/>
          </w:tcPr>
          <w:p w14:paraId="45688D92" w14:textId="3EDC5FCC" w:rsidR="3C93BE47" w:rsidRPr="008C30F0" w:rsidRDefault="6FF114B4" w:rsidP="3C93BE47">
            <w:pPr>
              <w:rPr>
                <w:rFonts w:cs="Times New Roman"/>
                <w:sz w:val="24"/>
                <w:szCs w:val="18"/>
              </w:rPr>
            </w:pPr>
            <w:r w:rsidRPr="008C30F0">
              <w:rPr>
                <w:rFonts w:cs="Times New Roman"/>
                <w:sz w:val="24"/>
                <w:szCs w:val="18"/>
              </w:rPr>
              <w:t>8</w:t>
            </w:r>
            <w:r w:rsidR="10D013B6" w:rsidRPr="008C30F0">
              <w:rPr>
                <w:rFonts w:cs="Times New Roman"/>
                <w:sz w:val="24"/>
                <w:szCs w:val="18"/>
              </w:rPr>
              <w:t>9</w:t>
            </w:r>
            <w:r w:rsidRPr="008C30F0">
              <w:rPr>
                <w:rFonts w:cs="Times New Roman"/>
                <w:sz w:val="24"/>
                <w:szCs w:val="18"/>
              </w:rPr>
              <w:t>%</w:t>
            </w:r>
          </w:p>
        </w:tc>
        <w:tc>
          <w:tcPr>
            <w:tcW w:w="1812" w:type="dxa"/>
          </w:tcPr>
          <w:p w14:paraId="5243FAD3" w14:textId="3ACFCEF3" w:rsidR="3C93BE47" w:rsidRPr="008C30F0" w:rsidRDefault="6FF114B4" w:rsidP="3C93BE47">
            <w:pPr>
              <w:rPr>
                <w:rFonts w:cs="Times New Roman"/>
                <w:sz w:val="24"/>
                <w:szCs w:val="18"/>
              </w:rPr>
            </w:pPr>
            <w:r w:rsidRPr="008C30F0">
              <w:rPr>
                <w:rFonts w:cs="Times New Roman"/>
                <w:sz w:val="24"/>
                <w:szCs w:val="18"/>
              </w:rPr>
              <w:t>9</w:t>
            </w:r>
            <w:r w:rsidR="1E4BBB38" w:rsidRPr="008C30F0">
              <w:rPr>
                <w:rFonts w:cs="Times New Roman"/>
                <w:sz w:val="24"/>
                <w:szCs w:val="18"/>
              </w:rPr>
              <w:t>2</w:t>
            </w:r>
            <w:r w:rsidRPr="008C30F0">
              <w:rPr>
                <w:rFonts w:cs="Times New Roman"/>
                <w:sz w:val="24"/>
                <w:szCs w:val="18"/>
              </w:rPr>
              <w:t>%</w:t>
            </w:r>
          </w:p>
        </w:tc>
      </w:tr>
      <w:tr w:rsidR="3C93BE47" w:rsidRPr="008C30F0" w14:paraId="4807987B" w14:textId="77777777" w:rsidTr="3C93BE47">
        <w:trPr>
          <w:trHeight w:val="300"/>
        </w:trPr>
        <w:tc>
          <w:tcPr>
            <w:tcW w:w="1812" w:type="dxa"/>
          </w:tcPr>
          <w:p w14:paraId="1DB3D415" w14:textId="403F6237" w:rsidR="3C93BE47" w:rsidRPr="008C30F0" w:rsidRDefault="3C93BE47" w:rsidP="3C93BE47">
            <w:pPr>
              <w:rPr>
                <w:rFonts w:cs="Times New Roman"/>
                <w:sz w:val="24"/>
                <w:szCs w:val="18"/>
              </w:rPr>
            </w:pPr>
            <w:r w:rsidRPr="008C30F0">
              <w:rPr>
                <w:rFonts w:cs="Times New Roman"/>
                <w:sz w:val="24"/>
                <w:szCs w:val="18"/>
              </w:rPr>
              <w:t>Decision Tree</w:t>
            </w:r>
          </w:p>
        </w:tc>
        <w:tc>
          <w:tcPr>
            <w:tcW w:w="1812" w:type="dxa"/>
          </w:tcPr>
          <w:p w14:paraId="557DBB35" w14:textId="28DB434E" w:rsidR="3C93BE47" w:rsidRPr="008C30F0" w:rsidRDefault="58DA1FF8" w:rsidP="3C93BE47">
            <w:pPr>
              <w:rPr>
                <w:rFonts w:cs="Times New Roman"/>
                <w:sz w:val="24"/>
                <w:szCs w:val="18"/>
              </w:rPr>
            </w:pPr>
            <w:r w:rsidRPr="008C30F0">
              <w:rPr>
                <w:rFonts w:cs="Times New Roman"/>
                <w:sz w:val="24"/>
                <w:szCs w:val="18"/>
              </w:rPr>
              <w:t>94%</w:t>
            </w:r>
          </w:p>
        </w:tc>
        <w:tc>
          <w:tcPr>
            <w:tcW w:w="1812" w:type="dxa"/>
          </w:tcPr>
          <w:p w14:paraId="75D9F27A" w14:textId="057FEDA4" w:rsidR="3C93BE47" w:rsidRPr="008C30F0" w:rsidRDefault="58DA1FF8" w:rsidP="3C93BE47">
            <w:pPr>
              <w:rPr>
                <w:rFonts w:cs="Times New Roman"/>
                <w:sz w:val="24"/>
                <w:szCs w:val="18"/>
              </w:rPr>
            </w:pPr>
            <w:r w:rsidRPr="008C30F0">
              <w:rPr>
                <w:rFonts w:cs="Times New Roman"/>
                <w:sz w:val="24"/>
                <w:szCs w:val="18"/>
              </w:rPr>
              <w:t>94%</w:t>
            </w:r>
          </w:p>
        </w:tc>
        <w:tc>
          <w:tcPr>
            <w:tcW w:w="1812" w:type="dxa"/>
          </w:tcPr>
          <w:p w14:paraId="18C7CC71" w14:textId="47669B80" w:rsidR="3C93BE47" w:rsidRPr="008C30F0" w:rsidRDefault="58DA1FF8" w:rsidP="3C93BE47">
            <w:pPr>
              <w:rPr>
                <w:rFonts w:cs="Times New Roman"/>
                <w:sz w:val="24"/>
                <w:szCs w:val="18"/>
              </w:rPr>
            </w:pPr>
            <w:r w:rsidRPr="008C30F0">
              <w:rPr>
                <w:rFonts w:cs="Times New Roman"/>
                <w:sz w:val="24"/>
                <w:szCs w:val="18"/>
              </w:rPr>
              <w:t>94%</w:t>
            </w:r>
          </w:p>
        </w:tc>
        <w:tc>
          <w:tcPr>
            <w:tcW w:w="1812" w:type="dxa"/>
          </w:tcPr>
          <w:p w14:paraId="3C2AFDA2" w14:textId="52FD1BCA" w:rsidR="3C93BE47" w:rsidRPr="008C30F0" w:rsidRDefault="58DA1FF8" w:rsidP="3C93BE47">
            <w:pPr>
              <w:rPr>
                <w:rFonts w:cs="Times New Roman"/>
                <w:sz w:val="24"/>
                <w:szCs w:val="18"/>
              </w:rPr>
            </w:pPr>
            <w:r w:rsidRPr="008C30F0">
              <w:rPr>
                <w:rFonts w:cs="Times New Roman"/>
                <w:sz w:val="24"/>
                <w:szCs w:val="18"/>
              </w:rPr>
              <w:t>94%</w:t>
            </w:r>
          </w:p>
        </w:tc>
      </w:tr>
      <w:tr w:rsidR="3C93BE47" w:rsidRPr="008C30F0" w14:paraId="62553FD5" w14:textId="77777777" w:rsidTr="3C93BE47">
        <w:trPr>
          <w:trHeight w:val="300"/>
        </w:trPr>
        <w:tc>
          <w:tcPr>
            <w:tcW w:w="1812" w:type="dxa"/>
          </w:tcPr>
          <w:p w14:paraId="656AD683" w14:textId="3764151F" w:rsidR="3C93BE47" w:rsidRPr="008C30F0" w:rsidRDefault="455C7496" w:rsidP="3C93BE47">
            <w:pPr>
              <w:rPr>
                <w:rFonts w:cs="Times New Roman"/>
                <w:sz w:val="24"/>
                <w:szCs w:val="18"/>
              </w:rPr>
            </w:pPr>
            <w:r w:rsidRPr="008C30F0">
              <w:rPr>
                <w:rFonts w:cs="Times New Roman"/>
                <w:sz w:val="24"/>
                <w:szCs w:val="18"/>
              </w:rPr>
              <w:t>Naïve</w:t>
            </w:r>
            <w:r w:rsidR="3C93BE47" w:rsidRPr="008C30F0">
              <w:rPr>
                <w:rFonts w:cs="Times New Roman"/>
                <w:sz w:val="24"/>
                <w:szCs w:val="18"/>
              </w:rPr>
              <w:t xml:space="preserve"> </w:t>
            </w:r>
            <w:r w:rsidR="6C76121B" w:rsidRPr="008C30F0">
              <w:rPr>
                <w:rFonts w:cs="Times New Roman"/>
                <w:sz w:val="24"/>
                <w:szCs w:val="18"/>
              </w:rPr>
              <w:t>Bayes</w:t>
            </w:r>
          </w:p>
        </w:tc>
        <w:tc>
          <w:tcPr>
            <w:tcW w:w="1812" w:type="dxa"/>
          </w:tcPr>
          <w:p w14:paraId="7E475B4E" w14:textId="7025728D" w:rsidR="3C93BE47" w:rsidRPr="008C30F0" w:rsidRDefault="43FA3F70" w:rsidP="3C93BE47">
            <w:pPr>
              <w:rPr>
                <w:rFonts w:cs="Times New Roman"/>
                <w:sz w:val="24"/>
                <w:szCs w:val="18"/>
              </w:rPr>
            </w:pPr>
            <w:r w:rsidRPr="008C30F0">
              <w:rPr>
                <w:rFonts w:cs="Times New Roman"/>
                <w:sz w:val="24"/>
                <w:szCs w:val="18"/>
              </w:rPr>
              <w:t>84%</w:t>
            </w:r>
          </w:p>
        </w:tc>
        <w:tc>
          <w:tcPr>
            <w:tcW w:w="1812" w:type="dxa"/>
          </w:tcPr>
          <w:p w14:paraId="39327387" w14:textId="3A91C1F1" w:rsidR="3C93BE47" w:rsidRPr="008C30F0" w:rsidRDefault="43FA3F70" w:rsidP="3C93BE47">
            <w:pPr>
              <w:rPr>
                <w:rFonts w:cs="Times New Roman"/>
                <w:sz w:val="24"/>
                <w:szCs w:val="18"/>
              </w:rPr>
            </w:pPr>
            <w:r w:rsidRPr="008C30F0">
              <w:rPr>
                <w:rFonts w:cs="Times New Roman"/>
                <w:sz w:val="24"/>
                <w:szCs w:val="18"/>
              </w:rPr>
              <w:t>83%</w:t>
            </w:r>
          </w:p>
        </w:tc>
        <w:tc>
          <w:tcPr>
            <w:tcW w:w="1812" w:type="dxa"/>
          </w:tcPr>
          <w:p w14:paraId="20922DC4" w14:textId="1C3644B7" w:rsidR="3C93BE47" w:rsidRPr="008C30F0" w:rsidRDefault="43FA3F70" w:rsidP="3C93BE47">
            <w:pPr>
              <w:rPr>
                <w:rFonts w:cs="Times New Roman"/>
                <w:sz w:val="24"/>
                <w:szCs w:val="18"/>
              </w:rPr>
            </w:pPr>
            <w:r w:rsidRPr="008C30F0">
              <w:rPr>
                <w:rFonts w:cs="Times New Roman"/>
                <w:sz w:val="24"/>
                <w:szCs w:val="18"/>
              </w:rPr>
              <w:t>81%</w:t>
            </w:r>
          </w:p>
        </w:tc>
        <w:tc>
          <w:tcPr>
            <w:tcW w:w="1812" w:type="dxa"/>
          </w:tcPr>
          <w:p w14:paraId="541D939B" w14:textId="6E9AE8EC" w:rsidR="3C93BE47" w:rsidRPr="008C30F0" w:rsidRDefault="43FA3F70" w:rsidP="008266F9">
            <w:pPr>
              <w:keepNext/>
              <w:rPr>
                <w:rFonts w:cs="Times New Roman"/>
                <w:sz w:val="24"/>
                <w:szCs w:val="18"/>
              </w:rPr>
            </w:pPr>
            <w:r w:rsidRPr="008C30F0">
              <w:rPr>
                <w:rFonts w:cs="Times New Roman"/>
                <w:sz w:val="24"/>
                <w:szCs w:val="18"/>
              </w:rPr>
              <w:t>82%</w:t>
            </w:r>
          </w:p>
        </w:tc>
      </w:tr>
    </w:tbl>
    <w:p w14:paraId="4B2843C7" w14:textId="737E4AAD" w:rsidR="00B927B2" w:rsidRPr="008C30F0" w:rsidRDefault="008266F9" w:rsidP="00981E7F">
      <w:pPr>
        <w:pStyle w:val="Caption"/>
        <w:rPr>
          <w:rFonts w:cs="Times New Roman"/>
        </w:rPr>
      </w:pPr>
      <w:bookmarkStart w:id="260" w:name="_Ref154318323"/>
      <w:bookmarkStart w:id="261" w:name="_Toc154255996"/>
      <w:r w:rsidRPr="008C30F0">
        <w:rPr>
          <w:rFonts w:cs="Times New Roman"/>
        </w:rPr>
        <w:t xml:space="preserve">Table </w:t>
      </w:r>
      <w:r w:rsidRPr="008C30F0">
        <w:rPr>
          <w:rFonts w:cs="Times New Roman"/>
        </w:rPr>
        <w:fldChar w:fldCharType="begin"/>
      </w:r>
      <w:r w:rsidRPr="008C30F0">
        <w:rPr>
          <w:rFonts w:cs="Times New Roman"/>
        </w:rPr>
        <w:instrText xml:space="preserve"> STYLEREF 2 \s </w:instrText>
      </w:r>
      <w:r w:rsidRPr="008C30F0">
        <w:rPr>
          <w:rFonts w:cs="Times New Roman"/>
        </w:rPr>
        <w:fldChar w:fldCharType="separate"/>
      </w:r>
      <w:r w:rsidR="00A162C5">
        <w:rPr>
          <w:rFonts w:cs="Times New Roman"/>
          <w:noProof/>
        </w:rPr>
        <w:t>4.4</w:t>
      </w:r>
      <w:r w:rsidRPr="008C30F0">
        <w:rPr>
          <w:rFonts w:cs="Times New Roman"/>
        </w:rPr>
        <w:fldChar w:fldCharType="end"/>
      </w:r>
      <w:r w:rsidRPr="008C30F0">
        <w:rPr>
          <w:rFonts w:cs="Times New Roman"/>
        </w:rPr>
        <w:t>.</w:t>
      </w:r>
      <w:r w:rsidRPr="008C30F0">
        <w:rPr>
          <w:rFonts w:cs="Times New Roman"/>
        </w:rPr>
        <w:fldChar w:fldCharType="begin"/>
      </w:r>
      <w:r w:rsidRPr="008C30F0">
        <w:rPr>
          <w:rFonts w:cs="Times New Roman"/>
        </w:rPr>
        <w:instrText xml:space="preserve"> SEQ Table \* ARABIC \s 2 </w:instrText>
      </w:r>
      <w:r w:rsidRPr="008C30F0">
        <w:rPr>
          <w:rFonts w:cs="Times New Roman"/>
        </w:rPr>
        <w:fldChar w:fldCharType="separate"/>
      </w:r>
      <w:r w:rsidR="00A162C5">
        <w:rPr>
          <w:rFonts w:cs="Times New Roman"/>
          <w:noProof/>
        </w:rPr>
        <w:t>2</w:t>
      </w:r>
      <w:r w:rsidRPr="008C30F0">
        <w:rPr>
          <w:rFonts w:cs="Times New Roman"/>
        </w:rPr>
        <w:fldChar w:fldCharType="end"/>
      </w:r>
      <w:bookmarkEnd w:id="260"/>
      <w:r w:rsidR="00C91CF3" w:rsidRPr="008C30F0">
        <w:rPr>
          <w:rFonts w:cs="Times New Roman"/>
        </w:rPr>
        <w:t xml:space="preserve">: </w:t>
      </w:r>
      <w:r w:rsidR="00B1514F" w:rsidRPr="008C30F0">
        <w:rPr>
          <w:rFonts w:cs="Times New Roman"/>
        </w:rPr>
        <w:t>Results when passengers are satisfied</w:t>
      </w:r>
      <w:bookmarkEnd w:id="261"/>
    </w:p>
    <w:p w14:paraId="26344A14" w14:textId="5C835960" w:rsidR="78EB74B4" w:rsidRPr="00971C3E" w:rsidRDefault="00B927B2" w:rsidP="005E3C1B">
      <w:pPr>
        <w:pStyle w:val="Default"/>
        <w:tabs>
          <w:tab w:val="left" w:pos="360"/>
        </w:tabs>
        <w:spacing w:line="360" w:lineRule="auto"/>
        <w:jc w:val="both"/>
      </w:pPr>
      <w:r w:rsidRPr="008C30F0">
        <w:tab/>
      </w:r>
      <w:r w:rsidR="00971C3E" w:rsidRPr="00971C3E">
        <w:t>Following the evaluation of the four algorithmic models on the test dataset, notable levels of accuracy were observed for each algorithm. The primary goal of our team is to ascertain the most effective algorithm in predicting customer satisfaction within the airline industry. This undertaking is designed to empower airlines in a proactive approach towards enhancing service quality, pinpointing areas for process refinement, and ultimately elevating customer satisfaction.</w:t>
      </w:r>
    </w:p>
    <w:p w14:paraId="2506C713" w14:textId="75F6BFCA" w:rsidR="002A23C0" w:rsidRPr="008C30F0" w:rsidRDefault="002A23C0" w:rsidP="00282026">
      <w:pPr>
        <w:pStyle w:val="Heading2"/>
      </w:pPr>
      <w:bookmarkStart w:id="262" w:name="_Toc154318583"/>
      <w:r w:rsidRPr="008C30F0">
        <w:t>Discussion</w:t>
      </w:r>
      <w:bookmarkEnd w:id="262"/>
    </w:p>
    <w:p w14:paraId="5C8AF3C6" w14:textId="214E18F0" w:rsidR="00384FEB" w:rsidRPr="00384FEB" w:rsidRDefault="00384FEB" w:rsidP="00384FEB">
      <w:pPr>
        <w:ind w:firstLine="360"/>
        <w:rPr>
          <w:sz w:val="24"/>
          <w:szCs w:val="24"/>
        </w:rPr>
      </w:pPr>
      <w:r w:rsidRPr="00384FEB">
        <w:rPr>
          <w:sz w:val="24"/>
          <w:szCs w:val="24"/>
        </w:rPr>
        <w:t xml:space="preserve">Upon completing the analysis of the four algorithms—KNN, SVM, Naïve Bayes, and Decision Tree—we observed that achieving a result above 0.8 is indicative of excellent performance. This outcome is attributed to the quality of our data and the efficacy of our </w:t>
      </w:r>
      <w:r w:rsidRPr="00384FEB">
        <w:rPr>
          <w:sz w:val="24"/>
          <w:szCs w:val="24"/>
        </w:rPr>
        <w:lastRenderedPageBreak/>
        <w:t>processing methods. Consequently, we are now equipped to predict customer satisfaction with their flight.</w:t>
      </w:r>
    </w:p>
    <w:p w14:paraId="57E29052" w14:textId="6B7F7E19" w:rsidR="00384FEB" w:rsidRPr="00384FEB" w:rsidRDefault="00384FEB" w:rsidP="00384FEB">
      <w:pPr>
        <w:ind w:firstLine="360"/>
        <w:rPr>
          <w:sz w:val="24"/>
          <w:szCs w:val="24"/>
        </w:rPr>
      </w:pPr>
      <w:r w:rsidRPr="00384FEB">
        <w:rPr>
          <w:sz w:val="24"/>
          <w:szCs w:val="24"/>
        </w:rPr>
        <w:t>The SVM (Support Vector Machine) emerged as the most promising model, boasting the highest score among the algorithms evaluated. Notably, SVM, being a classification algorithm, excels in high-dimensional spaces, rendering it particularly suitable for datasets characterized by a substantial number of features, as is the case with our dataset.</w:t>
      </w:r>
    </w:p>
    <w:p w14:paraId="6394BA31" w14:textId="3D6691AF" w:rsidR="00384FEB" w:rsidRPr="00384FEB" w:rsidRDefault="00384FEB" w:rsidP="00384FEB">
      <w:pPr>
        <w:ind w:firstLine="360"/>
        <w:rPr>
          <w:sz w:val="24"/>
          <w:szCs w:val="24"/>
        </w:rPr>
      </w:pPr>
      <w:r w:rsidRPr="00384FEB">
        <w:rPr>
          <w:sz w:val="24"/>
          <w:szCs w:val="24"/>
        </w:rPr>
        <w:t>Conversely, the Naïve Bayes model exhibited the least favorable performance. This can be elucidated by the inherent simplicity of the Naïve Bayes model, which assumes independence among all features in the dataset. However, in the realm of customer satisfaction, factors are intricately interrelated, thereby challenging the oversimplified assumptions of the Naïve Bayes model.</w:t>
      </w:r>
    </w:p>
    <w:p w14:paraId="205D869C" w14:textId="5BB7E428" w:rsidR="005208F2" w:rsidRPr="00971C3E" w:rsidRDefault="00384FEB" w:rsidP="00384FEB">
      <w:pPr>
        <w:ind w:firstLine="360"/>
        <w:rPr>
          <w:sz w:val="24"/>
          <w:szCs w:val="24"/>
        </w:rPr>
      </w:pPr>
      <w:r w:rsidRPr="00384FEB">
        <w:rPr>
          <w:sz w:val="24"/>
          <w:szCs w:val="24"/>
        </w:rPr>
        <w:t>In conclusion, our comprehensive exploration leveraging machine learning models has fulfilled the objectives set for this endeavor. The SVM model emerges as the optimal choice for predicting customer satisfaction in the realm of air travel, considering its robust performance in handling complex, high-dimensional datasets.</w:t>
      </w:r>
    </w:p>
    <w:p w14:paraId="5B448CEA" w14:textId="5F284463" w:rsidR="00BB4080" w:rsidRPr="00EC1E94" w:rsidRDefault="00BB4080" w:rsidP="000A3625"/>
    <w:p w14:paraId="1FC248E0" w14:textId="5C9E63DE" w:rsidR="00A45D31" w:rsidRPr="008C30F0" w:rsidRDefault="003E1147" w:rsidP="00C17D0B">
      <w:pPr>
        <w:pStyle w:val="Default"/>
        <w:tabs>
          <w:tab w:val="left" w:pos="720"/>
        </w:tabs>
        <w:spacing w:line="360" w:lineRule="auto"/>
        <w:rPr>
          <w:b/>
          <w:bCs/>
          <w:sz w:val="36"/>
          <w:szCs w:val="36"/>
        </w:rPr>
      </w:pPr>
      <w:r>
        <w:rPr>
          <w:b/>
          <w:bCs/>
          <w:sz w:val="36"/>
          <w:szCs w:val="36"/>
        </w:rPr>
        <w:br w:type="column"/>
      </w:r>
      <w:r w:rsidR="00C17D0B" w:rsidRPr="008C30F0">
        <w:rPr>
          <w:b/>
          <w:bCs/>
          <w:sz w:val="36"/>
          <w:szCs w:val="36"/>
        </w:rPr>
        <w:lastRenderedPageBreak/>
        <w:t>Chapter 5</w:t>
      </w:r>
    </w:p>
    <w:p w14:paraId="581E9756" w14:textId="01214F67" w:rsidR="00F72A01" w:rsidRPr="008C30F0" w:rsidRDefault="00F72A01" w:rsidP="00CB140A">
      <w:pPr>
        <w:pStyle w:val="Heading1"/>
        <w:numPr>
          <w:ilvl w:val="0"/>
          <w:numId w:val="3"/>
        </w:numPr>
        <w:rPr>
          <w:rFonts w:cs="Times New Roman"/>
          <w:sz w:val="36"/>
          <w:szCs w:val="36"/>
        </w:rPr>
      </w:pPr>
      <w:bookmarkStart w:id="263" w:name="_Toc154318584"/>
      <w:r w:rsidRPr="008C30F0">
        <w:rPr>
          <w:rFonts w:cs="Times New Roman"/>
          <w:sz w:val="36"/>
          <w:szCs w:val="36"/>
        </w:rPr>
        <w:t>Conclusion</w:t>
      </w:r>
      <w:bookmarkEnd w:id="263"/>
    </w:p>
    <w:p w14:paraId="7DE4A27C" w14:textId="37F97FD7" w:rsidR="00DC3BB0" w:rsidRPr="008C30F0" w:rsidRDefault="00DC3BB0" w:rsidP="005E3C1B">
      <w:pPr>
        <w:ind w:firstLine="360"/>
        <w:rPr>
          <w:rFonts w:cs="Times New Roman"/>
          <w:sz w:val="24"/>
          <w:szCs w:val="20"/>
        </w:rPr>
      </w:pPr>
      <w:r w:rsidRPr="008C30F0">
        <w:rPr>
          <w:rFonts w:cs="Times New Roman"/>
          <w:sz w:val="24"/>
          <w:szCs w:val="20"/>
        </w:rPr>
        <w:t>In summary, our research successfully applied data mining and machine learning techniques to predict airline passenger satisfaction. The use of K-Nearest Neighbors, Support Vector Machines, Decision Tree, and Naïve Bayes algorithms showed promising results. The study contributes valuable insights for airlines aiming to enhance customer service and satisfaction. While acknowledging some limitations, the research highlights the pote</w:t>
      </w:r>
      <w:r w:rsidR="00437887">
        <w:rPr>
          <w:rFonts w:cs="Times New Roman"/>
          <w:sz w:val="24"/>
          <w:szCs w:val="20"/>
        </w:rPr>
        <w:t>that</w:t>
      </w:r>
      <w:r w:rsidRPr="008C30F0">
        <w:rPr>
          <w:rFonts w:cs="Times New Roman"/>
          <w:sz w:val="24"/>
          <w:szCs w:val="20"/>
        </w:rPr>
        <w:t>ntial of predictive models in adapting to changing customer preferences, emphasizing the importance of technology in the aviation industry's continual improvement.</w:t>
      </w:r>
      <w:r w:rsidR="00C86C61" w:rsidRPr="008C30F0">
        <w:rPr>
          <w:rFonts w:cs="Times New Roman"/>
          <w:sz w:val="24"/>
          <w:szCs w:val="20"/>
        </w:rPr>
        <w:t xml:space="preserve"> </w:t>
      </w:r>
      <w:r w:rsidR="00BE3EF3" w:rsidRPr="00BE3EF3">
        <w:rPr>
          <w:rFonts w:cs="Times New Roman"/>
          <w:sz w:val="24"/>
          <w:szCs w:val="20"/>
        </w:rPr>
        <w:t>In future research, exploring advanced machine learning models and incorporating real-time data streams could further enhance the accuracy and adaptability of passenger satisfaction predictions. Additionally, investigating the integration of customer feedback loops and sentiment analysis tools would provide airlines with actionable insights for immediate service improvements. This ongoing commitment to leveraging cutting-edge technologies will be crucial in meeting the ever-evolving expectations of airline passengers and ensuring sustained customer loyalty.</w:t>
      </w:r>
    </w:p>
    <w:p w14:paraId="075E7824" w14:textId="45D2C638" w:rsidR="003E1147" w:rsidRDefault="00F72A01" w:rsidP="003E1147">
      <w:pPr>
        <w:pStyle w:val="Default"/>
        <w:tabs>
          <w:tab w:val="left" w:pos="720"/>
        </w:tabs>
        <w:spacing w:line="360" w:lineRule="auto"/>
        <w:rPr>
          <w:sz w:val="22"/>
          <w:szCs w:val="22"/>
        </w:rPr>
      </w:pPr>
      <w:r w:rsidRPr="008C30F0">
        <w:rPr>
          <w:sz w:val="22"/>
          <w:szCs w:val="22"/>
        </w:rPr>
        <w:br w:type="column"/>
      </w:r>
      <w:r w:rsidR="003E1147" w:rsidRPr="003E1147">
        <w:rPr>
          <w:b/>
          <w:bCs/>
          <w:sz w:val="36"/>
          <w:szCs w:val="36"/>
        </w:rPr>
        <w:lastRenderedPageBreak/>
        <w:t>Chapter 6</w:t>
      </w:r>
    </w:p>
    <w:p w14:paraId="7141B749" w14:textId="4815CCCC" w:rsidR="00F72A01" w:rsidRPr="00CB140A" w:rsidRDefault="00F72A01" w:rsidP="00CB140A">
      <w:pPr>
        <w:pStyle w:val="Heading1"/>
        <w:numPr>
          <w:ilvl w:val="0"/>
          <w:numId w:val="3"/>
        </w:numPr>
        <w:rPr>
          <w:rFonts w:cs="Times New Roman"/>
          <w:sz w:val="36"/>
          <w:szCs w:val="36"/>
        </w:rPr>
      </w:pPr>
      <w:bookmarkStart w:id="264" w:name="_Toc154318585"/>
      <w:r w:rsidRPr="003E1147">
        <w:rPr>
          <w:rFonts w:cs="Times New Roman"/>
          <w:sz w:val="36"/>
          <w:szCs w:val="36"/>
        </w:rPr>
        <w:t>Reference</w:t>
      </w:r>
      <w:bookmarkEnd w:id="264"/>
    </w:p>
    <w:p w14:paraId="1C13549E" w14:textId="77777777" w:rsidR="00047BA3" w:rsidRPr="00047BA3" w:rsidRDefault="00047BA3" w:rsidP="00047BA3">
      <w:pPr>
        <w:pStyle w:val="Bibliography"/>
        <w:rPr>
          <w:rFonts w:cs="Times New Roman"/>
        </w:rPr>
      </w:pPr>
      <w:r>
        <w:fldChar w:fldCharType="begin"/>
      </w:r>
      <w:r>
        <w:instrText xml:space="preserve"> ADDIN ZOTERO_BIBL {"uncited":[],"omitted":[],"custom":[]} CSL_BIBLIOGRAPHY </w:instrText>
      </w:r>
      <w:r>
        <w:fldChar w:fldCharType="separate"/>
      </w:r>
      <w:r w:rsidRPr="00047BA3">
        <w:rPr>
          <w:rFonts w:cs="Times New Roman"/>
        </w:rPr>
        <w:t>[1]</w:t>
      </w:r>
      <w:r w:rsidRPr="00047BA3">
        <w:rPr>
          <w:rFonts w:cs="Times New Roman"/>
        </w:rPr>
        <w:tab/>
        <w:t xml:space="preserve">X. Jiang, Y. Zhang, Y. Li, and B. Zhang, “Forecast and analysis of aircraft passenger satisfaction based on RF-RFE-LR model,” </w:t>
      </w:r>
      <w:r w:rsidRPr="00047BA3">
        <w:rPr>
          <w:rFonts w:cs="Times New Roman"/>
          <w:i/>
          <w:iCs/>
        </w:rPr>
        <w:t>Sci. Rep.</w:t>
      </w:r>
      <w:r w:rsidRPr="00047BA3">
        <w:rPr>
          <w:rFonts w:cs="Times New Roman"/>
        </w:rPr>
        <w:t>, vol. 12, no. 1, Art. no. 1, Jul. 2022, doi: 10.1038/s41598-022-14566-3.</w:t>
      </w:r>
    </w:p>
    <w:p w14:paraId="2CA1FBCE" w14:textId="77777777" w:rsidR="00047BA3" w:rsidRPr="00047BA3" w:rsidRDefault="00047BA3" w:rsidP="00047BA3">
      <w:pPr>
        <w:pStyle w:val="Bibliography"/>
        <w:rPr>
          <w:rFonts w:cs="Times New Roman"/>
        </w:rPr>
      </w:pPr>
      <w:r w:rsidRPr="00047BA3">
        <w:rPr>
          <w:rFonts w:cs="Times New Roman"/>
        </w:rPr>
        <w:t>[2]</w:t>
      </w:r>
      <w:r w:rsidRPr="00047BA3">
        <w:rPr>
          <w:rFonts w:cs="Times New Roman"/>
        </w:rPr>
        <w:tab/>
        <w:t xml:space="preserve">A. Nurdina and A. B. I. Puspita, “Naive Bayes and KNN for Airline Passenger Satisfaction Classification: Comparative Analysis,” </w:t>
      </w:r>
      <w:r w:rsidRPr="00047BA3">
        <w:rPr>
          <w:rFonts w:cs="Times New Roman"/>
          <w:i/>
          <w:iCs/>
        </w:rPr>
        <w:t>J. Inf. Syst. Explor. Res.</w:t>
      </w:r>
      <w:r w:rsidRPr="00047BA3">
        <w:rPr>
          <w:rFonts w:cs="Times New Roman"/>
        </w:rPr>
        <w:t>, vol. 1, no. 2, Art. no. 2, Jul. 2023, doi: 10.52465/joiser.v1i2.167.</w:t>
      </w:r>
    </w:p>
    <w:p w14:paraId="5D45CF79" w14:textId="77777777" w:rsidR="00047BA3" w:rsidRPr="00047BA3" w:rsidRDefault="00047BA3" w:rsidP="00047BA3">
      <w:pPr>
        <w:pStyle w:val="Bibliography"/>
        <w:rPr>
          <w:rFonts w:cs="Times New Roman"/>
        </w:rPr>
      </w:pPr>
      <w:r w:rsidRPr="00047BA3">
        <w:rPr>
          <w:rFonts w:cs="Times New Roman"/>
        </w:rPr>
        <w:t>[3]</w:t>
      </w:r>
      <w:r w:rsidRPr="00047BA3">
        <w:rPr>
          <w:rFonts w:cs="Times New Roman"/>
        </w:rPr>
        <w:tab/>
        <w:t xml:space="preserve">P. F. Orrù, A. Zoccheddu, L. Sassu, C. Mattia, R. Cozza, and S. Arena, “Machine Learning Approach Using MLP and SVM Algorithms for the Fault Prediction of a Centrifugal Pump in the Oil and Gas Industry,” </w:t>
      </w:r>
      <w:r w:rsidRPr="00047BA3">
        <w:rPr>
          <w:rFonts w:cs="Times New Roman"/>
          <w:i/>
          <w:iCs/>
        </w:rPr>
        <w:t>Sustainability</w:t>
      </w:r>
      <w:r w:rsidRPr="00047BA3">
        <w:rPr>
          <w:rFonts w:cs="Times New Roman"/>
        </w:rPr>
        <w:t>, vol. 12, no. 11, Art. no. 11, Jan. 2020, doi: 10.3390/su12114776.</w:t>
      </w:r>
    </w:p>
    <w:p w14:paraId="5A35334A" w14:textId="77777777" w:rsidR="00047BA3" w:rsidRPr="00047BA3" w:rsidRDefault="00047BA3" w:rsidP="00047BA3">
      <w:pPr>
        <w:pStyle w:val="Bibliography"/>
        <w:rPr>
          <w:rFonts w:cs="Times New Roman"/>
        </w:rPr>
      </w:pPr>
      <w:r w:rsidRPr="00047BA3">
        <w:rPr>
          <w:rFonts w:cs="Times New Roman"/>
        </w:rPr>
        <w:t>[4]</w:t>
      </w:r>
      <w:r w:rsidRPr="00047BA3">
        <w:rPr>
          <w:rFonts w:cs="Times New Roman"/>
        </w:rPr>
        <w:tab/>
        <w:t>L. Higgins, “Classification of Airline Customer Sentiment Expressed in Twitter Tweets using Lexicons, Decision Tree, and Naïve Bayes,” masters, Dublin, National College of Ireland, 2022. Accessed: Dec. 16, 2023. [Online]. Available: https://norma.ncirl.ie/6131/</w:t>
      </w:r>
    </w:p>
    <w:p w14:paraId="45FD9206" w14:textId="77777777" w:rsidR="00047BA3" w:rsidRPr="00047BA3" w:rsidRDefault="00047BA3" w:rsidP="00047BA3">
      <w:pPr>
        <w:pStyle w:val="Bibliography"/>
        <w:rPr>
          <w:rFonts w:cs="Times New Roman"/>
        </w:rPr>
      </w:pPr>
      <w:r w:rsidRPr="00047BA3">
        <w:rPr>
          <w:rFonts w:cs="Times New Roman"/>
        </w:rPr>
        <w:t>[5]</w:t>
      </w:r>
      <w:r w:rsidRPr="00047BA3">
        <w:rPr>
          <w:rFonts w:cs="Times New Roman"/>
        </w:rPr>
        <w:tab/>
        <w:t xml:space="preserve">W. Liu, S. Liang, and X. Qin, “Weighted p-norm distance t kernel SVM classification algorithm based on improved polarization,” </w:t>
      </w:r>
      <w:r w:rsidRPr="00047BA3">
        <w:rPr>
          <w:rFonts w:cs="Times New Roman"/>
          <w:i/>
          <w:iCs/>
        </w:rPr>
        <w:t>Sci. Rep.</w:t>
      </w:r>
      <w:r w:rsidRPr="00047BA3">
        <w:rPr>
          <w:rFonts w:cs="Times New Roman"/>
        </w:rPr>
        <w:t>, vol. 12, no. 1, Art. no. 1, Apr. 2022, doi: 10.1038/s41598-022-09766-w.</w:t>
      </w:r>
    </w:p>
    <w:p w14:paraId="2BD7B87D" w14:textId="77777777" w:rsidR="00047BA3" w:rsidRPr="00047BA3" w:rsidRDefault="00047BA3" w:rsidP="00047BA3">
      <w:pPr>
        <w:pStyle w:val="Bibliography"/>
        <w:rPr>
          <w:rFonts w:cs="Times New Roman"/>
        </w:rPr>
      </w:pPr>
      <w:r w:rsidRPr="00047BA3">
        <w:rPr>
          <w:rFonts w:cs="Times New Roman"/>
        </w:rPr>
        <w:t>[6]</w:t>
      </w:r>
      <w:r w:rsidRPr="00047BA3">
        <w:rPr>
          <w:rFonts w:cs="Times New Roman"/>
        </w:rPr>
        <w:tab/>
        <w:t xml:space="preserve">S. Sharma, K.-M. Osei-Bryson, and G. M. Kasper, “Evaluation of an integrated Knowledge Discovery and Data Mining process model,” </w:t>
      </w:r>
      <w:r w:rsidRPr="00047BA3">
        <w:rPr>
          <w:rFonts w:cs="Times New Roman"/>
          <w:i/>
          <w:iCs/>
        </w:rPr>
        <w:t>Expert Syst. Appl.</w:t>
      </w:r>
      <w:r w:rsidRPr="00047BA3">
        <w:rPr>
          <w:rFonts w:cs="Times New Roman"/>
        </w:rPr>
        <w:t>, vol. 39, no. 13, pp. 11335–11348, Oct. 2012, doi: 10.1016/j.eswa.2012.02.044.</w:t>
      </w:r>
    </w:p>
    <w:p w14:paraId="0DCD51C1" w14:textId="77777777" w:rsidR="00047BA3" w:rsidRPr="00047BA3" w:rsidRDefault="00047BA3" w:rsidP="00047BA3">
      <w:pPr>
        <w:pStyle w:val="Bibliography"/>
        <w:rPr>
          <w:rFonts w:cs="Times New Roman"/>
        </w:rPr>
      </w:pPr>
      <w:r w:rsidRPr="00047BA3">
        <w:rPr>
          <w:rFonts w:cs="Times New Roman"/>
        </w:rPr>
        <w:t>[7]</w:t>
      </w:r>
      <w:r w:rsidRPr="00047BA3">
        <w:rPr>
          <w:rFonts w:cs="Times New Roman"/>
        </w:rPr>
        <w:tab/>
        <w:t xml:space="preserve">H. H. P. Nucci </w:t>
      </w:r>
      <w:r w:rsidRPr="00047BA3">
        <w:rPr>
          <w:rFonts w:cs="Times New Roman"/>
          <w:i/>
          <w:iCs/>
        </w:rPr>
        <w:t>et al.</w:t>
      </w:r>
      <w:r w:rsidRPr="00047BA3">
        <w:rPr>
          <w:rFonts w:cs="Times New Roman"/>
        </w:rPr>
        <w:t xml:space="preserve">, “Use of computer vision to verify the viability of guavira seeds treated with tetrazolium salt,” </w:t>
      </w:r>
      <w:r w:rsidRPr="00047BA3">
        <w:rPr>
          <w:rFonts w:cs="Times New Roman"/>
          <w:i/>
          <w:iCs/>
        </w:rPr>
        <w:t>Smart Agric. Technol.</w:t>
      </w:r>
      <w:r w:rsidRPr="00047BA3">
        <w:rPr>
          <w:rFonts w:cs="Times New Roman"/>
        </w:rPr>
        <w:t>, vol. 5, p. 100239, Oct. 2023, doi: 10.1016/j.atech.2023.100239.</w:t>
      </w:r>
    </w:p>
    <w:p w14:paraId="18C61163" w14:textId="77777777" w:rsidR="00047BA3" w:rsidRPr="00047BA3" w:rsidRDefault="00047BA3" w:rsidP="00047BA3">
      <w:pPr>
        <w:pStyle w:val="Bibliography"/>
        <w:rPr>
          <w:rFonts w:cs="Times New Roman"/>
        </w:rPr>
      </w:pPr>
      <w:r w:rsidRPr="00047BA3">
        <w:rPr>
          <w:rFonts w:cs="Times New Roman"/>
        </w:rPr>
        <w:t>[8]</w:t>
      </w:r>
      <w:r w:rsidRPr="00047BA3">
        <w:rPr>
          <w:rFonts w:cs="Times New Roman"/>
        </w:rPr>
        <w:tab/>
        <w:t xml:space="preserve">T. T. Nguyen </w:t>
      </w:r>
      <w:r w:rsidRPr="00047BA3">
        <w:rPr>
          <w:rFonts w:cs="Times New Roman"/>
          <w:i/>
          <w:iCs/>
        </w:rPr>
        <w:t>et al.</w:t>
      </w:r>
      <w:r w:rsidRPr="00047BA3">
        <w:rPr>
          <w:rFonts w:cs="Times New Roman"/>
        </w:rPr>
        <w:t xml:space="preserve">, “Scalable maximal subgraph mining with backbone-preserving graph convolutions,” </w:t>
      </w:r>
      <w:r w:rsidRPr="00047BA3">
        <w:rPr>
          <w:rFonts w:cs="Times New Roman"/>
          <w:i/>
          <w:iCs/>
        </w:rPr>
        <w:t>Inf. Sci.</w:t>
      </w:r>
      <w:r w:rsidRPr="00047BA3">
        <w:rPr>
          <w:rFonts w:cs="Times New Roman"/>
        </w:rPr>
        <w:t>, vol. 644, p. 119287, Oct. 2023, doi: 10.1016/j.ins.2023.119287.</w:t>
      </w:r>
    </w:p>
    <w:p w14:paraId="0195C641" w14:textId="77777777" w:rsidR="00047BA3" w:rsidRPr="00047BA3" w:rsidRDefault="00047BA3" w:rsidP="00047BA3">
      <w:pPr>
        <w:pStyle w:val="Bibliography"/>
        <w:rPr>
          <w:rFonts w:cs="Times New Roman"/>
        </w:rPr>
      </w:pPr>
      <w:r w:rsidRPr="00047BA3">
        <w:rPr>
          <w:rFonts w:cs="Times New Roman"/>
        </w:rPr>
        <w:t>[9]</w:t>
      </w:r>
      <w:r w:rsidRPr="00047BA3">
        <w:rPr>
          <w:rFonts w:cs="Times New Roman"/>
        </w:rPr>
        <w:tab/>
        <w:t xml:space="preserve">X. Shu and Y. Ye, “Knowledge Discovery: Methods from data mining and machine learning,” </w:t>
      </w:r>
      <w:r w:rsidRPr="00047BA3">
        <w:rPr>
          <w:rFonts w:cs="Times New Roman"/>
          <w:i/>
          <w:iCs/>
        </w:rPr>
        <w:t>Soc. Sci. Res.</w:t>
      </w:r>
      <w:r w:rsidRPr="00047BA3">
        <w:rPr>
          <w:rFonts w:cs="Times New Roman"/>
        </w:rPr>
        <w:t>, vol. 110, p. 102817, Feb. 2023, doi: 10.1016/j.ssresearch.2022.102817.</w:t>
      </w:r>
    </w:p>
    <w:p w14:paraId="69E3636F" w14:textId="77777777" w:rsidR="00047BA3" w:rsidRPr="00047BA3" w:rsidRDefault="00047BA3" w:rsidP="00047BA3">
      <w:pPr>
        <w:pStyle w:val="Bibliography"/>
        <w:rPr>
          <w:rFonts w:cs="Times New Roman"/>
        </w:rPr>
      </w:pPr>
      <w:r w:rsidRPr="00047BA3">
        <w:rPr>
          <w:rFonts w:cs="Times New Roman"/>
        </w:rPr>
        <w:t>[10]</w:t>
      </w:r>
      <w:r w:rsidRPr="00047BA3">
        <w:rPr>
          <w:rFonts w:cs="Times New Roman"/>
        </w:rPr>
        <w:tab/>
        <w:t xml:space="preserve">D. Lopez-Bernal, D. Balderas, P. Ponce, and A. Molina, “Education 4.0: Teaching the Basics of KNN, LDA and Simple Perceptron Algorithms for Binary Classification Problems,” </w:t>
      </w:r>
      <w:r w:rsidRPr="00047BA3">
        <w:rPr>
          <w:rFonts w:cs="Times New Roman"/>
          <w:i/>
          <w:iCs/>
        </w:rPr>
        <w:t>Future Internet</w:t>
      </w:r>
      <w:r w:rsidRPr="00047BA3">
        <w:rPr>
          <w:rFonts w:cs="Times New Roman"/>
        </w:rPr>
        <w:t>, vol. 13, no. 8, Art. no. 8, Aug. 2021, doi: 10.3390/fi13080193.</w:t>
      </w:r>
    </w:p>
    <w:p w14:paraId="536A7F87" w14:textId="77777777" w:rsidR="00047BA3" w:rsidRPr="00047BA3" w:rsidRDefault="00047BA3" w:rsidP="00047BA3">
      <w:pPr>
        <w:pStyle w:val="Bibliography"/>
        <w:rPr>
          <w:rFonts w:cs="Times New Roman"/>
        </w:rPr>
      </w:pPr>
      <w:r w:rsidRPr="00047BA3">
        <w:rPr>
          <w:rFonts w:cs="Times New Roman"/>
        </w:rPr>
        <w:t>[11]</w:t>
      </w:r>
      <w:r w:rsidRPr="00047BA3">
        <w:rPr>
          <w:rFonts w:cs="Times New Roman"/>
        </w:rPr>
        <w:tab/>
        <w:t xml:space="preserve">R. Suwanda, Z. Syahputra, and E. M. Zamzami, “Analysis of Euclidean Distance and Manhattan Distance in the K-Means Algorithm for Variations Number of Centroid K,” </w:t>
      </w:r>
      <w:r w:rsidRPr="00047BA3">
        <w:rPr>
          <w:rFonts w:cs="Times New Roman"/>
          <w:i/>
          <w:iCs/>
        </w:rPr>
        <w:t>J. Phys. Conf. Ser.</w:t>
      </w:r>
      <w:r w:rsidRPr="00047BA3">
        <w:rPr>
          <w:rFonts w:cs="Times New Roman"/>
        </w:rPr>
        <w:t>, vol. 1566, no. 1, p. 012058, Jun. 2020, doi: 10.1088/1742-6596/1566/1/012058.</w:t>
      </w:r>
    </w:p>
    <w:p w14:paraId="37AB3A0E" w14:textId="77777777" w:rsidR="00047BA3" w:rsidRPr="00047BA3" w:rsidRDefault="00047BA3" w:rsidP="00047BA3">
      <w:pPr>
        <w:pStyle w:val="Bibliography"/>
        <w:rPr>
          <w:rFonts w:cs="Times New Roman"/>
        </w:rPr>
      </w:pPr>
      <w:r w:rsidRPr="00047BA3">
        <w:rPr>
          <w:rFonts w:cs="Times New Roman"/>
        </w:rPr>
        <w:t>[12]</w:t>
      </w:r>
      <w:r w:rsidRPr="00047BA3">
        <w:rPr>
          <w:rFonts w:cs="Times New Roman"/>
        </w:rPr>
        <w:tab/>
        <w:t xml:space="preserve">É. O. Rodrigues, “Combining Minkowski and Chebyshev: New distance proposal and survey of distance metrics using k-nearest neighbours classifier,” </w:t>
      </w:r>
      <w:r w:rsidRPr="00047BA3">
        <w:rPr>
          <w:rFonts w:cs="Times New Roman"/>
          <w:i/>
          <w:iCs/>
        </w:rPr>
        <w:t>Pattern Recognit. Lett.</w:t>
      </w:r>
      <w:r w:rsidRPr="00047BA3">
        <w:rPr>
          <w:rFonts w:cs="Times New Roman"/>
        </w:rPr>
        <w:t>, vol. 110, pp. 66–71, Jul. 2018, doi: 10.1016/j.patrec.2018.03.021.</w:t>
      </w:r>
    </w:p>
    <w:p w14:paraId="3EDF0706" w14:textId="77777777" w:rsidR="00047BA3" w:rsidRPr="00047BA3" w:rsidRDefault="00047BA3" w:rsidP="00047BA3">
      <w:pPr>
        <w:pStyle w:val="Bibliography"/>
        <w:rPr>
          <w:rFonts w:cs="Times New Roman"/>
        </w:rPr>
      </w:pPr>
      <w:r w:rsidRPr="00047BA3">
        <w:rPr>
          <w:rFonts w:cs="Times New Roman"/>
        </w:rPr>
        <w:t>[13]</w:t>
      </w:r>
      <w:r w:rsidRPr="00047BA3">
        <w:rPr>
          <w:rFonts w:cs="Times New Roman"/>
        </w:rPr>
        <w:tab/>
        <w:t xml:space="preserve">S. Huang, N. Cai, P. P. Pacheco, S. Narrandes, Y. Wang, and W. Xu, “Applications of Support Vector Machine (SVM) Learning in Cancer Genomics,” </w:t>
      </w:r>
      <w:r w:rsidRPr="00047BA3">
        <w:rPr>
          <w:rFonts w:cs="Times New Roman"/>
          <w:i/>
          <w:iCs/>
        </w:rPr>
        <w:t>Cancer Genomics Proteomics</w:t>
      </w:r>
      <w:r w:rsidRPr="00047BA3">
        <w:rPr>
          <w:rFonts w:cs="Times New Roman"/>
        </w:rPr>
        <w:t>, vol. 15, no. 1, pp. 41–51, Jan. 2018.</w:t>
      </w:r>
    </w:p>
    <w:p w14:paraId="0D1D4627" w14:textId="77777777" w:rsidR="00047BA3" w:rsidRPr="00047BA3" w:rsidRDefault="00047BA3" w:rsidP="00047BA3">
      <w:pPr>
        <w:pStyle w:val="Bibliography"/>
        <w:rPr>
          <w:rFonts w:cs="Times New Roman"/>
        </w:rPr>
      </w:pPr>
      <w:r w:rsidRPr="00047BA3">
        <w:rPr>
          <w:rFonts w:cs="Times New Roman"/>
        </w:rPr>
        <w:lastRenderedPageBreak/>
        <w:t>[14]</w:t>
      </w:r>
      <w:r w:rsidRPr="00047BA3">
        <w:rPr>
          <w:rFonts w:cs="Times New Roman"/>
        </w:rPr>
        <w:tab/>
        <w:t xml:space="preserve">Y. Peng, P. H. M. Albuquerque, J. M. Camboim de Sá, A. J. A. Padula, and M. R. Montenegro, “The best of two worlds: Forecasting high frequency volatility for cryptocurrencies and traditional currencies with Support Vector Regression,” </w:t>
      </w:r>
      <w:r w:rsidRPr="00047BA3">
        <w:rPr>
          <w:rFonts w:cs="Times New Roman"/>
          <w:i/>
          <w:iCs/>
        </w:rPr>
        <w:t>Expert Syst. Appl.</w:t>
      </w:r>
      <w:r w:rsidRPr="00047BA3">
        <w:rPr>
          <w:rFonts w:cs="Times New Roman"/>
        </w:rPr>
        <w:t>, vol. 97, pp. 177–192, May 2018, doi: 10.1016/j.eswa.2017.12.004.</w:t>
      </w:r>
    </w:p>
    <w:p w14:paraId="3718F8E5" w14:textId="77777777" w:rsidR="00047BA3" w:rsidRPr="00047BA3" w:rsidRDefault="00047BA3" w:rsidP="00047BA3">
      <w:pPr>
        <w:pStyle w:val="Bibliography"/>
        <w:rPr>
          <w:rFonts w:cs="Times New Roman"/>
        </w:rPr>
      </w:pPr>
      <w:r w:rsidRPr="00047BA3">
        <w:rPr>
          <w:rFonts w:cs="Times New Roman"/>
        </w:rPr>
        <w:t>[15]</w:t>
      </w:r>
      <w:r w:rsidRPr="00047BA3">
        <w:rPr>
          <w:rFonts w:cs="Times New Roman"/>
        </w:rPr>
        <w:tab/>
        <w:t xml:space="preserve">S. Lee, K. Choi, and D. Yoo, “Building a core rule-based decision tree to explain the causes of insolvency in small and medium-sized enterprises more easily,” </w:t>
      </w:r>
      <w:r w:rsidRPr="00047BA3">
        <w:rPr>
          <w:rFonts w:cs="Times New Roman"/>
          <w:i/>
          <w:iCs/>
        </w:rPr>
        <w:t>Humanit. Soc. Sci. Commun.</w:t>
      </w:r>
      <w:r w:rsidRPr="00047BA3">
        <w:rPr>
          <w:rFonts w:cs="Times New Roman"/>
        </w:rPr>
        <w:t>, vol. 10, no. 1, Art. no. 1, Dec. 2023, doi: 10.1057/s41599-023-02382-7.</w:t>
      </w:r>
    </w:p>
    <w:p w14:paraId="541141E8" w14:textId="77777777" w:rsidR="00047BA3" w:rsidRPr="00047BA3" w:rsidRDefault="00047BA3" w:rsidP="00047BA3">
      <w:pPr>
        <w:pStyle w:val="Bibliography"/>
        <w:rPr>
          <w:rFonts w:cs="Times New Roman"/>
        </w:rPr>
      </w:pPr>
      <w:r w:rsidRPr="00047BA3">
        <w:rPr>
          <w:rFonts w:cs="Times New Roman"/>
        </w:rPr>
        <w:t>[16]</w:t>
      </w:r>
      <w:r w:rsidRPr="00047BA3">
        <w:rPr>
          <w:rFonts w:cs="Times New Roman"/>
        </w:rPr>
        <w:tab/>
        <w:t xml:space="preserve">L. Jiang, H. Zhang, and Z. Cai, “A Novel Bayes Model: Hidden Naive Bayes,” </w:t>
      </w:r>
      <w:r w:rsidRPr="00047BA3">
        <w:rPr>
          <w:rFonts w:cs="Times New Roman"/>
          <w:i/>
          <w:iCs/>
        </w:rPr>
        <w:t>IEEE Trans. Knowl. Data Eng.</w:t>
      </w:r>
      <w:r w:rsidRPr="00047BA3">
        <w:rPr>
          <w:rFonts w:cs="Times New Roman"/>
        </w:rPr>
        <w:t>, vol. 21, no. 10, pp. 1361–1371, Oct. 2009, doi: 10.1109/TKDE.2008.234.</w:t>
      </w:r>
    </w:p>
    <w:p w14:paraId="351A3D85" w14:textId="77777777" w:rsidR="00047BA3" w:rsidRPr="00047BA3" w:rsidRDefault="00047BA3" w:rsidP="00047BA3">
      <w:pPr>
        <w:pStyle w:val="Bibliography"/>
        <w:rPr>
          <w:rFonts w:cs="Times New Roman"/>
        </w:rPr>
      </w:pPr>
      <w:r w:rsidRPr="00047BA3">
        <w:rPr>
          <w:rFonts w:cs="Times New Roman"/>
        </w:rPr>
        <w:t>[17]</w:t>
      </w:r>
      <w:r w:rsidRPr="00047BA3">
        <w:rPr>
          <w:rFonts w:cs="Times New Roman"/>
        </w:rPr>
        <w:tab/>
        <w:t xml:space="preserve">A. R. Bhatt, A. Ganatra, and K. Kotecha, “Cervical cancer detection in pap smear whole slide images using convNet with transfer learning and progressive resizing,” </w:t>
      </w:r>
      <w:r w:rsidRPr="00047BA3">
        <w:rPr>
          <w:rFonts w:cs="Times New Roman"/>
          <w:i/>
          <w:iCs/>
        </w:rPr>
        <w:t>PeerJ Comput. Sci.</w:t>
      </w:r>
      <w:r w:rsidRPr="00047BA3">
        <w:rPr>
          <w:rFonts w:cs="Times New Roman"/>
        </w:rPr>
        <w:t>, vol. 7, p. e348, Feb. 2021, doi: 10.7717/peerj-cs.348.</w:t>
      </w:r>
    </w:p>
    <w:p w14:paraId="4AB6E1CB" w14:textId="77777777" w:rsidR="00047BA3" w:rsidRPr="00047BA3" w:rsidRDefault="00047BA3" w:rsidP="00047BA3">
      <w:pPr>
        <w:pStyle w:val="Bibliography"/>
        <w:rPr>
          <w:rFonts w:cs="Times New Roman"/>
        </w:rPr>
      </w:pPr>
      <w:r w:rsidRPr="00047BA3">
        <w:rPr>
          <w:rFonts w:cs="Times New Roman"/>
        </w:rPr>
        <w:t>[18]</w:t>
      </w:r>
      <w:r w:rsidRPr="00047BA3">
        <w:rPr>
          <w:rFonts w:cs="Times New Roman"/>
        </w:rPr>
        <w:tab/>
        <w:t xml:space="preserve">I. K. Nti, O. Nyarko-Boateng, and J. Aning, “Performance of Machine Learning Algorithms with Different K Values in K-fold Cross-Validation,” </w:t>
      </w:r>
      <w:r w:rsidRPr="00047BA3">
        <w:rPr>
          <w:rFonts w:cs="Times New Roman"/>
          <w:i/>
          <w:iCs/>
        </w:rPr>
        <w:t>Int. J. Inf. Technol. Comput. Sci.</w:t>
      </w:r>
      <w:r w:rsidRPr="00047BA3">
        <w:rPr>
          <w:rFonts w:cs="Times New Roman"/>
        </w:rPr>
        <w:t>, vol. 13, no. 6, p. 61.</w:t>
      </w:r>
    </w:p>
    <w:p w14:paraId="650117B7" w14:textId="77777777" w:rsidR="00047BA3" w:rsidRPr="00047BA3" w:rsidRDefault="00047BA3" w:rsidP="00047BA3">
      <w:pPr>
        <w:pStyle w:val="Bibliography"/>
        <w:rPr>
          <w:rFonts w:cs="Times New Roman"/>
        </w:rPr>
      </w:pPr>
      <w:r w:rsidRPr="00047BA3">
        <w:rPr>
          <w:rFonts w:cs="Times New Roman"/>
        </w:rPr>
        <w:t>[19]</w:t>
      </w:r>
      <w:r w:rsidRPr="00047BA3">
        <w:rPr>
          <w:rFonts w:cs="Times New Roman"/>
        </w:rPr>
        <w:tab/>
        <w:t xml:space="preserve">G. Phillips </w:t>
      </w:r>
      <w:r w:rsidRPr="00047BA3">
        <w:rPr>
          <w:rFonts w:cs="Times New Roman"/>
          <w:i/>
          <w:iCs/>
        </w:rPr>
        <w:t>et al.</w:t>
      </w:r>
      <w:r w:rsidRPr="00047BA3">
        <w:rPr>
          <w:rFonts w:cs="Times New Roman"/>
        </w:rPr>
        <w:t xml:space="preserve">, “Setting nutrient boundaries to protect aquatic communities: The importance of comparing observed and predicted classifications using measures derived from a confusion matrix,” </w:t>
      </w:r>
      <w:r w:rsidRPr="00047BA3">
        <w:rPr>
          <w:rFonts w:cs="Times New Roman"/>
          <w:i/>
          <w:iCs/>
        </w:rPr>
        <w:t>Sci. Total Environ.</w:t>
      </w:r>
      <w:r w:rsidRPr="00047BA3">
        <w:rPr>
          <w:rFonts w:cs="Times New Roman"/>
        </w:rPr>
        <w:t>, vol. 912, p. 168872, Feb. 2024, doi: 10.1016/j.scitotenv.2023.168872.</w:t>
      </w:r>
    </w:p>
    <w:p w14:paraId="23ACFDBB" w14:textId="64E9D1C8" w:rsidR="00047BA3" w:rsidRPr="00047BA3" w:rsidRDefault="00047BA3" w:rsidP="00047BA3">
      <w:r>
        <w:fldChar w:fldCharType="end"/>
      </w:r>
    </w:p>
    <w:p w14:paraId="1C116F5A" w14:textId="2FB7D3B1" w:rsidR="003E1147" w:rsidRDefault="003E1147" w:rsidP="00A40228">
      <w:pPr>
        <w:pStyle w:val="Default"/>
        <w:tabs>
          <w:tab w:val="left" w:pos="720"/>
        </w:tabs>
        <w:spacing w:before="120" w:after="120" w:line="360" w:lineRule="auto"/>
        <w:rPr>
          <w:sz w:val="22"/>
          <w:szCs w:val="22"/>
        </w:rPr>
      </w:pPr>
    </w:p>
    <w:p w14:paraId="3A09ABBB" w14:textId="48ED0641" w:rsidR="002B02F4" w:rsidRDefault="003E1147" w:rsidP="003E1147">
      <w:pPr>
        <w:pStyle w:val="Default"/>
        <w:tabs>
          <w:tab w:val="left" w:pos="720"/>
        </w:tabs>
        <w:spacing w:line="360" w:lineRule="auto"/>
        <w:rPr>
          <w:b/>
          <w:bCs/>
          <w:sz w:val="36"/>
          <w:szCs w:val="36"/>
        </w:rPr>
      </w:pPr>
      <w:r>
        <w:rPr>
          <w:sz w:val="22"/>
          <w:szCs w:val="22"/>
        </w:rPr>
        <w:br w:type="column"/>
      </w:r>
      <w:r w:rsidRPr="003E1147">
        <w:rPr>
          <w:b/>
          <w:bCs/>
          <w:sz w:val="36"/>
          <w:szCs w:val="36"/>
        </w:rPr>
        <w:lastRenderedPageBreak/>
        <w:t>Chapter 7</w:t>
      </w:r>
    </w:p>
    <w:p w14:paraId="3F4BA5B8" w14:textId="04AA5F30" w:rsidR="003E1147" w:rsidRDefault="0083784D" w:rsidP="00CB140A">
      <w:pPr>
        <w:pStyle w:val="Heading1"/>
        <w:numPr>
          <w:ilvl w:val="0"/>
          <w:numId w:val="3"/>
        </w:numPr>
        <w:rPr>
          <w:rFonts w:cs="Times New Roman"/>
          <w:sz w:val="36"/>
          <w:szCs w:val="36"/>
        </w:rPr>
      </w:pPr>
      <w:bookmarkStart w:id="265" w:name="_Toc154318586"/>
      <w:r w:rsidRPr="0083784D">
        <w:rPr>
          <w:rFonts w:cs="Times New Roman"/>
          <w:sz w:val="36"/>
          <w:szCs w:val="36"/>
        </w:rPr>
        <w:t>Assign tasks</w:t>
      </w:r>
      <w:bookmarkEnd w:id="265"/>
    </w:p>
    <w:p w14:paraId="2FFD3C31" w14:textId="77777777" w:rsidR="00DA5584" w:rsidRPr="00DA5584" w:rsidRDefault="00DA5584" w:rsidP="00DA5584">
      <w:pPr>
        <w:pStyle w:val="ListParagraph"/>
        <w:keepNext/>
        <w:keepLines/>
        <w:numPr>
          <w:ilvl w:val="0"/>
          <w:numId w:val="3"/>
        </w:numPr>
        <w:spacing w:line="360" w:lineRule="auto"/>
        <w:contextualSpacing w:val="0"/>
        <w:outlineLvl w:val="1"/>
        <w:rPr>
          <w:rFonts w:eastAsiaTheme="majorEastAsia" w:cstheme="majorBidi"/>
          <w:b/>
          <w:vanish/>
          <w:color w:val="000000" w:themeColor="text1"/>
          <w:szCs w:val="26"/>
        </w:rPr>
      </w:pPr>
      <w:bookmarkStart w:id="266" w:name="_Toc154255976"/>
      <w:bookmarkStart w:id="267" w:name="_Toc154256145"/>
      <w:bookmarkStart w:id="268" w:name="_Toc154256302"/>
      <w:bookmarkStart w:id="269" w:name="_Toc154264308"/>
      <w:bookmarkStart w:id="270" w:name="_Toc154315294"/>
      <w:bookmarkStart w:id="271" w:name="_Toc154317700"/>
      <w:bookmarkStart w:id="272" w:name="_Toc154317756"/>
      <w:bookmarkStart w:id="273" w:name="_Toc154318587"/>
      <w:bookmarkEnd w:id="266"/>
      <w:bookmarkEnd w:id="267"/>
      <w:bookmarkEnd w:id="268"/>
      <w:bookmarkEnd w:id="269"/>
      <w:bookmarkEnd w:id="270"/>
      <w:bookmarkEnd w:id="271"/>
      <w:bookmarkEnd w:id="272"/>
      <w:bookmarkEnd w:id="273"/>
    </w:p>
    <w:p w14:paraId="550CEED7" w14:textId="77777777" w:rsidR="00DA5584" w:rsidRPr="00DA5584" w:rsidRDefault="00DA5584" w:rsidP="00DA5584">
      <w:pPr>
        <w:pStyle w:val="ListParagraph"/>
        <w:keepNext/>
        <w:keepLines/>
        <w:numPr>
          <w:ilvl w:val="0"/>
          <w:numId w:val="3"/>
        </w:numPr>
        <w:spacing w:line="360" w:lineRule="auto"/>
        <w:contextualSpacing w:val="0"/>
        <w:outlineLvl w:val="1"/>
        <w:rPr>
          <w:rFonts w:eastAsiaTheme="majorEastAsia" w:cstheme="majorBidi"/>
          <w:b/>
          <w:vanish/>
          <w:color w:val="000000" w:themeColor="text1"/>
          <w:szCs w:val="26"/>
        </w:rPr>
      </w:pPr>
      <w:bookmarkStart w:id="274" w:name="_Toc154255977"/>
      <w:bookmarkStart w:id="275" w:name="_Toc154256146"/>
      <w:bookmarkStart w:id="276" w:name="_Toc154256303"/>
      <w:bookmarkStart w:id="277" w:name="_Toc154264309"/>
      <w:bookmarkStart w:id="278" w:name="_Toc154315295"/>
      <w:bookmarkStart w:id="279" w:name="_Toc154317701"/>
      <w:bookmarkStart w:id="280" w:name="_Toc154317757"/>
      <w:bookmarkStart w:id="281" w:name="_Toc154318588"/>
      <w:bookmarkEnd w:id="274"/>
      <w:bookmarkEnd w:id="275"/>
      <w:bookmarkEnd w:id="276"/>
      <w:bookmarkEnd w:id="277"/>
      <w:bookmarkEnd w:id="278"/>
      <w:bookmarkEnd w:id="279"/>
      <w:bookmarkEnd w:id="280"/>
      <w:bookmarkEnd w:id="281"/>
    </w:p>
    <w:p w14:paraId="10495CB6" w14:textId="77777777" w:rsidR="00DA5584" w:rsidRPr="00DA5584" w:rsidRDefault="00DA5584" w:rsidP="00DA5584">
      <w:pPr>
        <w:pStyle w:val="ListParagraph"/>
        <w:keepNext/>
        <w:keepLines/>
        <w:numPr>
          <w:ilvl w:val="0"/>
          <w:numId w:val="3"/>
        </w:numPr>
        <w:spacing w:line="360" w:lineRule="auto"/>
        <w:contextualSpacing w:val="0"/>
        <w:outlineLvl w:val="1"/>
        <w:rPr>
          <w:rFonts w:eastAsiaTheme="majorEastAsia" w:cstheme="majorBidi"/>
          <w:b/>
          <w:vanish/>
          <w:color w:val="000000" w:themeColor="text1"/>
          <w:szCs w:val="26"/>
        </w:rPr>
      </w:pPr>
      <w:bookmarkStart w:id="282" w:name="_Toc154255978"/>
      <w:bookmarkStart w:id="283" w:name="_Toc154256147"/>
      <w:bookmarkStart w:id="284" w:name="_Toc154256304"/>
      <w:bookmarkStart w:id="285" w:name="_Toc154264310"/>
      <w:bookmarkStart w:id="286" w:name="_Toc154315296"/>
      <w:bookmarkStart w:id="287" w:name="_Toc154317702"/>
      <w:bookmarkStart w:id="288" w:name="_Toc154317758"/>
      <w:bookmarkStart w:id="289" w:name="_Toc154318589"/>
      <w:bookmarkEnd w:id="282"/>
      <w:bookmarkEnd w:id="283"/>
      <w:bookmarkEnd w:id="284"/>
      <w:bookmarkEnd w:id="285"/>
      <w:bookmarkEnd w:id="286"/>
      <w:bookmarkEnd w:id="287"/>
      <w:bookmarkEnd w:id="288"/>
      <w:bookmarkEnd w:id="289"/>
    </w:p>
    <w:p w14:paraId="6E055793" w14:textId="538BD62A" w:rsidR="00DA5584" w:rsidRPr="00DA5584" w:rsidRDefault="009325B1" w:rsidP="009325B1">
      <w:pPr>
        <w:ind w:firstLine="360"/>
      </w:pPr>
      <w:r w:rsidRPr="009325B1">
        <w:t xml:space="preserve">The contributions and tasks of the members are shown in </w:t>
      </w:r>
      <w:r w:rsidR="0069676D">
        <w:fldChar w:fldCharType="begin"/>
      </w:r>
      <w:r w:rsidR="0069676D">
        <w:instrText xml:space="preserve"> REF _Ref154318279 \h </w:instrText>
      </w:r>
      <w:r w:rsidR="0069676D">
        <w:fldChar w:fldCharType="separate"/>
      </w:r>
      <w:r w:rsidR="00A162C5">
        <w:t>Table 7</w:t>
      </w:r>
      <w:r w:rsidR="00A162C5">
        <w:rPr>
          <w:noProof/>
        </w:rPr>
        <w:t>1</w:t>
      </w:r>
      <w:r w:rsidR="0069676D">
        <w:fldChar w:fldCharType="end"/>
      </w:r>
      <w:r w:rsidRPr="009325B1">
        <w:t xml:space="preserve"> as follows</w:t>
      </w:r>
      <w:r>
        <w:t>:</w:t>
      </w:r>
    </w:p>
    <w:tbl>
      <w:tblPr>
        <w:tblStyle w:val="TableGrid"/>
        <w:tblW w:w="8285" w:type="dxa"/>
        <w:jc w:val="center"/>
        <w:tblLook w:val="04A0" w:firstRow="1" w:lastRow="0" w:firstColumn="1" w:lastColumn="0" w:noHBand="0" w:noVBand="1"/>
      </w:tblPr>
      <w:tblGrid>
        <w:gridCol w:w="2541"/>
        <w:gridCol w:w="4300"/>
        <w:gridCol w:w="1444"/>
      </w:tblGrid>
      <w:tr w:rsidR="00AB1BDA" w14:paraId="3843ABC6" w14:textId="77777777" w:rsidTr="00AB1BDA">
        <w:trPr>
          <w:jc w:val="center"/>
        </w:trPr>
        <w:tc>
          <w:tcPr>
            <w:tcW w:w="2541" w:type="dxa"/>
          </w:tcPr>
          <w:p w14:paraId="60BFEEA8" w14:textId="77777777" w:rsidR="00AB1BDA" w:rsidRPr="00AB1BDA" w:rsidRDefault="00AB1BDA" w:rsidP="006B1151">
            <w:pPr>
              <w:pStyle w:val="Default"/>
              <w:spacing w:line="360" w:lineRule="auto"/>
              <w:rPr>
                <w:color w:val="auto"/>
              </w:rPr>
            </w:pPr>
            <w:r w:rsidRPr="00AB1BDA">
              <w:rPr>
                <w:color w:val="auto"/>
              </w:rPr>
              <w:t>Member</w:t>
            </w:r>
          </w:p>
        </w:tc>
        <w:tc>
          <w:tcPr>
            <w:tcW w:w="4300" w:type="dxa"/>
          </w:tcPr>
          <w:p w14:paraId="3E3390E0" w14:textId="77777777" w:rsidR="00AB1BDA" w:rsidRPr="00AB1BDA" w:rsidRDefault="00AB1BDA" w:rsidP="006B1151">
            <w:pPr>
              <w:rPr>
                <w:sz w:val="24"/>
                <w:szCs w:val="24"/>
              </w:rPr>
            </w:pPr>
            <w:r w:rsidRPr="00AB1BDA">
              <w:rPr>
                <w:sz w:val="24"/>
                <w:szCs w:val="24"/>
              </w:rPr>
              <w:t>Task</w:t>
            </w:r>
          </w:p>
        </w:tc>
        <w:tc>
          <w:tcPr>
            <w:tcW w:w="1444" w:type="dxa"/>
          </w:tcPr>
          <w:p w14:paraId="5B49C627" w14:textId="77777777" w:rsidR="00AB1BDA" w:rsidRPr="00AB1BDA" w:rsidRDefault="00AB1BDA" w:rsidP="006B1151">
            <w:pPr>
              <w:rPr>
                <w:sz w:val="24"/>
                <w:szCs w:val="24"/>
              </w:rPr>
            </w:pPr>
            <w:r w:rsidRPr="00AB1BDA">
              <w:rPr>
                <w:sz w:val="24"/>
                <w:szCs w:val="24"/>
              </w:rPr>
              <w:t>Assessment</w:t>
            </w:r>
          </w:p>
        </w:tc>
      </w:tr>
      <w:tr w:rsidR="00AB1BDA" w14:paraId="67ED4F32" w14:textId="77777777" w:rsidTr="00AB1BDA">
        <w:trPr>
          <w:jc w:val="center"/>
        </w:trPr>
        <w:tc>
          <w:tcPr>
            <w:tcW w:w="2541" w:type="dxa"/>
          </w:tcPr>
          <w:p w14:paraId="17218A19" w14:textId="77777777" w:rsidR="00AB1BDA" w:rsidRPr="00AB1BDA" w:rsidRDefault="00AB1BDA" w:rsidP="006B1151">
            <w:pPr>
              <w:pStyle w:val="Default"/>
              <w:spacing w:line="360" w:lineRule="auto"/>
              <w:rPr>
                <w:color w:val="auto"/>
              </w:rPr>
            </w:pPr>
            <w:r w:rsidRPr="00AB1BDA">
              <w:rPr>
                <w:color w:val="auto"/>
              </w:rPr>
              <w:t>Trần Thạnh Phong</w:t>
            </w:r>
          </w:p>
          <w:p w14:paraId="7CBB9946" w14:textId="77777777" w:rsidR="00AB1BDA" w:rsidRPr="00AB1BDA" w:rsidRDefault="00AB1BDA" w:rsidP="006B1151">
            <w:pPr>
              <w:pStyle w:val="Default"/>
              <w:spacing w:line="360" w:lineRule="auto"/>
            </w:pPr>
            <w:r w:rsidRPr="00AB1BDA">
              <w:rPr>
                <w:color w:val="auto"/>
              </w:rPr>
              <w:t>20521750</w:t>
            </w:r>
          </w:p>
        </w:tc>
        <w:tc>
          <w:tcPr>
            <w:tcW w:w="4300" w:type="dxa"/>
          </w:tcPr>
          <w:p w14:paraId="43F41B79" w14:textId="77777777" w:rsidR="00AB1BDA" w:rsidRPr="00AB1BDA" w:rsidRDefault="00AB1BDA" w:rsidP="00AB1BDA">
            <w:pPr>
              <w:jc w:val="left"/>
              <w:rPr>
                <w:sz w:val="24"/>
                <w:szCs w:val="24"/>
              </w:rPr>
            </w:pPr>
            <w:r w:rsidRPr="00AB1BDA">
              <w:rPr>
                <w:sz w:val="24"/>
                <w:szCs w:val="24"/>
              </w:rPr>
              <w:t xml:space="preserve">Learn the KNN algorithm </w:t>
            </w:r>
          </w:p>
          <w:p w14:paraId="06CED357" w14:textId="77777777" w:rsidR="00AB1BDA" w:rsidRPr="00AB1BDA" w:rsidRDefault="00AB1BDA" w:rsidP="00AB1BDA">
            <w:pPr>
              <w:jc w:val="left"/>
              <w:rPr>
                <w:sz w:val="24"/>
                <w:szCs w:val="24"/>
              </w:rPr>
            </w:pPr>
            <w:r w:rsidRPr="00AB1BDA">
              <w:rPr>
                <w:sz w:val="24"/>
                <w:szCs w:val="24"/>
              </w:rPr>
              <w:t>Preprocess data</w:t>
            </w:r>
            <w:r w:rsidRPr="00AB1BDA">
              <w:rPr>
                <w:sz w:val="24"/>
                <w:szCs w:val="24"/>
              </w:rPr>
              <w:br/>
              <w:t>Embed the model in a website</w:t>
            </w:r>
          </w:p>
          <w:p w14:paraId="478E770A" w14:textId="77777777" w:rsidR="00AB1BDA" w:rsidRPr="00AB1BDA" w:rsidRDefault="00AB1BDA" w:rsidP="00AB1BDA">
            <w:pPr>
              <w:jc w:val="left"/>
              <w:rPr>
                <w:sz w:val="24"/>
                <w:szCs w:val="24"/>
              </w:rPr>
            </w:pPr>
            <w:r w:rsidRPr="00AB1BDA">
              <w:rPr>
                <w:sz w:val="24"/>
                <w:szCs w:val="24"/>
              </w:rPr>
              <w:t>Learn K-fold cross validation</w:t>
            </w:r>
          </w:p>
          <w:p w14:paraId="3F798A95" w14:textId="77777777" w:rsidR="00AB1BDA" w:rsidRPr="00AB1BDA" w:rsidRDefault="00AB1BDA" w:rsidP="00AB1BDA">
            <w:pPr>
              <w:jc w:val="left"/>
              <w:rPr>
                <w:sz w:val="24"/>
                <w:szCs w:val="24"/>
              </w:rPr>
            </w:pPr>
            <w:r w:rsidRPr="00AB1BDA">
              <w:rPr>
                <w:sz w:val="24"/>
                <w:szCs w:val="24"/>
              </w:rPr>
              <w:t>Write reports</w:t>
            </w:r>
          </w:p>
        </w:tc>
        <w:tc>
          <w:tcPr>
            <w:tcW w:w="1444" w:type="dxa"/>
          </w:tcPr>
          <w:p w14:paraId="34C648B3" w14:textId="77777777" w:rsidR="00AB1BDA" w:rsidRPr="00AB1BDA" w:rsidRDefault="00AB1BDA" w:rsidP="006B1151">
            <w:pPr>
              <w:rPr>
                <w:sz w:val="24"/>
                <w:szCs w:val="24"/>
              </w:rPr>
            </w:pPr>
            <w:r w:rsidRPr="00AB1BDA">
              <w:rPr>
                <w:sz w:val="24"/>
                <w:szCs w:val="24"/>
              </w:rPr>
              <w:t>Well  Done</w:t>
            </w:r>
          </w:p>
          <w:p w14:paraId="35DFDB50" w14:textId="77777777" w:rsidR="00AB1BDA" w:rsidRPr="00AB1BDA" w:rsidRDefault="00AB1BDA" w:rsidP="006B1151">
            <w:pPr>
              <w:rPr>
                <w:sz w:val="24"/>
                <w:szCs w:val="24"/>
              </w:rPr>
            </w:pPr>
            <w:r w:rsidRPr="00AB1BDA">
              <w:rPr>
                <w:sz w:val="24"/>
                <w:szCs w:val="24"/>
              </w:rPr>
              <w:t>10/10</w:t>
            </w:r>
          </w:p>
        </w:tc>
      </w:tr>
      <w:tr w:rsidR="00AB1BDA" w14:paraId="16F42FDA" w14:textId="77777777" w:rsidTr="00AB1BDA">
        <w:trPr>
          <w:jc w:val="center"/>
        </w:trPr>
        <w:tc>
          <w:tcPr>
            <w:tcW w:w="2541" w:type="dxa"/>
          </w:tcPr>
          <w:p w14:paraId="160427C7" w14:textId="77777777" w:rsidR="00AB1BDA" w:rsidRPr="00AB1BDA" w:rsidRDefault="00AB1BDA" w:rsidP="006B1151">
            <w:pPr>
              <w:pStyle w:val="Default"/>
              <w:spacing w:line="360" w:lineRule="auto"/>
              <w:rPr>
                <w:color w:val="auto"/>
              </w:rPr>
            </w:pPr>
            <w:r w:rsidRPr="00AB1BDA">
              <w:rPr>
                <w:color w:val="auto"/>
              </w:rPr>
              <w:t>Nguyễn Xuân Tuân Kiệt</w:t>
            </w:r>
          </w:p>
          <w:p w14:paraId="3876C560" w14:textId="77777777" w:rsidR="00AB1BDA" w:rsidRPr="00AB1BDA" w:rsidRDefault="00AB1BDA" w:rsidP="006B1151">
            <w:pPr>
              <w:pStyle w:val="Default"/>
              <w:spacing w:line="360" w:lineRule="auto"/>
            </w:pPr>
            <w:r w:rsidRPr="00AB1BDA">
              <w:rPr>
                <w:color w:val="auto"/>
              </w:rPr>
              <w:t>20521502</w:t>
            </w:r>
          </w:p>
        </w:tc>
        <w:tc>
          <w:tcPr>
            <w:tcW w:w="4300" w:type="dxa"/>
          </w:tcPr>
          <w:p w14:paraId="3F7EC3AD" w14:textId="77777777" w:rsidR="00AB1BDA" w:rsidRPr="00AB1BDA" w:rsidRDefault="00AB1BDA" w:rsidP="00AB1BDA">
            <w:pPr>
              <w:jc w:val="left"/>
              <w:rPr>
                <w:sz w:val="24"/>
                <w:szCs w:val="24"/>
              </w:rPr>
            </w:pPr>
            <w:r w:rsidRPr="00AB1BDA">
              <w:rPr>
                <w:sz w:val="24"/>
                <w:szCs w:val="24"/>
              </w:rPr>
              <w:t>Learn SVM algorithm</w:t>
            </w:r>
          </w:p>
          <w:p w14:paraId="7D25887B" w14:textId="77777777" w:rsidR="00AB1BDA" w:rsidRPr="00AB1BDA" w:rsidRDefault="00AB1BDA" w:rsidP="00AB1BDA">
            <w:pPr>
              <w:jc w:val="left"/>
              <w:rPr>
                <w:sz w:val="24"/>
                <w:szCs w:val="24"/>
              </w:rPr>
            </w:pPr>
            <w:r w:rsidRPr="00AB1BDA">
              <w:rPr>
                <w:sz w:val="24"/>
                <w:szCs w:val="24"/>
              </w:rPr>
              <w:t>Data encryption</w:t>
            </w:r>
          </w:p>
          <w:p w14:paraId="23F1BF36" w14:textId="77777777" w:rsidR="00AB1BDA" w:rsidRPr="00AB1BDA" w:rsidRDefault="00AB1BDA" w:rsidP="00AB1BDA">
            <w:pPr>
              <w:jc w:val="left"/>
              <w:rPr>
                <w:sz w:val="24"/>
                <w:szCs w:val="24"/>
              </w:rPr>
            </w:pPr>
            <w:r w:rsidRPr="00AB1BDA">
              <w:rPr>
                <w:sz w:val="24"/>
                <w:szCs w:val="24"/>
              </w:rPr>
              <w:t>Exception data handling</w:t>
            </w:r>
            <w:r w:rsidRPr="00AB1BDA">
              <w:rPr>
                <w:sz w:val="24"/>
                <w:szCs w:val="24"/>
              </w:rPr>
              <w:br/>
              <w:t>Support report writing</w:t>
            </w:r>
          </w:p>
        </w:tc>
        <w:tc>
          <w:tcPr>
            <w:tcW w:w="1444" w:type="dxa"/>
          </w:tcPr>
          <w:p w14:paraId="0C413D15" w14:textId="77777777" w:rsidR="00AB1BDA" w:rsidRPr="00AB1BDA" w:rsidRDefault="00AB1BDA" w:rsidP="006B1151">
            <w:pPr>
              <w:rPr>
                <w:sz w:val="24"/>
                <w:szCs w:val="24"/>
              </w:rPr>
            </w:pPr>
            <w:r w:rsidRPr="00AB1BDA">
              <w:rPr>
                <w:sz w:val="24"/>
                <w:szCs w:val="24"/>
              </w:rPr>
              <w:t>Well  Done</w:t>
            </w:r>
          </w:p>
          <w:p w14:paraId="3DD10687" w14:textId="77777777" w:rsidR="00AB1BDA" w:rsidRPr="00AB1BDA" w:rsidRDefault="00AB1BDA" w:rsidP="006B1151">
            <w:pPr>
              <w:rPr>
                <w:sz w:val="24"/>
                <w:szCs w:val="24"/>
              </w:rPr>
            </w:pPr>
            <w:r w:rsidRPr="00AB1BDA">
              <w:rPr>
                <w:sz w:val="24"/>
                <w:szCs w:val="24"/>
              </w:rPr>
              <w:t>10/10</w:t>
            </w:r>
          </w:p>
        </w:tc>
      </w:tr>
      <w:tr w:rsidR="00AB1BDA" w14:paraId="687D8F68" w14:textId="77777777" w:rsidTr="00AB1BDA">
        <w:trPr>
          <w:jc w:val="center"/>
        </w:trPr>
        <w:tc>
          <w:tcPr>
            <w:tcW w:w="2541" w:type="dxa"/>
          </w:tcPr>
          <w:p w14:paraId="30DC8AA0" w14:textId="77777777" w:rsidR="00AB1BDA" w:rsidRPr="00AB1BDA" w:rsidRDefault="00AB1BDA" w:rsidP="006B1151">
            <w:pPr>
              <w:pStyle w:val="Default"/>
              <w:spacing w:line="360" w:lineRule="auto"/>
              <w:rPr>
                <w:color w:val="auto"/>
              </w:rPr>
            </w:pPr>
            <w:r w:rsidRPr="00AB1BDA">
              <w:rPr>
                <w:color w:val="auto"/>
              </w:rPr>
              <w:t>Ngô Quốc Huy</w:t>
            </w:r>
          </w:p>
          <w:p w14:paraId="17BEDA18" w14:textId="77777777" w:rsidR="00AB1BDA" w:rsidRPr="00AB1BDA" w:rsidRDefault="00AB1BDA" w:rsidP="006B1151">
            <w:pPr>
              <w:pStyle w:val="Default"/>
              <w:spacing w:line="360" w:lineRule="auto"/>
            </w:pPr>
            <w:r w:rsidRPr="00AB1BDA">
              <w:rPr>
                <w:color w:val="auto"/>
              </w:rPr>
              <w:t>21522148</w:t>
            </w:r>
          </w:p>
        </w:tc>
        <w:tc>
          <w:tcPr>
            <w:tcW w:w="4300" w:type="dxa"/>
          </w:tcPr>
          <w:p w14:paraId="0FC18684" w14:textId="77777777" w:rsidR="00AB1BDA" w:rsidRPr="00AB1BDA" w:rsidRDefault="00AB1BDA" w:rsidP="00AB1BDA">
            <w:pPr>
              <w:jc w:val="left"/>
              <w:rPr>
                <w:sz w:val="24"/>
                <w:szCs w:val="24"/>
              </w:rPr>
            </w:pPr>
            <w:r w:rsidRPr="00AB1BDA">
              <w:rPr>
                <w:sz w:val="24"/>
                <w:szCs w:val="24"/>
              </w:rPr>
              <w:t>Learn the Naïve Bayes algorithm</w:t>
            </w:r>
          </w:p>
          <w:p w14:paraId="0E52277C" w14:textId="77777777" w:rsidR="00AB1BDA" w:rsidRPr="00AB1BDA" w:rsidRDefault="00AB1BDA" w:rsidP="00AB1BDA">
            <w:pPr>
              <w:jc w:val="left"/>
              <w:rPr>
                <w:sz w:val="24"/>
                <w:szCs w:val="24"/>
              </w:rPr>
            </w:pPr>
            <w:r w:rsidRPr="00AB1BDA">
              <w:rPr>
                <w:sz w:val="24"/>
                <w:szCs w:val="24"/>
              </w:rPr>
              <w:t>Learn model performance evaluation indicators</w:t>
            </w:r>
          </w:p>
          <w:p w14:paraId="00C17600" w14:textId="77777777" w:rsidR="00AB1BDA" w:rsidRPr="00AB1BDA" w:rsidRDefault="00AB1BDA" w:rsidP="00AB1BDA">
            <w:pPr>
              <w:jc w:val="left"/>
              <w:rPr>
                <w:sz w:val="24"/>
                <w:szCs w:val="24"/>
              </w:rPr>
            </w:pPr>
            <w:r w:rsidRPr="00AB1BDA">
              <w:rPr>
                <w:sz w:val="24"/>
                <w:szCs w:val="24"/>
              </w:rPr>
              <w:t>Implement actual Web pages</w:t>
            </w:r>
            <w:r w:rsidRPr="00AB1BDA">
              <w:rPr>
                <w:sz w:val="24"/>
                <w:szCs w:val="24"/>
              </w:rPr>
              <w:br/>
              <w:t>Support report writing</w:t>
            </w:r>
          </w:p>
        </w:tc>
        <w:tc>
          <w:tcPr>
            <w:tcW w:w="1444" w:type="dxa"/>
          </w:tcPr>
          <w:p w14:paraId="18D88916" w14:textId="77777777" w:rsidR="00AB1BDA" w:rsidRPr="00AB1BDA" w:rsidRDefault="00AB1BDA" w:rsidP="006B1151">
            <w:pPr>
              <w:rPr>
                <w:sz w:val="24"/>
                <w:szCs w:val="24"/>
              </w:rPr>
            </w:pPr>
            <w:r w:rsidRPr="00AB1BDA">
              <w:rPr>
                <w:sz w:val="24"/>
                <w:szCs w:val="24"/>
              </w:rPr>
              <w:t>Well  Done</w:t>
            </w:r>
          </w:p>
          <w:p w14:paraId="460FD57A" w14:textId="77777777" w:rsidR="00AB1BDA" w:rsidRPr="00AB1BDA" w:rsidRDefault="00AB1BDA" w:rsidP="006B1151">
            <w:pPr>
              <w:rPr>
                <w:sz w:val="24"/>
                <w:szCs w:val="24"/>
              </w:rPr>
            </w:pPr>
            <w:r w:rsidRPr="00AB1BDA">
              <w:rPr>
                <w:sz w:val="24"/>
                <w:szCs w:val="24"/>
              </w:rPr>
              <w:t>10/10</w:t>
            </w:r>
          </w:p>
        </w:tc>
      </w:tr>
      <w:tr w:rsidR="00AB1BDA" w14:paraId="0EE00212" w14:textId="77777777" w:rsidTr="00AB1BDA">
        <w:trPr>
          <w:jc w:val="center"/>
        </w:trPr>
        <w:tc>
          <w:tcPr>
            <w:tcW w:w="2541" w:type="dxa"/>
          </w:tcPr>
          <w:p w14:paraId="33F38876" w14:textId="77777777" w:rsidR="00AB1BDA" w:rsidRPr="00AB1BDA" w:rsidRDefault="00AB1BDA" w:rsidP="006B1151">
            <w:pPr>
              <w:pStyle w:val="Default"/>
              <w:spacing w:line="360" w:lineRule="auto"/>
              <w:rPr>
                <w:color w:val="auto"/>
              </w:rPr>
            </w:pPr>
            <w:r w:rsidRPr="00AB1BDA">
              <w:rPr>
                <w:color w:val="auto"/>
              </w:rPr>
              <w:t>Mai Trần Phương Nhi</w:t>
            </w:r>
          </w:p>
          <w:p w14:paraId="20C6DE20" w14:textId="77777777" w:rsidR="00AB1BDA" w:rsidRPr="00AB1BDA" w:rsidRDefault="00AB1BDA" w:rsidP="006B1151">
            <w:pPr>
              <w:pStyle w:val="Default"/>
              <w:spacing w:line="360" w:lineRule="auto"/>
              <w:rPr>
                <w:color w:val="auto"/>
              </w:rPr>
            </w:pPr>
            <w:r w:rsidRPr="00AB1BDA">
              <w:rPr>
                <w:color w:val="auto"/>
              </w:rPr>
              <w:t>21522428</w:t>
            </w:r>
          </w:p>
        </w:tc>
        <w:tc>
          <w:tcPr>
            <w:tcW w:w="4300" w:type="dxa"/>
          </w:tcPr>
          <w:p w14:paraId="08444181" w14:textId="77777777" w:rsidR="00AB1BDA" w:rsidRPr="00AB1BDA" w:rsidRDefault="00AB1BDA" w:rsidP="00AB1BDA">
            <w:pPr>
              <w:jc w:val="left"/>
              <w:rPr>
                <w:sz w:val="24"/>
                <w:szCs w:val="24"/>
              </w:rPr>
            </w:pPr>
            <w:r w:rsidRPr="00AB1BDA">
              <w:rPr>
                <w:sz w:val="24"/>
                <w:szCs w:val="24"/>
              </w:rPr>
              <w:t>Learn the Decision Tree algorithm</w:t>
            </w:r>
          </w:p>
          <w:p w14:paraId="3D91971A" w14:textId="77777777" w:rsidR="00AB1BDA" w:rsidRPr="00AB1BDA" w:rsidRDefault="00AB1BDA" w:rsidP="00AB1BDA">
            <w:pPr>
              <w:jc w:val="left"/>
              <w:rPr>
                <w:sz w:val="24"/>
                <w:szCs w:val="24"/>
              </w:rPr>
            </w:pPr>
            <w:r w:rsidRPr="00AB1BDA">
              <w:rPr>
                <w:sz w:val="24"/>
                <w:szCs w:val="24"/>
              </w:rPr>
              <w:t>Visualize data</w:t>
            </w:r>
            <w:r w:rsidRPr="00AB1BDA">
              <w:rPr>
                <w:sz w:val="24"/>
                <w:szCs w:val="24"/>
              </w:rPr>
              <w:br/>
              <w:t>Support Web site implementation</w:t>
            </w:r>
          </w:p>
          <w:p w14:paraId="155EA4DA" w14:textId="77777777" w:rsidR="00AB1BDA" w:rsidRPr="00AB1BDA" w:rsidRDefault="00AB1BDA" w:rsidP="00AB1BDA">
            <w:pPr>
              <w:jc w:val="left"/>
              <w:rPr>
                <w:sz w:val="24"/>
                <w:szCs w:val="24"/>
              </w:rPr>
            </w:pPr>
            <w:r w:rsidRPr="00AB1BDA">
              <w:rPr>
                <w:sz w:val="24"/>
                <w:szCs w:val="24"/>
              </w:rPr>
              <w:t>Summary of used tools</w:t>
            </w:r>
          </w:p>
          <w:p w14:paraId="6AE701F4" w14:textId="77777777" w:rsidR="00AB1BDA" w:rsidRPr="00AB1BDA" w:rsidRDefault="00AB1BDA" w:rsidP="00AB1BDA">
            <w:pPr>
              <w:jc w:val="left"/>
              <w:rPr>
                <w:sz w:val="24"/>
                <w:szCs w:val="24"/>
              </w:rPr>
            </w:pPr>
            <w:r w:rsidRPr="00AB1BDA">
              <w:rPr>
                <w:sz w:val="24"/>
                <w:szCs w:val="24"/>
              </w:rPr>
              <w:t>Support report writing</w:t>
            </w:r>
          </w:p>
        </w:tc>
        <w:tc>
          <w:tcPr>
            <w:tcW w:w="1444" w:type="dxa"/>
          </w:tcPr>
          <w:p w14:paraId="3B42E7C6" w14:textId="77777777" w:rsidR="00AB1BDA" w:rsidRPr="00AB1BDA" w:rsidRDefault="00AB1BDA" w:rsidP="006B1151">
            <w:pPr>
              <w:rPr>
                <w:sz w:val="24"/>
                <w:szCs w:val="24"/>
              </w:rPr>
            </w:pPr>
            <w:r w:rsidRPr="00AB1BDA">
              <w:rPr>
                <w:sz w:val="24"/>
                <w:szCs w:val="24"/>
              </w:rPr>
              <w:t>Well  Done</w:t>
            </w:r>
          </w:p>
          <w:p w14:paraId="10C273C5" w14:textId="77777777" w:rsidR="00AB1BDA" w:rsidRPr="00AB1BDA" w:rsidRDefault="00AB1BDA" w:rsidP="00AB1BDA">
            <w:pPr>
              <w:keepNext/>
              <w:rPr>
                <w:sz w:val="24"/>
                <w:szCs w:val="24"/>
              </w:rPr>
            </w:pPr>
            <w:r w:rsidRPr="00AB1BDA">
              <w:rPr>
                <w:sz w:val="24"/>
                <w:szCs w:val="24"/>
              </w:rPr>
              <w:t>10/10</w:t>
            </w:r>
          </w:p>
        </w:tc>
      </w:tr>
    </w:tbl>
    <w:p w14:paraId="26797955" w14:textId="36A3F66E" w:rsidR="002B02F4" w:rsidRDefault="00DA5584" w:rsidP="00AB1BDA">
      <w:pPr>
        <w:pStyle w:val="Caption"/>
      </w:pPr>
      <w:bookmarkStart w:id="290" w:name="_Ref154318279"/>
      <w:bookmarkStart w:id="291" w:name="_Toc154255997"/>
      <w:r>
        <w:t xml:space="preserve">Table </w:t>
      </w:r>
      <w:r w:rsidR="002E03D9">
        <w:t>7.1</w:t>
      </w:r>
      <w:fldSimple w:instr=" STYLEREF 2 \s "/>
      <w:r>
        <w:t>.</w:t>
      </w:r>
      <w:fldSimple w:instr=" SEQ Table \* ARABIC \s 2 ">
        <w:r w:rsidR="00A162C5">
          <w:rPr>
            <w:noProof/>
          </w:rPr>
          <w:t>1</w:t>
        </w:r>
      </w:fldSimple>
      <w:bookmarkEnd w:id="290"/>
      <w:r>
        <w:t>:</w:t>
      </w:r>
      <w:r w:rsidRPr="00DA5584">
        <w:t xml:space="preserve"> Assign tasks</w:t>
      </w:r>
      <w:bookmarkEnd w:id="291"/>
    </w:p>
    <w:p w14:paraId="515EFF23" w14:textId="77777777" w:rsidR="004D19CB" w:rsidRDefault="004D19CB" w:rsidP="004D19CB">
      <w:pPr>
        <w:rPr>
          <w:i/>
          <w:iCs/>
          <w:sz w:val="22"/>
          <w:szCs w:val="18"/>
        </w:rPr>
      </w:pPr>
    </w:p>
    <w:p w14:paraId="6931D055" w14:textId="64063928" w:rsidR="004D19CB" w:rsidRDefault="004D19CB" w:rsidP="004D19CB">
      <w:pPr>
        <w:tabs>
          <w:tab w:val="left" w:pos="1140"/>
        </w:tabs>
      </w:pPr>
      <w:r>
        <w:tab/>
      </w:r>
    </w:p>
    <w:p w14:paraId="5F2D32E4" w14:textId="77777777" w:rsidR="004D19CB" w:rsidRPr="004D19CB" w:rsidRDefault="004D19CB" w:rsidP="004D19CB">
      <w:pPr>
        <w:tabs>
          <w:tab w:val="left" w:pos="1140"/>
        </w:tabs>
      </w:pPr>
      <w:r>
        <w:br w:type="column"/>
      </w:r>
    </w:p>
    <w:sectPr w:rsidR="004D19CB" w:rsidRPr="004D19CB">
      <w:headerReference w:type="default" r:id="rId35"/>
      <w:footerReference w:type="default" r:id="rId36"/>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12B4A" w14:textId="77777777" w:rsidR="00564C93" w:rsidRPr="008C30F0" w:rsidRDefault="00564C93">
      <w:pPr>
        <w:spacing w:line="240" w:lineRule="auto"/>
      </w:pPr>
      <w:r w:rsidRPr="008C30F0">
        <w:separator/>
      </w:r>
    </w:p>
  </w:endnote>
  <w:endnote w:type="continuationSeparator" w:id="0">
    <w:p w14:paraId="736323B2" w14:textId="77777777" w:rsidR="00564C93" w:rsidRPr="008C30F0" w:rsidRDefault="00564C93">
      <w:pPr>
        <w:spacing w:line="240" w:lineRule="auto"/>
      </w:pPr>
      <w:r w:rsidRPr="008C30F0">
        <w:continuationSeparator/>
      </w:r>
    </w:p>
  </w:endnote>
  <w:endnote w:type="continuationNotice" w:id="1">
    <w:p w14:paraId="41C77917" w14:textId="77777777" w:rsidR="00564C93" w:rsidRPr="008C30F0" w:rsidRDefault="00564C9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6626"/>
    </w:sdtPr>
    <w:sdtEndPr>
      <w:rPr>
        <w:color w:val="808080" w:themeColor="background1" w:themeShade="80"/>
        <w:spacing w:val="60"/>
      </w:rPr>
    </w:sdtEndPr>
    <w:sdtContent>
      <w:p w14:paraId="3AA999E2" w14:textId="77777777" w:rsidR="004A073E" w:rsidRPr="008C30F0" w:rsidRDefault="004A073E">
        <w:pPr>
          <w:pStyle w:val="Footer"/>
          <w:pBdr>
            <w:top w:val="single" w:sz="4" w:space="1" w:color="D9D9D9" w:themeColor="background1" w:themeShade="D9"/>
          </w:pBdr>
          <w:jc w:val="right"/>
        </w:pPr>
        <w:r w:rsidRPr="008C30F0">
          <w:fldChar w:fldCharType="begin"/>
        </w:r>
        <w:r w:rsidRPr="008C30F0">
          <w:instrText xml:space="preserve"> PAGE   \* MERGEFORMAT </w:instrText>
        </w:r>
        <w:r w:rsidRPr="008C30F0">
          <w:fldChar w:fldCharType="separate"/>
        </w:r>
        <w:r w:rsidRPr="008C30F0">
          <w:t>52</w:t>
        </w:r>
        <w:r w:rsidRPr="008C30F0">
          <w:fldChar w:fldCharType="end"/>
        </w:r>
        <w:r w:rsidRPr="008C30F0">
          <w:t xml:space="preserve"> | </w:t>
        </w:r>
        <w:r w:rsidRPr="008C30F0">
          <w:rPr>
            <w:color w:val="808080" w:themeColor="background1" w:themeShade="80"/>
            <w:spacing w:val="60"/>
          </w:rPr>
          <w:t>Page</w:t>
        </w:r>
      </w:p>
    </w:sdtContent>
  </w:sdt>
  <w:p w14:paraId="17814ED1" w14:textId="77777777" w:rsidR="004A073E" w:rsidRPr="008C30F0" w:rsidRDefault="004A0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39A99" w14:textId="77777777" w:rsidR="00564C93" w:rsidRPr="008C30F0" w:rsidRDefault="00564C93">
      <w:pPr>
        <w:spacing w:line="240" w:lineRule="auto"/>
      </w:pPr>
      <w:r w:rsidRPr="008C30F0">
        <w:separator/>
      </w:r>
    </w:p>
  </w:footnote>
  <w:footnote w:type="continuationSeparator" w:id="0">
    <w:p w14:paraId="57A5712E" w14:textId="77777777" w:rsidR="00564C93" w:rsidRPr="008C30F0" w:rsidRDefault="00564C93">
      <w:pPr>
        <w:spacing w:line="240" w:lineRule="auto"/>
      </w:pPr>
      <w:r w:rsidRPr="008C30F0">
        <w:continuationSeparator/>
      </w:r>
    </w:p>
  </w:footnote>
  <w:footnote w:type="continuationNotice" w:id="1">
    <w:p w14:paraId="23F73058" w14:textId="77777777" w:rsidR="00564C93" w:rsidRPr="008C30F0" w:rsidRDefault="00564C93">
      <w:pPr>
        <w:spacing w:line="240" w:lineRule="auto"/>
      </w:pPr>
    </w:p>
  </w:footnote>
  <w:footnote w:id="2">
    <w:p w14:paraId="7B8673DA" w14:textId="6A5D3FCF" w:rsidR="00B17356" w:rsidRPr="008C30F0" w:rsidRDefault="00B17356">
      <w:pPr>
        <w:pStyle w:val="FootnoteText"/>
      </w:pPr>
      <w:r w:rsidRPr="008C30F0">
        <w:rPr>
          <w:rStyle w:val="FootnoteReference"/>
        </w:rPr>
        <w:footnoteRef/>
      </w:r>
      <w:r w:rsidRPr="008C30F0">
        <w:t xml:space="preserve"> </w:t>
      </w:r>
      <w:r w:rsidR="00D75D1A" w:rsidRPr="008C30F0">
        <w:t>https://www.kaggle.com/datasets/teejmahal20/airline-passenger-satisfaction/code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7515" w14:textId="5C8CD651" w:rsidR="004A073E" w:rsidRPr="008C30F0" w:rsidRDefault="00215E34">
    <w:pPr>
      <w:pStyle w:val="Header"/>
      <w:rPr>
        <w:sz w:val="24"/>
        <w:szCs w:val="24"/>
      </w:rPr>
    </w:pPr>
    <w:r w:rsidRPr="008C30F0">
      <w:rPr>
        <w:rFonts w:cs="Times New Roman"/>
        <w:sz w:val="24"/>
        <w:szCs w:val="24"/>
      </w:rPr>
      <w:t>IS252 – Data mining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6C05"/>
    <w:multiLevelType w:val="hybridMultilevel"/>
    <w:tmpl w:val="E2AA3D96"/>
    <w:lvl w:ilvl="0" w:tplc="EBDA9D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A462B0"/>
    <w:multiLevelType w:val="multilevel"/>
    <w:tmpl w:val="52D89DE6"/>
    <w:lvl w:ilvl="0">
      <w:start w:val="1"/>
      <w:numFmt w:val="decimal"/>
      <w:lvlText w:val="%1."/>
      <w:lvlJc w:val="left"/>
      <w:pPr>
        <w:ind w:left="390" w:hanging="390"/>
      </w:pPr>
      <w:rPr>
        <w:rFonts w:hint="default"/>
      </w:rPr>
    </w:lvl>
    <w:lvl w:ilvl="1">
      <w:start w:val="1"/>
      <w:numFmt w:val="decimal"/>
      <w:pStyle w:val="Heading2"/>
      <w:lvlText w:val="%1.%2."/>
      <w:lvlJc w:val="left"/>
      <w:pPr>
        <w:ind w:left="1152" w:hanging="720"/>
      </w:pPr>
      <w:rPr>
        <w:rFonts w:hint="default"/>
        <w:sz w:val="24"/>
        <w:szCs w:val="24"/>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2" w15:restartNumberingAfterBreak="0">
    <w:nsid w:val="372F3DB1"/>
    <w:multiLevelType w:val="multilevel"/>
    <w:tmpl w:val="06065B72"/>
    <w:lvl w:ilvl="0">
      <w:start w:val="1"/>
      <w:numFmt w:val="decimal"/>
      <w:lvlText w:val="Chương %1: "/>
      <w:lvlJc w:val="left"/>
      <w:pPr>
        <w:ind w:left="0" w:firstLine="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2"/>
      <w:numFmt w:val="decimal"/>
      <w:lvlText w:val="%1.%2"/>
      <w:lvlJc w:val="left"/>
      <w:pPr>
        <w:ind w:left="1152" w:hanging="720"/>
      </w:pPr>
      <w:rPr>
        <w:rFonts w:hint="default"/>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tabs>
          <w:tab w:val="num" w:pos="936"/>
        </w:tabs>
        <w:ind w:left="1584" w:hanging="864"/>
      </w:pPr>
      <w:rPr>
        <w:rFonts w:hint="default"/>
        <w:b/>
        <w:bCs w:val="0"/>
        <w:i w:val="0"/>
        <w:iCs/>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28E78ED"/>
    <w:multiLevelType w:val="hybridMultilevel"/>
    <w:tmpl w:val="7A9AD182"/>
    <w:lvl w:ilvl="0" w:tplc="A956EC7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765D1E9D"/>
    <w:multiLevelType w:val="hybridMultilevel"/>
    <w:tmpl w:val="185E17D4"/>
    <w:lvl w:ilvl="0" w:tplc="A5681626">
      <w:numFmt w:val="bullet"/>
      <w:lvlText w:val="-"/>
      <w:lvlJc w:val="left"/>
      <w:pPr>
        <w:ind w:left="720" w:hanging="360"/>
      </w:pPr>
      <w:rPr>
        <w:rFonts w:ascii="Times New Roman" w:eastAsiaTheme="minorHAnsi" w:hAnsi="Times New Roman" w:cs="Times New Roman" w:hint="default"/>
        <w:b/>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B83DAE"/>
    <w:multiLevelType w:val="multilevel"/>
    <w:tmpl w:val="D07A6D0C"/>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pStyle w:val="Heading3"/>
      <w:lvlText w:val="%1.%2.%3."/>
      <w:lvlJc w:val="left"/>
      <w:pPr>
        <w:ind w:left="720" w:hanging="720"/>
      </w:pPr>
      <w:rPr>
        <w:rFonts w:hint="default"/>
        <w:b/>
        <w:sz w:val="24"/>
        <w:szCs w:val="22"/>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16cid:durableId="1773355095">
    <w:abstractNumId w:val="2"/>
  </w:num>
  <w:num w:numId="2" w16cid:durableId="1347905899">
    <w:abstractNumId w:val="5"/>
  </w:num>
  <w:num w:numId="3" w16cid:durableId="2032996364">
    <w:abstractNumId w:val="1"/>
  </w:num>
  <w:num w:numId="4" w16cid:durableId="2129280382">
    <w:abstractNumId w:val="3"/>
  </w:num>
  <w:num w:numId="5" w16cid:durableId="1303542473">
    <w:abstractNumId w:val="4"/>
  </w:num>
  <w:num w:numId="6" w16cid:durableId="1707635258">
    <w:abstractNumId w:val="0"/>
  </w:num>
  <w:num w:numId="7" w16cid:durableId="1021050989">
    <w:abstractNumId w:val="2"/>
  </w:num>
  <w:num w:numId="8" w16cid:durableId="1684281242">
    <w:abstractNumId w:val="2"/>
  </w:num>
  <w:num w:numId="9" w16cid:durableId="1693267243">
    <w:abstractNumId w:val="2"/>
  </w:num>
  <w:num w:numId="10" w16cid:durableId="1718431479">
    <w:abstractNumId w:val="1"/>
  </w:num>
  <w:num w:numId="11" w16cid:durableId="91543763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8C"/>
    <w:rsid w:val="000001BB"/>
    <w:rsid w:val="00000217"/>
    <w:rsid w:val="000002CC"/>
    <w:rsid w:val="000005E6"/>
    <w:rsid w:val="00000C75"/>
    <w:rsid w:val="00000DB4"/>
    <w:rsid w:val="00000E7B"/>
    <w:rsid w:val="000010EA"/>
    <w:rsid w:val="00001894"/>
    <w:rsid w:val="00001A09"/>
    <w:rsid w:val="00001AB9"/>
    <w:rsid w:val="000024BE"/>
    <w:rsid w:val="00002B96"/>
    <w:rsid w:val="00003280"/>
    <w:rsid w:val="00003361"/>
    <w:rsid w:val="0000343E"/>
    <w:rsid w:val="000035AC"/>
    <w:rsid w:val="000035C8"/>
    <w:rsid w:val="00003DC6"/>
    <w:rsid w:val="0000444D"/>
    <w:rsid w:val="00004A17"/>
    <w:rsid w:val="00005165"/>
    <w:rsid w:val="000058E7"/>
    <w:rsid w:val="00005F15"/>
    <w:rsid w:val="00007C0C"/>
    <w:rsid w:val="00007C24"/>
    <w:rsid w:val="00007C89"/>
    <w:rsid w:val="00010384"/>
    <w:rsid w:val="000105CB"/>
    <w:rsid w:val="0001082A"/>
    <w:rsid w:val="00010F6F"/>
    <w:rsid w:val="000118E9"/>
    <w:rsid w:val="00012C2C"/>
    <w:rsid w:val="00012CB0"/>
    <w:rsid w:val="000130C9"/>
    <w:rsid w:val="00014995"/>
    <w:rsid w:val="00014CAC"/>
    <w:rsid w:val="000158EC"/>
    <w:rsid w:val="00015B37"/>
    <w:rsid w:val="00015B3D"/>
    <w:rsid w:val="00015C4F"/>
    <w:rsid w:val="000160C7"/>
    <w:rsid w:val="0001619E"/>
    <w:rsid w:val="00016C83"/>
    <w:rsid w:val="00016ECF"/>
    <w:rsid w:val="00017CC7"/>
    <w:rsid w:val="0002059C"/>
    <w:rsid w:val="000207E2"/>
    <w:rsid w:val="000217D8"/>
    <w:rsid w:val="00021923"/>
    <w:rsid w:val="00021BDA"/>
    <w:rsid w:val="00022F7D"/>
    <w:rsid w:val="000247A1"/>
    <w:rsid w:val="00024B77"/>
    <w:rsid w:val="00025154"/>
    <w:rsid w:val="00025C61"/>
    <w:rsid w:val="00026487"/>
    <w:rsid w:val="000279A3"/>
    <w:rsid w:val="00027CC4"/>
    <w:rsid w:val="00031734"/>
    <w:rsid w:val="00031785"/>
    <w:rsid w:val="00032089"/>
    <w:rsid w:val="0003240E"/>
    <w:rsid w:val="000338F9"/>
    <w:rsid w:val="000341E0"/>
    <w:rsid w:val="00034462"/>
    <w:rsid w:val="000359E2"/>
    <w:rsid w:val="00035B82"/>
    <w:rsid w:val="000367F4"/>
    <w:rsid w:val="00040619"/>
    <w:rsid w:val="00040A95"/>
    <w:rsid w:val="00040EFF"/>
    <w:rsid w:val="00040F41"/>
    <w:rsid w:val="00041A1A"/>
    <w:rsid w:val="00042126"/>
    <w:rsid w:val="000421CC"/>
    <w:rsid w:val="0004338D"/>
    <w:rsid w:val="00044B8E"/>
    <w:rsid w:val="00045041"/>
    <w:rsid w:val="0004534D"/>
    <w:rsid w:val="000460E4"/>
    <w:rsid w:val="0004617B"/>
    <w:rsid w:val="00046C1E"/>
    <w:rsid w:val="00047BA3"/>
    <w:rsid w:val="00047C61"/>
    <w:rsid w:val="00047E38"/>
    <w:rsid w:val="00047FF9"/>
    <w:rsid w:val="00050E02"/>
    <w:rsid w:val="000511C7"/>
    <w:rsid w:val="000513F8"/>
    <w:rsid w:val="00051CEA"/>
    <w:rsid w:val="00051EEC"/>
    <w:rsid w:val="0005277E"/>
    <w:rsid w:val="00052ECD"/>
    <w:rsid w:val="00052F0E"/>
    <w:rsid w:val="00052F9B"/>
    <w:rsid w:val="0005335D"/>
    <w:rsid w:val="000540A5"/>
    <w:rsid w:val="000542FA"/>
    <w:rsid w:val="000549BF"/>
    <w:rsid w:val="00054EAA"/>
    <w:rsid w:val="000554E5"/>
    <w:rsid w:val="00055665"/>
    <w:rsid w:val="000556B4"/>
    <w:rsid w:val="00055DFE"/>
    <w:rsid w:val="00055F67"/>
    <w:rsid w:val="000564E4"/>
    <w:rsid w:val="00056702"/>
    <w:rsid w:val="0005670B"/>
    <w:rsid w:val="00057505"/>
    <w:rsid w:val="0006001B"/>
    <w:rsid w:val="00060E0A"/>
    <w:rsid w:val="000611AC"/>
    <w:rsid w:val="0006137F"/>
    <w:rsid w:val="0006165C"/>
    <w:rsid w:val="000619EC"/>
    <w:rsid w:val="00061C26"/>
    <w:rsid w:val="00061E34"/>
    <w:rsid w:val="0006211F"/>
    <w:rsid w:val="00063CE6"/>
    <w:rsid w:val="00063D0A"/>
    <w:rsid w:val="0006406D"/>
    <w:rsid w:val="0006408C"/>
    <w:rsid w:val="000646A7"/>
    <w:rsid w:val="00065EA9"/>
    <w:rsid w:val="00066285"/>
    <w:rsid w:val="000665B3"/>
    <w:rsid w:val="00066692"/>
    <w:rsid w:val="000669F8"/>
    <w:rsid w:val="0006703E"/>
    <w:rsid w:val="00067573"/>
    <w:rsid w:val="00067B29"/>
    <w:rsid w:val="00070181"/>
    <w:rsid w:val="00071217"/>
    <w:rsid w:val="00071490"/>
    <w:rsid w:val="0007172A"/>
    <w:rsid w:val="00072636"/>
    <w:rsid w:val="00072B9C"/>
    <w:rsid w:val="00072D37"/>
    <w:rsid w:val="00072DD9"/>
    <w:rsid w:val="000738AA"/>
    <w:rsid w:val="00074139"/>
    <w:rsid w:val="00074184"/>
    <w:rsid w:val="00075598"/>
    <w:rsid w:val="000767B0"/>
    <w:rsid w:val="000769FF"/>
    <w:rsid w:val="00076EE0"/>
    <w:rsid w:val="00077410"/>
    <w:rsid w:val="000774BB"/>
    <w:rsid w:val="00077627"/>
    <w:rsid w:val="00077AFB"/>
    <w:rsid w:val="00077BB7"/>
    <w:rsid w:val="00077CAD"/>
    <w:rsid w:val="00077E35"/>
    <w:rsid w:val="000800CE"/>
    <w:rsid w:val="000819FE"/>
    <w:rsid w:val="00081DFC"/>
    <w:rsid w:val="000826D7"/>
    <w:rsid w:val="00083579"/>
    <w:rsid w:val="000841E4"/>
    <w:rsid w:val="00084B75"/>
    <w:rsid w:val="000851DC"/>
    <w:rsid w:val="00085683"/>
    <w:rsid w:val="00085EB3"/>
    <w:rsid w:val="00085EFF"/>
    <w:rsid w:val="0008687B"/>
    <w:rsid w:val="00086BB9"/>
    <w:rsid w:val="0009198E"/>
    <w:rsid w:val="00092B62"/>
    <w:rsid w:val="00092F9C"/>
    <w:rsid w:val="0009366E"/>
    <w:rsid w:val="0009433A"/>
    <w:rsid w:val="000954CF"/>
    <w:rsid w:val="0009552C"/>
    <w:rsid w:val="00095DA9"/>
    <w:rsid w:val="00096B46"/>
    <w:rsid w:val="000A00BB"/>
    <w:rsid w:val="000A0DF1"/>
    <w:rsid w:val="000A0EF8"/>
    <w:rsid w:val="000A1CA4"/>
    <w:rsid w:val="000A20D3"/>
    <w:rsid w:val="000A3625"/>
    <w:rsid w:val="000A3BDA"/>
    <w:rsid w:val="000A40E7"/>
    <w:rsid w:val="000A4C38"/>
    <w:rsid w:val="000A668F"/>
    <w:rsid w:val="000A6701"/>
    <w:rsid w:val="000A6F0A"/>
    <w:rsid w:val="000A7FD4"/>
    <w:rsid w:val="000B1272"/>
    <w:rsid w:val="000B2109"/>
    <w:rsid w:val="000B25EA"/>
    <w:rsid w:val="000B267D"/>
    <w:rsid w:val="000B2EAB"/>
    <w:rsid w:val="000B3239"/>
    <w:rsid w:val="000B3CF0"/>
    <w:rsid w:val="000B418C"/>
    <w:rsid w:val="000B4ED8"/>
    <w:rsid w:val="000B4F7B"/>
    <w:rsid w:val="000B5092"/>
    <w:rsid w:val="000B5113"/>
    <w:rsid w:val="000B564E"/>
    <w:rsid w:val="000B5979"/>
    <w:rsid w:val="000B5F02"/>
    <w:rsid w:val="000B6A2B"/>
    <w:rsid w:val="000B6A61"/>
    <w:rsid w:val="000B6A77"/>
    <w:rsid w:val="000B7A66"/>
    <w:rsid w:val="000B7ADE"/>
    <w:rsid w:val="000C0B94"/>
    <w:rsid w:val="000C62F4"/>
    <w:rsid w:val="000C6820"/>
    <w:rsid w:val="000C76C4"/>
    <w:rsid w:val="000D125D"/>
    <w:rsid w:val="000D1512"/>
    <w:rsid w:val="000D1A86"/>
    <w:rsid w:val="000D1DAE"/>
    <w:rsid w:val="000D3221"/>
    <w:rsid w:val="000D383D"/>
    <w:rsid w:val="000D3844"/>
    <w:rsid w:val="000D457B"/>
    <w:rsid w:val="000D4854"/>
    <w:rsid w:val="000D5070"/>
    <w:rsid w:val="000D5E45"/>
    <w:rsid w:val="000D64EC"/>
    <w:rsid w:val="000D6D58"/>
    <w:rsid w:val="000D75F3"/>
    <w:rsid w:val="000E06CD"/>
    <w:rsid w:val="000E0CDB"/>
    <w:rsid w:val="000E23BC"/>
    <w:rsid w:val="000E25A4"/>
    <w:rsid w:val="000E26B6"/>
    <w:rsid w:val="000E3841"/>
    <w:rsid w:val="000E3E97"/>
    <w:rsid w:val="000E4207"/>
    <w:rsid w:val="000E43C5"/>
    <w:rsid w:val="000E5AC4"/>
    <w:rsid w:val="000E6214"/>
    <w:rsid w:val="000E6ABF"/>
    <w:rsid w:val="000E7B5F"/>
    <w:rsid w:val="000F04C9"/>
    <w:rsid w:val="000F058E"/>
    <w:rsid w:val="000F0875"/>
    <w:rsid w:val="000F08CB"/>
    <w:rsid w:val="000F0F82"/>
    <w:rsid w:val="000F1265"/>
    <w:rsid w:val="000F2DC3"/>
    <w:rsid w:val="000F3B2C"/>
    <w:rsid w:val="000F3DC5"/>
    <w:rsid w:val="000F3FFE"/>
    <w:rsid w:val="000F409F"/>
    <w:rsid w:val="000F4CD9"/>
    <w:rsid w:val="000F5120"/>
    <w:rsid w:val="000F6A58"/>
    <w:rsid w:val="000F760B"/>
    <w:rsid w:val="00100036"/>
    <w:rsid w:val="001002AF"/>
    <w:rsid w:val="00101037"/>
    <w:rsid w:val="001021B1"/>
    <w:rsid w:val="001021C8"/>
    <w:rsid w:val="00102878"/>
    <w:rsid w:val="001031A8"/>
    <w:rsid w:val="001032A1"/>
    <w:rsid w:val="0010466E"/>
    <w:rsid w:val="001049FD"/>
    <w:rsid w:val="00104A92"/>
    <w:rsid w:val="001054DF"/>
    <w:rsid w:val="0010574F"/>
    <w:rsid w:val="0010637C"/>
    <w:rsid w:val="0010729E"/>
    <w:rsid w:val="00107E92"/>
    <w:rsid w:val="00107F5E"/>
    <w:rsid w:val="00112E79"/>
    <w:rsid w:val="001132F6"/>
    <w:rsid w:val="0011370E"/>
    <w:rsid w:val="0011376B"/>
    <w:rsid w:val="00114293"/>
    <w:rsid w:val="00115FA5"/>
    <w:rsid w:val="001165E7"/>
    <w:rsid w:val="00117478"/>
    <w:rsid w:val="00117AEF"/>
    <w:rsid w:val="00120128"/>
    <w:rsid w:val="00120F56"/>
    <w:rsid w:val="00122AD7"/>
    <w:rsid w:val="00122F98"/>
    <w:rsid w:val="001232A5"/>
    <w:rsid w:val="0012371B"/>
    <w:rsid w:val="00123839"/>
    <w:rsid w:val="0012406A"/>
    <w:rsid w:val="00124475"/>
    <w:rsid w:val="00124791"/>
    <w:rsid w:val="00124899"/>
    <w:rsid w:val="00124EA9"/>
    <w:rsid w:val="001257A0"/>
    <w:rsid w:val="001257D2"/>
    <w:rsid w:val="00125E0D"/>
    <w:rsid w:val="00126A18"/>
    <w:rsid w:val="0012765A"/>
    <w:rsid w:val="00127A89"/>
    <w:rsid w:val="001305B5"/>
    <w:rsid w:val="001317C3"/>
    <w:rsid w:val="00131C25"/>
    <w:rsid w:val="00132C63"/>
    <w:rsid w:val="00133ABB"/>
    <w:rsid w:val="00133C02"/>
    <w:rsid w:val="00134C07"/>
    <w:rsid w:val="00134FB2"/>
    <w:rsid w:val="00135463"/>
    <w:rsid w:val="00135574"/>
    <w:rsid w:val="00135696"/>
    <w:rsid w:val="0013581F"/>
    <w:rsid w:val="00136269"/>
    <w:rsid w:val="00136775"/>
    <w:rsid w:val="00136D22"/>
    <w:rsid w:val="001377AE"/>
    <w:rsid w:val="001377EA"/>
    <w:rsid w:val="00137EF9"/>
    <w:rsid w:val="0014059B"/>
    <w:rsid w:val="001409A7"/>
    <w:rsid w:val="00141130"/>
    <w:rsid w:val="00141662"/>
    <w:rsid w:val="00141AEF"/>
    <w:rsid w:val="00142C52"/>
    <w:rsid w:val="00143017"/>
    <w:rsid w:val="00143DA7"/>
    <w:rsid w:val="001440AE"/>
    <w:rsid w:val="001444EA"/>
    <w:rsid w:val="00144972"/>
    <w:rsid w:val="00145165"/>
    <w:rsid w:val="00145D91"/>
    <w:rsid w:val="001461AB"/>
    <w:rsid w:val="001461C9"/>
    <w:rsid w:val="00146336"/>
    <w:rsid w:val="00146598"/>
    <w:rsid w:val="00147165"/>
    <w:rsid w:val="00147215"/>
    <w:rsid w:val="00147672"/>
    <w:rsid w:val="00147A05"/>
    <w:rsid w:val="00150378"/>
    <w:rsid w:val="001508EE"/>
    <w:rsid w:val="00150E76"/>
    <w:rsid w:val="00151A8E"/>
    <w:rsid w:val="00152917"/>
    <w:rsid w:val="0015293A"/>
    <w:rsid w:val="00153A75"/>
    <w:rsid w:val="0015436A"/>
    <w:rsid w:val="0015437F"/>
    <w:rsid w:val="00154FB1"/>
    <w:rsid w:val="00155A6F"/>
    <w:rsid w:val="00155B88"/>
    <w:rsid w:val="00155D82"/>
    <w:rsid w:val="00155F46"/>
    <w:rsid w:val="00156761"/>
    <w:rsid w:val="001578CD"/>
    <w:rsid w:val="00160A23"/>
    <w:rsid w:val="00160EA1"/>
    <w:rsid w:val="001619D9"/>
    <w:rsid w:val="00161B81"/>
    <w:rsid w:val="00162211"/>
    <w:rsid w:val="001626EE"/>
    <w:rsid w:val="001630DE"/>
    <w:rsid w:val="0016312C"/>
    <w:rsid w:val="001637C4"/>
    <w:rsid w:val="001638E0"/>
    <w:rsid w:val="00163DCA"/>
    <w:rsid w:val="0016415A"/>
    <w:rsid w:val="00165143"/>
    <w:rsid w:val="00165971"/>
    <w:rsid w:val="00165A56"/>
    <w:rsid w:val="0016654A"/>
    <w:rsid w:val="00166A0A"/>
    <w:rsid w:val="00167482"/>
    <w:rsid w:val="001676E2"/>
    <w:rsid w:val="00170A18"/>
    <w:rsid w:val="00170D31"/>
    <w:rsid w:val="00170DF1"/>
    <w:rsid w:val="001719E1"/>
    <w:rsid w:val="001723EB"/>
    <w:rsid w:val="0017333B"/>
    <w:rsid w:val="001733EA"/>
    <w:rsid w:val="00173C20"/>
    <w:rsid w:val="00173FDF"/>
    <w:rsid w:val="00174C74"/>
    <w:rsid w:val="00175592"/>
    <w:rsid w:val="001759D8"/>
    <w:rsid w:val="00175AB8"/>
    <w:rsid w:val="001773AF"/>
    <w:rsid w:val="001775F0"/>
    <w:rsid w:val="001776B5"/>
    <w:rsid w:val="00177D9F"/>
    <w:rsid w:val="00181766"/>
    <w:rsid w:val="00181F8C"/>
    <w:rsid w:val="001820BB"/>
    <w:rsid w:val="00182BB2"/>
    <w:rsid w:val="00183052"/>
    <w:rsid w:val="001835D2"/>
    <w:rsid w:val="0018391D"/>
    <w:rsid w:val="00184481"/>
    <w:rsid w:val="001879CF"/>
    <w:rsid w:val="0019097B"/>
    <w:rsid w:val="00191205"/>
    <w:rsid w:val="0019141D"/>
    <w:rsid w:val="00191908"/>
    <w:rsid w:val="00192438"/>
    <w:rsid w:val="00192605"/>
    <w:rsid w:val="001926FD"/>
    <w:rsid w:val="00193133"/>
    <w:rsid w:val="00193740"/>
    <w:rsid w:val="00193993"/>
    <w:rsid w:val="00193CAF"/>
    <w:rsid w:val="00193F24"/>
    <w:rsid w:val="00194CA5"/>
    <w:rsid w:val="00194F2E"/>
    <w:rsid w:val="001959F5"/>
    <w:rsid w:val="0019689B"/>
    <w:rsid w:val="00197E00"/>
    <w:rsid w:val="001A0012"/>
    <w:rsid w:val="001A0338"/>
    <w:rsid w:val="001A0745"/>
    <w:rsid w:val="001A1919"/>
    <w:rsid w:val="001A1C93"/>
    <w:rsid w:val="001A1D95"/>
    <w:rsid w:val="001A1D96"/>
    <w:rsid w:val="001A1EBB"/>
    <w:rsid w:val="001A2431"/>
    <w:rsid w:val="001A257B"/>
    <w:rsid w:val="001A2F94"/>
    <w:rsid w:val="001A359D"/>
    <w:rsid w:val="001A3CC2"/>
    <w:rsid w:val="001A48C0"/>
    <w:rsid w:val="001A48F4"/>
    <w:rsid w:val="001A527D"/>
    <w:rsid w:val="001A56D3"/>
    <w:rsid w:val="001A5D10"/>
    <w:rsid w:val="001A67BD"/>
    <w:rsid w:val="001A68DD"/>
    <w:rsid w:val="001A6A38"/>
    <w:rsid w:val="001A6BFE"/>
    <w:rsid w:val="001A765F"/>
    <w:rsid w:val="001B0A13"/>
    <w:rsid w:val="001B0EA3"/>
    <w:rsid w:val="001B17FC"/>
    <w:rsid w:val="001B185E"/>
    <w:rsid w:val="001B1C47"/>
    <w:rsid w:val="001B346B"/>
    <w:rsid w:val="001B38C0"/>
    <w:rsid w:val="001B3BB9"/>
    <w:rsid w:val="001B3F0A"/>
    <w:rsid w:val="001B3FF7"/>
    <w:rsid w:val="001B467F"/>
    <w:rsid w:val="001B54B6"/>
    <w:rsid w:val="001B59B2"/>
    <w:rsid w:val="001B5D6C"/>
    <w:rsid w:val="001B7F06"/>
    <w:rsid w:val="001B7F8C"/>
    <w:rsid w:val="001B9003"/>
    <w:rsid w:val="001C11A9"/>
    <w:rsid w:val="001C135B"/>
    <w:rsid w:val="001C1B4B"/>
    <w:rsid w:val="001C1EEA"/>
    <w:rsid w:val="001C20FF"/>
    <w:rsid w:val="001C226C"/>
    <w:rsid w:val="001C2641"/>
    <w:rsid w:val="001C2943"/>
    <w:rsid w:val="001C29D3"/>
    <w:rsid w:val="001C2D90"/>
    <w:rsid w:val="001C31EB"/>
    <w:rsid w:val="001C3295"/>
    <w:rsid w:val="001C3354"/>
    <w:rsid w:val="001C4809"/>
    <w:rsid w:val="001C5617"/>
    <w:rsid w:val="001C5717"/>
    <w:rsid w:val="001C5823"/>
    <w:rsid w:val="001C5B0A"/>
    <w:rsid w:val="001C61A9"/>
    <w:rsid w:val="001C6DAB"/>
    <w:rsid w:val="001C76E1"/>
    <w:rsid w:val="001C7C33"/>
    <w:rsid w:val="001C7DCA"/>
    <w:rsid w:val="001C7EE1"/>
    <w:rsid w:val="001D0400"/>
    <w:rsid w:val="001D0901"/>
    <w:rsid w:val="001D0DA5"/>
    <w:rsid w:val="001D28C2"/>
    <w:rsid w:val="001D2C7F"/>
    <w:rsid w:val="001D2D4A"/>
    <w:rsid w:val="001D34FF"/>
    <w:rsid w:val="001D4C47"/>
    <w:rsid w:val="001D525D"/>
    <w:rsid w:val="001D5695"/>
    <w:rsid w:val="001D5A3A"/>
    <w:rsid w:val="001D6902"/>
    <w:rsid w:val="001E0281"/>
    <w:rsid w:val="001E125E"/>
    <w:rsid w:val="001E1561"/>
    <w:rsid w:val="001E15BA"/>
    <w:rsid w:val="001E1B56"/>
    <w:rsid w:val="001E2548"/>
    <w:rsid w:val="001E3056"/>
    <w:rsid w:val="001E3F60"/>
    <w:rsid w:val="001E42FF"/>
    <w:rsid w:val="001E4CF9"/>
    <w:rsid w:val="001E4FCA"/>
    <w:rsid w:val="001E5256"/>
    <w:rsid w:val="001E5955"/>
    <w:rsid w:val="001E5A09"/>
    <w:rsid w:val="001E5BE7"/>
    <w:rsid w:val="001E6731"/>
    <w:rsid w:val="001E6EDE"/>
    <w:rsid w:val="001E7110"/>
    <w:rsid w:val="001E75E3"/>
    <w:rsid w:val="001E7EFE"/>
    <w:rsid w:val="001F0538"/>
    <w:rsid w:val="001F05AE"/>
    <w:rsid w:val="001F08D9"/>
    <w:rsid w:val="001F0B12"/>
    <w:rsid w:val="001F202D"/>
    <w:rsid w:val="001F256F"/>
    <w:rsid w:val="001F28D3"/>
    <w:rsid w:val="001F29EB"/>
    <w:rsid w:val="001F30CF"/>
    <w:rsid w:val="001F3211"/>
    <w:rsid w:val="001F3605"/>
    <w:rsid w:val="001F3A8A"/>
    <w:rsid w:val="001F4918"/>
    <w:rsid w:val="001F4E91"/>
    <w:rsid w:val="001F5101"/>
    <w:rsid w:val="001F5FDF"/>
    <w:rsid w:val="001F690F"/>
    <w:rsid w:val="001F701D"/>
    <w:rsid w:val="001F76B5"/>
    <w:rsid w:val="002000A3"/>
    <w:rsid w:val="00200971"/>
    <w:rsid w:val="00200B1C"/>
    <w:rsid w:val="00201608"/>
    <w:rsid w:val="00201A87"/>
    <w:rsid w:val="00201DAB"/>
    <w:rsid w:val="0020226D"/>
    <w:rsid w:val="002022EF"/>
    <w:rsid w:val="0020260E"/>
    <w:rsid w:val="002038EE"/>
    <w:rsid w:val="0020488B"/>
    <w:rsid w:val="00204F48"/>
    <w:rsid w:val="0020500F"/>
    <w:rsid w:val="00205B84"/>
    <w:rsid w:val="00205D27"/>
    <w:rsid w:val="002072C3"/>
    <w:rsid w:val="00207A7B"/>
    <w:rsid w:val="00207B49"/>
    <w:rsid w:val="00210DA1"/>
    <w:rsid w:val="00210EF4"/>
    <w:rsid w:val="00211861"/>
    <w:rsid w:val="00211D9D"/>
    <w:rsid w:val="00212223"/>
    <w:rsid w:val="00213221"/>
    <w:rsid w:val="00213345"/>
    <w:rsid w:val="0021411D"/>
    <w:rsid w:val="0021420F"/>
    <w:rsid w:val="002153E7"/>
    <w:rsid w:val="0021567C"/>
    <w:rsid w:val="00215C88"/>
    <w:rsid w:val="00215E34"/>
    <w:rsid w:val="002160F3"/>
    <w:rsid w:val="00216AD1"/>
    <w:rsid w:val="00217EE0"/>
    <w:rsid w:val="00220EE9"/>
    <w:rsid w:val="00221D6F"/>
    <w:rsid w:val="002223A1"/>
    <w:rsid w:val="0022262F"/>
    <w:rsid w:val="0022327C"/>
    <w:rsid w:val="0022368E"/>
    <w:rsid w:val="00223B50"/>
    <w:rsid w:val="0022414F"/>
    <w:rsid w:val="002247E2"/>
    <w:rsid w:val="00225A6A"/>
    <w:rsid w:val="00225D00"/>
    <w:rsid w:val="00225E4A"/>
    <w:rsid w:val="00227071"/>
    <w:rsid w:val="002270CC"/>
    <w:rsid w:val="00227C22"/>
    <w:rsid w:val="002315F8"/>
    <w:rsid w:val="00231E98"/>
    <w:rsid w:val="002326A3"/>
    <w:rsid w:val="00232E8A"/>
    <w:rsid w:val="002343AA"/>
    <w:rsid w:val="002346E2"/>
    <w:rsid w:val="00234776"/>
    <w:rsid w:val="00234D1C"/>
    <w:rsid w:val="0023531E"/>
    <w:rsid w:val="00235AC0"/>
    <w:rsid w:val="00235E46"/>
    <w:rsid w:val="00235EF0"/>
    <w:rsid w:val="0023609B"/>
    <w:rsid w:val="00236451"/>
    <w:rsid w:val="002407B5"/>
    <w:rsid w:val="00242BF4"/>
    <w:rsid w:val="00242E27"/>
    <w:rsid w:val="00243ADA"/>
    <w:rsid w:val="002455A9"/>
    <w:rsid w:val="00245F05"/>
    <w:rsid w:val="00245FE6"/>
    <w:rsid w:val="0024642D"/>
    <w:rsid w:val="002465D9"/>
    <w:rsid w:val="002467A6"/>
    <w:rsid w:val="002468F7"/>
    <w:rsid w:val="00247236"/>
    <w:rsid w:val="00247CD3"/>
    <w:rsid w:val="00247EDC"/>
    <w:rsid w:val="002501D2"/>
    <w:rsid w:val="0025150B"/>
    <w:rsid w:val="00251BC8"/>
    <w:rsid w:val="00252903"/>
    <w:rsid w:val="00252F44"/>
    <w:rsid w:val="002536EA"/>
    <w:rsid w:val="00253CDE"/>
    <w:rsid w:val="0025497C"/>
    <w:rsid w:val="002554E6"/>
    <w:rsid w:val="002557F3"/>
    <w:rsid w:val="00255BF7"/>
    <w:rsid w:val="00255E74"/>
    <w:rsid w:val="00256378"/>
    <w:rsid w:val="0025650F"/>
    <w:rsid w:val="00257465"/>
    <w:rsid w:val="00257722"/>
    <w:rsid w:val="00257934"/>
    <w:rsid w:val="00260C93"/>
    <w:rsid w:val="0026123D"/>
    <w:rsid w:val="0026332E"/>
    <w:rsid w:val="002644C7"/>
    <w:rsid w:val="0026458C"/>
    <w:rsid w:val="00264ED5"/>
    <w:rsid w:val="002656C6"/>
    <w:rsid w:val="00265857"/>
    <w:rsid w:val="0026656D"/>
    <w:rsid w:val="002667F1"/>
    <w:rsid w:val="0026680C"/>
    <w:rsid w:val="0026690C"/>
    <w:rsid w:val="00266A80"/>
    <w:rsid w:val="0026708F"/>
    <w:rsid w:val="00267900"/>
    <w:rsid w:val="00267D25"/>
    <w:rsid w:val="00267F2B"/>
    <w:rsid w:val="00270075"/>
    <w:rsid w:val="0027103F"/>
    <w:rsid w:val="002716CF"/>
    <w:rsid w:val="0027176A"/>
    <w:rsid w:val="00271FA4"/>
    <w:rsid w:val="00272B6B"/>
    <w:rsid w:val="00274049"/>
    <w:rsid w:val="00274353"/>
    <w:rsid w:val="0027497B"/>
    <w:rsid w:val="00274B36"/>
    <w:rsid w:val="00274E5B"/>
    <w:rsid w:val="00276A11"/>
    <w:rsid w:val="00277887"/>
    <w:rsid w:val="00277EC4"/>
    <w:rsid w:val="00280926"/>
    <w:rsid w:val="00281626"/>
    <w:rsid w:val="00281876"/>
    <w:rsid w:val="00282026"/>
    <w:rsid w:val="00282289"/>
    <w:rsid w:val="00283DCC"/>
    <w:rsid w:val="0028404A"/>
    <w:rsid w:val="002841DC"/>
    <w:rsid w:val="00284290"/>
    <w:rsid w:val="002846DE"/>
    <w:rsid w:val="00284DEE"/>
    <w:rsid w:val="0028551E"/>
    <w:rsid w:val="00285A19"/>
    <w:rsid w:val="00285F2C"/>
    <w:rsid w:val="00286749"/>
    <w:rsid w:val="00286BBC"/>
    <w:rsid w:val="00286EB8"/>
    <w:rsid w:val="0028733E"/>
    <w:rsid w:val="0028779D"/>
    <w:rsid w:val="00287A39"/>
    <w:rsid w:val="002906F3"/>
    <w:rsid w:val="00292827"/>
    <w:rsid w:val="002939B8"/>
    <w:rsid w:val="0029474D"/>
    <w:rsid w:val="00294AA2"/>
    <w:rsid w:val="00294CBD"/>
    <w:rsid w:val="002952A5"/>
    <w:rsid w:val="00295588"/>
    <w:rsid w:val="00295730"/>
    <w:rsid w:val="00295C65"/>
    <w:rsid w:val="0029612F"/>
    <w:rsid w:val="00297047"/>
    <w:rsid w:val="002970DB"/>
    <w:rsid w:val="002A0370"/>
    <w:rsid w:val="002A0896"/>
    <w:rsid w:val="002A0D20"/>
    <w:rsid w:val="002A0D3A"/>
    <w:rsid w:val="002A0F97"/>
    <w:rsid w:val="002A1340"/>
    <w:rsid w:val="002A1A3A"/>
    <w:rsid w:val="002A1BB0"/>
    <w:rsid w:val="002A23C0"/>
    <w:rsid w:val="002A242F"/>
    <w:rsid w:val="002A2C21"/>
    <w:rsid w:val="002A3130"/>
    <w:rsid w:val="002A3737"/>
    <w:rsid w:val="002A4610"/>
    <w:rsid w:val="002A5BA0"/>
    <w:rsid w:val="002A5C23"/>
    <w:rsid w:val="002A680A"/>
    <w:rsid w:val="002B02F4"/>
    <w:rsid w:val="002B0436"/>
    <w:rsid w:val="002B04CC"/>
    <w:rsid w:val="002B10FF"/>
    <w:rsid w:val="002B135A"/>
    <w:rsid w:val="002B2A42"/>
    <w:rsid w:val="002B2CC3"/>
    <w:rsid w:val="002B2F4D"/>
    <w:rsid w:val="002B2FAB"/>
    <w:rsid w:val="002B3012"/>
    <w:rsid w:val="002B3318"/>
    <w:rsid w:val="002B3528"/>
    <w:rsid w:val="002B3B38"/>
    <w:rsid w:val="002B44FA"/>
    <w:rsid w:val="002B4972"/>
    <w:rsid w:val="002B4FB0"/>
    <w:rsid w:val="002B564E"/>
    <w:rsid w:val="002B6214"/>
    <w:rsid w:val="002B679F"/>
    <w:rsid w:val="002B687A"/>
    <w:rsid w:val="002B690E"/>
    <w:rsid w:val="002B6A92"/>
    <w:rsid w:val="002B6CD6"/>
    <w:rsid w:val="002B75B3"/>
    <w:rsid w:val="002B76B4"/>
    <w:rsid w:val="002B772C"/>
    <w:rsid w:val="002B7798"/>
    <w:rsid w:val="002B7DCE"/>
    <w:rsid w:val="002C00BA"/>
    <w:rsid w:val="002C061A"/>
    <w:rsid w:val="002C1A0E"/>
    <w:rsid w:val="002C242B"/>
    <w:rsid w:val="002C286C"/>
    <w:rsid w:val="002C2BE7"/>
    <w:rsid w:val="002C30B6"/>
    <w:rsid w:val="002C4287"/>
    <w:rsid w:val="002C42F1"/>
    <w:rsid w:val="002C44B4"/>
    <w:rsid w:val="002C471E"/>
    <w:rsid w:val="002C652E"/>
    <w:rsid w:val="002C6BDE"/>
    <w:rsid w:val="002C7668"/>
    <w:rsid w:val="002C7E54"/>
    <w:rsid w:val="002D019D"/>
    <w:rsid w:val="002D043E"/>
    <w:rsid w:val="002D0773"/>
    <w:rsid w:val="002D1702"/>
    <w:rsid w:val="002D1834"/>
    <w:rsid w:val="002D2FD5"/>
    <w:rsid w:val="002D482A"/>
    <w:rsid w:val="002D5B7E"/>
    <w:rsid w:val="002D64AE"/>
    <w:rsid w:val="002E03D9"/>
    <w:rsid w:val="002E0914"/>
    <w:rsid w:val="002E0C38"/>
    <w:rsid w:val="002E11B5"/>
    <w:rsid w:val="002E16AD"/>
    <w:rsid w:val="002E1A79"/>
    <w:rsid w:val="002E279A"/>
    <w:rsid w:val="002E2A4A"/>
    <w:rsid w:val="002E33B1"/>
    <w:rsid w:val="002E35AF"/>
    <w:rsid w:val="002E3F07"/>
    <w:rsid w:val="002E4B3F"/>
    <w:rsid w:val="002E5496"/>
    <w:rsid w:val="002E56EB"/>
    <w:rsid w:val="002E5EED"/>
    <w:rsid w:val="002E6B04"/>
    <w:rsid w:val="002E7A60"/>
    <w:rsid w:val="002E7B08"/>
    <w:rsid w:val="002E7BB6"/>
    <w:rsid w:val="002F0128"/>
    <w:rsid w:val="002F023C"/>
    <w:rsid w:val="002F0B62"/>
    <w:rsid w:val="002F0C6F"/>
    <w:rsid w:val="002F143C"/>
    <w:rsid w:val="002F15A6"/>
    <w:rsid w:val="002F17F1"/>
    <w:rsid w:val="002F18BF"/>
    <w:rsid w:val="002F1C22"/>
    <w:rsid w:val="002F1F27"/>
    <w:rsid w:val="002F1FD5"/>
    <w:rsid w:val="002F2194"/>
    <w:rsid w:val="002F2680"/>
    <w:rsid w:val="002F3091"/>
    <w:rsid w:val="002F410D"/>
    <w:rsid w:val="002F52A0"/>
    <w:rsid w:val="002F5439"/>
    <w:rsid w:val="002F6ECE"/>
    <w:rsid w:val="002F70F3"/>
    <w:rsid w:val="002F7500"/>
    <w:rsid w:val="002F78E7"/>
    <w:rsid w:val="003007C5"/>
    <w:rsid w:val="00300BFD"/>
    <w:rsid w:val="00300EFF"/>
    <w:rsid w:val="00300F38"/>
    <w:rsid w:val="003017FD"/>
    <w:rsid w:val="0030199C"/>
    <w:rsid w:val="00301A19"/>
    <w:rsid w:val="00301B5D"/>
    <w:rsid w:val="003023E0"/>
    <w:rsid w:val="00302C86"/>
    <w:rsid w:val="00303D36"/>
    <w:rsid w:val="0030553C"/>
    <w:rsid w:val="0031079F"/>
    <w:rsid w:val="00311803"/>
    <w:rsid w:val="003127EB"/>
    <w:rsid w:val="003128E6"/>
    <w:rsid w:val="00312AF1"/>
    <w:rsid w:val="00312E8C"/>
    <w:rsid w:val="00312FA7"/>
    <w:rsid w:val="0031335F"/>
    <w:rsid w:val="00314E2B"/>
    <w:rsid w:val="00314EAB"/>
    <w:rsid w:val="003151EF"/>
    <w:rsid w:val="00315581"/>
    <w:rsid w:val="00315768"/>
    <w:rsid w:val="00316352"/>
    <w:rsid w:val="003166E9"/>
    <w:rsid w:val="0031689B"/>
    <w:rsid w:val="00316A5D"/>
    <w:rsid w:val="00316EF8"/>
    <w:rsid w:val="0031737D"/>
    <w:rsid w:val="00317A54"/>
    <w:rsid w:val="00317EB5"/>
    <w:rsid w:val="00320095"/>
    <w:rsid w:val="003207FA"/>
    <w:rsid w:val="00320ADA"/>
    <w:rsid w:val="00320D92"/>
    <w:rsid w:val="00320E82"/>
    <w:rsid w:val="003217B0"/>
    <w:rsid w:val="00322746"/>
    <w:rsid w:val="00323AD5"/>
    <w:rsid w:val="00323CB7"/>
    <w:rsid w:val="0032406E"/>
    <w:rsid w:val="003242F5"/>
    <w:rsid w:val="00324467"/>
    <w:rsid w:val="0032480B"/>
    <w:rsid w:val="00325163"/>
    <w:rsid w:val="00325F91"/>
    <w:rsid w:val="003261C7"/>
    <w:rsid w:val="003266B7"/>
    <w:rsid w:val="003271ED"/>
    <w:rsid w:val="00327F0B"/>
    <w:rsid w:val="00330022"/>
    <w:rsid w:val="003301BB"/>
    <w:rsid w:val="003306E8"/>
    <w:rsid w:val="0033079D"/>
    <w:rsid w:val="003310F1"/>
    <w:rsid w:val="003316EB"/>
    <w:rsid w:val="003319A9"/>
    <w:rsid w:val="00332096"/>
    <w:rsid w:val="0033225E"/>
    <w:rsid w:val="00332947"/>
    <w:rsid w:val="003347C9"/>
    <w:rsid w:val="00334B33"/>
    <w:rsid w:val="00334B98"/>
    <w:rsid w:val="00334C13"/>
    <w:rsid w:val="00334F8B"/>
    <w:rsid w:val="00335455"/>
    <w:rsid w:val="00336845"/>
    <w:rsid w:val="00337028"/>
    <w:rsid w:val="00340473"/>
    <w:rsid w:val="00340516"/>
    <w:rsid w:val="00340E12"/>
    <w:rsid w:val="00341B67"/>
    <w:rsid w:val="003421E7"/>
    <w:rsid w:val="003423B3"/>
    <w:rsid w:val="00342723"/>
    <w:rsid w:val="00342C28"/>
    <w:rsid w:val="00342FFC"/>
    <w:rsid w:val="00343C50"/>
    <w:rsid w:val="003442CA"/>
    <w:rsid w:val="003452BD"/>
    <w:rsid w:val="00345707"/>
    <w:rsid w:val="00345A02"/>
    <w:rsid w:val="00346DD6"/>
    <w:rsid w:val="0034701E"/>
    <w:rsid w:val="00347B5B"/>
    <w:rsid w:val="0035013D"/>
    <w:rsid w:val="00350A98"/>
    <w:rsid w:val="00351A37"/>
    <w:rsid w:val="00351F22"/>
    <w:rsid w:val="003523EE"/>
    <w:rsid w:val="0035336B"/>
    <w:rsid w:val="003534E9"/>
    <w:rsid w:val="00353C74"/>
    <w:rsid w:val="003553BF"/>
    <w:rsid w:val="003553E8"/>
    <w:rsid w:val="00355730"/>
    <w:rsid w:val="00355D51"/>
    <w:rsid w:val="00356630"/>
    <w:rsid w:val="003566FC"/>
    <w:rsid w:val="00356E1B"/>
    <w:rsid w:val="00357D04"/>
    <w:rsid w:val="003609B5"/>
    <w:rsid w:val="00361DF9"/>
    <w:rsid w:val="0036302D"/>
    <w:rsid w:val="00363626"/>
    <w:rsid w:val="00363BBC"/>
    <w:rsid w:val="00363DCB"/>
    <w:rsid w:val="00364226"/>
    <w:rsid w:val="0036448F"/>
    <w:rsid w:val="00364D43"/>
    <w:rsid w:val="0036620A"/>
    <w:rsid w:val="00366645"/>
    <w:rsid w:val="00367283"/>
    <w:rsid w:val="00370246"/>
    <w:rsid w:val="003709C5"/>
    <w:rsid w:val="00370A11"/>
    <w:rsid w:val="0037118A"/>
    <w:rsid w:val="00371B1E"/>
    <w:rsid w:val="00372640"/>
    <w:rsid w:val="0037275B"/>
    <w:rsid w:val="00373581"/>
    <w:rsid w:val="00373A83"/>
    <w:rsid w:val="0037447E"/>
    <w:rsid w:val="00374F7E"/>
    <w:rsid w:val="00376341"/>
    <w:rsid w:val="003774C3"/>
    <w:rsid w:val="00377D6F"/>
    <w:rsid w:val="003808B6"/>
    <w:rsid w:val="003816B6"/>
    <w:rsid w:val="003823AA"/>
    <w:rsid w:val="00384506"/>
    <w:rsid w:val="00384955"/>
    <w:rsid w:val="00384AE3"/>
    <w:rsid w:val="00384FEB"/>
    <w:rsid w:val="00385D5D"/>
    <w:rsid w:val="00385E48"/>
    <w:rsid w:val="00385ECB"/>
    <w:rsid w:val="00386C44"/>
    <w:rsid w:val="00387522"/>
    <w:rsid w:val="003876C9"/>
    <w:rsid w:val="00390098"/>
    <w:rsid w:val="00391320"/>
    <w:rsid w:val="00391A30"/>
    <w:rsid w:val="0039204C"/>
    <w:rsid w:val="00392FAF"/>
    <w:rsid w:val="003935C3"/>
    <w:rsid w:val="00393DD6"/>
    <w:rsid w:val="003949C3"/>
    <w:rsid w:val="00396B39"/>
    <w:rsid w:val="00397415"/>
    <w:rsid w:val="003A018A"/>
    <w:rsid w:val="003A21EA"/>
    <w:rsid w:val="003A264D"/>
    <w:rsid w:val="003A2A18"/>
    <w:rsid w:val="003A2B0E"/>
    <w:rsid w:val="003A2B6C"/>
    <w:rsid w:val="003A3802"/>
    <w:rsid w:val="003A3BE3"/>
    <w:rsid w:val="003A4640"/>
    <w:rsid w:val="003A491C"/>
    <w:rsid w:val="003A4AF7"/>
    <w:rsid w:val="003A5DB3"/>
    <w:rsid w:val="003A66FF"/>
    <w:rsid w:val="003A6EEC"/>
    <w:rsid w:val="003A791F"/>
    <w:rsid w:val="003A7AD2"/>
    <w:rsid w:val="003A7B0D"/>
    <w:rsid w:val="003A7F4C"/>
    <w:rsid w:val="003B01E4"/>
    <w:rsid w:val="003B0307"/>
    <w:rsid w:val="003B15E5"/>
    <w:rsid w:val="003B234A"/>
    <w:rsid w:val="003B2A9D"/>
    <w:rsid w:val="003B3298"/>
    <w:rsid w:val="003B349B"/>
    <w:rsid w:val="003B37F6"/>
    <w:rsid w:val="003B388E"/>
    <w:rsid w:val="003B42BF"/>
    <w:rsid w:val="003B4B40"/>
    <w:rsid w:val="003B574C"/>
    <w:rsid w:val="003B5975"/>
    <w:rsid w:val="003B5D85"/>
    <w:rsid w:val="003B5DE7"/>
    <w:rsid w:val="003B64D9"/>
    <w:rsid w:val="003B7DEB"/>
    <w:rsid w:val="003C068D"/>
    <w:rsid w:val="003C0DD4"/>
    <w:rsid w:val="003C1E66"/>
    <w:rsid w:val="003C224F"/>
    <w:rsid w:val="003C25F8"/>
    <w:rsid w:val="003C3108"/>
    <w:rsid w:val="003C3699"/>
    <w:rsid w:val="003C3FE5"/>
    <w:rsid w:val="003C4354"/>
    <w:rsid w:val="003C43C5"/>
    <w:rsid w:val="003C4780"/>
    <w:rsid w:val="003C4E53"/>
    <w:rsid w:val="003C599B"/>
    <w:rsid w:val="003C5F3E"/>
    <w:rsid w:val="003C61FF"/>
    <w:rsid w:val="003C6BE6"/>
    <w:rsid w:val="003C77DE"/>
    <w:rsid w:val="003D0DBA"/>
    <w:rsid w:val="003D13F3"/>
    <w:rsid w:val="003D1798"/>
    <w:rsid w:val="003D1880"/>
    <w:rsid w:val="003D2036"/>
    <w:rsid w:val="003D2376"/>
    <w:rsid w:val="003D2501"/>
    <w:rsid w:val="003D27AA"/>
    <w:rsid w:val="003D2805"/>
    <w:rsid w:val="003D29C6"/>
    <w:rsid w:val="003D29FD"/>
    <w:rsid w:val="003D2C45"/>
    <w:rsid w:val="003D359B"/>
    <w:rsid w:val="003D3F95"/>
    <w:rsid w:val="003D418D"/>
    <w:rsid w:val="003D4ECE"/>
    <w:rsid w:val="003D5F7C"/>
    <w:rsid w:val="003D6D4B"/>
    <w:rsid w:val="003D6F91"/>
    <w:rsid w:val="003D7427"/>
    <w:rsid w:val="003D7E9A"/>
    <w:rsid w:val="003E0243"/>
    <w:rsid w:val="003E02BD"/>
    <w:rsid w:val="003E03FC"/>
    <w:rsid w:val="003E0813"/>
    <w:rsid w:val="003E1147"/>
    <w:rsid w:val="003E14A5"/>
    <w:rsid w:val="003E1F3E"/>
    <w:rsid w:val="003E232D"/>
    <w:rsid w:val="003E2DCE"/>
    <w:rsid w:val="003E30A8"/>
    <w:rsid w:val="003E3824"/>
    <w:rsid w:val="003E3EDD"/>
    <w:rsid w:val="003E42A3"/>
    <w:rsid w:val="003E49AF"/>
    <w:rsid w:val="003E4C31"/>
    <w:rsid w:val="003E5A5E"/>
    <w:rsid w:val="003E6346"/>
    <w:rsid w:val="003E7DD9"/>
    <w:rsid w:val="003F0A52"/>
    <w:rsid w:val="003F0AB8"/>
    <w:rsid w:val="003F0B5E"/>
    <w:rsid w:val="003F0F52"/>
    <w:rsid w:val="003F131B"/>
    <w:rsid w:val="003F2433"/>
    <w:rsid w:val="003F27FA"/>
    <w:rsid w:val="003F3075"/>
    <w:rsid w:val="003F308E"/>
    <w:rsid w:val="003F48EE"/>
    <w:rsid w:val="003F5814"/>
    <w:rsid w:val="003F5926"/>
    <w:rsid w:val="003F5D65"/>
    <w:rsid w:val="003F67AC"/>
    <w:rsid w:val="003F756B"/>
    <w:rsid w:val="003F7A3A"/>
    <w:rsid w:val="00400C41"/>
    <w:rsid w:val="00400F5C"/>
    <w:rsid w:val="004016BF"/>
    <w:rsid w:val="004016F0"/>
    <w:rsid w:val="004018C0"/>
    <w:rsid w:val="00401C19"/>
    <w:rsid w:val="00401D18"/>
    <w:rsid w:val="00401DCD"/>
    <w:rsid w:val="00402132"/>
    <w:rsid w:val="00402451"/>
    <w:rsid w:val="00402797"/>
    <w:rsid w:val="00403464"/>
    <w:rsid w:val="004034AE"/>
    <w:rsid w:val="00403D98"/>
    <w:rsid w:val="00403ED1"/>
    <w:rsid w:val="00404479"/>
    <w:rsid w:val="0040548A"/>
    <w:rsid w:val="0040567B"/>
    <w:rsid w:val="00406BA5"/>
    <w:rsid w:val="00406FE2"/>
    <w:rsid w:val="00407084"/>
    <w:rsid w:val="00407FA5"/>
    <w:rsid w:val="00411511"/>
    <w:rsid w:val="00411F3E"/>
    <w:rsid w:val="00411FF9"/>
    <w:rsid w:val="004123C5"/>
    <w:rsid w:val="00412AC7"/>
    <w:rsid w:val="00413F57"/>
    <w:rsid w:val="00414935"/>
    <w:rsid w:val="00414F5A"/>
    <w:rsid w:val="00415271"/>
    <w:rsid w:val="00415396"/>
    <w:rsid w:val="0041542C"/>
    <w:rsid w:val="00415539"/>
    <w:rsid w:val="00415566"/>
    <w:rsid w:val="0041564E"/>
    <w:rsid w:val="00415988"/>
    <w:rsid w:val="00415EB0"/>
    <w:rsid w:val="00415F21"/>
    <w:rsid w:val="00416D56"/>
    <w:rsid w:val="00416E47"/>
    <w:rsid w:val="00417595"/>
    <w:rsid w:val="00417806"/>
    <w:rsid w:val="00420F07"/>
    <w:rsid w:val="00420F34"/>
    <w:rsid w:val="00421869"/>
    <w:rsid w:val="00421C6F"/>
    <w:rsid w:val="004226FF"/>
    <w:rsid w:val="004233C0"/>
    <w:rsid w:val="00423982"/>
    <w:rsid w:val="00423C30"/>
    <w:rsid w:val="00423F0D"/>
    <w:rsid w:val="00423F3F"/>
    <w:rsid w:val="00423FB8"/>
    <w:rsid w:val="004243B3"/>
    <w:rsid w:val="0042495A"/>
    <w:rsid w:val="00424EBE"/>
    <w:rsid w:val="004253BB"/>
    <w:rsid w:val="0042545F"/>
    <w:rsid w:val="00425892"/>
    <w:rsid w:val="0042615A"/>
    <w:rsid w:val="00426AA3"/>
    <w:rsid w:val="00426BF8"/>
    <w:rsid w:val="00426E77"/>
    <w:rsid w:val="004279A1"/>
    <w:rsid w:val="00430042"/>
    <w:rsid w:val="00430052"/>
    <w:rsid w:val="00430118"/>
    <w:rsid w:val="0043107D"/>
    <w:rsid w:val="004315DA"/>
    <w:rsid w:val="0043321A"/>
    <w:rsid w:val="00433CEA"/>
    <w:rsid w:val="0043417B"/>
    <w:rsid w:val="0043495E"/>
    <w:rsid w:val="00434A9B"/>
    <w:rsid w:val="004355E1"/>
    <w:rsid w:val="0043597A"/>
    <w:rsid w:val="00435AB1"/>
    <w:rsid w:val="00435B1C"/>
    <w:rsid w:val="00435C83"/>
    <w:rsid w:val="0043632F"/>
    <w:rsid w:val="004370A6"/>
    <w:rsid w:val="004370DB"/>
    <w:rsid w:val="00437550"/>
    <w:rsid w:val="00437887"/>
    <w:rsid w:val="00437AF7"/>
    <w:rsid w:val="00437B1E"/>
    <w:rsid w:val="00441B3B"/>
    <w:rsid w:val="004421A1"/>
    <w:rsid w:val="00442320"/>
    <w:rsid w:val="00442658"/>
    <w:rsid w:val="00444362"/>
    <w:rsid w:val="00444613"/>
    <w:rsid w:val="0044470E"/>
    <w:rsid w:val="00444A0A"/>
    <w:rsid w:val="00444E08"/>
    <w:rsid w:val="00445C5C"/>
    <w:rsid w:val="00445DEA"/>
    <w:rsid w:val="00446E77"/>
    <w:rsid w:val="004500E2"/>
    <w:rsid w:val="00450465"/>
    <w:rsid w:val="00450DFC"/>
    <w:rsid w:val="0045109D"/>
    <w:rsid w:val="004515B2"/>
    <w:rsid w:val="00451F0A"/>
    <w:rsid w:val="00453DE9"/>
    <w:rsid w:val="00454B9B"/>
    <w:rsid w:val="00454BB5"/>
    <w:rsid w:val="00455A99"/>
    <w:rsid w:val="00456105"/>
    <w:rsid w:val="00456CC4"/>
    <w:rsid w:val="00457174"/>
    <w:rsid w:val="0045784E"/>
    <w:rsid w:val="004601C0"/>
    <w:rsid w:val="00460ABC"/>
    <w:rsid w:val="004611DC"/>
    <w:rsid w:val="00461395"/>
    <w:rsid w:val="0046224F"/>
    <w:rsid w:val="0046394A"/>
    <w:rsid w:val="00464069"/>
    <w:rsid w:val="004640DF"/>
    <w:rsid w:val="004643C8"/>
    <w:rsid w:val="00464821"/>
    <w:rsid w:val="004648C0"/>
    <w:rsid w:val="004648D8"/>
    <w:rsid w:val="00464D8F"/>
    <w:rsid w:val="00464DEA"/>
    <w:rsid w:val="004651BF"/>
    <w:rsid w:val="00465CBE"/>
    <w:rsid w:val="00465D59"/>
    <w:rsid w:val="004663E5"/>
    <w:rsid w:val="00466804"/>
    <w:rsid w:val="004676F1"/>
    <w:rsid w:val="004678E4"/>
    <w:rsid w:val="00467947"/>
    <w:rsid w:val="0047049E"/>
    <w:rsid w:val="004709C2"/>
    <w:rsid w:val="00470E56"/>
    <w:rsid w:val="0047119D"/>
    <w:rsid w:val="004719BB"/>
    <w:rsid w:val="00471EE9"/>
    <w:rsid w:val="0047259E"/>
    <w:rsid w:val="00472E50"/>
    <w:rsid w:val="0047450E"/>
    <w:rsid w:val="004746BC"/>
    <w:rsid w:val="004750A7"/>
    <w:rsid w:val="00475850"/>
    <w:rsid w:val="00476D1D"/>
    <w:rsid w:val="0047744D"/>
    <w:rsid w:val="00477BE6"/>
    <w:rsid w:val="00477E55"/>
    <w:rsid w:val="00480205"/>
    <w:rsid w:val="0048063D"/>
    <w:rsid w:val="0048069F"/>
    <w:rsid w:val="0048095E"/>
    <w:rsid w:val="00480C42"/>
    <w:rsid w:val="00481353"/>
    <w:rsid w:val="004813FE"/>
    <w:rsid w:val="00482E48"/>
    <w:rsid w:val="0048308A"/>
    <w:rsid w:val="00483253"/>
    <w:rsid w:val="004837AA"/>
    <w:rsid w:val="0048385B"/>
    <w:rsid w:val="004839D0"/>
    <w:rsid w:val="00483C14"/>
    <w:rsid w:val="00483D65"/>
    <w:rsid w:val="004855CD"/>
    <w:rsid w:val="0048631B"/>
    <w:rsid w:val="00486ED2"/>
    <w:rsid w:val="004876B3"/>
    <w:rsid w:val="004906EF"/>
    <w:rsid w:val="00492048"/>
    <w:rsid w:val="00492322"/>
    <w:rsid w:val="00492B52"/>
    <w:rsid w:val="00493061"/>
    <w:rsid w:val="0049315E"/>
    <w:rsid w:val="004931F4"/>
    <w:rsid w:val="00493DC5"/>
    <w:rsid w:val="004940C2"/>
    <w:rsid w:val="00494631"/>
    <w:rsid w:val="00494FE5"/>
    <w:rsid w:val="00495707"/>
    <w:rsid w:val="00495BC7"/>
    <w:rsid w:val="00496B0C"/>
    <w:rsid w:val="004972E7"/>
    <w:rsid w:val="004975B8"/>
    <w:rsid w:val="00497762"/>
    <w:rsid w:val="00497897"/>
    <w:rsid w:val="004979A1"/>
    <w:rsid w:val="00497A95"/>
    <w:rsid w:val="00497B19"/>
    <w:rsid w:val="004A006C"/>
    <w:rsid w:val="004A044D"/>
    <w:rsid w:val="004A073E"/>
    <w:rsid w:val="004A148D"/>
    <w:rsid w:val="004A2785"/>
    <w:rsid w:val="004A32F3"/>
    <w:rsid w:val="004A3F57"/>
    <w:rsid w:val="004A51A5"/>
    <w:rsid w:val="004A56DE"/>
    <w:rsid w:val="004A57B7"/>
    <w:rsid w:val="004A5D62"/>
    <w:rsid w:val="004A7426"/>
    <w:rsid w:val="004B051E"/>
    <w:rsid w:val="004B08E9"/>
    <w:rsid w:val="004B2C0E"/>
    <w:rsid w:val="004B3FB7"/>
    <w:rsid w:val="004B47D0"/>
    <w:rsid w:val="004B49CA"/>
    <w:rsid w:val="004B54BE"/>
    <w:rsid w:val="004B5B50"/>
    <w:rsid w:val="004B7374"/>
    <w:rsid w:val="004B7F0D"/>
    <w:rsid w:val="004B7F4D"/>
    <w:rsid w:val="004C040B"/>
    <w:rsid w:val="004C1021"/>
    <w:rsid w:val="004C1048"/>
    <w:rsid w:val="004C1FCE"/>
    <w:rsid w:val="004C2DE6"/>
    <w:rsid w:val="004C3066"/>
    <w:rsid w:val="004C31E2"/>
    <w:rsid w:val="004C37E4"/>
    <w:rsid w:val="004C3B40"/>
    <w:rsid w:val="004C3BD3"/>
    <w:rsid w:val="004C4191"/>
    <w:rsid w:val="004C4C70"/>
    <w:rsid w:val="004C53F4"/>
    <w:rsid w:val="004C569A"/>
    <w:rsid w:val="004C7856"/>
    <w:rsid w:val="004C78AA"/>
    <w:rsid w:val="004D0313"/>
    <w:rsid w:val="004D09FE"/>
    <w:rsid w:val="004D19CB"/>
    <w:rsid w:val="004D1A5C"/>
    <w:rsid w:val="004D2099"/>
    <w:rsid w:val="004D305C"/>
    <w:rsid w:val="004D362C"/>
    <w:rsid w:val="004D377F"/>
    <w:rsid w:val="004D4C46"/>
    <w:rsid w:val="004D5421"/>
    <w:rsid w:val="004D66A9"/>
    <w:rsid w:val="004D7166"/>
    <w:rsid w:val="004D7F1C"/>
    <w:rsid w:val="004E0E81"/>
    <w:rsid w:val="004E1D41"/>
    <w:rsid w:val="004E2609"/>
    <w:rsid w:val="004E4098"/>
    <w:rsid w:val="004E4BCF"/>
    <w:rsid w:val="004E4E15"/>
    <w:rsid w:val="004E530C"/>
    <w:rsid w:val="004E56F4"/>
    <w:rsid w:val="004E5A76"/>
    <w:rsid w:val="004E5B91"/>
    <w:rsid w:val="004E60BE"/>
    <w:rsid w:val="004E674B"/>
    <w:rsid w:val="004E6BFD"/>
    <w:rsid w:val="004E7129"/>
    <w:rsid w:val="004E7360"/>
    <w:rsid w:val="004E75FD"/>
    <w:rsid w:val="004E7826"/>
    <w:rsid w:val="004E7958"/>
    <w:rsid w:val="004E7990"/>
    <w:rsid w:val="004E7C4B"/>
    <w:rsid w:val="004F01DC"/>
    <w:rsid w:val="004F08A7"/>
    <w:rsid w:val="004F0961"/>
    <w:rsid w:val="004F0990"/>
    <w:rsid w:val="004F0E75"/>
    <w:rsid w:val="004F3C02"/>
    <w:rsid w:val="004F3D49"/>
    <w:rsid w:val="004F507B"/>
    <w:rsid w:val="004F6457"/>
    <w:rsid w:val="004F6A63"/>
    <w:rsid w:val="004F71BE"/>
    <w:rsid w:val="004F722C"/>
    <w:rsid w:val="004F777D"/>
    <w:rsid w:val="005000DA"/>
    <w:rsid w:val="00500B39"/>
    <w:rsid w:val="0050165E"/>
    <w:rsid w:val="00501D96"/>
    <w:rsid w:val="005031A8"/>
    <w:rsid w:val="0050461E"/>
    <w:rsid w:val="00504E21"/>
    <w:rsid w:val="0050515B"/>
    <w:rsid w:val="00505B1D"/>
    <w:rsid w:val="005064AF"/>
    <w:rsid w:val="00507619"/>
    <w:rsid w:val="005103A2"/>
    <w:rsid w:val="0051044A"/>
    <w:rsid w:val="00510AD2"/>
    <w:rsid w:val="00510E5F"/>
    <w:rsid w:val="0051108E"/>
    <w:rsid w:val="00511347"/>
    <w:rsid w:val="00511648"/>
    <w:rsid w:val="00511B64"/>
    <w:rsid w:val="005123AE"/>
    <w:rsid w:val="00512916"/>
    <w:rsid w:val="00512ED7"/>
    <w:rsid w:val="005137A0"/>
    <w:rsid w:val="00513B19"/>
    <w:rsid w:val="00513C0B"/>
    <w:rsid w:val="005144F2"/>
    <w:rsid w:val="00515AB0"/>
    <w:rsid w:val="00516EFD"/>
    <w:rsid w:val="00517CB9"/>
    <w:rsid w:val="00517F72"/>
    <w:rsid w:val="00520386"/>
    <w:rsid w:val="0052055C"/>
    <w:rsid w:val="00520867"/>
    <w:rsid w:val="005208F2"/>
    <w:rsid w:val="00520DC7"/>
    <w:rsid w:val="00520E42"/>
    <w:rsid w:val="00520F7A"/>
    <w:rsid w:val="00522759"/>
    <w:rsid w:val="005233A1"/>
    <w:rsid w:val="005236AE"/>
    <w:rsid w:val="005239FB"/>
    <w:rsid w:val="00523BD3"/>
    <w:rsid w:val="00523D52"/>
    <w:rsid w:val="005248A3"/>
    <w:rsid w:val="00525618"/>
    <w:rsid w:val="00525ADD"/>
    <w:rsid w:val="00526AF9"/>
    <w:rsid w:val="00526D7E"/>
    <w:rsid w:val="00527061"/>
    <w:rsid w:val="00527BD4"/>
    <w:rsid w:val="00530557"/>
    <w:rsid w:val="00531A3A"/>
    <w:rsid w:val="00531D4A"/>
    <w:rsid w:val="00531E66"/>
    <w:rsid w:val="0053212F"/>
    <w:rsid w:val="0053265D"/>
    <w:rsid w:val="00532A1B"/>
    <w:rsid w:val="00532CB7"/>
    <w:rsid w:val="005330F9"/>
    <w:rsid w:val="005335B3"/>
    <w:rsid w:val="00533B0E"/>
    <w:rsid w:val="00534AA2"/>
    <w:rsid w:val="00534B80"/>
    <w:rsid w:val="00534E2D"/>
    <w:rsid w:val="005351BD"/>
    <w:rsid w:val="0053566B"/>
    <w:rsid w:val="005358C1"/>
    <w:rsid w:val="00540038"/>
    <w:rsid w:val="0054021A"/>
    <w:rsid w:val="005416C0"/>
    <w:rsid w:val="005417FC"/>
    <w:rsid w:val="00542246"/>
    <w:rsid w:val="00542C64"/>
    <w:rsid w:val="005439C9"/>
    <w:rsid w:val="00543E91"/>
    <w:rsid w:val="005442D1"/>
    <w:rsid w:val="0054432E"/>
    <w:rsid w:val="00544506"/>
    <w:rsid w:val="005448CB"/>
    <w:rsid w:val="005448F5"/>
    <w:rsid w:val="0054575A"/>
    <w:rsid w:val="0054595F"/>
    <w:rsid w:val="005470B8"/>
    <w:rsid w:val="005476A4"/>
    <w:rsid w:val="00551237"/>
    <w:rsid w:val="005515BF"/>
    <w:rsid w:val="005522D4"/>
    <w:rsid w:val="00552864"/>
    <w:rsid w:val="00552A3B"/>
    <w:rsid w:val="00553308"/>
    <w:rsid w:val="005533E2"/>
    <w:rsid w:val="00553B94"/>
    <w:rsid w:val="00554051"/>
    <w:rsid w:val="005553F7"/>
    <w:rsid w:val="005555E8"/>
    <w:rsid w:val="00556893"/>
    <w:rsid w:val="005568C8"/>
    <w:rsid w:val="00556A2A"/>
    <w:rsid w:val="0055726B"/>
    <w:rsid w:val="005573BF"/>
    <w:rsid w:val="00560F34"/>
    <w:rsid w:val="005611B7"/>
    <w:rsid w:val="00561918"/>
    <w:rsid w:val="00561984"/>
    <w:rsid w:val="00561DEC"/>
    <w:rsid w:val="0056284F"/>
    <w:rsid w:val="00563415"/>
    <w:rsid w:val="00563561"/>
    <w:rsid w:val="00563843"/>
    <w:rsid w:val="00563F3A"/>
    <w:rsid w:val="005648D6"/>
    <w:rsid w:val="00564C93"/>
    <w:rsid w:val="005652CE"/>
    <w:rsid w:val="00565E93"/>
    <w:rsid w:val="005663A8"/>
    <w:rsid w:val="0056743C"/>
    <w:rsid w:val="005677C7"/>
    <w:rsid w:val="00567FDE"/>
    <w:rsid w:val="005707CB"/>
    <w:rsid w:val="00570F32"/>
    <w:rsid w:val="0057108B"/>
    <w:rsid w:val="005718E2"/>
    <w:rsid w:val="005723F3"/>
    <w:rsid w:val="00572476"/>
    <w:rsid w:val="0057290B"/>
    <w:rsid w:val="00573174"/>
    <w:rsid w:val="005732CD"/>
    <w:rsid w:val="00573611"/>
    <w:rsid w:val="00575F92"/>
    <w:rsid w:val="00576BE1"/>
    <w:rsid w:val="005778CE"/>
    <w:rsid w:val="005779C0"/>
    <w:rsid w:val="00577FF2"/>
    <w:rsid w:val="005800A7"/>
    <w:rsid w:val="0058027D"/>
    <w:rsid w:val="005805E6"/>
    <w:rsid w:val="00580DF7"/>
    <w:rsid w:val="0058101A"/>
    <w:rsid w:val="0058153D"/>
    <w:rsid w:val="00582808"/>
    <w:rsid w:val="00582A33"/>
    <w:rsid w:val="00582FA1"/>
    <w:rsid w:val="00583D49"/>
    <w:rsid w:val="005844E9"/>
    <w:rsid w:val="005848F5"/>
    <w:rsid w:val="0058490D"/>
    <w:rsid w:val="00584935"/>
    <w:rsid w:val="00584C2A"/>
    <w:rsid w:val="0058521C"/>
    <w:rsid w:val="005852FD"/>
    <w:rsid w:val="00585CBB"/>
    <w:rsid w:val="00586325"/>
    <w:rsid w:val="00587024"/>
    <w:rsid w:val="005873E0"/>
    <w:rsid w:val="005875BE"/>
    <w:rsid w:val="0058C55A"/>
    <w:rsid w:val="0059001C"/>
    <w:rsid w:val="005905C5"/>
    <w:rsid w:val="00590B0B"/>
    <w:rsid w:val="00590C26"/>
    <w:rsid w:val="00590C55"/>
    <w:rsid w:val="005911F8"/>
    <w:rsid w:val="00591961"/>
    <w:rsid w:val="00591CF9"/>
    <w:rsid w:val="00592144"/>
    <w:rsid w:val="005927D5"/>
    <w:rsid w:val="00593741"/>
    <w:rsid w:val="00593A77"/>
    <w:rsid w:val="005940B5"/>
    <w:rsid w:val="0059489E"/>
    <w:rsid w:val="005948E8"/>
    <w:rsid w:val="00594AD6"/>
    <w:rsid w:val="00594D35"/>
    <w:rsid w:val="0059514A"/>
    <w:rsid w:val="005953C6"/>
    <w:rsid w:val="005957AF"/>
    <w:rsid w:val="00596264"/>
    <w:rsid w:val="0059704D"/>
    <w:rsid w:val="0059718E"/>
    <w:rsid w:val="00597252"/>
    <w:rsid w:val="00597E24"/>
    <w:rsid w:val="005A0177"/>
    <w:rsid w:val="005A08D8"/>
    <w:rsid w:val="005A0B84"/>
    <w:rsid w:val="005A0EB3"/>
    <w:rsid w:val="005A166A"/>
    <w:rsid w:val="005A1AA9"/>
    <w:rsid w:val="005A2E99"/>
    <w:rsid w:val="005A2F2D"/>
    <w:rsid w:val="005A3440"/>
    <w:rsid w:val="005A5231"/>
    <w:rsid w:val="005A52D9"/>
    <w:rsid w:val="005A5E0D"/>
    <w:rsid w:val="005A6316"/>
    <w:rsid w:val="005A670C"/>
    <w:rsid w:val="005A7201"/>
    <w:rsid w:val="005B033E"/>
    <w:rsid w:val="005B1C17"/>
    <w:rsid w:val="005B4039"/>
    <w:rsid w:val="005B4049"/>
    <w:rsid w:val="005B448D"/>
    <w:rsid w:val="005B4694"/>
    <w:rsid w:val="005B4786"/>
    <w:rsid w:val="005B4BE5"/>
    <w:rsid w:val="005B4F22"/>
    <w:rsid w:val="005B5A29"/>
    <w:rsid w:val="005B5B73"/>
    <w:rsid w:val="005B5BDF"/>
    <w:rsid w:val="005B5C3D"/>
    <w:rsid w:val="005B5F4E"/>
    <w:rsid w:val="005B641F"/>
    <w:rsid w:val="005B7805"/>
    <w:rsid w:val="005B7946"/>
    <w:rsid w:val="005C045E"/>
    <w:rsid w:val="005C0713"/>
    <w:rsid w:val="005C1FD2"/>
    <w:rsid w:val="005C252F"/>
    <w:rsid w:val="005C29EC"/>
    <w:rsid w:val="005C2E00"/>
    <w:rsid w:val="005C2EFB"/>
    <w:rsid w:val="005C3ABA"/>
    <w:rsid w:val="005C3CDE"/>
    <w:rsid w:val="005C41C9"/>
    <w:rsid w:val="005C54F2"/>
    <w:rsid w:val="005C58FC"/>
    <w:rsid w:val="005C5D7B"/>
    <w:rsid w:val="005C5FD8"/>
    <w:rsid w:val="005C646E"/>
    <w:rsid w:val="005C65D0"/>
    <w:rsid w:val="005D0927"/>
    <w:rsid w:val="005D14BF"/>
    <w:rsid w:val="005D2012"/>
    <w:rsid w:val="005D2FBD"/>
    <w:rsid w:val="005D3E5F"/>
    <w:rsid w:val="005D44B2"/>
    <w:rsid w:val="005D46EB"/>
    <w:rsid w:val="005D547F"/>
    <w:rsid w:val="005D56AB"/>
    <w:rsid w:val="005D645F"/>
    <w:rsid w:val="005D6E08"/>
    <w:rsid w:val="005D74E5"/>
    <w:rsid w:val="005D7B39"/>
    <w:rsid w:val="005D7ED9"/>
    <w:rsid w:val="005E0307"/>
    <w:rsid w:val="005E0858"/>
    <w:rsid w:val="005E1045"/>
    <w:rsid w:val="005E1458"/>
    <w:rsid w:val="005E15BB"/>
    <w:rsid w:val="005E182B"/>
    <w:rsid w:val="005E22BA"/>
    <w:rsid w:val="005E24E8"/>
    <w:rsid w:val="005E29CE"/>
    <w:rsid w:val="005E2B1E"/>
    <w:rsid w:val="005E2E44"/>
    <w:rsid w:val="005E343A"/>
    <w:rsid w:val="005E367A"/>
    <w:rsid w:val="005E3C1B"/>
    <w:rsid w:val="005E4ACE"/>
    <w:rsid w:val="005E4C80"/>
    <w:rsid w:val="005E4F24"/>
    <w:rsid w:val="005E529F"/>
    <w:rsid w:val="005E53C3"/>
    <w:rsid w:val="005E55AD"/>
    <w:rsid w:val="005E65DC"/>
    <w:rsid w:val="005E7081"/>
    <w:rsid w:val="005E71B5"/>
    <w:rsid w:val="005E734F"/>
    <w:rsid w:val="005E7CE1"/>
    <w:rsid w:val="005F0271"/>
    <w:rsid w:val="005F0E77"/>
    <w:rsid w:val="005F2042"/>
    <w:rsid w:val="005F3173"/>
    <w:rsid w:val="005F3898"/>
    <w:rsid w:val="005F3DC2"/>
    <w:rsid w:val="005F45A7"/>
    <w:rsid w:val="005F4E7A"/>
    <w:rsid w:val="005F5627"/>
    <w:rsid w:val="005F5CDB"/>
    <w:rsid w:val="005F6241"/>
    <w:rsid w:val="005F6BF4"/>
    <w:rsid w:val="005F6D8C"/>
    <w:rsid w:val="005F6EC5"/>
    <w:rsid w:val="005F6F65"/>
    <w:rsid w:val="005F713C"/>
    <w:rsid w:val="005F7161"/>
    <w:rsid w:val="00601751"/>
    <w:rsid w:val="00602504"/>
    <w:rsid w:val="006026A1"/>
    <w:rsid w:val="006027E4"/>
    <w:rsid w:val="006029D8"/>
    <w:rsid w:val="00603275"/>
    <w:rsid w:val="00603A44"/>
    <w:rsid w:val="00604B4B"/>
    <w:rsid w:val="00604DC3"/>
    <w:rsid w:val="006054C4"/>
    <w:rsid w:val="00605899"/>
    <w:rsid w:val="00606E27"/>
    <w:rsid w:val="006078C7"/>
    <w:rsid w:val="00607B1E"/>
    <w:rsid w:val="00610456"/>
    <w:rsid w:val="006106F6"/>
    <w:rsid w:val="00610C9F"/>
    <w:rsid w:val="00610E3C"/>
    <w:rsid w:val="00610E77"/>
    <w:rsid w:val="00611F32"/>
    <w:rsid w:val="006124AC"/>
    <w:rsid w:val="00613A37"/>
    <w:rsid w:val="00613C9C"/>
    <w:rsid w:val="006141DD"/>
    <w:rsid w:val="0061423C"/>
    <w:rsid w:val="006154CF"/>
    <w:rsid w:val="006156CF"/>
    <w:rsid w:val="0061576C"/>
    <w:rsid w:val="00615D22"/>
    <w:rsid w:val="00617521"/>
    <w:rsid w:val="00617E74"/>
    <w:rsid w:val="00620C44"/>
    <w:rsid w:val="00621B67"/>
    <w:rsid w:val="00621DB3"/>
    <w:rsid w:val="00621DE4"/>
    <w:rsid w:val="00621FC0"/>
    <w:rsid w:val="0062231B"/>
    <w:rsid w:val="0062244D"/>
    <w:rsid w:val="006225FB"/>
    <w:rsid w:val="0062278C"/>
    <w:rsid w:val="00623344"/>
    <w:rsid w:val="00624102"/>
    <w:rsid w:val="0062594C"/>
    <w:rsid w:val="00625997"/>
    <w:rsid w:val="006259DF"/>
    <w:rsid w:val="006262B6"/>
    <w:rsid w:val="006264C4"/>
    <w:rsid w:val="00627420"/>
    <w:rsid w:val="006277D8"/>
    <w:rsid w:val="00631A30"/>
    <w:rsid w:val="00631F37"/>
    <w:rsid w:val="0063243D"/>
    <w:rsid w:val="0063283A"/>
    <w:rsid w:val="00633A31"/>
    <w:rsid w:val="006340F5"/>
    <w:rsid w:val="006353BE"/>
    <w:rsid w:val="0063553A"/>
    <w:rsid w:val="00636FEE"/>
    <w:rsid w:val="006370AF"/>
    <w:rsid w:val="00637667"/>
    <w:rsid w:val="00637B3C"/>
    <w:rsid w:val="00637DA8"/>
    <w:rsid w:val="006404F6"/>
    <w:rsid w:val="006406B7"/>
    <w:rsid w:val="0064072E"/>
    <w:rsid w:val="00640E57"/>
    <w:rsid w:val="00640FD0"/>
    <w:rsid w:val="0064126D"/>
    <w:rsid w:val="0064233B"/>
    <w:rsid w:val="00644131"/>
    <w:rsid w:val="00644351"/>
    <w:rsid w:val="006446C3"/>
    <w:rsid w:val="006449BF"/>
    <w:rsid w:val="006464F3"/>
    <w:rsid w:val="006468B7"/>
    <w:rsid w:val="00646CA5"/>
    <w:rsid w:val="00646CFA"/>
    <w:rsid w:val="0064721C"/>
    <w:rsid w:val="00647374"/>
    <w:rsid w:val="00647B2C"/>
    <w:rsid w:val="00652668"/>
    <w:rsid w:val="00652795"/>
    <w:rsid w:val="00652878"/>
    <w:rsid w:val="00652DD5"/>
    <w:rsid w:val="0065314C"/>
    <w:rsid w:val="006538DD"/>
    <w:rsid w:val="006549BD"/>
    <w:rsid w:val="00654DDD"/>
    <w:rsid w:val="006551BD"/>
    <w:rsid w:val="006563E9"/>
    <w:rsid w:val="00656ED2"/>
    <w:rsid w:val="006578DC"/>
    <w:rsid w:val="00657923"/>
    <w:rsid w:val="00657ED4"/>
    <w:rsid w:val="00660671"/>
    <w:rsid w:val="0066103E"/>
    <w:rsid w:val="006616A9"/>
    <w:rsid w:val="0066262E"/>
    <w:rsid w:val="00662FCF"/>
    <w:rsid w:val="00663D54"/>
    <w:rsid w:val="00663D66"/>
    <w:rsid w:val="00664D67"/>
    <w:rsid w:val="00664DA4"/>
    <w:rsid w:val="00664FA8"/>
    <w:rsid w:val="0066554A"/>
    <w:rsid w:val="00665829"/>
    <w:rsid w:val="006659BC"/>
    <w:rsid w:val="00666183"/>
    <w:rsid w:val="006661FB"/>
    <w:rsid w:val="00666454"/>
    <w:rsid w:val="006665EB"/>
    <w:rsid w:val="00666B7D"/>
    <w:rsid w:val="006671A1"/>
    <w:rsid w:val="00667AAB"/>
    <w:rsid w:val="0067027A"/>
    <w:rsid w:val="00670AA6"/>
    <w:rsid w:val="00670BE1"/>
    <w:rsid w:val="0067121E"/>
    <w:rsid w:val="006713B6"/>
    <w:rsid w:val="00671B41"/>
    <w:rsid w:val="006729D6"/>
    <w:rsid w:val="00674073"/>
    <w:rsid w:val="006747AA"/>
    <w:rsid w:val="006747E2"/>
    <w:rsid w:val="00675379"/>
    <w:rsid w:val="00675495"/>
    <w:rsid w:val="00675618"/>
    <w:rsid w:val="00675AD3"/>
    <w:rsid w:val="00676287"/>
    <w:rsid w:val="006762B8"/>
    <w:rsid w:val="00676456"/>
    <w:rsid w:val="006766E7"/>
    <w:rsid w:val="00676A1D"/>
    <w:rsid w:val="00676E71"/>
    <w:rsid w:val="006773CF"/>
    <w:rsid w:val="00677603"/>
    <w:rsid w:val="00677862"/>
    <w:rsid w:val="0068050B"/>
    <w:rsid w:val="00680B98"/>
    <w:rsid w:val="006811C2"/>
    <w:rsid w:val="006815D5"/>
    <w:rsid w:val="0068170E"/>
    <w:rsid w:val="0068193E"/>
    <w:rsid w:val="00681BC7"/>
    <w:rsid w:val="00682308"/>
    <w:rsid w:val="006826FC"/>
    <w:rsid w:val="0068284A"/>
    <w:rsid w:val="00682B77"/>
    <w:rsid w:val="00685B7D"/>
    <w:rsid w:val="006861A9"/>
    <w:rsid w:val="00686843"/>
    <w:rsid w:val="00686B3E"/>
    <w:rsid w:val="00686E96"/>
    <w:rsid w:val="00691FC9"/>
    <w:rsid w:val="00692425"/>
    <w:rsid w:val="0069254D"/>
    <w:rsid w:val="00692804"/>
    <w:rsid w:val="0069293A"/>
    <w:rsid w:val="00693597"/>
    <w:rsid w:val="00693B4B"/>
    <w:rsid w:val="00693EBE"/>
    <w:rsid w:val="00695A09"/>
    <w:rsid w:val="00695ABF"/>
    <w:rsid w:val="00695EE7"/>
    <w:rsid w:val="00695FC6"/>
    <w:rsid w:val="0069616B"/>
    <w:rsid w:val="00696303"/>
    <w:rsid w:val="0069676D"/>
    <w:rsid w:val="006967AA"/>
    <w:rsid w:val="00696ACF"/>
    <w:rsid w:val="006972DA"/>
    <w:rsid w:val="00697622"/>
    <w:rsid w:val="006A11C0"/>
    <w:rsid w:val="006A12CB"/>
    <w:rsid w:val="006A1604"/>
    <w:rsid w:val="006A1611"/>
    <w:rsid w:val="006A205C"/>
    <w:rsid w:val="006A26DE"/>
    <w:rsid w:val="006A2B73"/>
    <w:rsid w:val="006A2CF3"/>
    <w:rsid w:val="006A2EB3"/>
    <w:rsid w:val="006A36A1"/>
    <w:rsid w:val="006A3933"/>
    <w:rsid w:val="006A3B3E"/>
    <w:rsid w:val="006A3E4E"/>
    <w:rsid w:val="006A4181"/>
    <w:rsid w:val="006A4F90"/>
    <w:rsid w:val="006A5014"/>
    <w:rsid w:val="006A5140"/>
    <w:rsid w:val="006A51ED"/>
    <w:rsid w:val="006A6B48"/>
    <w:rsid w:val="006A72C7"/>
    <w:rsid w:val="006A73E3"/>
    <w:rsid w:val="006A741E"/>
    <w:rsid w:val="006A76E0"/>
    <w:rsid w:val="006A7733"/>
    <w:rsid w:val="006A778E"/>
    <w:rsid w:val="006A77BB"/>
    <w:rsid w:val="006B0270"/>
    <w:rsid w:val="006B09FA"/>
    <w:rsid w:val="006B0DA2"/>
    <w:rsid w:val="006B1151"/>
    <w:rsid w:val="006B1528"/>
    <w:rsid w:val="006B19E1"/>
    <w:rsid w:val="006B1F68"/>
    <w:rsid w:val="006B21E1"/>
    <w:rsid w:val="006B2E07"/>
    <w:rsid w:val="006B3493"/>
    <w:rsid w:val="006B3CDE"/>
    <w:rsid w:val="006B4177"/>
    <w:rsid w:val="006B4944"/>
    <w:rsid w:val="006B4FAA"/>
    <w:rsid w:val="006B5750"/>
    <w:rsid w:val="006B594F"/>
    <w:rsid w:val="006B5B38"/>
    <w:rsid w:val="006B5BE1"/>
    <w:rsid w:val="006B5C72"/>
    <w:rsid w:val="006B5DBC"/>
    <w:rsid w:val="006B68CC"/>
    <w:rsid w:val="006C0AF3"/>
    <w:rsid w:val="006C1132"/>
    <w:rsid w:val="006C1645"/>
    <w:rsid w:val="006C1C85"/>
    <w:rsid w:val="006C23A4"/>
    <w:rsid w:val="006C2688"/>
    <w:rsid w:val="006C28BD"/>
    <w:rsid w:val="006C3033"/>
    <w:rsid w:val="006C3481"/>
    <w:rsid w:val="006C3506"/>
    <w:rsid w:val="006C4C12"/>
    <w:rsid w:val="006C5251"/>
    <w:rsid w:val="006C5BE1"/>
    <w:rsid w:val="006C6027"/>
    <w:rsid w:val="006C6550"/>
    <w:rsid w:val="006C684E"/>
    <w:rsid w:val="006C7026"/>
    <w:rsid w:val="006C739E"/>
    <w:rsid w:val="006C7C61"/>
    <w:rsid w:val="006D0BB0"/>
    <w:rsid w:val="006D0CC2"/>
    <w:rsid w:val="006D0E6D"/>
    <w:rsid w:val="006D1776"/>
    <w:rsid w:val="006D1A62"/>
    <w:rsid w:val="006D238D"/>
    <w:rsid w:val="006D2A0B"/>
    <w:rsid w:val="006D2D66"/>
    <w:rsid w:val="006D2D85"/>
    <w:rsid w:val="006D4866"/>
    <w:rsid w:val="006D5DE4"/>
    <w:rsid w:val="006D602E"/>
    <w:rsid w:val="006D692B"/>
    <w:rsid w:val="006D7328"/>
    <w:rsid w:val="006D76EC"/>
    <w:rsid w:val="006D7ECA"/>
    <w:rsid w:val="006E10A3"/>
    <w:rsid w:val="006E131A"/>
    <w:rsid w:val="006E1395"/>
    <w:rsid w:val="006E19D8"/>
    <w:rsid w:val="006E1E45"/>
    <w:rsid w:val="006E21DA"/>
    <w:rsid w:val="006E2B21"/>
    <w:rsid w:val="006E2D80"/>
    <w:rsid w:val="006E3471"/>
    <w:rsid w:val="006E34EE"/>
    <w:rsid w:val="006E3522"/>
    <w:rsid w:val="006E3D18"/>
    <w:rsid w:val="006E3E25"/>
    <w:rsid w:val="006E448E"/>
    <w:rsid w:val="006E471D"/>
    <w:rsid w:val="006E4A4C"/>
    <w:rsid w:val="006E52FE"/>
    <w:rsid w:val="006E5DFE"/>
    <w:rsid w:val="006E5FD3"/>
    <w:rsid w:val="006E6138"/>
    <w:rsid w:val="006E6A48"/>
    <w:rsid w:val="006F03C0"/>
    <w:rsid w:val="006F067E"/>
    <w:rsid w:val="006F0D3B"/>
    <w:rsid w:val="006F0DDA"/>
    <w:rsid w:val="006F1BA3"/>
    <w:rsid w:val="006F33D9"/>
    <w:rsid w:val="006F37A4"/>
    <w:rsid w:val="006F3A3A"/>
    <w:rsid w:val="006F3B7E"/>
    <w:rsid w:val="006F4912"/>
    <w:rsid w:val="006F53FF"/>
    <w:rsid w:val="006F6736"/>
    <w:rsid w:val="006F6DEF"/>
    <w:rsid w:val="006F6DF5"/>
    <w:rsid w:val="006F7888"/>
    <w:rsid w:val="006F7966"/>
    <w:rsid w:val="00700A95"/>
    <w:rsid w:val="00701409"/>
    <w:rsid w:val="00702190"/>
    <w:rsid w:val="00703DF0"/>
    <w:rsid w:val="00704647"/>
    <w:rsid w:val="00704886"/>
    <w:rsid w:val="00705CD7"/>
    <w:rsid w:val="0070681F"/>
    <w:rsid w:val="00706EE2"/>
    <w:rsid w:val="00707366"/>
    <w:rsid w:val="00707F9E"/>
    <w:rsid w:val="00710447"/>
    <w:rsid w:val="00711423"/>
    <w:rsid w:val="00711840"/>
    <w:rsid w:val="00711E62"/>
    <w:rsid w:val="00712D2B"/>
    <w:rsid w:val="0071316B"/>
    <w:rsid w:val="00713639"/>
    <w:rsid w:val="00713F35"/>
    <w:rsid w:val="0071426E"/>
    <w:rsid w:val="007146FF"/>
    <w:rsid w:val="00714986"/>
    <w:rsid w:val="007153AD"/>
    <w:rsid w:val="00715D31"/>
    <w:rsid w:val="0071684B"/>
    <w:rsid w:val="00716934"/>
    <w:rsid w:val="00716A0D"/>
    <w:rsid w:val="00716A7D"/>
    <w:rsid w:val="00716DE7"/>
    <w:rsid w:val="00717B24"/>
    <w:rsid w:val="00717F29"/>
    <w:rsid w:val="0072020D"/>
    <w:rsid w:val="00720BA8"/>
    <w:rsid w:val="0072187E"/>
    <w:rsid w:val="007223BC"/>
    <w:rsid w:val="00722756"/>
    <w:rsid w:val="00722B5C"/>
    <w:rsid w:val="00722DF4"/>
    <w:rsid w:val="00724827"/>
    <w:rsid w:val="00725379"/>
    <w:rsid w:val="00725815"/>
    <w:rsid w:val="00726EA5"/>
    <w:rsid w:val="007273A6"/>
    <w:rsid w:val="007275AD"/>
    <w:rsid w:val="00727B93"/>
    <w:rsid w:val="007301B6"/>
    <w:rsid w:val="007304CC"/>
    <w:rsid w:val="00730E88"/>
    <w:rsid w:val="00731C07"/>
    <w:rsid w:val="0073264F"/>
    <w:rsid w:val="007333EB"/>
    <w:rsid w:val="0073395A"/>
    <w:rsid w:val="007339CB"/>
    <w:rsid w:val="007343FB"/>
    <w:rsid w:val="00734530"/>
    <w:rsid w:val="00735769"/>
    <w:rsid w:val="00735B2A"/>
    <w:rsid w:val="007365D6"/>
    <w:rsid w:val="007366D4"/>
    <w:rsid w:val="00736DDC"/>
    <w:rsid w:val="00737282"/>
    <w:rsid w:val="00737688"/>
    <w:rsid w:val="00737942"/>
    <w:rsid w:val="00737C16"/>
    <w:rsid w:val="00740090"/>
    <w:rsid w:val="00740A06"/>
    <w:rsid w:val="00740DAB"/>
    <w:rsid w:val="00741628"/>
    <w:rsid w:val="00741826"/>
    <w:rsid w:val="00742141"/>
    <w:rsid w:val="00743709"/>
    <w:rsid w:val="00744282"/>
    <w:rsid w:val="007445D3"/>
    <w:rsid w:val="00745423"/>
    <w:rsid w:val="00746463"/>
    <w:rsid w:val="00746A73"/>
    <w:rsid w:val="00746C33"/>
    <w:rsid w:val="00746D1A"/>
    <w:rsid w:val="00747387"/>
    <w:rsid w:val="00747A67"/>
    <w:rsid w:val="00750349"/>
    <w:rsid w:val="00750509"/>
    <w:rsid w:val="0075065F"/>
    <w:rsid w:val="00750914"/>
    <w:rsid w:val="00750C86"/>
    <w:rsid w:val="00750CBD"/>
    <w:rsid w:val="00750E41"/>
    <w:rsid w:val="00750F94"/>
    <w:rsid w:val="00751DB0"/>
    <w:rsid w:val="00752CC0"/>
    <w:rsid w:val="007538FE"/>
    <w:rsid w:val="00753ABC"/>
    <w:rsid w:val="00753D1F"/>
    <w:rsid w:val="00753F33"/>
    <w:rsid w:val="007544BF"/>
    <w:rsid w:val="00755587"/>
    <w:rsid w:val="00756F23"/>
    <w:rsid w:val="00757957"/>
    <w:rsid w:val="00757C84"/>
    <w:rsid w:val="0076155A"/>
    <w:rsid w:val="007617A4"/>
    <w:rsid w:val="00761D68"/>
    <w:rsid w:val="00762A8E"/>
    <w:rsid w:val="0076360D"/>
    <w:rsid w:val="007636D3"/>
    <w:rsid w:val="0076376C"/>
    <w:rsid w:val="0076407D"/>
    <w:rsid w:val="0076650E"/>
    <w:rsid w:val="00766A4D"/>
    <w:rsid w:val="00767C13"/>
    <w:rsid w:val="0077049B"/>
    <w:rsid w:val="00770DF2"/>
    <w:rsid w:val="0077127E"/>
    <w:rsid w:val="0077133E"/>
    <w:rsid w:val="00771ACC"/>
    <w:rsid w:val="007721A3"/>
    <w:rsid w:val="0077251F"/>
    <w:rsid w:val="00772E8F"/>
    <w:rsid w:val="00773D0E"/>
    <w:rsid w:val="00774039"/>
    <w:rsid w:val="0077463D"/>
    <w:rsid w:val="00774DB2"/>
    <w:rsid w:val="00774DFB"/>
    <w:rsid w:val="007750B3"/>
    <w:rsid w:val="007752EE"/>
    <w:rsid w:val="00775463"/>
    <w:rsid w:val="00775F6F"/>
    <w:rsid w:val="0077637A"/>
    <w:rsid w:val="00776ACF"/>
    <w:rsid w:val="00776B22"/>
    <w:rsid w:val="00776D7E"/>
    <w:rsid w:val="00776F33"/>
    <w:rsid w:val="00776FDD"/>
    <w:rsid w:val="00777264"/>
    <w:rsid w:val="007776A9"/>
    <w:rsid w:val="00777903"/>
    <w:rsid w:val="007802B0"/>
    <w:rsid w:val="00780D2F"/>
    <w:rsid w:val="00782E3C"/>
    <w:rsid w:val="00783293"/>
    <w:rsid w:val="00783D33"/>
    <w:rsid w:val="00783F53"/>
    <w:rsid w:val="00786AE2"/>
    <w:rsid w:val="00786C5F"/>
    <w:rsid w:val="00786C99"/>
    <w:rsid w:val="00787383"/>
    <w:rsid w:val="00787800"/>
    <w:rsid w:val="00787D08"/>
    <w:rsid w:val="0079017D"/>
    <w:rsid w:val="007904F3"/>
    <w:rsid w:val="007909A8"/>
    <w:rsid w:val="00791C52"/>
    <w:rsid w:val="00792039"/>
    <w:rsid w:val="007921AA"/>
    <w:rsid w:val="007927E1"/>
    <w:rsid w:val="00793FFE"/>
    <w:rsid w:val="007947C3"/>
    <w:rsid w:val="00794D6C"/>
    <w:rsid w:val="0079616B"/>
    <w:rsid w:val="00796474"/>
    <w:rsid w:val="00796D7B"/>
    <w:rsid w:val="00797117"/>
    <w:rsid w:val="00797422"/>
    <w:rsid w:val="007A0068"/>
    <w:rsid w:val="007A00C7"/>
    <w:rsid w:val="007A04AA"/>
    <w:rsid w:val="007A07BD"/>
    <w:rsid w:val="007A0B24"/>
    <w:rsid w:val="007A1AD0"/>
    <w:rsid w:val="007A2408"/>
    <w:rsid w:val="007A245C"/>
    <w:rsid w:val="007A2D02"/>
    <w:rsid w:val="007A2EFF"/>
    <w:rsid w:val="007A3EC5"/>
    <w:rsid w:val="007A4976"/>
    <w:rsid w:val="007A4A01"/>
    <w:rsid w:val="007A4EAC"/>
    <w:rsid w:val="007A525B"/>
    <w:rsid w:val="007A5420"/>
    <w:rsid w:val="007A5558"/>
    <w:rsid w:val="007A5748"/>
    <w:rsid w:val="007A5BCD"/>
    <w:rsid w:val="007B3D34"/>
    <w:rsid w:val="007B5016"/>
    <w:rsid w:val="007B5996"/>
    <w:rsid w:val="007B5CE4"/>
    <w:rsid w:val="007B5FBC"/>
    <w:rsid w:val="007B657B"/>
    <w:rsid w:val="007B6B62"/>
    <w:rsid w:val="007B7F34"/>
    <w:rsid w:val="007C150D"/>
    <w:rsid w:val="007C166A"/>
    <w:rsid w:val="007C18D2"/>
    <w:rsid w:val="007C1A1C"/>
    <w:rsid w:val="007C2301"/>
    <w:rsid w:val="007C2A19"/>
    <w:rsid w:val="007C2B00"/>
    <w:rsid w:val="007C3029"/>
    <w:rsid w:val="007C3D12"/>
    <w:rsid w:val="007C40FD"/>
    <w:rsid w:val="007C43F9"/>
    <w:rsid w:val="007C4C8E"/>
    <w:rsid w:val="007C4FAC"/>
    <w:rsid w:val="007C50EE"/>
    <w:rsid w:val="007C5102"/>
    <w:rsid w:val="007C51D3"/>
    <w:rsid w:val="007C5783"/>
    <w:rsid w:val="007C6203"/>
    <w:rsid w:val="007C641F"/>
    <w:rsid w:val="007C6ADA"/>
    <w:rsid w:val="007C6F09"/>
    <w:rsid w:val="007C6FFF"/>
    <w:rsid w:val="007D0B39"/>
    <w:rsid w:val="007D0D23"/>
    <w:rsid w:val="007D11F2"/>
    <w:rsid w:val="007D1563"/>
    <w:rsid w:val="007D1735"/>
    <w:rsid w:val="007D1AE1"/>
    <w:rsid w:val="007D1D96"/>
    <w:rsid w:val="007D23F8"/>
    <w:rsid w:val="007D27C1"/>
    <w:rsid w:val="007D29A0"/>
    <w:rsid w:val="007D2A8F"/>
    <w:rsid w:val="007D32F1"/>
    <w:rsid w:val="007D35B9"/>
    <w:rsid w:val="007D3E5A"/>
    <w:rsid w:val="007D40CF"/>
    <w:rsid w:val="007D44D1"/>
    <w:rsid w:val="007D48A9"/>
    <w:rsid w:val="007D4BD6"/>
    <w:rsid w:val="007D525D"/>
    <w:rsid w:val="007D5320"/>
    <w:rsid w:val="007D5CEF"/>
    <w:rsid w:val="007D5F0A"/>
    <w:rsid w:val="007D7A03"/>
    <w:rsid w:val="007D7BA9"/>
    <w:rsid w:val="007D7FEC"/>
    <w:rsid w:val="007E134E"/>
    <w:rsid w:val="007E199B"/>
    <w:rsid w:val="007E30B3"/>
    <w:rsid w:val="007E33FF"/>
    <w:rsid w:val="007E3583"/>
    <w:rsid w:val="007E4D1B"/>
    <w:rsid w:val="007E4E9F"/>
    <w:rsid w:val="007E5362"/>
    <w:rsid w:val="007E574D"/>
    <w:rsid w:val="007E5ADD"/>
    <w:rsid w:val="007E5E79"/>
    <w:rsid w:val="007E64F2"/>
    <w:rsid w:val="007E6EFE"/>
    <w:rsid w:val="007E791F"/>
    <w:rsid w:val="007E7A95"/>
    <w:rsid w:val="007F2114"/>
    <w:rsid w:val="007F24AD"/>
    <w:rsid w:val="007F27AC"/>
    <w:rsid w:val="007F2A6C"/>
    <w:rsid w:val="007F349C"/>
    <w:rsid w:val="007F3806"/>
    <w:rsid w:val="007F435C"/>
    <w:rsid w:val="007F4FF8"/>
    <w:rsid w:val="007F5000"/>
    <w:rsid w:val="007F52EB"/>
    <w:rsid w:val="007F5575"/>
    <w:rsid w:val="007F55CC"/>
    <w:rsid w:val="007F5769"/>
    <w:rsid w:val="007F5F10"/>
    <w:rsid w:val="007F6BDB"/>
    <w:rsid w:val="007F6BFF"/>
    <w:rsid w:val="007F6E86"/>
    <w:rsid w:val="007F7283"/>
    <w:rsid w:val="007F7DDB"/>
    <w:rsid w:val="007F7F1C"/>
    <w:rsid w:val="008000AC"/>
    <w:rsid w:val="00800334"/>
    <w:rsid w:val="00800612"/>
    <w:rsid w:val="008011C2"/>
    <w:rsid w:val="00801457"/>
    <w:rsid w:val="0080289C"/>
    <w:rsid w:val="00802941"/>
    <w:rsid w:val="00802967"/>
    <w:rsid w:val="00802C51"/>
    <w:rsid w:val="00803CBA"/>
    <w:rsid w:val="008041CA"/>
    <w:rsid w:val="0080439B"/>
    <w:rsid w:val="00804565"/>
    <w:rsid w:val="00804F29"/>
    <w:rsid w:val="0080557B"/>
    <w:rsid w:val="00807927"/>
    <w:rsid w:val="00807F91"/>
    <w:rsid w:val="00810260"/>
    <w:rsid w:val="00810332"/>
    <w:rsid w:val="00810719"/>
    <w:rsid w:val="00810B59"/>
    <w:rsid w:val="00810F7C"/>
    <w:rsid w:val="0081156F"/>
    <w:rsid w:val="00811CFB"/>
    <w:rsid w:val="00811E32"/>
    <w:rsid w:val="00811EDE"/>
    <w:rsid w:val="008125E9"/>
    <w:rsid w:val="00812B83"/>
    <w:rsid w:val="008133B1"/>
    <w:rsid w:val="00813B41"/>
    <w:rsid w:val="00813FC8"/>
    <w:rsid w:val="00815EB7"/>
    <w:rsid w:val="008163DB"/>
    <w:rsid w:val="00816B27"/>
    <w:rsid w:val="00817D8C"/>
    <w:rsid w:val="00820590"/>
    <w:rsid w:val="0082190D"/>
    <w:rsid w:val="00821DE7"/>
    <w:rsid w:val="00821FBB"/>
    <w:rsid w:val="008234A3"/>
    <w:rsid w:val="00823AAB"/>
    <w:rsid w:val="00824935"/>
    <w:rsid w:val="00824D02"/>
    <w:rsid w:val="00825B34"/>
    <w:rsid w:val="0082665D"/>
    <w:rsid w:val="008266F9"/>
    <w:rsid w:val="00827264"/>
    <w:rsid w:val="008278D7"/>
    <w:rsid w:val="00830A99"/>
    <w:rsid w:val="00831416"/>
    <w:rsid w:val="008319FF"/>
    <w:rsid w:val="00831DE4"/>
    <w:rsid w:val="00831F7C"/>
    <w:rsid w:val="00833493"/>
    <w:rsid w:val="008340D7"/>
    <w:rsid w:val="008348E4"/>
    <w:rsid w:val="00834E24"/>
    <w:rsid w:val="008353B5"/>
    <w:rsid w:val="00835FD2"/>
    <w:rsid w:val="00836A4A"/>
    <w:rsid w:val="0083784D"/>
    <w:rsid w:val="0083798C"/>
    <w:rsid w:val="008408D0"/>
    <w:rsid w:val="00840A04"/>
    <w:rsid w:val="008413CD"/>
    <w:rsid w:val="00841AEE"/>
    <w:rsid w:val="00843196"/>
    <w:rsid w:val="00843694"/>
    <w:rsid w:val="00843E34"/>
    <w:rsid w:val="00844051"/>
    <w:rsid w:val="008442AA"/>
    <w:rsid w:val="008458AE"/>
    <w:rsid w:val="0084600A"/>
    <w:rsid w:val="00846360"/>
    <w:rsid w:val="00847CAE"/>
    <w:rsid w:val="00847F0E"/>
    <w:rsid w:val="00850111"/>
    <w:rsid w:val="00850374"/>
    <w:rsid w:val="008504B9"/>
    <w:rsid w:val="00850A58"/>
    <w:rsid w:val="00850CC8"/>
    <w:rsid w:val="00850F04"/>
    <w:rsid w:val="00851F64"/>
    <w:rsid w:val="0085255B"/>
    <w:rsid w:val="0085300E"/>
    <w:rsid w:val="00853402"/>
    <w:rsid w:val="00853997"/>
    <w:rsid w:val="00853A98"/>
    <w:rsid w:val="00854252"/>
    <w:rsid w:val="008547D5"/>
    <w:rsid w:val="008547F4"/>
    <w:rsid w:val="00854C0B"/>
    <w:rsid w:val="008567F2"/>
    <w:rsid w:val="00856E5D"/>
    <w:rsid w:val="00856EAA"/>
    <w:rsid w:val="00857636"/>
    <w:rsid w:val="008603F3"/>
    <w:rsid w:val="00860CE8"/>
    <w:rsid w:val="008614B6"/>
    <w:rsid w:val="008614CC"/>
    <w:rsid w:val="00861ADE"/>
    <w:rsid w:val="00862911"/>
    <w:rsid w:val="00862D25"/>
    <w:rsid w:val="008631B2"/>
    <w:rsid w:val="00863383"/>
    <w:rsid w:val="0086349D"/>
    <w:rsid w:val="00863CEA"/>
    <w:rsid w:val="00863DC9"/>
    <w:rsid w:val="00864AB9"/>
    <w:rsid w:val="0086515B"/>
    <w:rsid w:val="008657CB"/>
    <w:rsid w:val="00865DB2"/>
    <w:rsid w:val="00866E37"/>
    <w:rsid w:val="00866EEA"/>
    <w:rsid w:val="0086728E"/>
    <w:rsid w:val="00867888"/>
    <w:rsid w:val="00870018"/>
    <w:rsid w:val="0087084A"/>
    <w:rsid w:val="00872563"/>
    <w:rsid w:val="00872B54"/>
    <w:rsid w:val="00872D9D"/>
    <w:rsid w:val="008733DB"/>
    <w:rsid w:val="00873C75"/>
    <w:rsid w:val="0087488D"/>
    <w:rsid w:val="008748F9"/>
    <w:rsid w:val="00874B44"/>
    <w:rsid w:val="008758E0"/>
    <w:rsid w:val="00876270"/>
    <w:rsid w:val="00877020"/>
    <w:rsid w:val="0087744A"/>
    <w:rsid w:val="00877A66"/>
    <w:rsid w:val="00880DDD"/>
    <w:rsid w:val="00880F51"/>
    <w:rsid w:val="00881477"/>
    <w:rsid w:val="00881B38"/>
    <w:rsid w:val="00881C55"/>
    <w:rsid w:val="00882E6D"/>
    <w:rsid w:val="00883CF9"/>
    <w:rsid w:val="0088433B"/>
    <w:rsid w:val="00885264"/>
    <w:rsid w:val="00886A8B"/>
    <w:rsid w:val="00886D05"/>
    <w:rsid w:val="008871C5"/>
    <w:rsid w:val="00890065"/>
    <w:rsid w:val="008913DF"/>
    <w:rsid w:val="00891607"/>
    <w:rsid w:val="00891B1E"/>
    <w:rsid w:val="00892007"/>
    <w:rsid w:val="008923C2"/>
    <w:rsid w:val="0089242F"/>
    <w:rsid w:val="0089364D"/>
    <w:rsid w:val="00893675"/>
    <w:rsid w:val="00894858"/>
    <w:rsid w:val="00894A9F"/>
    <w:rsid w:val="008952F0"/>
    <w:rsid w:val="0089547C"/>
    <w:rsid w:val="00895776"/>
    <w:rsid w:val="00896148"/>
    <w:rsid w:val="00897B33"/>
    <w:rsid w:val="00897D7B"/>
    <w:rsid w:val="00897E11"/>
    <w:rsid w:val="008A00C9"/>
    <w:rsid w:val="008A027A"/>
    <w:rsid w:val="008A0334"/>
    <w:rsid w:val="008A09FD"/>
    <w:rsid w:val="008A218D"/>
    <w:rsid w:val="008A333F"/>
    <w:rsid w:val="008A373A"/>
    <w:rsid w:val="008A3C4D"/>
    <w:rsid w:val="008A3D0C"/>
    <w:rsid w:val="008A3EF7"/>
    <w:rsid w:val="008A4300"/>
    <w:rsid w:val="008A4AD1"/>
    <w:rsid w:val="008A5624"/>
    <w:rsid w:val="008A56E8"/>
    <w:rsid w:val="008B0783"/>
    <w:rsid w:val="008B09C3"/>
    <w:rsid w:val="008B0CB9"/>
    <w:rsid w:val="008B119C"/>
    <w:rsid w:val="008B13BB"/>
    <w:rsid w:val="008B1E68"/>
    <w:rsid w:val="008B2345"/>
    <w:rsid w:val="008B37E7"/>
    <w:rsid w:val="008B4150"/>
    <w:rsid w:val="008B4BAC"/>
    <w:rsid w:val="008B4CC0"/>
    <w:rsid w:val="008B5600"/>
    <w:rsid w:val="008B56F4"/>
    <w:rsid w:val="008B585D"/>
    <w:rsid w:val="008B6464"/>
    <w:rsid w:val="008B6472"/>
    <w:rsid w:val="008B6F85"/>
    <w:rsid w:val="008B7178"/>
    <w:rsid w:val="008B7F39"/>
    <w:rsid w:val="008C03D8"/>
    <w:rsid w:val="008C065F"/>
    <w:rsid w:val="008C1FD7"/>
    <w:rsid w:val="008C30F0"/>
    <w:rsid w:val="008C43AD"/>
    <w:rsid w:val="008C468B"/>
    <w:rsid w:val="008C5830"/>
    <w:rsid w:val="008C632D"/>
    <w:rsid w:val="008C653F"/>
    <w:rsid w:val="008C6A37"/>
    <w:rsid w:val="008C6B24"/>
    <w:rsid w:val="008C8DA3"/>
    <w:rsid w:val="008D0137"/>
    <w:rsid w:val="008D09CC"/>
    <w:rsid w:val="008D1281"/>
    <w:rsid w:val="008D1310"/>
    <w:rsid w:val="008D3BE2"/>
    <w:rsid w:val="008D3CAF"/>
    <w:rsid w:val="008D41C3"/>
    <w:rsid w:val="008D4D5A"/>
    <w:rsid w:val="008D53C3"/>
    <w:rsid w:val="008D56B1"/>
    <w:rsid w:val="008D58B1"/>
    <w:rsid w:val="008D6223"/>
    <w:rsid w:val="008D63B9"/>
    <w:rsid w:val="008D6D38"/>
    <w:rsid w:val="008D75BD"/>
    <w:rsid w:val="008D779E"/>
    <w:rsid w:val="008D7E14"/>
    <w:rsid w:val="008E00B9"/>
    <w:rsid w:val="008E0935"/>
    <w:rsid w:val="008E1502"/>
    <w:rsid w:val="008E1882"/>
    <w:rsid w:val="008E1FE5"/>
    <w:rsid w:val="008E28F7"/>
    <w:rsid w:val="008E2A53"/>
    <w:rsid w:val="008E3B0A"/>
    <w:rsid w:val="008E3C93"/>
    <w:rsid w:val="008E40CA"/>
    <w:rsid w:val="008E4178"/>
    <w:rsid w:val="008E4192"/>
    <w:rsid w:val="008E46B8"/>
    <w:rsid w:val="008E4C0A"/>
    <w:rsid w:val="008E4C78"/>
    <w:rsid w:val="008E4D45"/>
    <w:rsid w:val="008E59CA"/>
    <w:rsid w:val="008E5DB3"/>
    <w:rsid w:val="008E737C"/>
    <w:rsid w:val="008E7E06"/>
    <w:rsid w:val="008F1E18"/>
    <w:rsid w:val="008F2948"/>
    <w:rsid w:val="008F313D"/>
    <w:rsid w:val="008F3BB1"/>
    <w:rsid w:val="008F6395"/>
    <w:rsid w:val="008F7990"/>
    <w:rsid w:val="009000A5"/>
    <w:rsid w:val="00900343"/>
    <w:rsid w:val="00900459"/>
    <w:rsid w:val="00900B70"/>
    <w:rsid w:val="00902BDA"/>
    <w:rsid w:val="009031AA"/>
    <w:rsid w:val="009035FB"/>
    <w:rsid w:val="009036A7"/>
    <w:rsid w:val="00903AD4"/>
    <w:rsid w:val="00903D15"/>
    <w:rsid w:val="00903D7F"/>
    <w:rsid w:val="009043D3"/>
    <w:rsid w:val="00904675"/>
    <w:rsid w:val="00905145"/>
    <w:rsid w:val="0090612D"/>
    <w:rsid w:val="009061F9"/>
    <w:rsid w:val="00907990"/>
    <w:rsid w:val="00907FBC"/>
    <w:rsid w:val="00910731"/>
    <w:rsid w:val="009108DE"/>
    <w:rsid w:val="00911145"/>
    <w:rsid w:val="00911CB8"/>
    <w:rsid w:val="0091200D"/>
    <w:rsid w:val="00912195"/>
    <w:rsid w:val="009126FD"/>
    <w:rsid w:val="00913288"/>
    <w:rsid w:val="00913EFB"/>
    <w:rsid w:val="0091449D"/>
    <w:rsid w:val="00914708"/>
    <w:rsid w:val="00914AF4"/>
    <w:rsid w:val="00914EF7"/>
    <w:rsid w:val="00914F25"/>
    <w:rsid w:val="00914F9A"/>
    <w:rsid w:val="009155F8"/>
    <w:rsid w:val="009171EF"/>
    <w:rsid w:val="0091741F"/>
    <w:rsid w:val="00917BE6"/>
    <w:rsid w:val="009201F4"/>
    <w:rsid w:val="009203A2"/>
    <w:rsid w:val="009206C1"/>
    <w:rsid w:val="00920F5E"/>
    <w:rsid w:val="0092212A"/>
    <w:rsid w:val="009222D2"/>
    <w:rsid w:val="00922A63"/>
    <w:rsid w:val="00923591"/>
    <w:rsid w:val="009237B5"/>
    <w:rsid w:val="00923844"/>
    <w:rsid w:val="00923B16"/>
    <w:rsid w:val="00923BF4"/>
    <w:rsid w:val="00923BFB"/>
    <w:rsid w:val="00923DDD"/>
    <w:rsid w:val="0092426F"/>
    <w:rsid w:val="0092499C"/>
    <w:rsid w:val="00924E7E"/>
    <w:rsid w:val="00925499"/>
    <w:rsid w:val="0092579E"/>
    <w:rsid w:val="00925921"/>
    <w:rsid w:val="009259D0"/>
    <w:rsid w:val="00925B98"/>
    <w:rsid w:val="00925D0F"/>
    <w:rsid w:val="00925DCC"/>
    <w:rsid w:val="00925DEF"/>
    <w:rsid w:val="00926F04"/>
    <w:rsid w:val="009279A6"/>
    <w:rsid w:val="00927A34"/>
    <w:rsid w:val="00927C1A"/>
    <w:rsid w:val="009303A1"/>
    <w:rsid w:val="009305F0"/>
    <w:rsid w:val="009314B3"/>
    <w:rsid w:val="00932264"/>
    <w:rsid w:val="009325B1"/>
    <w:rsid w:val="009325E9"/>
    <w:rsid w:val="00932EB3"/>
    <w:rsid w:val="00933521"/>
    <w:rsid w:val="0093355E"/>
    <w:rsid w:val="00933A11"/>
    <w:rsid w:val="00933FA5"/>
    <w:rsid w:val="00934071"/>
    <w:rsid w:val="009340F0"/>
    <w:rsid w:val="009350C8"/>
    <w:rsid w:val="00935A5C"/>
    <w:rsid w:val="00935BAA"/>
    <w:rsid w:val="00935FA2"/>
    <w:rsid w:val="00936591"/>
    <w:rsid w:val="00936C2F"/>
    <w:rsid w:val="00936C34"/>
    <w:rsid w:val="009370F4"/>
    <w:rsid w:val="0094013C"/>
    <w:rsid w:val="00940CAE"/>
    <w:rsid w:val="0094141A"/>
    <w:rsid w:val="00942303"/>
    <w:rsid w:val="0094278C"/>
    <w:rsid w:val="0094292F"/>
    <w:rsid w:val="0094294F"/>
    <w:rsid w:val="009429E7"/>
    <w:rsid w:val="009439C6"/>
    <w:rsid w:val="00944BB7"/>
    <w:rsid w:val="0094502D"/>
    <w:rsid w:val="009458CD"/>
    <w:rsid w:val="00945FB2"/>
    <w:rsid w:val="00946536"/>
    <w:rsid w:val="00946A2A"/>
    <w:rsid w:val="0095056B"/>
    <w:rsid w:val="00950E79"/>
    <w:rsid w:val="00951449"/>
    <w:rsid w:val="00954B87"/>
    <w:rsid w:val="00954C12"/>
    <w:rsid w:val="0095527E"/>
    <w:rsid w:val="0095530B"/>
    <w:rsid w:val="00955399"/>
    <w:rsid w:val="0095562D"/>
    <w:rsid w:val="009567B3"/>
    <w:rsid w:val="00956D59"/>
    <w:rsid w:val="00956E6B"/>
    <w:rsid w:val="00956F30"/>
    <w:rsid w:val="0095722B"/>
    <w:rsid w:val="00957295"/>
    <w:rsid w:val="009578FF"/>
    <w:rsid w:val="009600EA"/>
    <w:rsid w:val="0096105C"/>
    <w:rsid w:val="00961966"/>
    <w:rsid w:val="00961FFC"/>
    <w:rsid w:val="00962F44"/>
    <w:rsid w:val="0096308B"/>
    <w:rsid w:val="0096378C"/>
    <w:rsid w:val="00965141"/>
    <w:rsid w:val="00965A84"/>
    <w:rsid w:val="0096628D"/>
    <w:rsid w:val="00966503"/>
    <w:rsid w:val="00966A0C"/>
    <w:rsid w:val="00967FC6"/>
    <w:rsid w:val="009705F8"/>
    <w:rsid w:val="0097116F"/>
    <w:rsid w:val="009711EC"/>
    <w:rsid w:val="009712F6"/>
    <w:rsid w:val="0097134B"/>
    <w:rsid w:val="00971C3E"/>
    <w:rsid w:val="00972426"/>
    <w:rsid w:val="00972FAE"/>
    <w:rsid w:val="009733D0"/>
    <w:rsid w:val="00973583"/>
    <w:rsid w:val="00973736"/>
    <w:rsid w:val="00973883"/>
    <w:rsid w:val="0097490B"/>
    <w:rsid w:val="009751F0"/>
    <w:rsid w:val="009752BA"/>
    <w:rsid w:val="00975A9B"/>
    <w:rsid w:val="00975AB4"/>
    <w:rsid w:val="00975AEA"/>
    <w:rsid w:val="00975D29"/>
    <w:rsid w:val="009763DB"/>
    <w:rsid w:val="00976845"/>
    <w:rsid w:val="00976B57"/>
    <w:rsid w:val="00977042"/>
    <w:rsid w:val="00977FAA"/>
    <w:rsid w:val="0098074B"/>
    <w:rsid w:val="009814CF"/>
    <w:rsid w:val="00981946"/>
    <w:rsid w:val="00981E7F"/>
    <w:rsid w:val="00982277"/>
    <w:rsid w:val="00982317"/>
    <w:rsid w:val="00983062"/>
    <w:rsid w:val="00983320"/>
    <w:rsid w:val="0098367E"/>
    <w:rsid w:val="00983683"/>
    <w:rsid w:val="009847BB"/>
    <w:rsid w:val="00984C4C"/>
    <w:rsid w:val="009860D2"/>
    <w:rsid w:val="009868F0"/>
    <w:rsid w:val="00986BC0"/>
    <w:rsid w:val="00986E13"/>
    <w:rsid w:val="0098769D"/>
    <w:rsid w:val="0099012C"/>
    <w:rsid w:val="009902FF"/>
    <w:rsid w:val="00992458"/>
    <w:rsid w:val="00992A6F"/>
    <w:rsid w:val="00992C33"/>
    <w:rsid w:val="00993136"/>
    <w:rsid w:val="009938FA"/>
    <w:rsid w:val="009941E5"/>
    <w:rsid w:val="00994BA2"/>
    <w:rsid w:val="00994E53"/>
    <w:rsid w:val="00995D37"/>
    <w:rsid w:val="00996510"/>
    <w:rsid w:val="009969DB"/>
    <w:rsid w:val="00997008"/>
    <w:rsid w:val="00997387"/>
    <w:rsid w:val="0099740A"/>
    <w:rsid w:val="00997DBA"/>
    <w:rsid w:val="009A125A"/>
    <w:rsid w:val="009A14FB"/>
    <w:rsid w:val="009A21DE"/>
    <w:rsid w:val="009A2672"/>
    <w:rsid w:val="009A3188"/>
    <w:rsid w:val="009A3D78"/>
    <w:rsid w:val="009A3E3D"/>
    <w:rsid w:val="009A421A"/>
    <w:rsid w:val="009A4D7D"/>
    <w:rsid w:val="009A5A78"/>
    <w:rsid w:val="009A5AC2"/>
    <w:rsid w:val="009A5B82"/>
    <w:rsid w:val="009A5C85"/>
    <w:rsid w:val="009A6026"/>
    <w:rsid w:val="009A6AA5"/>
    <w:rsid w:val="009A6AF8"/>
    <w:rsid w:val="009A7543"/>
    <w:rsid w:val="009A7568"/>
    <w:rsid w:val="009A78AA"/>
    <w:rsid w:val="009A7BE8"/>
    <w:rsid w:val="009B10C8"/>
    <w:rsid w:val="009B1D6E"/>
    <w:rsid w:val="009B2286"/>
    <w:rsid w:val="009B24F5"/>
    <w:rsid w:val="009B32F0"/>
    <w:rsid w:val="009B36CD"/>
    <w:rsid w:val="009B404C"/>
    <w:rsid w:val="009B489E"/>
    <w:rsid w:val="009B4C07"/>
    <w:rsid w:val="009B4E4F"/>
    <w:rsid w:val="009B549D"/>
    <w:rsid w:val="009B5D16"/>
    <w:rsid w:val="009B5F8D"/>
    <w:rsid w:val="009B68A7"/>
    <w:rsid w:val="009B68C8"/>
    <w:rsid w:val="009B6900"/>
    <w:rsid w:val="009B7346"/>
    <w:rsid w:val="009B7961"/>
    <w:rsid w:val="009B7B08"/>
    <w:rsid w:val="009C1929"/>
    <w:rsid w:val="009C1A8D"/>
    <w:rsid w:val="009C1E3D"/>
    <w:rsid w:val="009C2EFE"/>
    <w:rsid w:val="009C312E"/>
    <w:rsid w:val="009C38F3"/>
    <w:rsid w:val="009C4493"/>
    <w:rsid w:val="009C44ED"/>
    <w:rsid w:val="009C48D8"/>
    <w:rsid w:val="009C4A09"/>
    <w:rsid w:val="009C5008"/>
    <w:rsid w:val="009C730D"/>
    <w:rsid w:val="009C7311"/>
    <w:rsid w:val="009C76A6"/>
    <w:rsid w:val="009C7FC7"/>
    <w:rsid w:val="009D1482"/>
    <w:rsid w:val="009D15D7"/>
    <w:rsid w:val="009D1C6F"/>
    <w:rsid w:val="009D2AAF"/>
    <w:rsid w:val="009D2AC0"/>
    <w:rsid w:val="009D2F2F"/>
    <w:rsid w:val="009D31DC"/>
    <w:rsid w:val="009D4896"/>
    <w:rsid w:val="009D523B"/>
    <w:rsid w:val="009D52C9"/>
    <w:rsid w:val="009D5DD3"/>
    <w:rsid w:val="009D5ECC"/>
    <w:rsid w:val="009D60B8"/>
    <w:rsid w:val="009D631F"/>
    <w:rsid w:val="009D6508"/>
    <w:rsid w:val="009E01E2"/>
    <w:rsid w:val="009E021D"/>
    <w:rsid w:val="009E14F3"/>
    <w:rsid w:val="009E1636"/>
    <w:rsid w:val="009E2187"/>
    <w:rsid w:val="009E29B4"/>
    <w:rsid w:val="009E2BF5"/>
    <w:rsid w:val="009E339A"/>
    <w:rsid w:val="009E3606"/>
    <w:rsid w:val="009E3914"/>
    <w:rsid w:val="009E39C1"/>
    <w:rsid w:val="009E4120"/>
    <w:rsid w:val="009E446D"/>
    <w:rsid w:val="009E4D6A"/>
    <w:rsid w:val="009E4E8A"/>
    <w:rsid w:val="009E5065"/>
    <w:rsid w:val="009E51C2"/>
    <w:rsid w:val="009E5B6B"/>
    <w:rsid w:val="009E628F"/>
    <w:rsid w:val="009E74F4"/>
    <w:rsid w:val="009E75F5"/>
    <w:rsid w:val="009F00B3"/>
    <w:rsid w:val="009F00D3"/>
    <w:rsid w:val="009F28C7"/>
    <w:rsid w:val="009F3ADA"/>
    <w:rsid w:val="009F4369"/>
    <w:rsid w:val="009F4DA3"/>
    <w:rsid w:val="009F5D91"/>
    <w:rsid w:val="009F624B"/>
    <w:rsid w:val="009F671D"/>
    <w:rsid w:val="009F757B"/>
    <w:rsid w:val="009F7638"/>
    <w:rsid w:val="00A00D19"/>
    <w:rsid w:val="00A016C7"/>
    <w:rsid w:val="00A0197A"/>
    <w:rsid w:val="00A01A88"/>
    <w:rsid w:val="00A023AB"/>
    <w:rsid w:val="00A02A6E"/>
    <w:rsid w:val="00A02F1E"/>
    <w:rsid w:val="00A035CC"/>
    <w:rsid w:val="00A03EF7"/>
    <w:rsid w:val="00A04E99"/>
    <w:rsid w:val="00A04EB3"/>
    <w:rsid w:val="00A0596F"/>
    <w:rsid w:val="00A06117"/>
    <w:rsid w:val="00A064B6"/>
    <w:rsid w:val="00A0703C"/>
    <w:rsid w:val="00A1095C"/>
    <w:rsid w:val="00A1158F"/>
    <w:rsid w:val="00A11608"/>
    <w:rsid w:val="00A11696"/>
    <w:rsid w:val="00A1202D"/>
    <w:rsid w:val="00A125C4"/>
    <w:rsid w:val="00A13C62"/>
    <w:rsid w:val="00A14C4F"/>
    <w:rsid w:val="00A14DBD"/>
    <w:rsid w:val="00A156E1"/>
    <w:rsid w:val="00A15EBE"/>
    <w:rsid w:val="00A162C5"/>
    <w:rsid w:val="00A1699D"/>
    <w:rsid w:val="00A17A55"/>
    <w:rsid w:val="00A207D9"/>
    <w:rsid w:val="00A21414"/>
    <w:rsid w:val="00A23210"/>
    <w:rsid w:val="00A232C8"/>
    <w:rsid w:val="00A23320"/>
    <w:rsid w:val="00A235F3"/>
    <w:rsid w:val="00A23A2C"/>
    <w:rsid w:val="00A241AF"/>
    <w:rsid w:val="00A24F67"/>
    <w:rsid w:val="00A25B90"/>
    <w:rsid w:val="00A26694"/>
    <w:rsid w:val="00A268D7"/>
    <w:rsid w:val="00A302E8"/>
    <w:rsid w:val="00A30599"/>
    <w:rsid w:val="00A30930"/>
    <w:rsid w:val="00A3100F"/>
    <w:rsid w:val="00A31255"/>
    <w:rsid w:val="00A327F0"/>
    <w:rsid w:val="00A32A08"/>
    <w:rsid w:val="00A32D16"/>
    <w:rsid w:val="00A3333E"/>
    <w:rsid w:val="00A34553"/>
    <w:rsid w:val="00A34571"/>
    <w:rsid w:val="00A34B17"/>
    <w:rsid w:val="00A3531F"/>
    <w:rsid w:val="00A36894"/>
    <w:rsid w:val="00A368D6"/>
    <w:rsid w:val="00A36E29"/>
    <w:rsid w:val="00A37A3C"/>
    <w:rsid w:val="00A40228"/>
    <w:rsid w:val="00A4041D"/>
    <w:rsid w:val="00A418DA"/>
    <w:rsid w:val="00A41F2D"/>
    <w:rsid w:val="00A41F74"/>
    <w:rsid w:val="00A42E02"/>
    <w:rsid w:val="00A438C0"/>
    <w:rsid w:val="00A43B6B"/>
    <w:rsid w:val="00A440A9"/>
    <w:rsid w:val="00A447B9"/>
    <w:rsid w:val="00A4570B"/>
    <w:rsid w:val="00A45D31"/>
    <w:rsid w:val="00A45DEA"/>
    <w:rsid w:val="00A46CB5"/>
    <w:rsid w:val="00A4746C"/>
    <w:rsid w:val="00A475BB"/>
    <w:rsid w:val="00A5091B"/>
    <w:rsid w:val="00A50A33"/>
    <w:rsid w:val="00A50E38"/>
    <w:rsid w:val="00A512E8"/>
    <w:rsid w:val="00A5134D"/>
    <w:rsid w:val="00A51443"/>
    <w:rsid w:val="00A52207"/>
    <w:rsid w:val="00A530AD"/>
    <w:rsid w:val="00A530C3"/>
    <w:rsid w:val="00A53573"/>
    <w:rsid w:val="00A5396F"/>
    <w:rsid w:val="00A54BA3"/>
    <w:rsid w:val="00A54D3B"/>
    <w:rsid w:val="00A5538D"/>
    <w:rsid w:val="00A555D9"/>
    <w:rsid w:val="00A56481"/>
    <w:rsid w:val="00A56834"/>
    <w:rsid w:val="00A5692D"/>
    <w:rsid w:val="00A56975"/>
    <w:rsid w:val="00A5783D"/>
    <w:rsid w:val="00A600EF"/>
    <w:rsid w:val="00A60B9C"/>
    <w:rsid w:val="00A60F7F"/>
    <w:rsid w:val="00A610D5"/>
    <w:rsid w:val="00A61F20"/>
    <w:rsid w:val="00A62706"/>
    <w:rsid w:val="00A62876"/>
    <w:rsid w:val="00A62E11"/>
    <w:rsid w:val="00A63098"/>
    <w:rsid w:val="00A63644"/>
    <w:rsid w:val="00A63773"/>
    <w:rsid w:val="00A63883"/>
    <w:rsid w:val="00A63C56"/>
    <w:rsid w:val="00A64052"/>
    <w:rsid w:val="00A64B10"/>
    <w:rsid w:val="00A653A3"/>
    <w:rsid w:val="00A65573"/>
    <w:rsid w:val="00A655B6"/>
    <w:rsid w:val="00A65CA8"/>
    <w:rsid w:val="00A65DE1"/>
    <w:rsid w:val="00A65F57"/>
    <w:rsid w:val="00A6651B"/>
    <w:rsid w:val="00A66890"/>
    <w:rsid w:val="00A66BF9"/>
    <w:rsid w:val="00A66EAE"/>
    <w:rsid w:val="00A67D2D"/>
    <w:rsid w:val="00A7008D"/>
    <w:rsid w:val="00A707B1"/>
    <w:rsid w:val="00A7184E"/>
    <w:rsid w:val="00A720AD"/>
    <w:rsid w:val="00A73B69"/>
    <w:rsid w:val="00A74015"/>
    <w:rsid w:val="00A741AA"/>
    <w:rsid w:val="00A74829"/>
    <w:rsid w:val="00A749CA"/>
    <w:rsid w:val="00A74DEF"/>
    <w:rsid w:val="00A752E3"/>
    <w:rsid w:val="00A76943"/>
    <w:rsid w:val="00A76989"/>
    <w:rsid w:val="00A76F1F"/>
    <w:rsid w:val="00A774F0"/>
    <w:rsid w:val="00A77553"/>
    <w:rsid w:val="00A7768C"/>
    <w:rsid w:val="00A77B7B"/>
    <w:rsid w:val="00A80587"/>
    <w:rsid w:val="00A80D59"/>
    <w:rsid w:val="00A82427"/>
    <w:rsid w:val="00A82F87"/>
    <w:rsid w:val="00A83E93"/>
    <w:rsid w:val="00A84B4C"/>
    <w:rsid w:val="00A84CC8"/>
    <w:rsid w:val="00A8589C"/>
    <w:rsid w:val="00A8716C"/>
    <w:rsid w:val="00A8722C"/>
    <w:rsid w:val="00A87C6D"/>
    <w:rsid w:val="00A87EE2"/>
    <w:rsid w:val="00A90040"/>
    <w:rsid w:val="00A90791"/>
    <w:rsid w:val="00A91018"/>
    <w:rsid w:val="00A91C2F"/>
    <w:rsid w:val="00A93621"/>
    <w:rsid w:val="00A94F3A"/>
    <w:rsid w:val="00A9572A"/>
    <w:rsid w:val="00A96099"/>
    <w:rsid w:val="00A96F7D"/>
    <w:rsid w:val="00A973C9"/>
    <w:rsid w:val="00A973F1"/>
    <w:rsid w:val="00AA06A2"/>
    <w:rsid w:val="00AA1767"/>
    <w:rsid w:val="00AA1874"/>
    <w:rsid w:val="00AA1C7D"/>
    <w:rsid w:val="00AA25CE"/>
    <w:rsid w:val="00AA2C6E"/>
    <w:rsid w:val="00AA2FD8"/>
    <w:rsid w:val="00AA3F59"/>
    <w:rsid w:val="00AA4530"/>
    <w:rsid w:val="00AA473C"/>
    <w:rsid w:val="00AA49F7"/>
    <w:rsid w:val="00AA4C38"/>
    <w:rsid w:val="00AA6003"/>
    <w:rsid w:val="00AA6649"/>
    <w:rsid w:val="00AA685D"/>
    <w:rsid w:val="00AA741E"/>
    <w:rsid w:val="00AB0891"/>
    <w:rsid w:val="00AB0C46"/>
    <w:rsid w:val="00AB0E0D"/>
    <w:rsid w:val="00AB10BF"/>
    <w:rsid w:val="00AB17E4"/>
    <w:rsid w:val="00AB1B00"/>
    <w:rsid w:val="00AB1BDA"/>
    <w:rsid w:val="00AB1CFE"/>
    <w:rsid w:val="00AB272D"/>
    <w:rsid w:val="00AB2977"/>
    <w:rsid w:val="00AB29C1"/>
    <w:rsid w:val="00AB3138"/>
    <w:rsid w:val="00AB3332"/>
    <w:rsid w:val="00AB343B"/>
    <w:rsid w:val="00AB34FF"/>
    <w:rsid w:val="00AB35D0"/>
    <w:rsid w:val="00AB3B01"/>
    <w:rsid w:val="00AB4FA7"/>
    <w:rsid w:val="00AB5044"/>
    <w:rsid w:val="00AB5625"/>
    <w:rsid w:val="00AB651E"/>
    <w:rsid w:val="00AB7118"/>
    <w:rsid w:val="00AB7F8D"/>
    <w:rsid w:val="00AC0196"/>
    <w:rsid w:val="00AC0271"/>
    <w:rsid w:val="00AC04CE"/>
    <w:rsid w:val="00AC0F77"/>
    <w:rsid w:val="00AC1FEC"/>
    <w:rsid w:val="00AC2315"/>
    <w:rsid w:val="00AC3253"/>
    <w:rsid w:val="00AC3BB7"/>
    <w:rsid w:val="00AC4363"/>
    <w:rsid w:val="00AC4373"/>
    <w:rsid w:val="00AC4F52"/>
    <w:rsid w:val="00AC5184"/>
    <w:rsid w:val="00AC5926"/>
    <w:rsid w:val="00AC6695"/>
    <w:rsid w:val="00AC687A"/>
    <w:rsid w:val="00AC69BA"/>
    <w:rsid w:val="00AC6C55"/>
    <w:rsid w:val="00AC745A"/>
    <w:rsid w:val="00AC7A69"/>
    <w:rsid w:val="00AC7CC9"/>
    <w:rsid w:val="00AD0609"/>
    <w:rsid w:val="00AD161E"/>
    <w:rsid w:val="00AD1FC8"/>
    <w:rsid w:val="00AD21DC"/>
    <w:rsid w:val="00AD2FCD"/>
    <w:rsid w:val="00AD3A03"/>
    <w:rsid w:val="00AD3F17"/>
    <w:rsid w:val="00AD4647"/>
    <w:rsid w:val="00AD465E"/>
    <w:rsid w:val="00AD468E"/>
    <w:rsid w:val="00AD46C3"/>
    <w:rsid w:val="00AD49EB"/>
    <w:rsid w:val="00AD6023"/>
    <w:rsid w:val="00AD60F3"/>
    <w:rsid w:val="00AD68CD"/>
    <w:rsid w:val="00AD6E34"/>
    <w:rsid w:val="00AD7699"/>
    <w:rsid w:val="00AD7E57"/>
    <w:rsid w:val="00AE0062"/>
    <w:rsid w:val="00AE00C6"/>
    <w:rsid w:val="00AE0201"/>
    <w:rsid w:val="00AE0525"/>
    <w:rsid w:val="00AE1F47"/>
    <w:rsid w:val="00AE27FB"/>
    <w:rsid w:val="00AE28E5"/>
    <w:rsid w:val="00AE2F98"/>
    <w:rsid w:val="00AE3160"/>
    <w:rsid w:val="00AE3DD9"/>
    <w:rsid w:val="00AE4DCF"/>
    <w:rsid w:val="00AE512A"/>
    <w:rsid w:val="00AE52B1"/>
    <w:rsid w:val="00AE5C42"/>
    <w:rsid w:val="00AE645C"/>
    <w:rsid w:val="00AE7E57"/>
    <w:rsid w:val="00AF056A"/>
    <w:rsid w:val="00AF0A11"/>
    <w:rsid w:val="00AF187E"/>
    <w:rsid w:val="00AF25FE"/>
    <w:rsid w:val="00AF3323"/>
    <w:rsid w:val="00AF3787"/>
    <w:rsid w:val="00AF3890"/>
    <w:rsid w:val="00AF3D90"/>
    <w:rsid w:val="00AF42E6"/>
    <w:rsid w:val="00AF4D4A"/>
    <w:rsid w:val="00AF510D"/>
    <w:rsid w:val="00AF5DE5"/>
    <w:rsid w:val="00AF6061"/>
    <w:rsid w:val="00AF63D9"/>
    <w:rsid w:val="00AF6EC3"/>
    <w:rsid w:val="00AF76F0"/>
    <w:rsid w:val="00B004A9"/>
    <w:rsid w:val="00B01CE5"/>
    <w:rsid w:val="00B0288B"/>
    <w:rsid w:val="00B0290A"/>
    <w:rsid w:val="00B02AB2"/>
    <w:rsid w:val="00B033BB"/>
    <w:rsid w:val="00B0437B"/>
    <w:rsid w:val="00B04958"/>
    <w:rsid w:val="00B05A15"/>
    <w:rsid w:val="00B067FA"/>
    <w:rsid w:val="00B07A73"/>
    <w:rsid w:val="00B100CB"/>
    <w:rsid w:val="00B100FF"/>
    <w:rsid w:val="00B1043C"/>
    <w:rsid w:val="00B10B22"/>
    <w:rsid w:val="00B10BA3"/>
    <w:rsid w:val="00B1153D"/>
    <w:rsid w:val="00B122C7"/>
    <w:rsid w:val="00B122FA"/>
    <w:rsid w:val="00B12522"/>
    <w:rsid w:val="00B12618"/>
    <w:rsid w:val="00B12E46"/>
    <w:rsid w:val="00B13098"/>
    <w:rsid w:val="00B1367B"/>
    <w:rsid w:val="00B13FF2"/>
    <w:rsid w:val="00B147D8"/>
    <w:rsid w:val="00B149FB"/>
    <w:rsid w:val="00B1514F"/>
    <w:rsid w:val="00B1519E"/>
    <w:rsid w:val="00B15872"/>
    <w:rsid w:val="00B16BA7"/>
    <w:rsid w:val="00B16F4E"/>
    <w:rsid w:val="00B17356"/>
    <w:rsid w:val="00B20C9A"/>
    <w:rsid w:val="00B22572"/>
    <w:rsid w:val="00B22E79"/>
    <w:rsid w:val="00B23090"/>
    <w:rsid w:val="00B2314C"/>
    <w:rsid w:val="00B2415B"/>
    <w:rsid w:val="00B243B4"/>
    <w:rsid w:val="00B24DCE"/>
    <w:rsid w:val="00B254A1"/>
    <w:rsid w:val="00B258B6"/>
    <w:rsid w:val="00B265B8"/>
    <w:rsid w:val="00B26796"/>
    <w:rsid w:val="00B267BB"/>
    <w:rsid w:val="00B279E9"/>
    <w:rsid w:val="00B27EE6"/>
    <w:rsid w:val="00B30142"/>
    <w:rsid w:val="00B30330"/>
    <w:rsid w:val="00B30389"/>
    <w:rsid w:val="00B309C4"/>
    <w:rsid w:val="00B32A57"/>
    <w:rsid w:val="00B32C79"/>
    <w:rsid w:val="00B32CC3"/>
    <w:rsid w:val="00B34731"/>
    <w:rsid w:val="00B34ADE"/>
    <w:rsid w:val="00B34E8E"/>
    <w:rsid w:val="00B3567D"/>
    <w:rsid w:val="00B3583F"/>
    <w:rsid w:val="00B35A51"/>
    <w:rsid w:val="00B377A6"/>
    <w:rsid w:val="00B402F2"/>
    <w:rsid w:val="00B4122A"/>
    <w:rsid w:val="00B412B4"/>
    <w:rsid w:val="00B4224E"/>
    <w:rsid w:val="00B43611"/>
    <w:rsid w:val="00B4396F"/>
    <w:rsid w:val="00B4400D"/>
    <w:rsid w:val="00B44A31"/>
    <w:rsid w:val="00B44D79"/>
    <w:rsid w:val="00B44FA1"/>
    <w:rsid w:val="00B45B22"/>
    <w:rsid w:val="00B46A8C"/>
    <w:rsid w:val="00B475C3"/>
    <w:rsid w:val="00B4790B"/>
    <w:rsid w:val="00B47A80"/>
    <w:rsid w:val="00B47ACF"/>
    <w:rsid w:val="00B47B9D"/>
    <w:rsid w:val="00B503D0"/>
    <w:rsid w:val="00B504C4"/>
    <w:rsid w:val="00B51161"/>
    <w:rsid w:val="00B51401"/>
    <w:rsid w:val="00B51BDE"/>
    <w:rsid w:val="00B52040"/>
    <w:rsid w:val="00B5243B"/>
    <w:rsid w:val="00B526CD"/>
    <w:rsid w:val="00B5277E"/>
    <w:rsid w:val="00B52F61"/>
    <w:rsid w:val="00B53012"/>
    <w:rsid w:val="00B53119"/>
    <w:rsid w:val="00B53131"/>
    <w:rsid w:val="00B54B9D"/>
    <w:rsid w:val="00B55600"/>
    <w:rsid w:val="00B55655"/>
    <w:rsid w:val="00B55D08"/>
    <w:rsid w:val="00B55DE0"/>
    <w:rsid w:val="00B57877"/>
    <w:rsid w:val="00B6016D"/>
    <w:rsid w:val="00B601CD"/>
    <w:rsid w:val="00B60CC2"/>
    <w:rsid w:val="00B614AF"/>
    <w:rsid w:val="00B6181E"/>
    <w:rsid w:val="00B62B11"/>
    <w:rsid w:val="00B62F4C"/>
    <w:rsid w:val="00B63822"/>
    <w:rsid w:val="00B640B3"/>
    <w:rsid w:val="00B640E2"/>
    <w:rsid w:val="00B643DA"/>
    <w:rsid w:val="00B64533"/>
    <w:rsid w:val="00B64568"/>
    <w:rsid w:val="00B647AD"/>
    <w:rsid w:val="00B6511F"/>
    <w:rsid w:val="00B6527F"/>
    <w:rsid w:val="00B663D8"/>
    <w:rsid w:val="00B66739"/>
    <w:rsid w:val="00B66878"/>
    <w:rsid w:val="00B6718F"/>
    <w:rsid w:val="00B67809"/>
    <w:rsid w:val="00B6795F"/>
    <w:rsid w:val="00B71848"/>
    <w:rsid w:val="00B72134"/>
    <w:rsid w:val="00B722CA"/>
    <w:rsid w:val="00B7290E"/>
    <w:rsid w:val="00B72D9D"/>
    <w:rsid w:val="00B736BA"/>
    <w:rsid w:val="00B740AB"/>
    <w:rsid w:val="00B74B4F"/>
    <w:rsid w:val="00B75661"/>
    <w:rsid w:val="00B7596A"/>
    <w:rsid w:val="00B76B35"/>
    <w:rsid w:val="00B76C86"/>
    <w:rsid w:val="00B76F9A"/>
    <w:rsid w:val="00B7725A"/>
    <w:rsid w:val="00B7762B"/>
    <w:rsid w:val="00B80A55"/>
    <w:rsid w:val="00B8198F"/>
    <w:rsid w:val="00B81ED6"/>
    <w:rsid w:val="00B82924"/>
    <w:rsid w:val="00B82D08"/>
    <w:rsid w:val="00B842FF"/>
    <w:rsid w:val="00B84BE7"/>
    <w:rsid w:val="00B85454"/>
    <w:rsid w:val="00B8554D"/>
    <w:rsid w:val="00B85A37"/>
    <w:rsid w:val="00B863AF"/>
    <w:rsid w:val="00B863F1"/>
    <w:rsid w:val="00B869DB"/>
    <w:rsid w:val="00B873D3"/>
    <w:rsid w:val="00B87488"/>
    <w:rsid w:val="00B87666"/>
    <w:rsid w:val="00B91320"/>
    <w:rsid w:val="00B91D66"/>
    <w:rsid w:val="00B91FB2"/>
    <w:rsid w:val="00B927B2"/>
    <w:rsid w:val="00B92932"/>
    <w:rsid w:val="00B92A13"/>
    <w:rsid w:val="00B92BD5"/>
    <w:rsid w:val="00B9348E"/>
    <w:rsid w:val="00B93AD5"/>
    <w:rsid w:val="00B94219"/>
    <w:rsid w:val="00B9630D"/>
    <w:rsid w:val="00B971BA"/>
    <w:rsid w:val="00B97EAE"/>
    <w:rsid w:val="00B97F34"/>
    <w:rsid w:val="00BA025D"/>
    <w:rsid w:val="00BA0943"/>
    <w:rsid w:val="00BA0CBD"/>
    <w:rsid w:val="00BA1B9A"/>
    <w:rsid w:val="00BA1C07"/>
    <w:rsid w:val="00BA1C93"/>
    <w:rsid w:val="00BA2844"/>
    <w:rsid w:val="00BA32C6"/>
    <w:rsid w:val="00BA36D8"/>
    <w:rsid w:val="00BA4104"/>
    <w:rsid w:val="00BA4879"/>
    <w:rsid w:val="00BA4CBC"/>
    <w:rsid w:val="00BA6228"/>
    <w:rsid w:val="00BA7143"/>
    <w:rsid w:val="00BA7493"/>
    <w:rsid w:val="00BA7C1B"/>
    <w:rsid w:val="00BA7D1E"/>
    <w:rsid w:val="00BB1206"/>
    <w:rsid w:val="00BB136C"/>
    <w:rsid w:val="00BB1984"/>
    <w:rsid w:val="00BB1F5A"/>
    <w:rsid w:val="00BB2B3A"/>
    <w:rsid w:val="00BB4080"/>
    <w:rsid w:val="00BB4B9C"/>
    <w:rsid w:val="00BB5022"/>
    <w:rsid w:val="00BB612C"/>
    <w:rsid w:val="00BB64E5"/>
    <w:rsid w:val="00BC0A41"/>
    <w:rsid w:val="00BC0D52"/>
    <w:rsid w:val="00BC1018"/>
    <w:rsid w:val="00BC143D"/>
    <w:rsid w:val="00BC1DA7"/>
    <w:rsid w:val="00BC2269"/>
    <w:rsid w:val="00BC367E"/>
    <w:rsid w:val="00BC38CD"/>
    <w:rsid w:val="00BC3CB6"/>
    <w:rsid w:val="00BC44FF"/>
    <w:rsid w:val="00BC54A9"/>
    <w:rsid w:val="00BC574A"/>
    <w:rsid w:val="00BC57BD"/>
    <w:rsid w:val="00BC5991"/>
    <w:rsid w:val="00BC603E"/>
    <w:rsid w:val="00BC7368"/>
    <w:rsid w:val="00BC7601"/>
    <w:rsid w:val="00BC782D"/>
    <w:rsid w:val="00BD144C"/>
    <w:rsid w:val="00BD1590"/>
    <w:rsid w:val="00BD1E65"/>
    <w:rsid w:val="00BD20AB"/>
    <w:rsid w:val="00BD2842"/>
    <w:rsid w:val="00BD3ED1"/>
    <w:rsid w:val="00BD4264"/>
    <w:rsid w:val="00BD4A92"/>
    <w:rsid w:val="00BD4EB5"/>
    <w:rsid w:val="00BD5653"/>
    <w:rsid w:val="00BD5D7B"/>
    <w:rsid w:val="00BD6EC0"/>
    <w:rsid w:val="00BD70A3"/>
    <w:rsid w:val="00BD77D7"/>
    <w:rsid w:val="00BD7B1D"/>
    <w:rsid w:val="00BD7BDA"/>
    <w:rsid w:val="00BD7CC5"/>
    <w:rsid w:val="00BE00A5"/>
    <w:rsid w:val="00BE00F8"/>
    <w:rsid w:val="00BE1160"/>
    <w:rsid w:val="00BE1AD6"/>
    <w:rsid w:val="00BE253F"/>
    <w:rsid w:val="00BE2A83"/>
    <w:rsid w:val="00BE2E90"/>
    <w:rsid w:val="00BE3EF3"/>
    <w:rsid w:val="00BE436B"/>
    <w:rsid w:val="00BE485D"/>
    <w:rsid w:val="00BE4EF9"/>
    <w:rsid w:val="00BE6625"/>
    <w:rsid w:val="00BE6CCB"/>
    <w:rsid w:val="00BE6E4F"/>
    <w:rsid w:val="00BE7B9B"/>
    <w:rsid w:val="00BE7F86"/>
    <w:rsid w:val="00BF042C"/>
    <w:rsid w:val="00BF0A02"/>
    <w:rsid w:val="00BF0B26"/>
    <w:rsid w:val="00BF1149"/>
    <w:rsid w:val="00BF1330"/>
    <w:rsid w:val="00BF3352"/>
    <w:rsid w:val="00BF3895"/>
    <w:rsid w:val="00BF53B5"/>
    <w:rsid w:val="00BF5701"/>
    <w:rsid w:val="00BF5FC3"/>
    <w:rsid w:val="00BF6240"/>
    <w:rsid w:val="00BF669F"/>
    <w:rsid w:val="00BF6BF8"/>
    <w:rsid w:val="00BF6FD8"/>
    <w:rsid w:val="00BF729B"/>
    <w:rsid w:val="00C00289"/>
    <w:rsid w:val="00C012FC"/>
    <w:rsid w:val="00C0154A"/>
    <w:rsid w:val="00C015A7"/>
    <w:rsid w:val="00C0223D"/>
    <w:rsid w:val="00C0315A"/>
    <w:rsid w:val="00C03261"/>
    <w:rsid w:val="00C0415E"/>
    <w:rsid w:val="00C06507"/>
    <w:rsid w:val="00C0723A"/>
    <w:rsid w:val="00C0790B"/>
    <w:rsid w:val="00C1173B"/>
    <w:rsid w:val="00C11E7A"/>
    <w:rsid w:val="00C12E8F"/>
    <w:rsid w:val="00C131EC"/>
    <w:rsid w:val="00C1335E"/>
    <w:rsid w:val="00C136A8"/>
    <w:rsid w:val="00C1373C"/>
    <w:rsid w:val="00C13B9D"/>
    <w:rsid w:val="00C15F1E"/>
    <w:rsid w:val="00C16A45"/>
    <w:rsid w:val="00C174D7"/>
    <w:rsid w:val="00C17D0B"/>
    <w:rsid w:val="00C2085C"/>
    <w:rsid w:val="00C210D4"/>
    <w:rsid w:val="00C2137A"/>
    <w:rsid w:val="00C21452"/>
    <w:rsid w:val="00C21588"/>
    <w:rsid w:val="00C21D86"/>
    <w:rsid w:val="00C21EB6"/>
    <w:rsid w:val="00C222D5"/>
    <w:rsid w:val="00C2373B"/>
    <w:rsid w:val="00C2398E"/>
    <w:rsid w:val="00C24DAA"/>
    <w:rsid w:val="00C252B2"/>
    <w:rsid w:val="00C25D4B"/>
    <w:rsid w:val="00C26D94"/>
    <w:rsid w:val="00C27D80"/>
    <w:rsid w:val="00C30295"/>
    <w:rsid w:val="00C30A5C"/>
    <w:rsid w:val="00C30CB6"/>
    <w:rsid w:val="00C325BF"/>
    <w:rsid w:val="00C32BFF"/>
    <w:rsid w:val="00C32F72"/>
    <w:rsid w:val="00C33CDF"/>
    <w:rsid w:val="00C3405C"/>
    <w:rsid w:val="00C3428E"/>
    <w:rsid w:val="00C34CCD"/>
    <w:rsid w:val="00C358F4"/>
    <w:rsid w:val="00C35D43"/>
    <w:rsid w:val="00C36014"/>
    <w:rsid w:val="00C374AF"/>
    <w:rsid w:val="00C3756D"/>
    <w:rsid w:val="00C4028B"/>
    <w:rsid w:val="00C4030B"/>
    <w:rsid w:val="00C4040E"/>
    <w:rsid w:val="00C41C62"/>
    <w:rsid w:val="00C41CB3"/>
    <w:rsid w:val="00C4240B"/>
    <w:rsid w:val="00C42701"/>
    <w:rsid w:val="00C42802"/>
    <w:rsid w:val="00C42EEE"/>
    <w:rsid w:val="00C43368"/>
    <w:rsid w:val="00C436ED"/>
    <w:rsid w:val="00C439BB"/>
    <w:rsid w:val="00C43DED"/>
    <w:rsid w:val="00C44455"/>
    <w:rsid w:val="00C4445A"/>
    <w:rsid w:val="00C44561"/>
    <w:rsid w:val="00C45143"/>
    <w:rsid w:val="00C45966"/>
    <w:rsid w:val="00C45E6D"/>
    <w:rsid w:val="00C474DE"/>
    <w:rsid w:val="00C47776"/>
    <w:rsid w:val="00C47AD9"/>
    <w:rsid w:val="00C47D4C"/>
    <w:rsid w:val="00C5041B"/>
    <w:rsid w:val="00C510E8"/>
    <w:rsid w:val="00C51B5C"/>
    <w:rsid w:val="00C51C6C"/>
    <w:rsid w:val="00C5278F"/>
    <w:rsid w:val="00C53060"/>
    <w:rsid w:val="00C536E6"/>
    <w:rsid w:val="00C53777"/>
    <w:rsid w:val="00C53A3B"/>
    <w:rsid w:val="00C553A7"/>
    <w:rsid w:val="00C5624B"/>
    <w:rsid w:val="00C56D1D"/>
    <w:rsid w:val="00C57784"/>
    <w:rsid w:val="00C60236"/>
    <w:rsid w:val="00C6032E"/>
    <w:rsid w:val="00C60C6C"/>
    <w:rsid w:val="00C6151A"/>
    <w:rsid w:val="00C6332E"/>
    <w:rsid w:val="00C6385F"/>
    <w:rsid w:val="00C644B3"/>
    <w:rsid w:val="00C648E1"/>
    <w:rsid w:val="00C64A41"/>
    <w:rsid w:val="00C653FC"/>
    <w:rsid w:val="00C65725"/>
    <w:rsid w:val="00C658EA"/>
    <w:rsid w:val="00C65E2B"/>
    <w:rsid w:val="00C662B9"/>
    <w:rsid w:val="00C70FAC"/>
    <w:rsid w:val="00C7288B"/>
    <w:rsid w:val="00C731B5"/>
    <w:rsid w:val="00C7412B"/>
    <w:rsid w:val="00C741BD"/>
    <w:rsid w:val="00C7490E"/>
    <w:rsid w:val="00C74BEA"/>
    <w:rsid w:val="00C7552F"/>
    <w:rsid w:val="00C755F4"/>
    <w:rsid w:val="00C75885"/>
    <w:rsid w:val="00C76267"/>
    <w:rsid w:val="00C76925"/>
    <w:rsid w:val="00C7726C"/>
    <w:rsid w:val="00C77B3A"/>
    <w:rsid w:val="00C77DFD"/>
    <w:rsid w:val="00C80336"/>
    <w:rsid w:val="00C803F5"/>
    <w:rsid w:val="00C80BF7"/>
    <w:rsid w:val="00C80CD5"/>
    <w:rsid w:val="00C80CFC"/>
    <w:rsid w:val="00C81609"/>
    <w:rsid w:val="00C8191A"/>
    <w:rsid w:val="00C81B7F"/>
    <w:rsid w:val="00C82C63"/>
    <w:rsid w:val="00C830E7"/>
    <w:rsid w:val="00C8325F"/>
    <w:rsid w:val="00C83966"/>
    <w:rsid w:val="00C84113"/>
    <w:rsid w:val="00C85CC2"/>
    <w:rsid w:val="00C861C3"/>
    <w:rsid w:val="00C86C61"/>
    <w:rsid w:val="00C87399"/>
    <w:rsid w:val="00C900EF"/>
    <w:rsid w:val="00C904F2"/>
    <w:rsid w:val="00C909F3"/>
    <w:rsid w:val="00C90D8E"/>
    <w:rsid w:val="00C91422"/>
    <w:rsid w:val="00C916F9"/>
    <w:rsid w:val="00C91CF3"/>
    <w:rsid w:val="00C924FD"/>
    <w:rsid w:val="00C92E88"/>
    <w:rsid w:val="00C92F57"/>
    <w:rsid w:val="00C92FC6"/>
    <w:rsid w:val="00C94285"/>
    <w:rsid w:val="00C9532A"/>
    <w:rsid w:val="00C95CA2"/>
    <w:rsid w:val="00C96643"/>
    <w:rsid w:val="00C96C6D"/>
    <w:rsid w:val="00C96DE7"/>
    <w:rsid w:val="00CA01DE"/>
    <w:rsid w:val="00CA0CF7"/>
    <w:rsid w:val="00CA0DC8"/>
    <w:rsid w:val="00CA0E0B"/>
    <w:rsid w:val="00CA1CC7"/>
    <w:rsid w:val="00CA24C1"/>
    <w:rsid w:val="00CA255A"/>
    <w:rsid w:val="00CA29B6"/>
    <w:rsid w:val="00CA2DBB"/>
    <w:rsid w:val="00CA3093"/>
    <w:rsid w:val="00CA36A5"/>
    <w:rsid w:val="00CA4BEA"/>
    <w:rsid w:val="00CA54B8"/>
    <w:rsid w:val="00CA5899"/>
    <w:rsid w:val="00CA5A4B"/>
    <w:rsid w:val="00CA6603"/>
    <w:rsid w:val="00CA75FC"/>
    <w:rsid w:val="00CA780E"/>
    <w:rsid w:val="00CA7F9B"/>
    <w:rsid w:val="00CB01B8"/>
    <w:rsid w:val="00CB086B"/>
    <w:rsid w:val="00CB09A3"/>
    <w:rsid w:val="00CB140A"/>
    <w:rsid w:val="00CB1685"/>
    <w:rsid w:val="00CB3FB2"/>
    <w:rsid w:val="00CB40EC"/>
    <w:rsid w:val="00CB4BB2"/>
    <w:rsid w:val="00CB54D9"/>
    <w:rsid w:val="00CB5EE7"/>
    <w:rsid w:val="00CB6077"/>
    <w:rsid w:val="00CB7991"/>
    <w:rsid w:val="00CB7E8C"/>
    <w:rsid w:val="00CC097F"/>
    <w:rsid w:val="00CC1484"/>
    <w:rsid w:val="00CC1772"/>
    <w:rsid w:val="00CC1D08"/>
    <w:rsid w:val="00CC2C77"/>
    <w:rsid w:val="00CC2FE7"/>
    <w:rsid w:val="00CC3AFB"/>
    <w:rsid w:val="00CC50CA"/>
    <w:rsid w:val="00CC5556"/>
    <w:rsid w:val="00CC6607"/>
    <w:rsid w:val="00CC6902"/>
    <w:rsid w:val="00CC6FAC"/>
    <w:rsid w:val="00CC70A3"/>
    <w:rsid w:val="00CC7CDD"/>
    <w:rsid w:val="00CD1EBC"/>
    <w:rsid w:val="00CD1F01"/>
    <w:rsid w:val="00CD25A7"/>
    <w:rsid w:val="00CD476E"/>
    <w:rsid w:val="00CD4E49"/>
    <w:rsid w:val="00CD5791"/>
    <w:rsid w:val="00CD5F43"/>
    <w:rsid w:val="00CD67BF"/>
    <w:rsid w:val="00CD6E1B"/>
    <w:rsid w:val="00CD6FE2"/>
    <w:rsid w:val="00CD77CB"/>
    <w:rsid w:val="00CD7B11"/>
    <w:rsid w:val="00CD7C37"/>
    <w:rsid w:val="00CD7E42"/>
    <w:rsid w:val="00CD7FF5"/>
    <w:rsid w:val="00CE0DAC"/>
    <w:rsid w:val="00CE1102"/>
    <w:rsid w:val="00CE1472"/>
    <w:rsid w:val="00CE1B93"/>
    <w:rsid w:val="00CE24E0"/>
    <w:rsid w:val="00CE24EA"/>
    <w:rsid w:val="00CE288E"/>
    <w:rsid w:val="00CE2969"/>
    <w:rsid w:val="00CE2B03"/>
    <w:rsid w:val="00CE3458"/>
    <w:rsid w:val="00CE3C45"/>
    <w:rsid w:val="00CE3EE7"/>
    <w:rsid w:val="00CE58BF"/>
    <w:rsid w:val="00CE7168"/>
    <w:rsid w:val="00CE728B"/>
    <w:rsid w:val="00CE729A"/>
    <w:rsid w:val="00CF06D8"/>
    <w:rsid w:val="00CF0934"/>
    <w:rsid w:val="00CF0E70"/>
    <w:rsid w:val="00CF112D"/>
    <w:rsid w:val="00CF1189"/>
    <w:rsid w:val="00CF1900"/>
    <w:rsid w:val="00CF1CA8"/>
    <w:rsid w:val="00CF2A83"/>
    <w:rsid w:val="00CF3225"/>
    <w:rsid w:val="00CF33B2"/>
    <w:rsid w:val="00CF3BCB"/>
    <w:rsid w:val="00CF403A"/>
    <w:rsid w:val="00CF4E14"/>
    <w:rsid w:val="00CF5A86"/>
    <w:rsid w:val="00CF6A26"/>
    <w:rsid w:val="00CF7652"/>
    <w:rsid w:val="00CF7D15"/>
    <w:rsid w:val="00D00BA6"/>
    <w:rsid w:val="00D01BE8"/>
    <w:rsid w:val="00D01E60"/>
    <w:rsid w:val="00D01F13"/>
    <w:rsid w:val="00D02543"/>
    <w:rsid w:val="00D0277F"/>
    <w:rsid w:val="00D02AA9"/>
    <w:rsid w:val="00D031CD"/>
    <w:rsid w:val="00D048D7"/>
    <w:rsid w:val="00D04D8E"/>
    <w:rsid w:val="00D0520C"/>
    <w:rsid w:val="00D05568"/>
    <w:rsid w:val="00D055DA"/>
    <w:rsid w:val="00D06DA8"/>
    <w:rsid w:val="00D07002"/>
    <w:rsid w:val="00D079B1"/>
    <w:rsid w:val="00D117F7"/>
    <w:rsid w:val="00D126DB"/>
    <w:rsid w:val="00D127EF"/>
    <w:rsid w:val="00D12A8B"/>
    <w:rsid w:val="00D13DE9"/>
    <w:rsid w:val="00D13F51"/>
    <w:rsid w:val="00D145C4"/>
    <w:rsid w:val="00D14BFC"/>
    <w:rsid w:val="00D15415"/>
    <w:rsid w:val="00D15545"/>
    <w:rsid w:val="00D15FC2"/>
    <w:rsid w:val="00D16576"/>
    <w:rsid w:val="00D167FE"/>
    <w:rsid w:val="00D1748E"/>
    <w:rsid w:val="00D17512"/>
    <w:rsid w:val="00D17773"/>
    <w:rsid w:val="00D205ED"/>
    <w:rsid w:val="00D20DD3"/>
    <w:rsid w:val="00D21737"/>
    <w:rsid w:val="00D21809"/>
    <w:rsid w:val="00D218B5"/>
    <w:rsid w:val="00D2286F"/>
    <w:rsid w:val="00D234C2"/>
    <w:rsid w:val="00D236D8"/>
    <w:rsid w:val="00D23D51"/>
    <w:rsid w:val="00D24E9B"/>
    <w:rsid w:val="00D258B7"/>
    <w:rsid w:val="00D262A1"/>
    <w:rsid w:val="00D26971"/>
    <w:rsid w:val="00D26BA6"/>
    <w:rsid w:val="00D272F3"/>
    <w:rsid w:val="00D27EE7"/>
    <w:rsid w:val="00D3024F"/>
    <w:rsid w:val="00D3041F"/>
    <w:rsid w:val="00D30AE9"/>
    <w:rsid w:val="00D30C38"/>
    <w:rsid w:val="00D3148F"/>
    <w:rsid w:val="00D32459"/>
    <w:rsid w:val="00D329B6"/>
    <w:rsid w:val="00D32B2B"/>
    <w:rsid w:val="00D3304E"/>
    <w:rsid w:val="00D3419C"/>
    <w:rsid w:val="00D3492D"/>
    <w:rsid w:val="00D34A4F"/>
    <w:rsid w:val="00D34C17"/>
    <w:rsid w:val="00D3707C"/>
    <w:rsid w:val="00D37240"/>
    <w:rsid w:val="00D37574"/>
    <w:rsid w:val="00D3775B"/>
    <w:rsid w:val="00D40CCD"/>
    <w:rsid w:val="00D42141"/>
    <w:rsid w:val="00D427EE"/>
    <w:rsid w:val="00D42B92"/>
    <w:rsid w:val="00D42F23"/>
    <w:rsid w:val="00D43566"/>
    <w:rsid w:val="00D4415C"/>
    <w:rsid w:val="00D44ACC"/>
    <w:rsid w:val="00D4542D"/>
    <w:rsid w:val="00D454BE"/>
    <w:rsid w:val="00D45CB5"/>
    <w:rsid w:val="00D45E16"/>
    <w:rsid w:val="00D46F2C"/>
    <w:rsid w:val="00D4708E"/>
    <w:rsid w:val="00D50914"/>
    <w:rsid w:val="00D50B10"/>
    <w:rsid w:val="00D50D58"/>
    <w:rsid w:val="00D514F6"/>
    <w:rsid w:val="00D520A7"/>
    <w:rsid w:val="00D52A6E"/>
    <w:rsid w:val="00D52ADA"/>
    <w:rsid w:val="00D52C27"/>
    <w:rsid w:val="00D53360"/>
    <w:rsid w:val="00D53DE0"/>
    <w:rsid w:val="00D54289"/>
    <w:rsid w:val="00D5495F"/>
    <w:rsid w:val="00D54FE3"/>
    <w:rsid w:val="00D55658"/>
    <w:rsid w:val="00D556C8"/>
    <w:rsid w:val="00D558FE"/>
    <w:rsid w:val="00D56689"/>
    <w:rsid w:val="00D56A22"/>
    <w:rsid w:val="00D604B4"/>
    <w:rsid w:val="00D6070D"/>
    <w:rsid w:val="00D61D6D"/>
    <w:rsid w:val="00D62791"/>
    <w:rsid w:val="00D62BAF"/>
    <w:rsid w:val="00D62BCA"/>
    <w:rsid w:val="00D62C44"/>
    <w:rsid w:val="00D63333"/>
    <w:rsid w:val="00D644EA"/>
    <w:rsid w:val="00D6581A"/>
    <w:rsid w:val="00D66AA4"/>
    <w:rsid w:val="00D66CD4"/>
    <w:rsid w:val="00D67EF0"/>
    <w:rsid w:val="00D70609"/>
    <w:rsid w:val="00D70914"/>
    <w:rsid w:val="00D71106"/>
    <w:rsid w:val="00D71132"/>
    <w:rsid w:val="00D71867"/>
    <w:rsid w:val="00D71ADA"/>
    <w:rsid w:val="00D7223D"/>
    <w:rsid w:val="00D72A24"/>
    <w:rsid w:val="00D72CC3"/>
    <w:rsid w:val="00D73237"/>
    <w:rsid w:val="00D738B9"/>
    <w:rsid w:val="00D73988"/>
    <w:rsid w:val="00D73AC3"/>
    <w:rsid w:val="00D744FC"/>
    <w:rsid w:val="00D7479B"/>
    <w:rsid w:val="00D74BF0"/>
    <w:rsid w:val="00D74C41"/>
    <w:rsid w:val="00D74D65"/>
    <w:rsid w:val="00D756CF"/>
    <w:rsid w:val="00D75D1A"/>
    <w:rsid w:val="00D75D36"/>
    <w:rsid w:val="00D76994"/>
    <w:rsid w:val="00D777FC"/>
    <w:rsid w:val="00D8023D"/>
    <w:rsid w:val="00D8047D"/>
    <w:rsid w:val="00D806A0"/>
    <w:rsid w:val="00D81224"/>
    <w:rsid w:val="00D81225"/>
    <w:rsid w:val="00D82946"/>
    <w:rsid w:val="00D82C40"/>
    <w:rsid w:val="00D83037"/>
    <w:rsid w:val="00D84017"/>
    <w:rsid w:val="00D84288"/>
    <w:rsid w:val="00D84F37"/>
    <w:rsid w:val="00D85505"/>
    <w:rsid w:val="00D859EF"/>
    <w:rsid w:val="00D871E4"/>
    <w:rsid w:val="00D87810"/>
    <w:rsid w:val="00D87B86"/>
    <w:rsid w:val="00D9022F"/>
    <w:rsid w:val="00D90F20"/>
    <w:rsid w:val="00D924A1"/>
    <w:rsid w:val="00D92A2C"/>
    <w:rsid w:val="00D93766"/>
    <w:rsid w:val="00D93B81"/>
    <w:rsid w:val="00D94073"/>
    <w:rsid w:val="00D941C0"/>
    <w:rsid w:val="00D949D0"/>
    <w:rsid w:val="00D952F2"/>
    <w:rsid w:val="00D9538B"/>
    <w:rsid w:val="00D9683B"/>
    <w:rsid w:val="00D96A26"/>
    <w:rsid w:val="00D96DA6"/>
    <w:rsid w:val="00D97A1B"/>
    <w:rsid w:val="00DA06CD"/>
    <w:rsid w:val="00DA09B2"/>
    <w:rsid w:val="00DA0FC5"/>
    <w:rsid w:val="00DA1673"/>
    <w:rsid w:val="00DA16C6"/>
    <w:rsid w:val="00DA1C2D"/>
    <w:rsid w:val="00DA1D29"/>
    <w:rsid w:val="00DA222B"/>
    <w:rsid w:val="00DA3251"/>
    <w:rsid w:val="00DA38DE"/>
    <w:rsid w:val="00DA43E5"/>
    <w:rsid w:val="00DA4504"/>
    <w:rsid w:val="00DA45E4"/>
    <w:rsid w:val="00DA4B2B"/>
    <w:rsid w:val="00DA5584"/>
    <w:rsid w:val="00DA6AF3"/>
    <w:rsid w:val="00DA6C5B"/>
    <w:rsid w:val="00DA73B8"/>
    <w:rsid w:val="00DB1594"/>
    <w:rsid w:val="00DB15EC"/>
    <w:rsid w:val="00DB1EB5"/>
    <w:rsid w:val="00DB225B"/>
    <w:rsid w:val="00DB32F3"/>
    <w:rsid w:val="00DB42E3"/>
    <w:rsid w:val="00DB5233"/>
    <w:rsid w:val="00DB5363"/>
    <w:rsid w:val="00DB5D2E"/>
    <w:rsid w:val="00DB5F31"/>
    <w:rsid w:val="00DB6411"/>
    <w:rsid w:val="00DB6D7A"/>
    <w:rsid w:val="00DB7405"/>
    <w:rsid w:val="00DB7556"/>
    <w:rsid w:val="00DC013F"/>
    <w:rsid w:val="00DC0536"/>
    <w:rsid w:val="00DC0A24"/>
    <w:rsid w:val="00DC0CB0"/>
    <w:rsid w:val="00DC12D5"/>
    <w:rsid w:val="00DC1598"/>
    <w:rsid w:val="00DC2094"/>
    <w:rsid w:val="00DC25E4"/>
    <w:rsid w:val="00DC2875"/>
    <w:rsid w:val="00DC2D93"/>
    <w:rsid w:val="00DC398D"/>
    <w:rsid w:val="00DC3BB0"/>
    <w:rsid w:val="00DC421D"/>
    <w:rsid w:val="00DC43B3"/>
    <w:rsid w:val="00DC4EB5"/>
    <w:rsid w:val="00DC4F0D"/>
    <w:rsid w:val="00DC647A"/>
    <w:rsid w:val="00DC64B7"/>
    <w:rsid w:val="00DC64D5"/>
    <w:rsid w:val="00DC6A5C"/>
    <w:rsid w:val="00DC73B8"/>
    <w:rsid w:val="00DC75DA"/>
    <w:rsid w:val="00DD0C64"/>
    <w:rsid w:val="00DD0C68"/>
    <w:rsid w:val="00DD1561"/>
    <w:rsid w:val="00DD159B"/>
    <w:rsid w:val="00DD1B6E"/>
    <w:rsid w:val="00DD219E"/>
    <w:rsid w:val="00DD23D0"/>
    <w:rsid w:val="00DD347D"/>
    <w:rsid w:val="00DD42BE"/>
    <w:rsid w:val="00DD58AF"/>
    <w:rsid w:val="00DD628E"/>
    <w:rsid w:val="00DD6712"/>
    <w:rsid w:val="00DD6744"/>
    <w:rsid w:val="00DD6825"/>
    <w:rsid w:val="00DD6A0D"/>
    <w:rsid w:val="00DD6F36"/>
    <w:rsid w:val="00DD7519"/>
    <w:rsid w:val="00DD7585"/>
    <w:rsid w:val="00DD7FAC"/>
    <w:rsid w:val="00DE08CF"/>
    <w:rsid w:val="00DE1FE9"/>
    <w:rsid w:val="00DE3887"/>
    <w:rsid w:val="00DE3D82"/>
    <w:rsid w:val="00DE3EB2"/>
    <w:rsid w:val="00DE5498"/>
    <w:rsid w:val="00DE57AD"/>
    <w:rsid w:val="00DE5FC9"/>
    <w:rsid w:val="00DE723A"/>
    <w:rsid w:val="00DF00AE"/>
    <w:rsid w:val="00DF13EA"/>
    <w:rsid w:val="00DF1B37"/>
    <w:rsid w:val="00DF1D78"/>
    <w:rsid w:val="00DF1DAA"/>
    <w:rsid w:val="00DF1FA6"/>
    <w:rsid w:val="00DF1FB0"/>
    <w:rsid w:val="00DF2A92"/>
    <w:rsid w:val="00DF32B7"/>
    <w:rsid w:val="00DF451D"/>
    <w:rsid w:val="00DF5046"/>
    <w:rsid w:val="00DF5514"/>
    <w:rsid w:val="00DF5CB4"/>
    <w:rsid w:val="00DF6623"/>
    <w:rsid w:val="00DF7A1D"/>
    <w:rsid w:val="00E00791"/>
    <w:rsid w:val="00E007EB"/>
    <w:rsid w:val="00E00865"/>
    <w:rsid w:val="00E00EE0"/>
    <w:rsid w:val="00E01A16"/>
    <w:rsid w:val="00E01D84"/>
    <w:rsid w:val="00E01F96"/>
    <w:rsid w:val="00E02611"/>
    <w:rsid w:val="00E0269A"/>
    <w:rsid w:val="00E02A5F"/>
    <w:rsid w:val="00E02ADD"/>
    <w:rsid w:val="00E0321C"/>
    <w:rsid w:val="00E0354F"/>
    <w:rsid w:val="00E03F92"/>
    <w:rsid w:val="00E04B94"/>
    <w:rsid w:val="00E04C8D"/>
    <w:rsid w:val="00E05DF6"/>
    <w:rsid w:val="00E0653E"/>
    <w:rsid w:val="00E102AE"/>
    <w:rsid w:val="00E105BE"/>
    <w:rsid w:val="00E11097"/>
    <w:rsid w:val="00E11677"/>
    <w:rsid w:val="00E11EEA"/>
    <w:rsid w:val="00E12B1F"/>
    <w:rsid w:val="00E12B89"/>
    <w:rsid w:val="00E13D73"/>
    <w:rsid w:val="00E14198"/>
    <w:rsid w:val="00E14627"/>
    <w:rsid w:val="00E14C94"/>
    <w:rsid w:val="00E14D99"/>
    <w:rsid w:val="00E15CF0"/>
    <w:rsid w:val="00E16186"/>
    <w:rsid w:val="00E162B9"/>
    <w:rsid w:val="00E16857"/>
    <w:rsid w:val="00E17E51"/>
    <w:rsid w:val="00E20305"/>
    <w:rsid w:val="00E21AB1"/>
    <w:rsid w:val="00E239C5"/>
    <w:rsid w:val="00E23CC9"/>
    <w:rsid w:val="00E24597"/>
    <w:rsid w:val="00E25423"/>
    <w:rsid w:val="00E255FB"/>
    <w:rsid w:val="00E268CF"/>
    <w:rsid w:val="00E2698B"/>
    <w:rsid w:val="00E26C83"/>
    <w:rsid w:val="00E30D0A"/>
    <w:rsid w:val="00E31195"/>
    <w:rsid w:val="00E31C68"/>
    <w:rsid w:val="00E33A6E"/>
    <w:rsid w:val="00E33B8C"/>
    <w:rsid w:val="00E34493"/>
    <w:rsid w:val="00E34E0C"/>
    <w:rsid w:val="00E35554"/>
    <w:rsid w:val="00E359AB"/>
    <w:rsid w:val="00E363B9"/>
    <w:rsid w:val="00E36A27"/>
    <w:rsid w:val="00E37E5E"/>
    <w:rsid w:val="00E40903"/>
    <w:rsid w:val="00E40B05"/>
    <w:rsid w:val="00E41637"/>
    <w:rsid w:val="00E41D19"/>
    <w:rsid w:val="00E424BC"/>
    <w:rsid w:val="00E425EF"/>
    <w:rsid w:val="00E427CC"/>
    <w:rsid w:val="00E43C4F"/>
    <w:rsid w:val="00E43C86"/>
    <w:rsid w:val="00E4428B"/>
    <w:rsid w:val="00E449A2"/>
    <w:rsid w:val="00E44A4A"/>
    <w:rsid w:val="00E4513E"/>
    <w:rsid w:val="00E45328"/>
    <w:rsid w:val="00E46A6C"/>
    <w:rsid w:val="00E470BA"/>
    <w:rsid w:val="00E4718A"/>
    <w:rsid w:val="00E47549"/>
    <w:rsid w:val="00E50011"/>
    <w:rsid w:val="00E504E5"/>
    <w:rsid w:val="00E50DC1"/>
    <w:rsid w:val="00E50FD9"/>
    <w:rsid w:val="00E51251"/>
    <w:rsid w:val="00E512D1"/>
    <w:rsid w:val="00E51B47"/>
    <w:rsid w:val="00E526A6"/>
    <w:rsid w:val="00E526E2"/>
    <w:rsid w:val="00E53745"/>
    <w:rsid w:val="00E541AA"/>
    <w:rsid w:val="00E5453E"/>
    <w:rsid w:val="00E55262"/>
    <w:rsid w:val="00E5534B"/>
    <w:rsid w:val="00E555DC"/>
    <w:rsid w:val="00E55C2A"/>
    <w:rsid w:val="00E5619E"/>
    <w:rsid w:val="00E567DA"/>
    <w:rsid w:val="00E56C41"/>
    <w:rsid w:val="00E56D8E"/>
    <w:rsid w:val="00E570AF"/>
    <w:rsid w:val="00E574A0"/>
    <w:rsid w:val="00E605B6"/>
    <w:rsid w:val="00E60C07"/>
    <w:rsid w:val="00E60F30"/>
    <w:rsid w:val="00E621DC"/>
    <w:rsid w:val="00E62C9C"/>
    <w:rsid w:val="00E62CF5"/>
    <w:rsid w:val="00E62EF6"/>
    <w:rsid w:val="00E6383D"/>
    <w:rsid w:val="00E65F74"/>
    <w:rsid w:val="00E661F9"/>
    <w:rsid w:val="00E67060"/>
    <w:rsid w:val="00E671E9"/>
    <w:rsid w:val="00E67C68"/>
    <w:rsid w:val="00E71827"/>
    <w:rsid w:val="00E72ACF"/>
    <w:rsid w:val="00E72B12"/>
    <w:rsid w:val="00E73817"/>
    <w:rsid w:val="00E73852"/>
    <w:rsid w:val="00E744D5"/>
    <w:rsid w:val="00E754C9"/>
    <w:rsid w:val="00E75596"/>
    <w:rsid w:val="00E75AD1"/>
    <w:rsid w:val="00E75D91"/>
    <w:rsid w:val="00E75D99"/>
    <w:rsid w:val="00E76BDE"/>
    <w:rsid w:val="00E7719E"/>
    <w:rsid w:val="00E7719F"/>
    <w:rsid w:val="00E7758C"/>
    <w:rsid w:val="00E82214"/>
    <w:rsid w:val="00E8227C"/>
    <w:rsid w:val="00E8243D"/>
    <w:rsid w:val="00E82B1E"/>
    <w:rsid w:val="00E82EAC"/>
    <w:rsid w:val="00E8358D"/>
    <w:rsid w:val="00E838CB"/>
    <w:rsid w:val="00E8396C"/>
    <w:rsid w:val="00E83D9E"/>
    <w:rsid w:val="00E83FCC"/>
    <w:rsid w:val="00E842FF"/>
    <w:rsid w:val="00E8530B"/>
    <w:rsid w:val="00E854E0"/>
    <w:rsid w:val="00E85FF6"/>
    <w:rsid w:val="00E8646F"/>
    <w:rsid w:val="00E86565"/>
    <w:rsid w:val="00E86973"/>
    <w:rsid w:val="00E86EBE"/>
    <w:rsid w:val="00E8714F"/>
    <w:rsid w:val="00E874AB"/>
    <w:rsid w:val="00E87CAE"/>
    <w:rsid w:val="00E90183"/>
    <w:rsid w:val="00E90589"/>
    <w:rsid w:val="00E91076"/>
    <w:rsid w:val="00E91B21"/>
    <w:rsid w:val="00E92145"/>
    <w:rsid w:val="00E92434"/>
    <w:rsid w:val="00E924E2"/>
    <w:rsid w:val="00E92923"/>
    <w:rsid w:val="00E92F96"/>
    <w:rsid w:val="00E932B1"/>
    <w:rsid w:val="00E9331A"/>
    <w:rsid w:val="00E93816"/>
    <w:rsid w:val="00E93A82"/>
    <w:rsid w:val="00E944B4"/>
    <w:rsid w:val="00E94DED"/>
    <w:rsid w:val="00E951F4"/>
    <w:rsid w:val="00E959AB"/>
    <w:rsid w:val="00E96E8B"/>
    <w:rsid w:val="00E971C8"/>
    <w:rsid w:val="00E97484"/>
    <w:rsid w:val="00E97867"/>
    <w:rsid w:val="00EA08F5"/>
    <w:rsid w:val="00EA114A"/>
    <w:rsid w:val="00EA1216"/>
    <w:rsid w:val="00EA1518"/>
    <w:rsid w:val="00EA1E74"/>
    <w:rsid w:val="00EA1F61"/>
    <w:rsid w:val="00EA4125"/>
    <w:rsid w:val="00EA6927"/>
    <w:rsid w:val="00EA6EFD"/>
    <w:rsid w:val="00EA7571"/>
    <w:rsid w:val="00EA7CBF"/>
    <w:rsid w:val="00EB0336"/>
    <w:rsid w:val="00EB047C"/>
    <w:rsid w:val="00EB0573"/>
    <w:rsid w:val="00EB0A93"/>
    <w:rsid w:val="00EB1049"/>
    <w:rsid w:val="00EB1644"/>
    <w:rsid w:val="00EB392C"/>
    <w:rsid w:val="00EB4925"/>
    <w:rsid w:val="00EB4B21"/>
    <w:rsid w:val="00EB4EAD"/>
    <w:rsid w:val="00EB5007"/>
    <w:rsid w:val="00EB5224"/>
    <w:rsid w:val="00EB5B7E"/>
    <w:rsid w:val="00EB5FAC"/>
    <w:rsid w:val="00EB6027"/>
    <w:rsid w:val="00EB6DB7"/>
    <w:rsid w:val="00EB7440"/>
    <w:rsid w:val="00EB75DC"/>
    <w:rsid w:val="00EB775B"/>
    <w:rsid w:val="00EB78F5"/>
    <w:rsid w:val="00EC0FF2"/>
    <w:rsid w:val="00EC15B0"/>
    <w:rsid w:val="00EC1751"/>
    <w:rsid w:val="00EC1E94"/>
    <w:rsid w:val="00EC22D7"/>
    <w:rsid w:val="00EC3818"/>
    <w:rsid w:val="00EC3DF6"/>
    <w:rsid w:val="00EC44F0"/>
    <w:rsid w:val="00EC465A"/>
    <w:rsid w:val="00EC4EB6"/>
    <w:rsid w:val="00EC5656"/>
    <w:rsid w:val="00EC586D"/>
    <w:rsid w:val="00EC5936"/>
    <w:rsid w:val="00EC63AA"/>
    <w:rsid w:val="00ED2DD7"/>
    <w:rsid w:val="00ED325D"/>
    <w:rsid w:val="00ED34C7"/>
    <w:rsid w:val="00ED4155"/>
    <w:rsid w:val="00ED46E3"/>
    <w:rsid w:val="00ED4E01"/>
    <w:rsid w:val="00ED51FB"/>
    <w:rsid w:val="00ED659E"/>
    <w:rsid w:val="00ED65D5"/>
    <w:rsid w:val="00ED6B18"/>
    <w:rsid w:val="00ED775C"/>
    <w:rsid w:val="00ED7CC7"/>
    <w:rsid w:val="00EE0C7F"/>
    <w:rsid w:val="00EE0F51"/>
    <w:rsid w:val="00EE1C92"/>
    <w:rsid w:val="00EE1D18"/>
    <w:rsid w:val="00EE1F0E"/>
    <w:rsid w:val="00EE2BBD"/>
    <w:rsid w:val="00EE3421"/>
    <w:rsid w:val="00EE3807"/>
    <w:rsid w:val="00EE3FAF"/>
    <w:rsid w:val="00EE481B"/>
    <w:rsid w:val="00EE4A8B"/>
    <w:rsid w:val="00EE4D21"/>
    <w:rsid w:val="00EE5547"/>
    <w:rsid w:val="00EE5ADF"/>
    <w:rsid w:val="00EE6587"/>
    <w:rsid w:val="00EE65A5"/>
    <w:rsid w:val="00EE6668"/>
    <w:rsid w:val="00EE673C"/>
    <w:rsid w:val="00EE6BDF"/>
    <w:rsid w:val="00EE6D67"/>
    <w:rsid w:val="00EE733E"/>
    <w:rsid w:val="00EE797A"/>
    <w:rsid w:val="00EF10BF"/>
    <w:rsid w:val="00EF25A1"/>
    <w:rsid w:val="00EF2850"/>
    <w:rsid w:val="00EF2EFD"/>
    <w:rsid w:val="00EF3369"/>
    <w:rsid w:val="00EF33CF"/>
    <w:rsid w:val="00EF34ED"/>
    <w:rsid w:val="00EF3FFD"/>
    <w:rsid w:val="00EF409D"/>
    <w:rsid w:val="00EF4852"/>
    <w:rsid w:val="00EF4E83"/>
    <w:rsid w:val="00EF4F81"/>
    <w:rsid w:val="00EF6165"/>
    <w:rsid w:val="00EF61A4"/>
    <w:rsid w:val="00EF687C"/>
    <w:rsid w:val="00EF700D"/>
    <w:rsid w:val="00EF77A4"/>
    <w:rsid w:val="00EF7DC1"/>
    <w:rsid w:val="00F00698"/>
    <w:rsid w:val="00F007A5"/>
    <w:rsid w:val="00F00D41"/>
    <w:rsid w:val="00F01D31"/>
    <w:rsid w:val="00F03037"/>
    <w:rsid w:val="00F04675"/>
    <w:rsid w:val="00F0550A"/>
    <w:rsid w:val="00F05BAD"/>
    <w:rsid w:val="00F05DC3"/>
    <w:rsid w:val="00F06225"/>
    <w:rsid w:val="00F06549"/>
    <w:rsid w:val="00F0781A"/>
    <w:rsid w:val="00F0790C"/>
    <w:rsid w:val="00F079C2"/>
    <w:rsid w:val="00F12078"/>
    <w:rsid w:val="00F1315B"/>
    <w:rsid w:val="00F13371"/>
    <w:rsid w:val="00F133FE"/>
    <w:rsid w:val="00F1432E"/>
    <w:rsid w:val="00F14571"/>
    <w:rsid w:val="00F14DF8"/>
    <w:rsid w:val="00F15436"/>
    <w:rsid w:val="00F15808"/>
    <w:rsid w:val="00F15844"/>
    <w:rsid w:val="00F15DFC"/>
    <w:rsid w:val="00F20ED4"/>
    <w:rsid w:val="00F21045"/>
    <w:rsid w:val="00F21531"/>
    <w:rsid w:val="00F21ACC"/>
    <w:rsid w:val="00F21B47"/>
    <w:rsid w:val="00F227A4"/>
    <w:rsid w:val="00F23FD0"/>
    <w:rsid w:val="00F2427F"/>
    <w:rsid w:val="00F24D14"/>
    <w:rsid w:val="00F26486"/>
    <w:rsid w:val="00F2672B"/>
    <w:rsid w:val="00F26CA7"/>
    <w:rsid w:val="00F27B3F"/>
    <w:rsid w:val="00F303A6"/>
    <w:rsid w:val="00F309E4"/>
    <w:rsid w:val="00F317CF"/>
    <w:rsid w:val="00F3319D"/>
    <w:rsid w:val="00F33517"/>
    <w:rsid w:val="00F33BE2"/>
    <w:rsid w:val="00F3498B"/>
    <w:rsid w:val="00F358C8"/>
    <w:rsid w:val="00F35C08"/>
    <w:rsid w:val="00F35E47"/>
    <w:rsid w:val="00F35F07"/>
    <w:rsid w:val="00F36A47"/>
    <w:rsid w:val="00F374A8"/>
    <w:rsid w:val="00F37587"/>
    <w:rsid w:val="00F37D6B"/>
    <w:rsid w:val="00F403E9"/>
    <w:rsid w:val="00F40B7D"/>
    <w:rsid w:val="00F40C95"/>
    <w:rsid w:val="00F40D47"/>
    <w:rsid w:val="00F41EB3"/>
    <w:rsid w:val="00F41F66"/>
    <w:rsid w:val="00F425EF"/>
    <w:rsid w:val="00F4291D"/>
    <w:rsid w:val="00F43EF7"/>
    <w:rsid w:val="00F447B0"/>
    <w:rsid w:val="00F44E8C"/>
    <w:rsid w:val="00F45D08"/>
    <w:rsid w:val="00F460A4"/>
    <w:rsid w:val="00F461AE"/>
    <w:rsid w:val="00F4650C"/>
    <w:rsid w:val="00F46AC0"/>
    <w:rsid w:val="00F47761"/>
    <w:rsid w:val="00F5037F"/>
    <w:rsid w:val="00F504C7"/>
    <w:rsid w:val="00F5058C"/>
    <w:rsid w:val="00F50E26"/>
    <w:rsid w:val="00F513B6"/>
    <w:rsid w:val="00F519D7"/>
    <w:rsid w:val="00F51E79"/>
    <w:rsid w:val="00F52B85"/>
    <w:rsid w:val="00F52FEF"/>
    <w:rsid w:val="00F53356"/>
    <w:rsid w:val="00F53D8A"/>
    <w:rsid w:val="00F54300"/>
    <w:rsid w:val="00F5440C"/>
    <w:rsid w:val="00F54433"/>
    <w:rsid w:val="00F546DA"/>
    <w:rsid w:val="00F55003"/>
    <w:rsid w:val="00F55AD5"/>
    <w:rsid w:val="00F5607A"/>
    <w:rsid w:val="00F57001"/>
    <w:rsid w:val="00F57032"/>
    <w:rsid w:val="00F6032E"/>
    <w:rsid w:val="00F6070A"/>
    <w:rsid w:val="00F607FE"/>
    <w:rsid w:val="00F6094D"/>
    <w:rsid w:val="00F60F65"/>
    <w:rsid w:val="00F61C83"/>
    <w:rsid w:val="00F6277F"/>
    <w:rsid w:val="00F62F75"/>
    <w:rsid w:val="00F6315B"/>
    <w:rsid w:val="00F63399"/>
    <w:rsid w:val="00F63AE5"/>
    <w:rsid w:val="00F63BCB"/>
    <w:rsid w:val="00F63E91"/>
    <w:rsid w:val="00F63FA7"/>
    <w:rsid w:val="00F6532C"/>
    <w:rsid w:val="00F65562"/>
    <w:rsid w:val="00F65A56"/>
    <w:rsid w:val="00F65A97"/>
    <w:rsid w:val="00F66D9C"/>
    <w:rsid w:val="00F67F92"/>
    <w:rsid w:val="00F702F5"/>
    <w:rsid w:val="00F705AB"/>
    <w:rsid w:val="00F705DE"/>
    <w:rsid w:val="00F70949"/>
    <w:rsid w:val="00F70DA3"/>
    <w:rsid w:val="00F710C3"/>
    <w:rsid w:val="00F71383"/>
    <w:rsid w:val="00F71E5F"/>
    <w:rsid w:val="00F723E4"/>
    <w:rsid w:val="00F725B8"/>
    <w:rsid w:val="00F72632"/>
    <w:rsid w:val="00F727E3"/>
    <w:rsid w:val="00F72A01"/>
    <w:rsid w:val="00F72B2A"/>
    <w:rsid w:val="00F73FAF"/>
    <w:rsid w:val="00F74D61"/>
    <w:rsid w:val="00F7546A"/>
    <w:rsid w:val="00F75B49"/>
    <w:rsid w:val="00F775F1"/>
    <w:rsid w:val="00F80284"/>
    <w:rsid w:val="00F8044B"/>
    <w:rsid w:val="00F8113F"/>
    <w:rsid w:val="00F82D69"/>
    <w:rsid w:val="00F82E8B"/>
    <w:rsid w:val="00F83570"/>
    <w:rsid w:val="00F83FAC"/>
    <w:rsid w:val="00F84B81"/>
    <w:rsid w:val="00F84C87"/>
    <w:rsid w:val="00F84DB5"/>
    <w:rsid w:val="00F861A8"/>
    <w:rsid w:val="00F862F5"/>
    <w:rsid w:val="00F8676C"/>
    <w:rsid w:val="00F875C3"/>
    <w:rsid w:val="00F87B1A"/>
    <w:rsid w:val="00F9039D"/>
    <w:rsid w:val="00F9045D"/>
    <w:rsid w:val="00F91602"/>
    <w:rsid w:val="00F91DC2"/>
    <w:rsid w:val="00F9254A"/>
    <w:rsid w:val="00F92667"/>
    <w:rsid w:val="00F92B31"/>
    <w:rsid w:val="00F92C9E"/>
    <w:rsid w:val="00F92E63"/>
    <w:rsid w:val="00F94DC3"/>
    <w:rsid w:val="00F950DA"/>
    <w:rsid w:val="00F95AF2"/>
    <w:rsid w:val="00F960C1"/>
    <w:rsid w:val="00F965C1"/>
    <w:rsid w:val="00F969FE"/>
    <w:rsid w:val="00F9735B"/>
    <w:rsid w:val="00F974D3"/>
    <w:rsid w:val="00F9772F"/>
    <w:rsid w:val="00F97733"/>
    <w:rsid w:val="00F97E54"/>
    <w:rsid w:val="00FA049A"/>
    <w:rsid w:val="00FA0907"/>
    <w:rsid w:val="00FA0B26"/>
    <w:rsid w:val="00FA1121"/>
    <w:rsid w:val="00FA11A7"/>
    <w:rsid w:val="00FA17F9"/>
    <w:rsid w:val="00FA1942"/>
    <w:rsid w:val="00FA233C"/>
    <w:rsid w:val="00FA31C5"/>
    <w:rsid w:val="00FA376A"/>
    <w:rsid w:val="00FA4EC2"/>
    <w:rsid w:val="00FA5C40"/>
    <w:rsid w:val="00FA7007"/>
    <w:rsid w:val="00FA75B6"/>
    <w:rsid w:val="00FA766A"/>
    <w:rsid w:val="00FA780F"/>
    <w:rsid w:val="00FB0039"/>
    <w:rsid w:val="00FB07F0"/>
    <w:rsid w:val="00FB3D22"/>
    <w:rsid w:val="00FB486D"/>
    <w:rsid w:val="00FB4B31"/>
    <w:rsid w:val="00FB4EEC"/>
    <w:rsid w:val="00FB509C"/>
    <w:rsid w:val="00FB5807"/>
    <w:rsid w:val="00FB5C41"/>
    <w:rsid w:val="00FB6EAF"/>
    <w:rsid w:val="00FB75BB"/>
    <w:rsid w:val="00FB7999"/>
    <w:rsid w:val="00FB7BF3"/>
    <w:rsid w:val="00FB7F9F"/>
    <w:rsid w:val="00FC00D6"/>
    <w:rsid w:val="00FC05D9"/>
    <w:rsid w:val="00FC1386"/>
    <w:rsid w:val="00FC20F0"/>
    <w:rsid w:val="00FC21FA"/>
    <w:rsid w:val="00FC2393"/>
    <w:rsid w:val="00FC2398"/>
    <w:rsid w:val="00FC2B34"/>
    <w:rsid w:val="00FC3136"/>
    <w:rsid w:val="00FC316E"/>
    <w:rsid w:val="00FC3989"/>
    <w:rsid w:val="00FC3D66"/>
    <w:rsid w:val="00FC3FA0"/>
    <w:rsid w:val="00FC45ED"/>
    <w:rsid w:val="00FC52EE"/>
    <w:rsid w:val="00FC59BF"/>
    <w:rsid w:val="00FC5E78"/>
    <w:rsid w:val="00FC6378"/>
    <w:rsid w:val="00FC6868"/>
    <w:rsid w:val="00FC6D27"/>
    <w:rsid w:val="00FC73C7"/>
    <w:rsid w:val="00FD011A"/>
    <w:rsid w:val="00FD12AD"/>
    <w:rsid w:val="00FD13EB"/>
    <w:rsid w:val="00FD1624"/>
    <w:rsid w:val="00FD183E"/>
    <w:rsid w:val="00FD20F2"/>
    <w:rsid w:val="00FD24D3"/>
    <w:rsid w:val="00FD2922"/>
    <w:rsid w:val="00FD3048"/>
    <w:rsid w:val="00FD3DB4"/>
    <w:rsid w:val="00FD507B"/>
    <w:rsid w:val="00FD524A"/>
    <w:rsid w:val="00FD5702"/>
    <w:rsid w:val="00FD593D"/>
    <w:rsid w:val="00FD59D1"/>
    <w:rsid w:val="00FD7ADF"/>
    <w:rsid w:val="00FD7E0F"/>
    <w:rsid w:val="00FD7E8B"/>
    <w:rsid w:val="00FE003E"/>
    <w:rsid w:val="00FE03D8"/>
    <w:rsid w:val="00FE0442"/>
    <w:rsid w:val="00FE0731"/>
    <w:rsid w:val="00FE1026"/>
    <w:rsid w:val="00FE11DA"/>
    <w:rsid w:val="00FE17F0"/>
    <w:rsid w:val="00FE2193"/>
    <w:rsid w:val="00FE2BA4"/>
    <w:rsid w:val="00FE2D9B"/>
    <w:rsid w:val="00FE3106"/>
    <w:rsid w:val="00FE35FB"/>
    <w:rsid w:val="00FE5401"/>
    <w:rsid w:val="00FE5D98"/>
    <w:rsid w:val="00FE6226"/>
    <w:rsid w:val="00FE62CD"/>
    <w:rsid w:val="00FE64B4"/>
    <w:rsid w:val="00FE65E7"/>
    <w:rsid w:val="00FE69B5"/>
    <w:rsid w:val="00FE6B88"/>
    <w:rsid w:val="00FE6C00"/>
    <w:rsid w:val="00FE6F95"/>
    <w:rsid w:val="00FE70F2"/>
    <w:rsid w:val="00FE76E4"/>
    <w:rsid w:val="00FF0045"/>
    <w:rsid w:val="00FF0989"/>
    <w:rsid w:val="00FF0E2B"/>
    <w:rsid w:val="00FF14F8"/>
    <w:rsid w:val="00FF159E"/>
    <w:rsid w:val="00FF188F"/>
    <w:rsid w:val="00FF1B4F"/>
    <w:rsid w:val="00FF26C4"/>
    <w:rsid w:val="00FF2FCC"/>
    <w:rsid w:val="00FF3555"/>
    <w:rsid w:val="00FF3747"/>
    <w:rsid w:val="00FF4446"/>
    <w:rsid w:val="00FF5545"/>
    <w:rsid w:val="00FF6240"/>
    <w:rsid w:val="00FF79B4"/>
    <w:rsid w:val="00FF7BEB"/>
    <w:rsid w:val="00FF7F01"/>
    <w:rsid w:val="010785EF"/>
    <w:rsid w:val="01230B20"/>
    <w:rsid w:val="01A0999A"/>
    <w:rsid w:val="01A4097D"/>
    <w:rsid w:val="01A6E7C0"/>
    <w:rsid w:val="01A91728"/>
    <w:rsid w:val="01DD7AB3"/>
    <w:rsid w:val="02061489"/>
    <w:rsid w:val="0237F09B"/>
    <w:rsid w:val="024F8E8D"/>
    <w:rsid w:val="0259672E"/>
    <w:rsid w:val="0305DD02"/>
    <w:rsid w:val="031662AC"/>
    <w:rsid w:val="03575DD8"/>
    <w:rsid w:val="037A55CB"/>
    <w:rsid w:val="03A3020C"/>
    <w:rsid w:val="03ADEE7B"/>
    <w:rsid w:val="03C42608"/>
    <w:rsid w:val="03D2F659"/>
    <w:rsid w:val="04017B3A"/>
    <w:rsid w:val="040C0C9B"/>
    <w:rsid w:val="04403CC1"/>
    <w:rsid w:val="04A0E9EE"/>
    <w:rsid w:val="04C93FBE"/>
    <w:rsid w:val="04E04346"/>
    <w:rsid w:val="04F268B1"/>
    <w:rsid w:val="04F7F3C1"/>
    <w:rsid w:val="050B5204"/>
    <w:rsid w:val="057861CF"/>
    <w:rsid w:val="057E2BBD"/>
    <w:rsid w:val="05F97854"/>
    <w:rsid w:val="060394DF"/>
    <w:rsid w:val="063B1EBF"/>
    <w:rsid w:val="06E9D9E7"/>
    <w:rsid w:val="06F107BF"/>
    <w:rsid w:val="0711FE8B"/>
    <w:rsid w:val="0722992C"/>
    <w:rsid w:val="07549284"/>
    <w:rsid w:val="0787CF68"/>
    <w:rsid w:val="07BF6019"/>
    <w:rsid w:val="08472C60"/>
    <w:rsid w:val="0860F11E"/>
    <w:rsid w:val="08A212AA"/>
    <w:rsid w:val="092D6F35"/>
    <w:rsid w:val="09323B0F"/>
    <w:rsid w:val="093AF99D"/>
    <w:rsid w:val="096262A4"/>
    <w:rsid w:val="09E99ED4"/>
    <w:rsid w:val="0A33E635"/>
    <w:rsid w:val="0A51C6E1"/>
    <w:rsid w:val="0A5681E7"/>
    <w:rsid w:val="0A6CE0CD"/>
    <w:rsid w:val="0BF21580"/>
    <w:rsid w:val="0BFF4822"/>
    <w:rsid w:val="0C1B6B49"/>
    <w:rsid w:val="0C3F9E88"/>
    <w:rsid w:val="0C487F6D"/>
    <w:rsid w:val="0C658AF6"/>
    <w:rsid w:val="0C7313A4"/>
    <w:rsid w:val="0C7925B1"/>
    <w:rsid w:val="0C950A54"/>
    <w:rsid w:val="0CD4E6DC"/>
    <w:rsid w:val="0CEE81D8"/>
    <w:rsid w:val="0D3F40C7"/>
    <w:rsid w:val="0D4105A9"/>
    <w:rsid w:val="0D6A6283"/>
    <w:rsid w:val="0D7E2C0F"/>
    <w:rsid w:val="0D7F6080"/>
    <w:rsid w:val="0D9059BF"/>
    <w:rsid w:val="0D94092C"/>
    <w:rsid w:val="0DB724F4"/>
    <w:rsid w:val="0DCF0BFD"/>
    <w:rsid w:val="0DCF3DE3"/>
    <w:rsid w:val="0DD33023"/>
    <w:rsid w:val="0DEA1A58"/>
    <w:rsid w:val="0DF4FF1B"/>
    <w:rsid w:val="0E3F8FF6"/>
    <w:rsid w:val="0E8B4844"/>
    <w:rsid w:val="0E8F54E1"/>
    <w:rsid w:val="0E957039"/>
    <w:rsid w:val="0EC34FEB"/>
    <w:rsid w:val="0EDBB15D"/>
    <w:rsid w:val="0EE6D493"/>
    <w:rsid w:val="0F0274E8"/>
    <w:rsid w:val="0F26B184"/>
    <w:rsid w:val="0F96852E"/>
    <w:rsid w:val="10065A17"/>
    <w:rsid w:val="10224207"/>
    <w:rsid w:val="10289460"/>
    <w:rsid w:val="104BB987"/>
    <w:rsid w:val="1060EAF3"/>
    <w:rsid w:val="10B7840E"/>
    <w:rsid w:val="10D013B6"/>
    <w:rsid w:val="1150614B"/>
    <w:rsid w:val="117F8C25"/>
    <w:rsid w:val="1198BB84"/>
    <w:rsid w:val="11D318C5"/>
    <w:rsid w:val="11FAE334"/>
    <w:rsid w:val="12224420"/>
    <w:rsid w:val="126F60B8"/>
    <w:rsid w:val="12BCCC34"/>
    <w:rsid w:val="12BDA1D7"/>
    <w:rsid w:val="12C45190"/>
    <w:rsid w:val="1305034E"/>
    <w:rsid w:val="138A2FAE"/>
    <w:rsid w:val="13A2FD25"/>
    <w:rsid w:val="142F8CF4"/>
    <w:rsid w:val="14390804"/>
    <w:rsid w:val="146B6872"/>
    <w:rsid w:val="148A4B4D"/>
    <w:rsid w:val="14BE760E"/>
    <w:rsid w:val="14D9A917"/>
    <w:rsid w:val="14E37395"/>
    <w:rsid w:val="14E581FE"/>
    <w:rsid w:val="15133FD1"/>
    <w:rsid w:val="1516DFDA"/>
    <w:rsid w:val="1542CAA5"/>
    <w:rsid w:val="1551A945"/>
    <w:rsid w:val="1593D2FE"/>
    <w:rsid w:val="15A5DCC5"/>
    <w:rsid w:val="15C8A546"/>
    <w:rsid w:val="15C99229"/>
    <w:rsid w:val="15D2227E"/>
    <w:rsid w:val="15F41DE5"/>
    <w:rsid w:val="16006CC7"/>
    <w:rsid w:val="160714DB"/>
    <w:rsid w:val="16333908"/>
    <w:rsid w:val="1667C600"/>
    <w:rsid w:val="166830F4"/>
    <w:rsid w:val="16B0A9A6"/>
    <w:rsid w:val="16B3FBD6"/>
    <w:rsid w:val="16BD7849"/>
    <w:rsid w:val="16D68340"/>
    <w:rsid w:val="171122CE"/>
    <w:rsid w:val="173E1BA9"/>
    <w:rsid w:val="1761AB8A"/>
    <w:rsid w:val="17A22840"/>
    <w:rsid w:val="17ADA3A7"/>
    <w:rsid w:val="17D1A4B2"/>
    <w:rsid w:val="181BAC30"/>
    <w:rsid w:val="18B298BB"/>
    <w:rsid w:val="18C8F3BB"/>
    <w:rsid w:val="190C2A09"/>
    <w:rsid w:val="191EACCC"/>
    <w:rsid w:val="1931AA77"/>
    <w:rsid w:val="19425F0B"/>
    <w:rsid w:val="1942C1DA"/>
    <w:rsid w:val="19467AE8"/>
    <w:rsid w:val="19A25C6F"/>
    <w:rsid w:val="19A4CD41"/>
    <w:rsid w:val="19B0A6CE"/>
    <w:rsid w:val="19CE8CF3"/>
    <w:rsid w:val="19E4BA18"/>
    <w:rsid w:val="1A9F78DE"/>
    <w:rsid w:val="1AB6CC1C"/>
    <w:rsid w:val="1AC5E2C5"/>
    <w:rsid w:val="1AE35F9C"/>
    <w:rsid w:val="1B1F6DE1"/>
    <w:rsid w:val="1B32B981"/>
    <w:rsid w:val="1B400D89"/>
    <w:rsid w:val="1B4097F9"/>
    <w:rsid w:val="1B6E5864"/>
    <w:rsid w:val="1B8C9DF8"/>
    <w:rsid w:val="1BE1E7CC"/>
    <w:rsid w:val="1BE3600C"/>
    <w:rsid w:val="1C21F371"/>
    <w:rsid w:val="1C291283"/>
    <w:rsid w:val="1C9AEBA7"/>
    <w:rsid w:val="1CB03521"/>
    <w:rsid w:val="1CCAC638"/>
    <w:rsid w:val="1D0262EF"/>
    <w:rsid w:val="1D02BA52"/>
    <w:rsid w:val="1D366D3B"/>
    <w:rsid w:val="1D39AEF5"/>
    <w:rsid w:val="1D572082"/>
    <w:rsid w:val="1D5DF973"/>
    <w:rsid w:val="1D6454DB"/>
    <w:rsid w:val="1D79359B"/>
    <w:rsid w:val="1DA2238D"/>
    <w:rsid w:val="1DC1BEF5"/>
    <w:rsid w:val="1DC539FE"/>
    <w:rsid w:val="1DCB5223"/>
    <w:rsid w:val="1E4BBB38"/>
    <w:rsid w:val="1E4D3EF0"/>
    <w:rsid w:val="1EAFCD39"/>
    <w:rsid w:val="1EDC77EE"/>
    <w:rsid w:val="1EFD9355"/>
    <w:rsid w:val="1F447436"/>
    <w:rsid w:val="1F966324"/>
    <w:rsid w:val="1FB655E9"/>
    <w:rsid w:val="1FF54DEA"/>
    <w:rsid w:val="2012DA2C"/>
    <w:rsid w:val="2032D609"/>
    <w:rsid w:val="206EA067"/>
    <w:rsid w:val="2073C9B9"/>
    <w:rsid w:val="2074ECAB"/>
    <w:rsid w:val="2076AF72"/>
    <w:rsid w:val="2095DEAF"/>
    <w:rsid w:val="2097207A"/>
    <w:rsid w:val="20A2E454"/>
    <w:rsid w:val="20BA0EEC"/>
    <w:rsid w:val="20D46CAF"/>
    <w:rsid w:val="20DD1870"/>
    <w:rsid w:val="21136CA8"/>
    <w:rsid w:val="2137E875"/>
    <w:rsid w:val="2163E158"/>
    <w:rsid w:val="217750D3"/>
    <w:rsid w:val="21CA0A1C"/>
    <w:rsid w:val="220A318C"/>
    <w:rsid w:val="222EFD1C"/>
    <w:rsid w:val="225FD8BC"/>
    <w:rsid w:val="2295682A"/>
    <w:rsid w:val="22B4E1B0"/>
    <w:rsid w:val="22BC32EB"/>
    <w:rsid w:val="23191CB6"/>
    <w:rsid w:val="232696D1"/>
    <w:rsid w:val="23482686"/>
    <w:rsid w:val="2355E62E"/>
    <w:rsid w:val="23789323"/>
    <w:rsid w:val="239F9098"/>
    <w:rsid w:val="23CDEB52"/>
    <w:rsid w:val="23CE4845"/>
    <w:rsid w:val="23ED2134"/>
    <w:rsid w:val="2419B3B8"/>
    <w:rsid w:val="241A46D8"/>
    <w:rsid w:val="241B113A"/>
    <w:rsid w:val="243C67F7"/>
    <w:rsid w:val="244D8903"/>
    <w:rsid w:val="245A3E92"/>
    <w:rsid w:val="24BDD6BC"/>
    <w:rsid w:val="24E19143"/>
    <w:rsid w:val="24F0EB23"/>
    <w:rsid w:val="24F219A0"/>
    <w:rsid w:val="2516AF70"/>
    <w:rsid w:val="2524596A"/>
    <w:rsid w:val="25953155"/>
    <w:rsid w:val="26582003"/>
    <w:rsid w:val="266FBAA9"/>
    <w:rsid w:val="269A4269"/>
    <w:rsid w:val="26FC9A3D"/>
    <w:rsid w:val="27001293"/>
    <w:rsid w:val="2773AA0A"/>
    <w:rsid w:val="278E47C8"/>
    <w:rsid w:val="279B0FAF"/>
    <w:rsid w:val="27BDC9EF"/>
    <w:rsid w:val="27DEA85B"/>
    <w:rsid w:val="28959861"/>
    <w:rsid w:val="28A63C47"/>
    <w:rsid w:val="28D0B6EB"/>
    <w:rsid w:val="2933AE6D"/>
    <w:rsid w:val="2964A830"/>
    <w:rsid w:val="297C47B1"/>
    <w:rsid w:val="29A51D46"/>
    <w:rsid w:val="29C26592"/>
    <w:rsid w:val="29DCDE46"/>
    <w:rsid w:val="29FB5AFB"/>
    <w:rsid w:val="2A0B6227"/>
    <w:rsid w:val="2A3DA9F1"/>
    <w:rsid w:val="2A427B60"/>
    <w:rsid w:val="2A51F0CA"/>
    <w:rsid w:val="2A7901D0"/>
    <w:rsid w:val="2A8563E6"/>
    <w:rsid w:val="2A86BF9B"/>
    <w:rsid w:val="2AF8411D"/>
    <w:rsid w:val="2B0421BB"/>
    <w:rsid w:val="2B0B8FF0"/>
    <w:rsid w:val="2B1F6C97"/>
    <w:rsid w:val="2B6B5099"/>
    <w:rsid w:val="2B7197AD"/>
    <w:rsid w:val="2BF3A18C"/>
    <w:rsid w:val="2BFA2E77"/>
    <w:rsid w:val="2C14821E"/>
    <w:rsid w:val="2C8954CB"/>
    <w:rsid w:val="2C977A40"/>
    <w:rsid w:val="2CA72C78"/>
    <w:rsid w:val="2CC26B3F"/>
    <w:rsid w:val="2CD48FDF"/>
    <w:rsid w:val="2D748AD3"/>
    <w:rsid w:val="2DC9904D"/>
    <w:rsid w:val="2DDF91E2"/>
    <w:rsid w:val="2DF73670"/>
    <w:rsid w:val="2E13A3BE"/>
    <w:rsid w:val="2E6DD47D"/>
    <w:rsid w:val="2E84A992"/>
    <w:rsid w:val="2E9BA5C7"/>
    <w:rsid w:val="2EB9E157"/>
    <w:rsid w:val="2EE5DEB7"/>
    <w:rsid w:val="2EF0B0D0"/>
    <w:rsid w:val="2EF2FC03"/>
    <w:rsid w:val="2EF7BCBA"/>
    <w:rsid w:val="2F521D60"/>
    <w:rsid w:val="2F71BA4E"/>
    <w:rsid w:val="2F9A7C7B"/>
    <w:rsid w:val="2FCCBB79"/>
    <w:rsid w:val="2FE08783"/>
    <w:rsid w:val="2FFE1E74"/>
    <w:rsid w:val="30133093"/>
    <w:rsid w:val="3027BC35"/>
    <w:rsid w:val="304B1406"/>
    <w:rsid w:val="30C79C89"/>
    <w:rsid w:val="315E0B3B"/>
    <w:rsid w:val="3190CFA0"/>
    <w:rsid w:val="319E5202"/>
    <w:rsid w:val="31B90812"/>
    <w:rsid w:val="31D6F577"/>
    <w:rsid w:val="31F3717A"/>
    <w:rsid w:val="32532F58"/>
    <w:rsid w:val="325BF065"/>
    <w:rsid w:val="328F47D6"/>
    <w:rsid w:val="32A9F9A2"/>
    <w:rsid w:val="331E6283"/>
    <w:rsid w:val="331E6A50"/>
    <w:rsid w:val="333BF793"/>
    <w:rsid w:val="334CC7A6"/>
    <w:rsid w:val="3350BEF8"/>
    <w:rsid w:val="3370F3DB"/>
    <w:rsid w:val="33C92AC4"/>
    <w:rsid w:val="33DA1ED0"/>
    <w:rsid w:val="3403DC31"/>
    <w:rsid w:val="34111BF3"/>
    <w:rsid w:val="341D1694"/>
    <w:rsid w:val="3429376F"/>
    <w:rsid w:val="3439EBEB"/>
    <w:rsid w:val="3442F446"/>
    <w:rsid w:val="3475D9FF"/>
    <w:rsid w:val="34789DC1"/>
    <w:rsid w:val="348B253F"/>
    <w:rsid w:val="34A43A35"/>
    <w:rsid w:val="34D3A014"/>
    <w:rsid w:val="35D5A3BB"/>
    <w:rsid w:val="35EE55D0"/>
    <w:rsid w:val="363CB7F9"/>
    <w:rsid w:val="3699DDAB"/>
    <w:rsid w:val="3725BECB"/>
    <w:rsid w:val="3753DB07"/>
    <w:rsid w:val="376A3913"/>
    <w:rsid w:val="3787C4EF"/>
    <w:rsid w:val="37CEA269"/>
    <w:rsid w:val="38179C25"/>
    <w:rsid w:val="38722932"/>
    <w:rsid w:val="38DDF719"/>
    <w:rsid w:val="38E1D528"/>
    <w:rsid w:val="38FF966D"/>
    <w:rsid w:val="39083C4D"/>
    <w:rsid w:val="391FDCB8"/>
    <w:rsid w:val="392E83E4"/>
    <w:rsid w:val="3958F685"/>
    <w:rsid w:val="399F4BAA"/>
    <w:rsid w:val="39ADF016"/>
    <w:rsid w:val="39E244BC"/>
    <w:rsid w:val="39F01BE4"/>
    <w:rsid w:val="3A54906E"/>
    <w:rsid w:val="3A57B56A"/>
    <w:rsid w:val="3ABB2B6F"/>
    <w:rsid w:val="3ABE491B"/>
    <w:rsid w:val="3AC413BF"/>
    <w:rsid w:val="3AF2B3E8"/>
    <w:rsid w:val="3AF6DDB2"/>
    <w:rsid w:val="3B0BCBCC"/>
    <w:rsid w:val="3B0C5DB2"/>
    <w:rsid w:val="3B1A59CE"/>
    <w:rsid w:val="3BA8321F"/>
    <w:rsid w:val="3C099B6D"/>
    <w:rsid w:val="3C1FA05D"/>
    <w:rsid w:val="3C53E505"/>
    <w:rsid w:val="3C616292"/>
    <w:rsid w:val="3C93BE47"/>
    <w:rsid w:val="3CA24942"/>
    <w:rsid w:val="3CBFED1D"/>
    <w:rsid w:val="3D4C1BF9"/>
    <w:rsid w:val="3D6F2320"/>
    <w:rsid w:val="3D75B2BE"/>
    <w:rsid w:val="3D96784C"/>
    <w:rsid w:val="3DB014D5"/>
    <w:rsid w:val="3DE7C5EC"/>
    <w:rsid w:val="3DF7FAB3"/>
    <w:rsid w:val="3E36BD24"/>
    <w:rsid w:val="3E39C1EF"/>
    <w:rsid w:val="3E45CEE6"/>
    <w:rsid w:val="3E99EA75"/>
    <w:rsid w:val="3EAC5494"/>
    <w:rsid w:val="3EC3739A"/>
    <w:rsid w:val="3ED81C6A"/>
    <w:rsid w:val="3EEF6E12"/>
    <w:rsid w:val="3F2388DE"/>
    <w:rsid w:val="3F55890C"/>
    <w:rsid w:val="3F8178C5"/>
    <w:rsid w:val="3F9E3C87"/>
    <w:rsid w:val="3FAF003D"/>
    <w:rsid w:val="409B5379"/>
    <w:rsid w:val="40A15646"/>
    <w:rsid w:val="40A558EC"/>
    <w:rsid w:val="40F4E1F3"/>
    <w:rsid w:val="412AF54B"/>
    <w:rsid w:val="414AF63E"/>
    <w:rsid w:val="41607211"/>
    <w:rsid w:val="4167EE0A"/>
    <w:rsid w:val="416E4D1E"/>
    <w:rsid w:val="41B02383"/>
    <w:rsid w:val="41CA032B"/>
    <w:rsid w:val="41F3B461"/>
    <w:rsid w:val="4207FF23"/>
    <w:rsid w:val="424A8FAC"/>
    <w:rsid w:val="425D2F52"/>
    <w:rsid w:val="426E9F4D"/>
    <w:rsid w:val="42860497"/>
    <w:rsid w:val="42F1E7B9"/>
    <w:rsid w:val="42FA0DEC"/>
    <w:rsid w:val="430C768C"/>
    <w:rsid w:val="4328CC4B"/>
    <w:rsid w:val="432E7CC7"/>
    <w:rsid w:val="433E258E"/>
    <w:rsid w:val="433FB09A"/>
    <w:rsid w:val="4388E6F4"/>
    <w:rsid w:val="438928B1"/>
    <w:rsid w:val="439E5897"/>
    <w:rsid w:val="43BF7CB8"/>
    <w:rsid w:val="43C2AAD8"/>
    <w:rsid w:val="43C3DFF6"/>
    <w:rsid w:val="43FA3F70"/>
    <w:rsid w:val="449FDC8B"/>
    <w:rsid w:val="44C98BA1"/>
    <w:rsid w:val="44D619FB"/>
    <w:rsid w:val="44E9E0E7"/>
    <w:rsid w:val="45029843"/>
    <w:rsid w:val="455B208D"/>
    <w:rsid w:val="455C7496"/>
    <w:rsid w:val="455DF9EE"/>
    <w:rsid w:val="4585E7C6"/>
    <w:rsid w:val="45987FFE"/>
    <w:rsid w:val="45C95461"/>
    <w:rsid w:val="461661B1"/>
    <w:rsid w:val="462EA469"/>
    <w:rsid w:val="46BAB822"/>
    <w:rsid w:val="46BE97CA"/>
    <w:rsid w:val="46C5F3ED"/>
    <w:rsid w:val="46F70C26"/>
    <w:rsid w:val="4700A33D"/>
    <w:rsid w:val="4717FF29"/>
    <w:rsid w:val="471AF048"/>
    <w:rsid w:val="474D7034"/>
    <w:rsid w:val="474E0904"/>
    <w:rsid w:val="4762C375"/>
    <w:rsid w:val="476EE93B"/>
    <w:rsid w:val="47E351C2"/>
    <w:rsid w:val="48426CBD"/>
    <w:rsid w:val="48938B4A"/>
    <w:rsid w:val="4982E3F2"/>
    <w:rsid w:val="499C7306"/>
    <w:rsid w:val="49CC9C74"/>
    <w:rsid w:val="49DC859C"/>
    <w:rsid w:val="4A82B627"/>
    <w:rsid w:val="4ABC2528"/>
    <w:rsid w:val="4ABCD0A9"/>
    <w:rsid w:val="4AD48EBD"/>
    <w:rsid w:val="4AE775FB"/>
    <w:rsid w:val="4AFFDF5B"/>
    <w:rsid w:val="4B081AA9"/>
    <w:rsid w:val="4B0E3713"/>
    <w:rsid w:val="4B860DE6"/>
    <w:rsid w:val="4B8A3C16"/>
    <w:rsid w:val="4B969FE5"/>
    <w:rsid w:val="4BD1DCBA"/>
    <w:rsid w:val="4BF5CA4B"/>
    <w:rsid w:val="4C16466B"/>
    <w:rsid w:val="4C4F82ED"/>
    <w:rsid w:val="4D2E5CEE"/>
    <w:rsid w:val="4D4584B3"/>
    <w:rsid w:val="4D4C4F32"/>
    <w:rsid w:val="4D57BBE1"/>
    <w:rsid w:val="4D6657A1"/>
    <w:rsid w:val="4D6D5CCE"/>
    <w:rsid w:val="4DB0813B"/>
    <w:rsid w:val="4DB2347C"/>
    <w:rsid w:val="4E1F4E3A"/>
    <w:rsid w:val="4E86C986"/>
    <w:rsid w:val="4EC50185"/>
    <w:rsid w:val="4EF04DD7"/>
    <w:rsid w:val="4F0777F2"/>
    <w:rsid w:val="4F29A827"/>
    <w:rsid w:val="4F786822"/>
    <w:rsid w:val="4F7F7C48"/>
    <w:rsid w:val="4FA29198"/>
    <w:rsid w:val="4FC8C41C"/>
    <w:rsid w:val="4FDB360C"/>
    <w:rsid w:val="500B7E54"/>
    <w:rsid w:val="50149EA2"/>
    <w:rsid w:val="5070E6CB"/>
    <w:rsid w:val="50875F56"/>
    <w:rsid w:val="509B8680"/>
    <w:rsid w:val="50AD6435"/>
    <w:rsid w:val="50DFD659"/>
    <w:rsid w:val="50EA0AB3"/>
    <w:rsid w:val="50F112D3"/>
    <w:rsid w:val="50F7D676"/>
    <w:rsid w:val="510D1066"/>
    <w:rsid w:val="510FCBD7"/>
    <w:rsid w:val="51D2A876"/>
    <w:rsid w:val="51EA4FBD"/>
    <w:rsid w:val="5200EFFC"/>
    <w:rsid w:val="527390BA"/>
    <w:rsid w:val="527B89EB"/>
    <w:rsid w:val="527DF67D"/>
    <w:rsid w:val="5305A3BD"/>
    <w:rsid w:val="531A8B42"/>
    <w:rsid w:val="53975248"/>
    <w:rsid w:val="53D3E89D"/>
    <w:rsid w:val="5439B22C"/>
    <w:rsid w:val="546A4E34"/>
    <w:rsid w:val="5486FCCB"/>
    <w:rsid w:val="54978129"/>
    <w:rsid w:val="549D3633"/>
    <w:rsid w:val="549DF8C8"/>
    <w:rsid w:val="54BBFC7E"/>
    <w:rsid w:val="54C97A38"/>
    <w:rsid w:val="54D693E4"/>
    <w:rsid w:val="54ECBC3A"/>
    <w:rsid w:val="55387873"/>
    <w:rsid w:val="556DD0F3"/>
    <w:rsid w:val="5575C260"/>
    <w:rsid w:val="557DE434"/>
    <w:rsid w:val="56060D2E"/>
    <w:rsid w:val="5688988C"/>
    <w:rsid w:val="5736B38E"/>
    <w:rsid w:val="57D3E29D"/>
    <w:rsid w:val="57D87B26"/>
    <w:rsid w:val="5860185D"/>
    <w:rsid w:val="5867C2B6"/>
    <w:rsid w:val="5898A4BA"/>
    <w:rsid w:val="58B7583A"/>
    <w:rsid w:val="58DA1FF8"/>
    <w:rsid w:val="58FD0261"/>
    <w:rsid w:val="5912880A"/>
    <w:rsid w:val="59233B19"/>
    <w:rsid w:val="593A685B"/>
    <w:rsid w:val="593B8DB8"/>
    <w:rsid w:val="59A48AAC"/>
    <w:rsid w:val="59A6C5B4"/>
    <w:rsid w:val="59CE42DE"/>
    <w:rsid w:val="59E3DDAD"/>
    <w:rsid w:val="5A002ECD"/>
    <w:rsid w:val="5A046529"/>
    <w:rsid w:val="5A4CD362"/>
    <w:rsid w:val="5A5A8A47"/>
    <w:rsid w:val="5A5B0616"/>
    <w:rsid w:val="5A6FA728"/>
    <w:rsid w:val="5AA5F10E"/>
    <w:rsid w:val="5ADBF724"/>
    <w:rsid w:val="5ADE2F73"/>
    <w:rsid w:val="5AE5F7C3"/>
    <w:rsid w:val="5B07A9E4"/>
    <w:rsid w:val="5B0C038A"/>
    <w:rsid w:val="5B221DF2"/>
    <w:rsid w:val="5B3E857E"/>
    <w:rsid w:val="5B45E6E4"/>
    <w:rsid w:val="5B480D80"/>
    <w:rsid w:val="5B84A69B"/>
    <w:rsid w:val="5B85DF5E"/>
    <w:rsid w:val="5C208105"/>
    <w:rsid w:val="5C93B8F4"/>
    <w:rsid w:val="5CBCFAD9"/>
    <w:rsid w:val="5CBD0833"/>
    <w:rsid w:val="5CFB24ED"/>
    <w:rsid w:val="5D052B3C"/>
    <w:rsid w:val="5D8ADE1B"/>
    <w:rsid w:val="5DA08ACA"/>
    <w:rsid w:val="5DAF01EF"/>
    <w:rsid w:val="5DAF8448"/>
    <w:rsid w:val="5DE51262"/>
    <w:rsid w:val="5DEE69DE"/>
    <w:rsid w:val="5DF58EE6"/>
    <w:rsid w:val="5DFF7BD4"/>
    <w:rsid w:val="5E01B408"/>
    <w:rsid w:val="5E025083"/>
    <w:rsid w:val="5E0E9849"/>
    <w:rsid w:val="5E2081E6"/>
    <w:rsid w:val="5E2F7AE0"/>
    <w:rsid w:val="5E3546E6"/>
    <w:rsid w:val="5E700F92"/>
    <w:rsid w:val="5EBD94CE"/>
    <w:rsid w:val="5ECA8924"/>
    <w:rsid w:val="5EFF90B0"/>
    <w:rsid w:val="5F17D98A"/>
    <w:rsid w:val="5F349B3D"/>
    <w:rsid w:val="5F8D48B2"/>
    <w:rsid w:val="5FCE940A"/>
    <w:rsid w:val="5FD6FDCF"/>
    <w:rsid w:val="5FEB0A03"/>
    <w:rsid w:val="5FF4D51B"/>
    <w:rsid w:val="5FFB8C68"/>
    <w:rsid w:val="602855BF"/>
    <w:rsid w:val="6048327F"/>
    <w:rsid w:val="609B2E16"/>
    <w:rsid w:val="60EC5FFD"/>
    <w:rsid w:val="60FF0BB7"/>
    <w:rsid w:val="6127ADBB"/>
    <w:rsid w:val="61761E33"/>
    <w:rsid w:val="61D902AB"/>
    <w:rsid w:val="62060490"/>
    <w:rsid w:val="62290E29"/>
    <w:rsid w:val="628C1089"/>
    <w:rsid w:val="628C2FDC"/>
    <w:rsid w:val="62ECE042"/>
    <w:rsid w:val="6329E343"/>
    <w:rsid w:val="6360E42F"/>
    <w:rsid w:val="63A4F008"/>
    <w:rsid w:val="63DC5BE0"/>
    <w:rsid w:val="643CAD6B"/>
    <w:rsid w:val="64683C5F"/>
    <w:rsid w:val="649A9D1F"/>
    <w:rsid w:val="64C5A2E5"/>
    <w:rsid w:val="64EF02A0"/>
    <w:rsid w:val="651D2F12"/>
    <w:rsid w:val="6539BB0B"/>
    <w:rsid w:val="654659F1"/>
    <w:rsid w:val="6579CD19"/>
    <w:rsid w:val="657CF8D9"/>
    <w:rsid w:val="658AC848"/>
    <w:rsid w:val="65B5F539"/>
    <w:rsid w:val="65F0BB41"/>
    <w:rsid w:val="660029BB"/>
    <w:rsid w:val="661A507F"/>
    <w:rsid w:val="6686CAEC"/>
    <w:rsid w:val="66B8A358"/>
    <w:rsid w:val="66D2A3A5"/>
    <w:rsid w:val="67310AC9"/>
    <w:rsid w:val="6778E651"/>
    <w:rsid w:val="67B70680"/>
    <w:rsid w:val="67BAD55E"/>
    <w:rsid w:val="67D63CCA"/>
    <w:rsid w:val="6832B800"/>
    <w:rsid w:val="6858CCCB"/>
    <w:rsid w:val="68776CC0"/>
    <w:rsid w:val="6888553E"/>
    <w:rsid w:val="6893C6E3"/>
    <w:rsid w:val="69209685"/>
    <w:rsid w:val="69301183"/>
    <w:rsid w:val="69656606"/>
    <w:rsid w:val="69CE09ED"/>
    <w:rsid w:val="69FE677C"/>
    <w:rsid w:val="6A0809CB"/>
    <w:rsid w:val="6A0B55D1"/>
    <w:rsid w:val="6AAC250E"/>
    <w:rsid w:val="6AD21DFB"/>
    <w:rsid w:val="6B194CFF"/>
    <w:rsid w:val="6B3CB60C"/>
    <w:rsid w:val="6B5FED47"/>
    <w:rsid w:val="6BA54FF7"/>
    <w:rsid w:val="6BAD7747"/>
    <w:rsid w:val="6BF2A2B3"/>
    <w:rsid w:val="6C760EE4"/>
    <w:rsid w:val="6C76121B"/>
    <w:rsid w:val="6CC4F73E"/>
    <w:rsid w:val="6CE49B75"/>
    <w:rsid w:val="6D0E3921"/>
    <w:rsid w:val="6D34F248"/>
    <w:rsid w:val="6D60A8ED"/>
    <w:rsid w:val="6D8B2414"/>
    <w:rsid w:val="6D9D74C6"/>
    <w:rsid w:val="6DBC6775"/>
    <w:rsid w:val="6DE68AC9"/>
    <w:rsid w:val="6E0811B5"/>
    <w:rsid w:val="6E098E90"/>
    <w:rsid w:val="6E2513D2"/>
    <w:rsid w:val="6E3604BF"/>
    <w:rsid w:val="6E404126"/>
    <w:rsid w:val="6E648BD8"/>
    <w:rsid w:val="6EA41793"/>
    <w:rsid w:val="6EAE3D40"/>
    <w:rsid w:val="6EB80677"/>
    <w:rsid w:val="6EE58F8A"/>
    <w:rsid w:val="6EE64A93"/>
    <w:rsid w:val="6F053376"/>
    <w:rsid w:val="6F2B13AD"/>
    <w:rsid w:val="6F40E475"/>
    <w:rsid w:val="6F4E45F2"/>
    <w:rsid w:val="6F794504"/>
    <w:rsid w:val="6F7A2427"/>
    <w:rsid w:val="6FB23912"/>
    <w:rsid w:val="6FC226D4"/>
    <w:rsid w:val="6FCF907E"/>
    <w:rsid w:val="6FDC20EB"/>
    <w:rsid w:val="6FE83449"/>
    <w:rsid w:val="6FF114B4"/>
    <w:rsid w:val="70179EA1"/>
    <w:rsid w:val="704963FB"/>
    <w:rsid w:val="70B14D86"/>
    <w:rsid w:val="71043B2E"/>
    <w:rsid w:val="71251107"/>
    <w:rsid w:val="71430B40"/>
    <w:rsid w:val="71459A59"/>
    <w:rsid w:val="714C3431"/>
    <w:rsid w:val="71E8C72E"/>
    <w:rsid w:val="721C85F1"/>
    <w:rsid w:val="72548BAA"/>
    <w:rsid w:val="725BB7CE"/>
    <w:rsid w:val="72835960"/>
    <w:rsid w:val="72CE207B"/>
    <w:rsid w:val="730A799A"/>
    <w:rsid w:val="730D2FF6"/>
    <w:rsid w:val="731E3B32"/>
    <w:rsid w:val="735D0099"/>
    <w:rsid w:val="73C311C9"/>
    <w:rsid w:val="73DCFDDE"/>
    <w:rsid w:val="73DEF49A"/>
    <w:rsid w:val="741E3AAE"/>
    <w:rsid w:val="7420EDE7"/>
    <w:rsid w:val="74306247"/>
    <w:rsid w:val="74A682A8"/>
    <w:rsid w:val="74D325FE"/>
    <w:rsid w:val="74F2074A"/>
    <w:rsid w:val="74FAE3EE"/>
    <w:rsid w:val="75079EDC"/>
    <w:rsid w:val="75087038"/>
    <w:rsid w:val="7509677D"/>
    <w:rsid w:val="753186C2"/>
    <w:rsid w:val="75551D26"/>
    <w:rsid w:val="758ABF5D"/>
    <w:rsid w:val="75B78B83"/>
    <w:rsid w:val="75DBEF89"/>
    <w:rsid w:val="7644A1AA"/>
    <w:rsid w:val="76834AA6"/>
    <w:rsid w:val="76CB49B0"/>
    <w:rsid w:val="76DBC5A4"/>
    <w:rsid w:val="76F464C3"/>
    <w:rsid w:val="7717312B"/>
    <w:rsid w:val="7734BEDA"/>
    <w:rsid w:val="775E3F0D"/>
    <w:rsid w:val="7763132F"/>
    <w:rsid w:val="778CBD83"/>
    <w:rsid w:val="77939A4C"/>
    <w:rsid w:val="77A33DB2"/>
    <w:rsid w:val="77A7342C"/>
    <w:rsid w:val="77B13B1F"/>
    <w:rsid w:val="77BC1F4E"/>
    <w:rsid w:val="77E813B1"/>
    <w:rsid w:val="782E7A50"/>
    <w:rsid w:val="78564FB7"/>
    <w:rsid w:val="7887E6EE"/>
    <w:rsid w:val="78BAF894"/>
    <w:rsid w:val="78EB74B4"/>
    <w:rsid w:val="79A32A0E"/>
    <w:rsid w:val="79D9FD0F"/>
    <w:rsid w:val="79F315F0"/>
    <w:rsid w:val="79FC53D9"/>
    <w:rsid w:val="7A573A57"/>
    <w:rsid w:val="7A6718AF"/>
    <w:rsid w:val="7A865EAE"/>
    <w:rsid w:val="7A8B02ED"/>
    <w:rsid w:val="7AAF8587"/>
    <w:rsid w:val="7AF12A0D"/>
    <w:rsid w:val="7B295E20"/>
    <w:rsid w:val="7B29DD10"/>
    <w:rsid w:val="7B453818"/>
    <w:rsid w:val="7B525044"/>
    <w:rsid w:val="7B7DC91D"/>
    <w:rsid w:val="7C0E96B5"/>
    <w:rsid w:val="7C8AA883"/>
    <w:rsid w:val="7CAEA730"/>
    <w:rsid w:val="7CBF3240"/>
    <w:rsid w:val="7CD6FD3C"/>
    <w:rsid w:val="7D15CFCB"/>
    <w:rsid w:val="7D97DBFA"/>
    <w:rsid w:val="7E072270"/>
    <w:rsid w:val="7E48E635"/>
    <w:rsid w:val="7E62458D"/>
    <w:rsid w:val="7E8080D4"/>
    <w:rsid w:val="7E855393"/>
    <w:rsid w:val="7E92DC24"/>
    <w:rsid w:val="7F1FBF59"/>
    <w:rsid w:val="7F41632E"/>
    <w:rsid w:val="7F43C044"/>
    <w:rsid w:val="7F43CB24"/>
    <w:rsid w:val="7F78635A"/>
    <w:rsid w:val="7F896B02"/>
    <w:rsid w:val="7FB3B5ED"/>
    <w:rsid w:val="7FC86A44"/>
    <w:rsid w:val="7FDA94D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51F"/>
  <w15:chartTrackingRefBased/>
  <w15:docId w15:val="{A0E7B56C-61D9-450B-90C7-F1020953A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0AC"/>
    <w:pPr>
      <w:spacing w:after="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A655B6"/>
    <w:pPr>
      <w:keepNext/>
      <w:keepLines/>
      <w:jc w:val="left"/>
      <w:outlineLvl w:val="0"/>
    </w:pPr>
    <w:rPr>
      <w:rFonts w:eastAsiaTheme="majorEastAsia" w:cstheme="majorBidi"/>
      <w:b/>
      <w:color w:val="000000" w:themeColor="text1"/>
      <w:sz w:val="40"/>
      <w:szCs w:val="40"/>
    </w:rPr>
  </w:style>
  <w:style w:type="paragraph" w:styleId="Heading2">
    <w:name w:val="heading 2"/>
    <w:basedOn w:val="Normal"/>
    <w:next w:val="Normal"/>
    <w:link w:val="Heading2Char"/>
    <w:autoRedefine/>
    <w:uiPriority w:val="9"/>
    <w:unhideWhenUsed/>
    <w:qFormat/>
    <w:rsid w:val="00FD2922"/>
    <w:pPr>
      <w:keepNext/>
      <w:keepLines/>
      <w:numPr>
        <w:ilvl w:val="1"/>
        <w:numId w:val="3"/>
      </w:numPr>
      <w:ind w:left="7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282026"/>
    <w:pPr>
      <w:keepNext/>
      <w:keepLines/>
      <w:numPr>
        <w:ilvl w:val="2"/>
        <w:numId w:val="2"/>
      </w:numPr>
      <w:outlineLvl w:val="2"/>
    </w:pPr>
    <w:rPr>
      <w:rFonts w:eastAsiaTheme="majorEastAsia" w:cstheme="majorBidi"/>
      <w:b/>
      <w:color w:val="000000" w:themeColor="text1"/>
      <w:sz w:val="24"/>
    </w:rPr>
  </w:style>
  <w:style w:type="paragraph" w:styleId="Heading4">
    <w:name w:val="heading 4"/>
    <w:basedOn w:val="Normal"/>
    <w:next w:val="Normal"/>
    <w:link w:val="Heading4Char"/>
    <w:uiPriority w:val="9"/>
    <w:unhideWhenUsed/>
    <w:qFormat/>
    <w:rsid w:val="00DC013F"/>
    <w:pPr>
      <w:keepNext/>
      <w:keepLines/>
      <w:spacing w:before="40"/>
      <w:ind w:left="864" w:hanging="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
      </w:numPr>
      <w:spacing w:before="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5B6"/>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282026"/>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282026"/>
    <w:rPr>
      <w:rFonts w:ascii="Times New Roman" w:eastAsiaTheme="majorEastAsia" w:hAnsi="Times New Roman" w:cstheme="majorBidi"/>
      <w:b/>
      <w:color w:val="000000" w:themeColor="text1"/>
      <w:sz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sz w:val="26"/>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sz w:val="26"/>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F227A4"/>
    <w:pPr>
      <w:jc w:val="center"/>
    </w:pPr>
    <w:rPr>
      <w:i/>
      <w:iCs/>
      <w:sz w:val="22"/>
      <w:szCs w:val="18"/>
    </w:rPr>
  </w:style>
  <w:style w:type="paragraph" w:styleId="Footer">
    <w:name w:val="footer"/>
    <w:basedOn w:val="Normal"/>
    <w:link w:val="FooterChar"/>
    <w:uiPriority w:val="99"/>
    <w:unhideWhenUsed/>
    <w:qFormat/>
    <w:rsid w:val="00E51B47"/>
    <w:pPr>
      <w:tabs>
        <w:tab w:val="center" w:pos="4680"/>
        <w:tab w:val="right" w:pos="9360"/>
      </w:tabs>
      <w:spacing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eastAsiaTheme="minorEastAsia"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eastAsiaTheme="minorEastAsia" w:cs="Times New Roman"/>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47744D"/>
    <w:pPr>
      <w:spacing w:after="0" w:line="360" w:lineRule="auto"/>
    </w:pPr>
    <w:rPr>
      <w:rFonts w:ascii="Times New Roman" w:hAnsi="Times New Roman"/>
      <w:sz w:val="26"/>
    </w:r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spacing w:line="259" w:lineRule="auto"/>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DC013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rFonts w:eastAsia="Times New Roman" w:cs="Times New Roman"/>
      <w:sz w:val="24"/>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eastAsia="Times New Roman" w:cs="Times New Roman"/>
      <w:sz w:val="24"/>
      <w:szCs w:val="24"/>
    </w:rPr>
  </w:style>
  <w:style w:type="character" w:customStyle="1" w:styleId="apple-style-span">
    <w:name w:val="apple-style-span"/>
    <w:basedOn w:val="DefaultParagraphFont"/>
    <w:rsid w:val="00DC013F"/>
  </w:style>
  <w:style w:type="character" w:styleId="UnresolvedMention">
    <w:name w:val="Unresolved Mention"/>
    <w:basedOn w:val="DefaultParagraphFont"/>
    <w:uiPriority w:val="99"/>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 w:type="character" w:styleId="CommentReference">
    <w:name w:val="annotation reference"/>
    <w:basedOn w:val="DefaultParagraphFont"/>
    <w:uiPriority w:val="99"/>
    <w:semiHidden/>
    <w:unhideWhenUsed/>
    <w:rsid w:val="00774039"/>
    <w:rPr>
      <w:sz w:val="16"/>
      <w:szCs w:val="16"/>
    </w:rPr>
  </w:style>
  <w:style w:type="paragraph" w:styleId="CommentText">
    <w:name w:val="annotation text"/>
    <w:basedOn w:val="Normal"/>
    <w:link w:val="CommentTextChar"/>
    <w:uiPriority w:val="99"/>
    <w:semiHidden/>
    <w:unhideWhenUsed/>
    <w:rsid w:val="00774039"/>
    <w:pPr>
      <w:spacing w:line="240" w:lineRule="auto"/>
    </w:pPr>
    <w:rPr>
      <w:sz w:val="20"/>
      <w:szCs w:val="20"/>
    </w:rPr>
  </w:style>
  <w:style w:type="character" w:customStyle="1" w:styleId="CommentTextChar">
    <w:name w:val="Comment Text Char"/>
    <w:basedOn w:val="DefaultParagraphFont"/>
    <w:link w:val="CommentText"/>
    <w:uiPriority w:val="99"/>
    <w:semiHidden/>
    <w:rsid w:val="00774039"/>
    <w:rPr>
      <w:sz w:val="20"/>
      <w:szCs w:val="20"/>
    </w:rPr>
  </w:style>
  <w:style w:type="paragraph" w:styleId="CommentSubject">
    <w:name w:val="annotation subject"/>
    <w:basedOn w:val="CommentText"/>
    <w:next w:val="CommentText"/>
    <w:link w:val="CommentSubjectChar"/>
    <w:uiPriority w:val="99"/>
    <w:semiHidden/>
    <w:unhideWhenUsed/>
    <w:rsid w:val="00774039"/>
    <w:rPr>
      <w:b/>
      <w:bCs/>
    </w:rPr>
  </w:style>
  <w:style w:type="character" w:customStyle="1" w:styleId="CommentSubjectChar">
    <w:name w:val="Comment Subject Char"/>
    <w:basedOn w:val="CommentTextChar"/>
    <w:link w:val="CommentSubject"/>
    <w:uiPriority w:val="99"/>
    <w:semiHidden/>
    <w:rsid w:val="00774039"/>
    <w:rPr>
      <w:b/>
      <w:bCs/>
      <w:sz w:val="20"/>
      <w:szCs w:val="20"/>
    </w:rPr>
  </w:style>
  <w:style w:type="character" w:styleId="Mention">
    <w:name w:val="Mention"/>
    <w:basedOn w:val="DefaultParagraphFont"/>
    <w:uiPriority w:val="99"/>
    <w:unhideWhenUsed/>
    <w:rsid w:val="008D09CC"/>
    <w:rPr>
      <w:color w:val="2B579A"/>
      <w:shd w:val="clear" w:color="auto" w:fill="E1DFDD"/>
    </w:rPr>
  </w:style>
  <w:style w:type="paragraph" w:styleId="FootnoteText">
    <w:name w:val="footnote text"/>
    <w:basedOn w:val="Normal"/>
    <w:link w:val="FootnoteTextChar"/>
    <w:uiPriority w:val="99"/>
    <w:semiHidden/>
    <w:unhideWhenUsed/>
    <w:rsid w:val="00CC7CDD"/>
    <w:pPr>
      <w:spacing w:line="240" w:lineRule="auto"/>
    </w:pPr>
    <w:rPr>
      <w:sz w:val="20"/>
      <w:szCs w:val="20"/>
    </w:rPr>
  </w:style>
  <w:style w:type="character" w:customStyle="1" w:styleId="FootnoteTextChar">
    <w:name w:val="Footnote Text Char"/>
    <w:basedOn w:val="DefaultParagraphFont"/>
    <w:link w:val="FootnoteText"/>
    <w:uiPriority w:val="99"/>
    <w:semiHidden/>
    <w:rsid w:val="00CC7CDD"/>
    <w:rPr>
      <w:rFonts w:ascii="Times New Roman" w:hAnsi="Times New Roman"/>
      <w:sz w:val="20"/>
      <w:szCs w:val="20"/>
    </w:rPr>
  </w:style>
  <w:style w:type="character" w:styleId="FootnoteReference">
    <w:name w:val="footnote reference"/>
    <w:basedOn w:val="DefaultParagraphFont"/>
    <w:uiPriority w:val="99"/>
    <w:semiHidden/>
    <w:unhideWhenUsed/>
    <w:rsid w:val="00CC7CDD"/>
    <w:rPr>
      <w:vertAlign w:val="superscript"/>
    </w:rPr>
  </w:style>
  <w:style w:type="paragraph" w:styleId="Bibliography">
    <w:name w:val="Bibliography"/>
    <w:basedOn w:val="Normal"/>
    <w:next w:val="Normal"/>
    <w:uiPriority w:val="37"/>
    <w:unhideWhenUsed/>
    <w:rsid w:val="00A50A33"/>
    <w:pPr>
      <w:tabs>
        <w:tab w:val="left" w:pos="504"/>
      </w:tabs>
      <w:spacing w:line="240" w:lineRule="auto"/>
      <w:ind w:left="504" w:hanging="504"/>
    </w:pPr>
  </w:style>
  <w:style w:type="character" w:styleId="PlaceholderText">
    <w:name w:val="Placeholder Text"/>
    <w:basedOn w:val="DefaultParagraphFont"/>
    <w:uiPriority w:val="99"/>
    <w:semiHidden/>
    <w:rsid w:val="00F133FE"/>
    <w:rPr>
      <w:color w:val="666666"/>
    </w:rPr>
  </w:style>
  <w:style w:type="paragraph" w:styleId="EndnoteText">
    <w:name w:val="endnote text"/>
    <w:basedOn w:val="Normal"/>
    <w:link w:val="EndnoteTextChar"/>
    <w:uiPriority w:val="99"/>
    <w:semiHidden/>
    <w:unhideWhenUsed/>
    <w:rsid w:val="008D6D38"/>
    <w:pPr>
      <w:spacing w:line="240" w:lineRule="auto"/>
    </w:pPr>
    <w:rPr>
      <w:sz w:val="20"/>
      <w:szCs w:val="20"/>
    </w:rPr>
  </w:style>
  <w:style w:type="character" w:customStyle="1" w:styleId="EndnoteTextChar">
    <w:name w:val="Endnote Text Char"/>
    <w:basedOn w:val="DefaultParagraphFont"/>
    <w:link w:val="EndnoteText"/>
    <w:uiPriority w:val="99"/>
    <w:semiHidden/>
    <w:rsid w:val="008D6D38"/>
    <w:rPr>
      <w:rFonts w:ascii="Times New Roman" w:hAnsi="Times New Roman"/>
      <w:sz w:val="20"/>
      <w:szCs w:val="20"/>
    </w:rPr>
  </w:style>
  <w:style w:type="character" w:styleId="EndnoteReference">
    <w:name w:val="endnote reference"/>
    <w:basedOn w:val="DefaultParagraphFont"/>
    <w:uiPriority w:val="99"/>
    <w:semiHidden/>
    <w:unhideWhenUsed/>
    <w:rsid w:val="008D6D3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10983">
      <w:bodyDiv w:val="1"/>
      <w:marLeft w:val="0"/>
      <w:marRight w:val="0"/>
      <w:marTop w:val="0"/>
      <w:marBottom w:val="0"/>
      <w:divBdr>
        <w:top w:val="none" w:sz="0" w:space="0" w:color="auto"/>
        <w:left w:val="none" w:sz="0" w:space="0" w:color="auto"/>
        <w:bottom w:val="none" w:sz="0" w:space="0" w:color="auto"/>
        <w:right w:val="none" w:sz="0" w:space="0" w:color="auto"/>
      </w:divBdr>
      <w:divsChild>
        <w:div w:id="943994477">
          <w:marLeft w:val="0"/>
          <w:marRight w:val="0"/>
          <w:marTop w:val="0"/>
          <w:marBottom w:val="0"/>
          <w:divBdr>
            <w:top w:val="none" w:sz="0" w:space="0" w:color="auto"/>
            <w:left w:val="none" w:sz="0" w:space="0" w:color="auto"/>
            <w:bottom w:val="none" w:sz="0" w:space="0" w:color="auto"/>
            <w:right w:val="none" w:sz="0" w:space="0" w:color="auto"/>
          </w:divBdr>
        </w:div>
        <w:div w:id="1427653839">
          <w:marLeft w:val="0"/>
          <w:marRight w:val="0"/>
          <w:marTop w:val="0"/>
          <w:marBottom w:val="0"/>
          <w:divBdr>
            <w:top w:val="single" w:sz="2" w:space="0" w:color="D9D9E3"/>
            <w:left w:val="single" w:sz="2" w:space="0" w:color="D9D9E3"/>
            <w:bottom w:val="single" w:sz="2" w:space="0" w:color="D9D9E3"/>
            <w:right w:val="single" w:sz="2" w:space="0" w:color="D9D9E3"/>
          </w:divBdr>
          <w:divsChild>
            <w:div w:id="390009753">
              <w:marLeft w:val="0"/>
              <w:marRight w:val="0"/>
              <w:marTop w:val="0"/>
              <w:marBottom w:val="0"/>
              <w:divBdr>
                <w:top w:val="single" w:sz="2" w:space="0" w:color="D9D9E3"/>
                <w:left w:val="single" w:sz="2" w:space="0" w:color="D9D9E3"/>
                <w:bottom w:val="single" w:sz="2" w:space="0" w:color="D9D9E3"/>
                <w:right w:val="single" w:sz="2" w:space="0" w:color="D9D9E3"/>
              </w:divBdr>
              <w:divsChild>
                <w:div w:id="454060997">
                  <w:marLeft w:val="0"/>
                  <w:marRight w:val="0"/>
                  <w:marTop w:val="0"/>
                  <w:marBottom w:val="0"/>
                  <w:divBdr>
                    <w:top w:val="single" w:sz="2" w:space="0" w:color="D9D9E3"/>
                    <w:left w:val="single" w:sz="2" w:space="0" w:color="D9D9E3"/>
                    <w:bottom w:val="single" w:sz="2" w:space="0" w:color="D9D9E3"/>
                    <w:right w:val="single" w:sz="2" w:space="0" w:color="D9D9E3"/>
                  </w:divBdr>
                  <w:divsChild>
                    <w:div w:id="1294287851">
                      <w:marLeft w:val="0"/>
                      <w:marRight w:val="0"/>
                      <w:marTop w:val="0"/>
                      <w:marBottom w:val="0"/>
                      <w:divBdr>
                        <w:top w:val="single" w:sz="2" w:space="0" w:color="D9D9E3"/>
                        <w:left w:val="single" w:sz="2" w:space="0" w:color="D9D9E3"/>
                        <w:bottom w:val="single" w:sz="2" w:space="0" w:color="D9D9E3"/>
                        <w:right w:val="single" w:sz="2" w:space="0" w:color="D9D9E3"/>
                      </w:divBdr>
                      <w:divsChild>
                        <w:div w:id="1634603678">
                          <w:marLeft w:val="0"/>
                          <w:marRight w:val="0"/>
                          <w:marTop w:val="0"/>
                          <w:marBottom w:val="0"/>
                          <w:divBdr>
                            <w:top w:val="single" w:sz="2" w:space="0" w:color="D9D9E3"/>
                            <w:left w:val="single" w:sz="2" w:space="0" w:color="D9D9E3"/>
                            <w:bottom w:val="single" w:sz="2" w:space="0" w:color="D9D9E3"/>
                            <w:right w:val="single" w:sz="2" w:space="0" w:color="D9D9E3"/>
                          </w:divBdr>
                          <w:divsChild>
                            <w:div w:id="591620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49530">
                                  <w:marLeft w:val="0"/>
                                  <w:marRight w:val="0"/>
                                  <w:marTop w:val="0"/>
                                  <w:marBottom w:val="0"/>
                                  <w:divBdr>
                                    <w:top w:val="single" w:sz="2" w:space="0" w:color="D9D9E3"/>
                                    <w:left w:val="single" w:sz="2" w:space="0" w:color="D9D9E3"/>
                                    <w:bottom w:val="single" w:sz="2" w:space="0" w:color="D9D9E3"/>
                                    <w:right w:val="single" w:sz="2" w:space="0" w:color="D9D9E3"/>
                                  </w:divBdr>
                                  <w:divsChild>
                                    <w:div w:id="464198033">
                                      <w:marLeft w:val="0"/>
                                      <w:marRight w:val="0"/>
                                      <w:marTop w:val="0"/>
                                      <w:marBottom w:val="0"/>
                                      <w:divBdr>
                                        <w:top w:val="single" w:sz="2" w:space="0" w:color="D9D9E3"/>
                                        <w:left w:val="single" w:sz="2" w:space="0" w:color="D9D9E3"/>
                                        <w:bottom w:val="single" w:sz="2" w:space="0" w:color="D9D9E3"/>
                                        <w:right w:val="single" w:sz="2" w:space="0" w:color="D9D9E3"/>
                                      </w:divBdr>
                                      <w:divsChild>
                                        <w:div w:id="1584071651">
                                          <w:marLeft w:val="0"/>
                                          <w:marRight w:val="0"/>
                                          <w:marTop w:val="0"/>
                                          <w:marBottom w:val="0"/>
                                          <w:divBdr>
                                            <w:top w:val="single" w:sz="2" w:space="0" w:color="D9D9E3"/>
                                            <w:left w:val="single" w:sz="2" w:space="0" w:color="D9D9E3"/>
                                            <w:bottom w:val="single" w:sz="2" w:space="0" w:color="D9D9E3"/>
                                            <w:right w:val="single" w:sz="2" w:space="0" w:color="D9D9E3"/>
                                          </w:divBdr>
                                          <w:divsChild>
                                            <w:div w:id="308749517">
                                              <w:marLeft w:val="0"/>
                                              <w:marRight w:val="0"/>
                                              <w:marTop w:val="0"/>
                                              <w:marBottom w:val="0"/>
                                              <w:divBdr>
                                                <w:top w:val="single" w:sz="2" w:space="0" w:color="D9D9E3"/>
                                                <w:left w:val="single" w:sz="2" w:space="0" w:color="D9D9E3"/>
                                                <w:bottom w:val="single" w:sz="2" w:space="0" w:color="D9D9E3"/>
                                                <w:right w:val="single" w:sz="2" w:space="0" w:color="D9D9E3"/>
                                              </w:divBdr>
                                              <w:divsChild>
                                                <w:div w:id="946548930">
                                                  <w:marLeft w:val="0"/>
                                                  <w:marRight w:val="0"/>
                                                  <w:marTop w:val="0"/>
                                                  <w:marBottom w:val="0"/>
                                                  <w:divBdr>
                                                    <w:top w:val="single" w:sz="2" w:space="0" w:color="D9D9E3"/>
                                                    <w:left w:val="single" w:sz="2" w:space="0" w:color="D9D9E3"/>
                                                    <w:bottom w:val="single" w:sz="2" w:space="0" w:color="D9D9E3"/>
                                                    <w:right w:val="single" w:sz="2" w:space="0" w:color="D9D9E3"/>
                                                  </w:divBdr>
                                                  <w:divsChild>
                                                    <w:div w:id="1725982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17978036">
      <w:bodyDiv w:val="1"/>
      <w:marLeft w:val="0"/>
      <w:marRight w:val="0"/>
      <w:marTop w:val="0"/>
      <w:marBottom w:val="0"/>
      <w:divBdr>
        <w:top w:val="none" w:sz="0" w:space="0" w:color="auto"/>
        <w:left w:val="none" w:sz="0" w:space="0" w:color="auto"/>
        <w:bottom w:val="none" w:sz="0" w:space="0" w:color="auto"/>
        <w:right w:val="none" w:sz="0" w:space="0" w:color="auto"/>
      </w:divBdr>
    </w:div>
    <w:div w:id="243153023">
      <w:bodyDiv w:val="1"/>
      <w:marLeft w:val="0"/>
      <w:marRight w:val="0"/>
      <w:marTop w:val="0"/>
      <w:marBottom w:val="0"/>
      <w:divBdr>
        <w:top w:val="none" w:sz="0" w:space="0" w:color="auto"/>
        <w:left w:val="none" w:sz="0" w:space="0" w:color="auto"/>
        <w:bottom w:val="none" w:sz="0" w:space="0" w:color="auto"/>
        <w:right w:val="none" w:sz="0" w:space="0" w:color="auto"/>
      </w:divBdr>
      <w:divsChild>
        <w:div w:id="1964800095">
          <w:marLeft w:val="0"/>
          <w:marRight w:val="0"/>
          <w:marTop w:val="0"/>
          <w:marBottom w:val="0"/>
          <w:divBdr>
            <w:top w:val="none" w:sz="0" w:space="0" w:color="auto"/>
            <w:left w:val="none" w:sz="0" w:space="0" w:color="auto"/>
            <w:bottom w:val="none" w:sz="0" w:space="0" w:color="auto"/>
            <w:right w:val="none" w:sz="0" w:space="0" w:color="auto"/>
          </w:divBdr>
          <w:divsChild>
            <w:div w:id="122109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3840">
      <w:bodyDiv w:val="1"/>
      <w:marLeft w:val="0"/>
      <w:marRight w:val="0"/>
      <w:marTop w:val="0"/>
      <w:marBottom w:val="0"/>
      <w:divBdr>
        <w:top w:val="none" w:sz="0" w:space="0" w:color="auto"/>
        <w:left w:val="none" w:sz="0" w:space="0" w:color="auto"/>
        <w:bottom w:val="none" w:sz="0" w:space="0" w:color="auto"/>
        <w:right w:val="none" w:sz="0" w:space="0" w:color="auto"/>
      </w:divBdr>
    </w:div>
    <w:div w:id="306015960">
      <w:bodyDiv w:val="1"/>
      <w:marLeft w:val="0"/>
      <w:marRight w:val="0"/>
      <w:marTop w:val="0"/>
      <w:marBottom w:val="0"/>
      <w:divBdr>
        <w:top w:val="none" w:sz="0" w:space="0" w:color="auto"/>
        <w:left w:val="none" w:sz="0" w:space="0" w:color="auto"/>
        <w:bottom w:val="none" w:sz="0" w:space="0" w:color="auto"/>
        <w:right w:val="none" w:sz="0" w:space="0" w:color="auto"/>
      </w:divBdr>
    </w:div>
    <w:div w:id="320734936">
      <w:bodyDiv w:val="1"/>
      <w:marLeft w:val="0"/>
      <w:marRight w:val="0"/>
      <w:marTop w:val="0"/>
      <w:marBottom w:val="0"/>
      <w:divBdr>
        <w:top w:val="none" w:sz="0" w:space="0" w:color="auto"/>
        <w:left w:val="none" w:sz="0" w:space="0" w:color="auto"/>
        <w:bottom w:val="none" w:sz="0" w:space="0" w:color="auto"/>
        <w:right w:val="none" w:sz="0" w:space="0" w:color="auto"/>
      </w:divBdr>
    </w:div>
    <w:div w:id="347946174">
      <w:bodyDiv w:val="1"/>
      <w:marLeft w:val="0"/>
      <w:marRight w:val="0"/>
      <w:marTop w:val="0"/>
      <w:marBottom w:val="0"/>
      <w:divBdr>
        <w:top w:val="none" w:sz="0" w:space="0" w:color="auto"/>
        <w:left w:val="none" w:sz="0" w:space="0" w:color="auto"/>
        <w:bottom w:val="none" w:sz="0" w:space="0" w:color="auto"/>
        <w:right w:val="none" w:sz="0" w:space="0" w:color="auto"/>
      </w:divBdr>
    </w:div>
    <w:div w:id="352196001">
      <w:bodyDiv w:val="1"/>
      <w:marLeft w:val="0"/>
      <w:marRight w:val="0"/>
      <w:marTop w:val="0"/>
      <w:marBottom w:val="0"/>
      <w:divBdr>
        <w:top w:val="none" w:sz="0" w:space="0" w:color="auto"/>
        <w:left w:val="none" w:sz="0" w:space="0" w:color="auto"/>
        <w:bottom w:val="none" w:sz="0" w:space="0" w:color="auto"/>
        <w:right w:val="none" w:sz="0" w:space="0" w:color="auto"/>
      </w:divBdr>
    </w:div>
    <w:div w:id="358120553">
      <w:bodyDiv w:val="1"/>
      <w:marLeft w:val="0"/>
      <w:marRight w:val="0"/>
      <w:marTop w:val="0"/>
      <w:marBottom w:val="0"/>
      <w:divBdr>
        <w:top w:val="none" w:sz="0" w:space="0" w:color="auto"/>
        <w:left w:val="none" w:sz="0" w:space="0" w:color="auto"/>
        <w:bottom w:val="none" w:sz="0" w:space="0" w:color="auto"/>
        <w:right w:val="none" w:sz="0" w:space="0" w:color="auto"/>
      </w:divBdr>
      <w:divsChild>
        <w:div w:id="1019545841">
          <w:marLeft w:val="0"/>
          <w:marRight w:val="0"/>
          <w:marTop w:val="0"/>
          <w:marBottom w:val="0"/>
          <w:divBdr>
            <w:top w:val="none" w:sz="0" w:space="0" w:color="auto"/>
            <w:left w:val="none" w:sz="0" w:space="0" w:color="auto"/>
            <w:bottom w:val="none" w:sz="0" w:space="0" w:color="auto"/>
            <w:right w:val="none" w:sz="0" w:space="0" w:color="auto"/>
          </w:divBdr>
          <w:divsChild>
            <w:div w:id="32331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2066">
      <w:bodyDiv w:val="1"/>
      <w:marLeft w:val="0"/>
      <w:marRight w:val="0"/>
      <w:marTop w:val="0"/>
      <w:marBottom w:val="0"/>
      <w:divBdr>
        <w:top w:val="none" w:sz="0" w:space="0" w:color="auto"/>
        <w:left w:val="none" w:sz="0" w:space="0" w:color="auto"/>
        <w:bottom w:val="none" w:sz="0" w:space="0" w:color="auto"/>
        <w:right w:val="none" w:sz="0" w:space="0" w:color="auto"/>
      </w:divBdr>
      <w:divsChild>
        <w:div w:id="171536265">
          <w:marLeft w:val="0"/>
          <w:marRight w:val="0"/>
          <w:marTop w:val="0"/>
          <w:marBottom w:val="0"/>
          <w:divBdr>
            <w:top w:val="none" w:sz="0" w:space="0" w:color="auto"/>
            <w:left w:val="none" w:sz="0" w:space="0" w:color="auto"/>
            <w:bottom w:val="none" w:sz="0" w:space="0" w:color="auto"/>
            <w:right w:val="none" w:sz="0" w:space="0" w:color="auto"/>
          </w:divBdr>
          <w:divsChild>
            <w:div w:id="13024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0365">
      <w:bodyDiv w:val="1"/>
      <w:marLeft w:val="0"/>
      <w:marRight w:val="0"/>
      <w:marTop w:val="0"/>
      <w:marBottom w:val="0"/>
      <w:divBdr>
        <w:top w:val="none" w:sz="0" w:space="0" w:color="auto"/>
        <w:left w:val="none" w:sz="0" w:space="0" w:color="auto"/>
        <w:bottom w:val="none" w:sz="0" w:space="0" w:color="auto"/>
        <w:right w:val="none" w:sz="0" w:space="0" w:color="auto"/>
      </w:divBdr>
      <w:divsChild>
        <w:div w:id="1793162166">
          <w:marLeft w:val="0"/>
          <w:marRight w:val="0"/>
          <w:marTop w:val="0"/>
          <w:marBottom w:val="0"/>
          <w:divBdr>
            <w:top w:val="none" w:sz="0" w:space="0" w:color="auto"/>
            <w:left w:val="none" w:sz="0" w:space="0" w:color="auto"/>
            <w:bottom w:val="none" w:sz="0" w:space="0" w:color="auto"/>
            <w:right w:val="none" w:sz="0" w:space="0" w:color="auto"/>
          </w:divBdr>
          <w:divsChild>
            <w:div w:id="6495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8921">
      <w:bodyDiv w:val="1"/>
      <w:marLeft w:val="0"/>
      <w:marRight w:val="0"/>
      <w:marTop w:val="0"/>
      <w:marBottom w:val="0"/>
      <w:divBdr>
        <w:top w:val="none" w:sz="0" w:space="0" w:color="auto"/>
        <w:left w:val="none" w:sz="0" w:space="0" w:color="auto"/>
        <w:bottom w:val="none" w:sz="0" w:space="0" w:color="auto"/>
        <w:right w:val="none" w:sz="0" w:space="0" w:color="auto"/>
      </w:divBdr>
    </w:div>
    <w:div w:id="409474398">
      <w:bodyDiv w:val="1"/>
      <w:marLeft w:val="0"/>
      <w:marRight w:val="0"/>
      <w:marTop w:val="0"/>
      <w:marBottom w:val="0"/>
      <w:divBdr>
        <w:top w:val="none" w:sz="0" w:space="0" w:color="auto"/>
        <w:left w:val="none" w:sz="0" w:space="0" w:color="auto"/>
        <w:bottom w:val="none" w:sz="0" w:space="0" w:color="auto"/>
        <w:right w:val="none" w:sz="0" w:space="0" w:color="auto"/>
      </w:divBdr>
      <w:divsChild>
        <w:div w:id="187178524">
          <w:marLeft w:val="0"/>
          <w:marRight w:val="0"/>
          <w:marTop w:val="0"/>
          <w:marBottom w:val="0"/>
          <w:divBdr>
            <w:top w:val="none" w:sz="0" w:space="0" w:color="auto"/>
            <w:left w:val="none" w:sz="0" w:space="0" w:color="auto"/>
            <w:bottom w:val="none" w:sz="0" w:space="0" w:color="auto"/>
            <w:right w:val="none" w:sz="0" w:space="0" w:color="auto"/>
          </w:divBdr>
          <w:divsChild>
            <w:div w:id="10192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1311">
      <w:bodyDiv w:val="1"/>
      <w:marLeft w:val="0"/>
      <w:marRight w:val="0"/>
      <w:marTop w:val="0"/>
      <w:marBottom w:val="0"/>
      <w:divBdr>
        <w:top w:val="none" w:sz="0" w:space="0" w:color="auto"/>
        <w:left w:val="none" w:sz="0" w:space="0" w:color="auto"/>
        <w:bottom w:val="none" w:sz="0" w:space="0" w:color="auto"/>
        <w:right w:val="none" w:sz="0" w:space="0" w:color="auto"/>
      </w:divBdr>
      <w:divsChild>
        <w:div w:id="1312559533">
          <w:marLeft w:val="0"/>
          <w:marRight w:val="0"/>
          <w:marTop w:val="0"/>
          <w:marBottom w:val="0"/>
          <w:divBdr>
            <w:top w:val="none" w:sz="0" w:space="0" w:color="auto"/>
            <w:left w:val="none" w:sz="0" w:space="0" w:color="auto"/>
            <w:bottom w:val="none" w:sz="0" w:space="0" w:color="auto"/>
            <w:right w:val="none" w:sz="0" w:space="0" w:color="auto"/>
          </w:divBdr>
        </w:div>
        <w:div w:id="2084717877">
          <w:marLeft w:val="0"/>
          <w:marRight w:val="0"/>
          <w:marTop w:val="0"/>
          <w:marBottom w:val="0"/>
          <w:divBdr>
            <w:top w:val="single" w:sz="2" w:space="0" w:color="D9D9E3"/>
            <w:left w:val="single" w:sz="2" w:space="0" w:color="D9D9E3"/>
            <w:bottom w:val="single" w:sz="2" w:space="0" w:color="D9D9E3"/>
            <w:right w:val="single" w:sz="2" w:space="0" w:color="D9D9E3"/>
          </w:divBdr>
          <w:divsChild>
            <w:div w:id="1107043294">
              <w:marLeft w:val="0"/>
              <w:marRight w:val="0"/>
              <w:marTop w:val="0"/>
              <w:marBottom w:val="0"/>
              <w:divBdr>
                <w:top w:val="single" w:sz="2" w:space="0" w:color="D9D9E3"/>
                <w:left w:val="single" w:sz="2" w:space="0" w:color="D9D9E3"/>
                <w:bottom w:val="single" w:sz="2" w:space="0" w:color="D9D9E3"/>
                <w:right w:val="single" w:sz="2" w:space="0" w:color="D9D9E3"/>
              </w:divBdr>
              <w:divsChild>
                <w:div w:id="684214953">
                  <w:marLeft w:val="0"/>
                  <w:marRight w:val="0"/>
                  <w:marTop w:val="0"/>
                  <w:marBottom w:val="0"/>
                  <w:divBdr>
                    <w:top w:val="single" w:sz="2" w:space="0" w:color="D9D9E3"/>
                    <w:left w:val="single" w:sz="2" w:space="0" w:color="D9D9E3"/>
                    <w:bottom w:val="single" w:sz="2" w:space="0" w:color="D9D9E3"/>
                    <w:right w:val="single" w:sz="2" w:space="0" w:color="D9D9E3"/>
                  </w:divBdr>
                  <w:divsChild>
                    <w:div w:id="304504276">
                      <w:marLeft w:val="0"/>
                      <w:marRight w:val="0"/>
                      <w:marTop w:val="0"/>
                      <w:marBottom w:val="0"/>
                      <w:divBdr>
                        <w:top w:val="single" w:sz="2" w:space="0" w:color="D9D9E3"/>
                        <w:left w:val="single" w:sz="2" w:space="0" w:color="D9D9E3"/>
                        <w:bottom w:val="single" w:sz="2" w:space="0" w:color="D9D9E3"/>
                        <w:right w:val="single" w:sz="2" w:space="0" w:color="D9D9E3"/>
                      </w:divBdr>
                      <w:divsChild>
                        <w:div w:id="1024360097">
                          <w:marLeft w:val="0"/>
                          <w:marRight w:val="0"/>
                          <w:marTop w:val="0"/>
                          <w:marBottom w:val="0"/>
                          <w:divBdr>
                            <w:top w:val="single" w:sz="2" w:space="0" w:color="D9D9E3"/>
                            <w:left w:val="single" w:sz="2" w:space="0" w:color="D9D9E3"/>
                            <w:bottom w:val="single" w:sz="2" w:space="0" w:color="D9D9E3"/>
                            <w:right w:val="single" w:sz="2" w:space="0" w:color="D9D9E3"/>
                          </w:divBdr>
                          <w:divsChild>
                            <w:div w:id="464548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48536509">
                                  <w:marLeft w:val="0"/>
                                  <w:marRight w:val="0"/>
                                  <w:marTop w:val="0"/>
                                  <w:marBottom w:val="0"/>
                                  <w:divBdr>
                                    <w:top w:val="single" w:sz="2" w:space="0" w:color="D9D9E3"/>
                                    <w:left w:val="single" w:sz="2" w:space="0" w:color="D9D9E3"/>
                                    <w:bottom w:val="single" w:sz="2" w:space="0" w:color="D9D9E3"/>
                                    <w:right w:val="single" w:sz="2" w:space="0" w:color="D9D9E3"/>
                                  </w:divBdr>
                                  <w:divsChild>
                                    <w:div w:id="899099960">
                                      <w:marLeft w:val="0"/>
                                      <w:marRight w:val="0"/>
                                      <w:marTop w:val="0"/>
                                      <w:marBottom w:val="0"/>
                                      <w:divBdr>
                                        <w:top w:val="single" w:sz="2" w:space="0" w:color="D9D9E3"/>
                                        <w:left w:val="single" w:sz="2" w:space="0" w:color="D9D9E3"/>
                                        <w:bottom w:val="single" w:sz="2" w:space="0" w:color="D9D9E3"/>
                                        <w:right w:val="single" w:sz="2" w:space="0" w:color="D9D9E3"/>
                                      </w:divBdr>
                                      <w:divsChild>
                                        <w:div w:id="712537091">
                                          <w:marLeft w:val="0"/>
                                          <w:marRight w:val="0"/>
                                          <w:marTop w:val="0"/>
                                          <w:marBottom w:val="0"/>
                                          <w:divBdr>
                                            <w:top w:val="single" w:sz="2" w:space="0" w:color="D9D9E3"/>
                                            <w:left w:val="single" w:sz="2" w:space="0" w:color="D9D9E3"/>
                                            <w:bottom w:val="single" w:sz="2" w:space="0" w:color="D9D9E3"/>
                                            <w:right w:val="single" w:sz="2" w:space="0" w:color="D9D9E3"/>
                                          </w:divBdr>
                                          <w:divsChild>
                                            <w:div w:id="1113132658">
                                              <w:marLeft w:val="0"/>
                                              <w:marRight w:val="0"/>
                                              <w:marTop w:val="0"/>
                                              <w:marBottom w:val="0"/>
                                              <w:divBdr>
                                                <w:top w:val="single" w:sz="2" w:space="0" w:color="D9D9E3"/>
                                                <w:left w:val="single" w:sz="2" w:space="0" w:color="D9D9E3"/>
                                                <w:bottom w:val="single" w:sz="2" w:space="0" w:color="D9D9E3"/>
                                                <w:right w:val="single" w:sz="2" w:space="0" w:color="D9D9E3"/>
                                              </w:divBdr>
                                              <w:divsChild>
                                                <w:div w:id="1341663610">
                                                  <w:marLeft w:val="0"/>
                                                  <w:marRight w:val="0"/>
                                                  <w:marTop w:val="0"/>
                                                  <w:marBottom w:val="0"/>
                                                  <w:divBdr>
                                                    <w:top w:val="single" w:sz="2" w:space="0" w:color="D9D9E3"/>
                                                    <w:left w:val="single" w:sz="2" w:space="0" w:color="D9D9E3"/>
                                                    <w:bottom w:val="single" w:sz="2" w:space="0" w:color="D9D9E3"/>
                                                    <w:right w:val="single" w:sz="2" w:space="0" w:color="D9D9E3"/>
                                                  </w:divBdr>
                                                  <w:divsChild>
                                                    <w:div w:id="683483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05748946">
      <w:bodyDiv w:val="1"/>
      <w:marLeft w:val="0"/>
      <w:marRight w:val="0"/>
      <w:marTop w:val="0"/>
      <w:marBottom w:val="0"/>
      <w:divBdr>
        <w:top w:val="none" w:sz="0" w:space="0" w:color="auto"/>
        <w:left w:val="none" w:sz="0" w:space="0" w:color="auto"/>
        <w:bottom w:val="none" w:sz="0" w:space="0" w:color="auto"/>
        <w:right w:val="none" w:sz="0" w:space="0" w:color="auto"/>
      </w:divBdr>
      <w:divsChild>
        <w:div w:id="1856843800">
          <w:marLeft w:val="0"/>
          <w:marRight w:val="0"/>
          <w:marTop w:val="0"/>
          <w:marBottom w:val="0"/>
          <w:divBdr>
            <w:top w:val="none" w:sz="0" w:space="0" w:color="auto"/>
            <w:left w:val="none" w:sz="0" w:space="0" w:color="auto"/>
            <w:bottom w:val="none" w:sz="0" w:space="0" w:color="auto"/>
            <w:right w:val="none" w:sz="0" w:space="0" w:color="auto"/>
          </w:divBdr>
          <w:divsChild>
            <w:div w:id="18776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0183">
      <w:bodyDiv w:val="1"/>
      <w:marLeft w:val="0"/>
      <w:marRight w:val="0"/>
      <w:marTop w:val="0"/>
      <w:marBottom w:val="0"/>
      <w:divBdr>
        <w:top w:val="none" w:sz="0" w:space="0" w:color="auto"/>
        <w:left w:val="none" w:sz="0" w:space="0" w:color="auto"/>
        <w:bottom w:val="none" w:sz="0" w:space="0" w:color="auto"/>
        <w:right w:val="none" w:sz="0" w:space="0" w:color="auto"/>
      </w:divBdr>
    </w:div>
    <w:div w:id="560948801">
      <w:bodyDiv w:val="1"/>
      <w:marLeft w:val="0"/>
      <w:marRight w:val="0"/>
      <w:marTop w:val="0"/>
      <w:marBottom w:val="0"/>
      <w:divBdr>
        <w:top w:val="none" w:sz="0" w:space="0" w:color="auto"/>
        <w:left w:val="none" w:sz="0" w:space="0" w:color="auto"/>
        <w:bottom w:val="none" w:sz="0" w:space="0" w:color="auto"/>
        <w:right w:val="none" w:sz="0" w:space="0" w:color="auto"/>
      </w:divBdr>
      <w:divsChild>
        <w:div w:id="1474759355">
          <w:marLeft w:val="0"/>
          <w:marRight w:val="0"/>
          <w:marTop w:val="0"/>
          <w:marBottom w:val="0"/>
          <w:divBdr>
            <w:top w:val="none" w:sz="0" w:space="0" w:color="auto"/>
            <w:left w:val="none" w:sz="0" w:space="0" w:color="auto"/>
            <w:bottom w:val="none" w:sz="0" w:space="0" w:color="auto"/>
            <w:right w:val="none" w:sz="0" w:space="0" w:color="auto"/>
          </w:divBdr>
          <w:divsChild>
            <w:div w:id="17815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1323">
      <w:bodyDiv w:val="1"/>
      <w:marLeft w:val="0"/>
      <w:marRight w:val="0"/>
      <w:marTop w:val="0"/>
      <w:marBottom w:val="0"/>
      <w:divBdr>
        <w:top w:val="none" w:sz="0" w:space="0" w:color="auto"/>
        <w:left w:val="none" w:sz="0" w:space="0" w:color="auto"/>
        <w:bottom w:val="none" w:sz="0" w:space="0" w:color="auto"/>
        <w:right w:val="none" w:sz="0" w:space="0" w:color="auto"/>
      </w:divBdr>
      <w:divsChild>
        <w:div w:id="535390071">
          <w:marLeft w:val="0"/>
          <w:marRight w:val="0"/>
          <w:marTop w:val="0"/>
          <w:marBottom w:val="0"/>
          <w:divBdr>
            <w:top w:val="single" w:sz="2" w:space="0" w:color="D9D9E3"/>
            <w:left w:val="single" w:sz="2" w:space="0" w:color="D9D9E3"/>
            <w:bottom w:val="single" w:sz="2" w:space="0" w:color="D9D9E3"/>
            <w:right w:val="single" w:sz="2" w:space="0" w:color="D9D9E3"/>
          </w:divBdr>
          <w:divsChild>
            <w:div w:id="921641430">
              <w:marLeft w:val="0"/>
              <w:marRight w:val="0"/>
              <w:marTop w:val="0"/>
              <w:marBottom w:val="0"/>
              <w:divBdr>
                <w:top w:val="single" w:sz="2" w:space="0" w:color="D9D9E3"/>
                <w:left w:val="single" w:sz="2" w:space="0" w:color="D9D9E3"/>
                <w:bottom w:val="single" w:sz="2" w:space="0" w:color="D9D9E3"/>
                <w:right w:val="single" w:sz="2" w:space="0" w:color="D9D9E3"/>
              </w:divBdr>
              <w:divsChild>
                <w:div w:id="1607958054">
                  <w:marLeft w:val="0"/>
                  <w:marRight w:val="0"/>
                  <w:marTop w:val="0"/>
                  <w:marBottom w:val="0"/>
                  <w:divBdr>
                    <w:top w:val="single" w:sz="2" w:space="0" w:color="D9D9E3"/>
                    <w:left w:val="single" w:sz="2" w:space="0" w:color="D9D9E3"/>
                    <w:bottom w:val="single" w:sz="2" w:space="0" w:color="D9D9E3"/>
                    <w:right w:val="single" w:sz="2" w:space="0" w:color="D9D9E3"/>
                  </w:divBdr>
                  <w:divsChild>
                    <w:div w:id="1494836510">
                      <w:marLeft w:val="0"/>
                      <w:marRight w:val="0"/>
                      <w:marTop w:val="0"/>
                      <w:marBottom w:val="0"/>
                      <w:divBdr>
                        <w:top w:val="single" w:sz="2" w:space="0" w:color="D9D9E3"/>
                        <w:left w:val="single" w:sz="2" w:space="0" w:color="D9D9E3"/>
                        <w:bottom w:val="single" w:sz="2" w:space="0" w:color="D9D9E3"/>
                        <w:right w:val="single" w:sz="2" w:space="0" w:color="D9D9E3"/>
                      </w:divBdr>
                      <w:divsChild>
                        <w:div w:id="1369913884">
                          <w:marLeft w:val="0"/>
                          <w:marRight w:val="0"/>
                          <w:marTop w:val="0"/>
                          <w:marBottom w:val="0"/>
                          <w:divBdr>
                            <w:top w:val="single" w:sz="2" w:space="0" w:color="D9D9E3"/>
                            <w:left w:val="single" w:sz="2" w:space="0" w:color="D9D9E3"/>
                            <w:bottom w:val="single" w:sz="2" w:space="0" w:color="D9D9E3"/>
                            <w:right w:val="single" w:sz="2" w:space="0" w:color="D9D9E3"/>
                          </w:divBdr>
                          <w:divsChild>
                            <w:div w:id="1996883050">
                              <w:marLeft w:val="0"/>
                              <w:marRight w:val="0"/>
                              <w:marTop w:val="100"/>
                              <w:marBottom w:val="100"/>
                              <w:divBdr>
                                <w:top w:val="single" w:sz="2" w:space="0" w:color="D9D9E3"/>
                                <w:left w:val="single" w:sz="2" w:space="0" w:color="D9D9E3"/>
                                <w:bottom w:val="single" w:sz="2" w:space="0" w:color="D9D9E3"/>
                                <w:right w:val="single" w:sz="2" w:space="0" w:color="D9D9E3"/>
                              </w:divBdr>
                              <w:divsChild>
                                <w:div w:id="601956174">
                                  <w:marLeft w:val="0"/>
                                  <w:marRight w:val="0"/>
                                  <w:marTop w:val="0"/>
                                  <w:marBottom w:val="0"/>
                                  <w:divBdr>
                                    <w:top w:val="single" w:sz="2" w:space="0" w:color="D9D9E3"/>
                                    <w:left w:val="single" w:sz="2" w:space="0" w:color="D9D9E3"/>
                                    <w:bottom w:val="single" w:sz="2" w:space="0" w:color="D9D9E3"/>
                                    <w:right w:val="single" w:sz="2" w:space="0" w:color="D9D9E3"/>
                                  </w:divBdr>
                                  <w:divsChild>
                                    <w:div w:id="206913141">
                                      <w:marLeft w:val="0"/>
                                      <w:marRight w:val="0"/>
                                      <w:marTop w:val="0"/>
                                      <w:marBottom w:val="0"/>
                                      <w:divBdr>
                                        <w:top w:val="single" w:sz="2" w:space="0" w:color="D9D9E3"/>
                                        <w:left w:val="single" w:sz="2" w:space="0" w:color="D9D9E3"/>
                                        <w:bottom w:val="single" w:sz="2" w:space="0" w:color="D9D9E3"/>
                                        <w:right w:val="single" w:sz="2" w:space="0" w:color="D9D9E3"/>
                                      </w:divBdr>
                                      <w:divsChild>
                                        <w:div w:id="1545022267">
                                          <w:marLeft w:val="0"/>
                                          <w:marRight w:val="0"/>
                                          <w:marTop w:val="0"/>
                                          <w:marBottom w:val="0"/>
                                          <w:divBdr>
                                            <w:top w:val="single" w:sz="2" w:space="0" w:color="D9D9E3"/>
                                            <w:left w:val="single" w:sz="2" w:space="0" w:color="D9D9E3"/>
                                            <w:bottom w:val="single" w:sz="2" w:space="0" w:color="D9D9E3"/>
                                            <w:right w:val="single" w:sz="2" w:space="0" w:color="D9D9E3"/>
                                          </w:divBdr>
                                          <w:divsChild>
                                            <w:div w:id="1575314905">
                                              <w:marLeft w:val="0"/>
                                              <w:marRight w:val="0"/>
                                              <w:marTop w:val="0"/>
                                              <w:marBottom w:val="0"/>
                                              <w:divBdr>
                                                <w:top w:val="single" w:sz="2" w:space="0" w:color="D9D9E3"/>
                                                <w:left w:val="single" w:sz="2" w:space="0" w:color="D9D9E3"/>
                                                <w:bottom w:val="single" w:sz="2" w:space="0" w:color="D9D9E3"/>
                                                <w:right w:val="single" w:sz="2" w:space="0" w:color="D9D9E3"/>
                                              </w:divBdr>
                                              <w:divsChild>
                                                <w:div w:id="534123670">
                                                  <w:marLeft w:val="0"/>
                                                  <w:marRight w:val="0"/>
                                                  <w:marTop w:val="0"/>
                                                  <w:marBottom w:val="0"/>
                                                  <w:divBdr>
                                                    <w:top w:val="single" w:sz="2" w:space="0" w:color="D9D9E3"/>
                                                    <w:left w:val="single" w:sz="2" w:space="0" w:color="D9D9E3"/>
                                                    <w:bottom w:val="single" w:sz="2" w:space="0" w:color="D9D9E3"/>
                                                    <w:right w:val="single" w:sz="2" w:space="0" w:color="D9D9E3"/>
                                                  </w:divBdr>
                                                  <w:divsChild>
                                                    <w:div w:id="25468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919938">
          <w:marLeft w:val="0"/>
          <w:marRight w:val="0"/>
          <w:marTop w:val="0"/>
          <w:marBottom w:val="0"/>
          <w:divBdr>
            <w:top w:val="none" w:sz="0" w:space="0" w:color="auto"/>
            <w:left w:val="none" w:sz="0" w:space="0" w:color="auto"/>
            <w:bottom w:val="none" w:sz="0" w:space="0" w:color="auto"/>
            <w:right w:val="none" w:sz="0" w:space="0" w:color="auto"/>
          </w:divBdr>
        </w:div>
      </w:divsChild>
    </w:div>
    <w:div w:id="591935717">
      <w:bodyDiv w:val="1"/>
      <w:marLeft w:val="0"/>
      <w:marRight w:val="0"/>
      <w:marTop w:val="0"/>
      <w:marBottom w:val="0"/>
      <w:divBdr>
        <w:top w:val="none" w:sz="0" w:space="0" w:color="auto"/>
        <w:left w:val="none" w:sz="0" w:space="0" w:color="auto"/>
        <w:bottom w:val="none" w:sz="0" w:space="0" w:color="auto"/>
        <w:right w:val="none" w:sz="0" w:space="0" w:color="auto"/>
      </w:divBdr>
    </w:div>
    <w:div w:id="638803813">
      <w:bodyDiv w:val="1"/>
      <w:marLeft w:val="0"/>
      <w:marRight w:val="0"/>
      <w:marTop w:val="0"/>
      <w:marBottom w:val="0"/>
      <w:divBdr>
        <w:top w:val="none" w:sz="0" w:space="0" w:color="auto"/>
        <w:left w:val="none" w:sz="0" w:space="0" w:color="auto"/>
        <w:bottom w:val="none" w:sz="0" w:space="0" w:color="auto"/>
        <w:right w:val="none" w:sz="0" w:space="0" w:color="auto"/>
      </w:divBdr>
    </w:div>
    <w:div w:id="646671560">
      <w:bodyDiv w:val="1"/>
      <w:marLeft w:val="0"/>
      <w:marRight w:val="0"/>
      <w:marTop w:val="0"/>
      <w:marBottom w:val="0"/>
      <w:divBdr>
        <w:top w:val="none" w:sz="0" w:space="0" w:color="auto"/>
        <w:left w:val="none" w:sz="0" w:space="0" w:color="auto"/>
        <w:bottom w:val="none" w:sz="0" w:space="0" w:color="auto"/>
        <w:right w:val="none" w:sz="0" w:space="0" w:color="auto"/>
      </w:divBdr>
      <w:divsChild>
        <w:div w:id="1441023035">
          <w:marLeft w:val="0"/>
          <w:marRight w:val="0"/>
          <w:marTop w:val="0"/>
          <w:marBottom w:val="0"/>
          <w:divBdr>
            <w:top w:val="none" w:sz="0" w:space="0" w:color="auto"/>
            <w:left w:val="none" w:sz="0" w:space="0" w:color="auto"/>
            <w:bottom w:val="none" w:sz="0" w:space="0" w:color="auto"/>
            <w:right w:val="none" w:sz="0" w:space="0" w:color="auto"/>
          </w:divBdr>
        </w:div>
        <w:div w:id="1781072497">
          <w:marLeft w:val="0"/>
          <w:marRight w:val="0"/>
          <w:marTop w:val="0"/>
          <w:marBottom w:val="0"/>
          <w:divBdr>
            <w:top w:val="single" w:sz="2" w:space="0" w:color="D9D9E3"/>
            <w:left w:val="single" w:sz="2" w:space="0" w:color="D9D9E3"/>
            <w:bottom w:val="single" w:sz="2" w:space="0" w:color="D9D9E3"/>
            <w:right w:val="single" w:sz="2" w:space="0" w:color="D9D9E3"/>
          </w:divBdr>
          <w:divsChild>
            <w:div w:id="46607573">
              <w:marLeft w:val="0"/>
              <w:marRight w:val="0"/>
              <w:marTop w:val="0"/>
              <w:marBottom w:val="0"/>
              <w:divBdr>
                <w:top w:val="single" w:sz="2" w:space="0" w:color="D9D9E3"/>
                <w:left w:val="single" w:sz="2" w:space="0" w:color="D9D9E3"/>
                <w:bottom w:val="single" w:sz="2" w:space="0" w:color="D9D9E3"/>
                <w:right w:val="single" w:sz="2" w:space="0" w:color="D9D9E3"/>
              </w:divBdr>
              <w:divsChild>
                <w:div w:id="1409577622">
                  <w:marLeft w:val="0"/>
                  <w:marRight w:val="0"/>
                  <w:marTop w:val="0"/>
                  <w:marBottom w:val="0"/>
                  <w:divBdr>
                    <w:top w:val="single" w:sz="2" w:space="0" w:color="D9D9E3"/>
                    <w:left w:val="single" w:sz="2" w:space="0" w:color="D9D9E3"/>
                    <w:bottom w:val="single" w:sz="2" w:space="0" w:color="D9D9E3"/>
                    <w:right w:val="single" w:sz="2" w:space="0" w:color="D9D9E3"/>
                  </w:divBdr>
                  <w:divsChild>
                    <w:div w:id="1353334694">
                      <w:marLeft w:val="0"/>
                      <w:marRight w:val="0"/>
                      <w:marTop w:val="0"/>
                      <w:marBottom w:val="0"/>
                      <w:divBdr>
                        <w:top w:val="single" w:sz="2" w:space="0" w:color="D9D9E3"/>
                        <w:left w:val="single" w:sz="2" w:space="0" w:color="D9D9E3"/>
                        <w:bottom w:val="single" w:sz="2" w:space="0" w:color="D9D9E3"/>
                        <w:right w:val="single" w:sz="2" w:space="0" w:color="D9D9E3"/>
                      </w:divBdr>
                      <w:divsChild>
                        <w:div w:id="1407679649">
                          <w:marLeft w:val="0"/>
                          <w:marRight w:val="0"/>
                          <w:marTop w:val="0"/>
                          <w:marBottom w:val="0"/>
                          <w:divBdr>
                            <w:top w:val="single" w:sz="2" w:space="0" w:color="D9D9E3"/>
                            <w:left w:val="single" w:sz="2" w:space="0" w:color="D9D9E3"/>
                            <w:bottom w:val="single" w:sz="2" w:space="0" w:color="D9D9E3"/>
                            <w:right w:val="single" w:sz="2" w:space="0" w:color="D9D9E3"/>
                          </w:divBdr>
                          <w:divsChild>
                            <w:div w:id="1885941986">
                              <w:marLeft w:val="0"/>
                              <w:marRight w:val="0"/>
                              <w:marTop w:val="100"/>
                              <w:marBottom w:val="100"/>
                              <w:divBdr>
                                <w:top w:val="single" w:sz="2" w:space="0" w:color="D9D9E3"/>
                                <w:left w:val="single" w:sz="2" w:space="0" w:color="D9D9E3"/>
                                <w:bottom w:val="single" w:sz="2" w:space="0" w:color="D9D9E3"/>
                                <w:right w:val="single" w:sz="2" w:space="0" w:color="D9D9E3"/>
                              </w:divBdr>
                              <w:divsChild>
                                <w:div w:id="692879348">
                                  <w:marLeft w:val="0"/>
                                  <w:marRight w:val="0"/>
                                  <w:marTop w:val="0"/>
                                  <w:marBottom w:val="0"/>
                                  <w:divBdr>
                                    <w:top w:val="single" w:sz="2" w:space="0" w:color="D9D9E3"/>
                                    <w:left w:val="single" w:sz="2" w:space="0" w:color="D9D9E3"/>
                                    <w:bottom w:val="single" w:sz="2" w:space="0" w:color="D9D9E3"/>
                                    <w:right w:val="single" w:sz="2" w:space="0" w:color="D9D9E3"/>
                                  </w:divBdr>
                                  <w:divsChild>
                                    <w:div w:id="337660891">
                                      <w:marLeft w:val="0"/>
                                      <w:marRight w:val="0"/>
                                      <w:marTop w:val="0"/>
                                      <w:marBottom w:val="0"/>
                                      <w:divBdr>
                                        <w:top w:val="single" w:sz="2" w:space="0" w:color="D9D9E3"/>
                                        <w:left w:val="single" w:sz="2" w:space="0" w:color="D9D9E3"/>
                                        <w:bottom w:val="single" w:sz="2" w:space="0" w:color="D9D9E3"/>
                                        <w:right w:val="single" w:sz="2" w:space="0" w:color="D9D9E3"/>
                                      </w:divBdr>
                                      <w:divsChild>
                                        <w:div w:id="2109235434">
                                          <w:marLeft w:val="0"/>
                                          <w:marRight w:val="0"/>
                                          <w:marTop w:val="0"/>
                                          <w:marBottom w:val="0"/>
                                          <w:divBdr>
                                            <w:top w:val="single" w:sz="2" w:space="0" w:color="D9D9E3"/>
                                            <w:left w:val="single" w:sz="2" w:space="0" w:color="D9D9E3"/>
                                            <w:bottom w:val="single" w:sz="2" w:space="0" w:color="D9D9E3"/>
                                            <w:right w:val="single" w:sz="2" w:space="0" w:color="D9D9E3"/>
                                          </w:divBdr>
                                          <w:divsChild>
                                            <w:div w:id="1805612660">
                                              <w:marLeft w:val="0"/>
                                              <w:marRight w:val="0"/>
                                              <w:marTop w:val="0"/>
                                              <w:marBottom w:val="0"/>
                                              <w:divBdr>
                                                <w:top w:val="single" w:sz="2" w:space="0" w:color="D9D9E3"/>
                                                <w:left w:val="single" w:sz="2" w:space="0" w:color="D9D9E3"/>
                                                <w:bottom w:val="single" w:sz="2" w:space="0" w:color="D9D9E3"/>
                                                <w:right w:val="single" w:sz="2" w:space="0" w:color="D9D9E3"/>
                                              </w:divBdr>
                                              <w:divsChild>
                                                <w:div w:id="252588432">
                                                  <w:marLeft w:val="0"/>
                                                  <w:marRight w:val="0"/>
                                                  <w:marTop w:val="0"/>
                                                  <w:marBottom w:val="0"/>
                                                  <w:divBdr>
                                                    <w:top w:val="single" w:sz="2" w:space="0" w:color="D9D9E3"/>
                                                    <w:left w:val="single" w:sz="2" w:space="0" w:color="D9D9E3"/>
                                                    <w:bottom w:val="single" w:sz="2" w:space="0" w:color="D9D9E3"/>
                                                    <w:right w:val="single" w:sz="2" w:space="0" w:color="D9D9E3"/>
                                                  </w:divBdr>
                                                  <w:divsChild>
                                                    <w:div w:id="1774015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659693746">
      <w:bodyDiv w:val="1"/>
      <w:marLeft w:val="0"/>
      <w:marRight w:val="0"/>
      <w:marTop w:val="0"/>
      <w:marBottom w:val="0"/>
      <w:divBdr>
        <w:top w:val="none" w:sz="0" w:space="0" w:color="auto"/>
        <w:left w:val="none" w:sz="0" w:space="0" w:color="auto"/>
        <w:bottom w:val="none" w:sz="0" w:space="0" w:color="auto"/>
        <w:right w:val="none" w:sz="0" w:space="0" w:color="auto"/>
      </w:divBdr>
      <w:divsChild>
        <w:div w:id="2046249410">
          <w:marLeft w:val="0"/>
          <w:marRight w:val="0"/>
          <w:marTop w:val="0"/>
          <w:marBottom w:val="0"/>
          <w:divBdr>
            <w:top w:val="none" w:sz="0" w:space="0" w:color="auto"/>
            <w:left w:val="none" w:sz="0" w:space="0" w:color="auto"/>
            <w:bottom w:val="none" w:sz="0" w:space="0" w:color="auto"/>
            <w:right w:val="none" w:sz="0" w:space="0" w:color="auto"/>
          </w:divBdr>
          <w:divsChild>
            <w:div w:id="6976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0370">
      <w:bodyDiv w:val="1"/>
      <w:marLeft w:val="0"/>
      <w:marRight w:val="0"/>
      <w:marTop w:val="0"/>
      <w:marBottom w:val="0"/>
      <w:divBdr>
        <w:top w:val="none" w:sz="0" w:space="0" w:color="auto"/>
        <w:left w:val="none" w:sz="0" w:space="0" w:color="auto"/>
        <w:bottom w:val="none" w:sz="0" w:space="0" w:color="auto"/>
        <w:right w:val="none" w:sz="0" w:space="0" w:color="auto"/>
      </w:divBdr>
    </w:div>
    <w:div w:id="806164765">
      <w:bodyDiv w:val="1"/>
      <w:marLeft w:val="0"/>
      <w:marRight w:val="0"/>
      <w:marTop w:val="0"/>
      <w:marBottom w:val="0"/>
      <w:divBdr>
        <w:top w:val="none" w:sz="0" w:space="0" w:color="auto"/>
        <w:left w:val="none" w:sz="0" w:space="0" w:color="auto"/>
        <w:bottom w:val="none" w:sz="0" w:space="0" w:color="auto"/>
        <w:right w:val="none" w:sz="0" w:space="0" w:color="auto"/>
      </w:divBdr>
    </w:div>
    <w:div w:id="812797417">
      <w:bodyDiv w:val="1"/>
      <w:marLeft w:val="0"/>
      <w:marRight w:val="0"/>
      <w:marTop w:val="0"/>
      <w:marBottom w:val="0"/>
      <w:divBdr>
        <w:top w:val="none" w:sz="0" w:space="0" w:color="auto"/>
        <w:left w:val="none" w:sz="0" w:space="0" w:color="auto"/>
        <w:bottom w:val="none" w:sz="0" w:space="0" w:color="auto"/>
        <w:right w:val="none" w:sz="0" w:space="0" w:color="auto"/>
      </w:divBdr>
      <w:divsChild>
        <w:div w:id="1218857320">
          <w:marLeft w:val="0"/>
          <w:marRight w:val="0"/>
          <w:marTop w:val="0"/>
          <w:marBottom w:val="0"/>
          <w:divBdr>
            <w:top w:val="none" w:sz="0" w:space="0" w:color="auto"/>
            <w:left w:val="none" w:sz="0" w:space="0" w:color="auto"/>
            <w:bottom w:val="none" w:sz="0" w:space="0" w:color="auto"/>
            <w:right w:val="none" w:sz="0" w:space="0" w:color="auto"/>
          </w:divBdr>
          <w:divsChild>
            <w:div w:id="11700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7267">
      <w:bodyDiv w:val="1"/>
      <w:marLeft w:val="0"/>
      <w:marRight w:val="0"/>
      <w:marTop w:val="0"/>
      <w:marBottom w:val="0"/>
      <w:divBdr>
        <w:top w:val="none" w:sz="0" w:space="0" w:color="auto"/>
        <w:left w:val="none" w:sz="0" w:space="0" w:color="auto"/>
        <w:bottom w:val="none" w:sz="0" w:space="0" w:color="auto"/>
        <w:right w:val="none" w:sz="0" w:space="0" w:color="auto"/>
      </w:divBdr>
      <w:divsChild>
        <w:div w:id="165630517">
          <w:marLeft w:val="0"/>
          <w:marRight w:val="0"/>
          <w:marTop w:val="0"/>
          <w:marBottom w:val="0"/>
          <w:divBdr>
            <w:top w:val="single" w:sz="2" w:space="0" w:color="D9D9E3"/>
            <w:left w:val="single" w:sz="2" w:space="0" w:color="D9D9E3"/>
            <w:bottom w:val="single" w:sz="2" w:space="0" w:color="D9D9E3"/>
            <w:right w:val="single" w:sz="2" w:space="0" w:color="D9D9E3"/>
          </w:divBdr>
          <w:divsChild>
            <w:div w:id="1435713827">
              <w:marLeft w:val="0"/>
              <w:marRight w:val="0"/>
              <w:marTop w:val="0"/>
              <w:marBottom w:val="0"/>
              <w:divBdr>
                <w:top w:val="single" w:sz="2" w:space="0" w:color="D9D9E3"/>
                <w:left w:val="single" w:sz="2" w:space="0" w:color="D9D9E3"/>
                <w:bottom w:val="single" w:sz="2" w:space="0" w:color="D9D9E3"/>
                <w:right w:val="single" w:sz="2" w:space="0" w:color="D9D9E3"/>
              </w:divBdr>
              <w:divsChild>
                <w:div w:id="2017414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17722984">
      <w:bodyDiv w:val="1"/>
      <w:marLeft w:val="0"/>
      <w:marRight w:val="0"/>
      <w:marTop w:val="0"/>
      <w:marBottom w:val="0"/>
      <w:divBdr>
        <w:top w:val="none" w:sz="0" w:space="0" w:color="auto"/>
        <w:left w:val="none" w:sz="0" w:space="0" w:color="auto"/>
        <w:bottom w:val="none" w:sz="0" w:space="0" w:color="auto"/>
        <w:right w:val="none" w:sz="0" w:space="0" w:color="auto"/>
      </w:divBdr>
      <w:divsChild>
        <w:div w:id="1782384425">
          <w:marLeft w:val="0"/>
          <w:marRight w:val="0"/>
          <w:marTop w:val="0"/>
          <w:marBottom w:val="0"/>
          <w:divBdr>
            <w:top w:val="none" w:sz="0" w:space="0" w:color="auto"/>
            <w:left w:val="none" w:sz="0" w:space="0" w:color="auto"/>
            <w:bottom w:val="none" w:sz="0" w:space="0" w:color="auto"/>
            <w:right w:val="none" w:sz="0" w:space="0" w:color="auto"/>
          </w:divBdr>
          <w:divsChild>
            <w:div w:id="11592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3216">
      <w:bodyDiv w:val="1"/>
      <w:marLeft w:val="0"/>
      <w:marRight w:val="0"/>
      <w:marTop w:val="0"/>
      <w:marBottom w:val="0"/>
      <w:divBdr>
        <w:top w:val="none" w:sz="0" w:space="0" w:color="auto"/>
        <w:left w:val="none" w:sz="0" w:space="0" w:color="auto"/>
        <w:bottom w:val="none" w:sz="0" w:space="0" w:color="auto"/>
        <w:right w:val="none" w:sz="0" w:space="0" w:color="auto"/>
      </w:divBdr>
    </w:div>
    <w:div w:id="958337531">
      <w:bodyDiv w:val="1"/>
      <w:marLeft w:val="0"/>
      <w:marRight w:val="0"/>
      <w:marTop w:val="0"/>
      <w:marBottom w:val="0"/>
      <w:divBdr>
        <w:top w:val="none" w:sz="0" w:space="0" w:color="auto"/>
        <w:left w:val="none" w:sz="0" w:space="0" w:color="auto"/>
        <w:bottom w:val="none" w:sz="0" w:space="0" w:color="auto"/>
        <w:right w:val="none" w:sz="0" w:space="0" w:color="auto"/>
      </w:divBdr>
    </w:div>
    <w:div w:id="1055003754">
      <w:bodyDiv w:val="1"/>
      <w:marLeft w:val="0"/>
      <w:marRight w:val="0"/>
      <w:marTop w:val="0"/>
      <w:marBottom w:val="0"/>
      <w:divBdr>
        <w:top w:val="none" w:sz="0" w:space="0" w:color="auto"/>
        <w:left w:val="none" w:sz="0" w:space="0" w:color="auto"/>
        <w:bottom w:val="none" w:sz="0" w:space="0" w:color="auto"/>
        <w:right w:val="none" w:sz="0" w:space="0" w:color="auto"/>
      </w:divBdr>
    </w:div>
    <w:div w:id="1106657811">
      <w:bodyDiv w:val="1"/>
      <w:marLeft w:val="0"/>
      <w:marRight w:val="0"/>
      <w:marTop w:val="0"/>
      <w:marBottom w:val="0"/>
      <w:divBdr>
        <w:top w:val="none" w:sz="0" w:space="0" w:color="auto"/>
        <w:left w:val="none" w:sz="0" w:space="0" w:color="auto"/>
        <w:bottom w:val="none" w:sz="0" w:space="0" w:color="auto"/>
        <w:right w:val="none" w:sz="0" w:space="0" w:color="auto"/>
      </w:divBdr>
    </w:div>
    <w:div w:id="1139151488">
      <w:bodyDiv w:val="1"/>
      <w:marLeft w:val="0"/>
      <w:marRight w:val="0"/>
      <w:marTop w:val="0"/>
      <w:marBottom w:val="0"/>
      <w:divBdr>
        <w:top w:val="none" w:sz="0" w:space="0" w:color="auto"/>
        <w:left w:val="none" w:sz="0" w:space="0" w:color="auto"/>
        <w:bottom w:val="none" w:sz="0" w:space="0" w:color="auto"/>
        <w:right w:val="none" w:sz="0" w:space="0" w:color="auto"/>
      </w:divBdr>
    </w:div>
    <w:div w:id="1159540724">
      <w:bodyDiv w:val="1"/>
      <w:marLeft w:val="0"/>
      <w:marRight w:val="0"/>
      <w:marTop w:val="0"/>
      <w:marBottom w:val="0"/>
      <w:divBdr>
        <w:top w:val="none" w:sz="0" w:space="0" w:color="auto"/>
        <w:left w:val="none" w:sz="0" w:space="0" w:color="auto"/>
        <w:bottom w:val="none" w:sz="0" w:space="0" w:color="auto"/>
        <w:right w:val="none" w:sz="0" w:space="0" w:color="auto"/>
      </w:divBdr>
    </w:div>
    <w:div w:id="1170681406">
      <w:bodyDiv w:val="1"/>
      <w:marLeft w:val="0"/>
      <w:marRight w:val="0"/>
      <w:marTop w:val="0"/>
      <w:marBottom w:val="0"/>
      <w:divBdr>
        <w:top w:val="none" w:sz="0" w:space="0" w:color="auto"/>
        <w:left w:val="none" w:sz="0" w:space="0" w:color="auto"/>
        <w:bottom w:val="none" w:sz="0" w:space="0" w:color="auto"/>
        <w:right w:val="none" w:sz="0" w:space="0" w:color="auto"/>
      </w:divBdr>
      <w:divsChild>
        <w:div w:id="1701399148">
          <w:marLeft w:val="0"/>
          <w:marRight w:val="0"/>
          <w:marTop w:val="0"/>
          <w:marBottom w:val="0"/>
          <w:divBdr>
            <w:top w:val="single" w:sz="2" w:space="0" w:color="D9D9E3"/>
            <w:left w:val="single" w:sz="2" w:space="0" w:color="D9D9E3"/>
            <w:bottom w:val="single" w:sz="2" w:space="0" w:color="D9D9E3"/>
            <w:right w:val="single" w:sz="2" w:space="0" w:color="D9D9E3"/>
          </w:divBdr>
          <w:divsChild>
            <w:div w:id="1923176837">
              <w:marLeft w:val="0"/>
              <w:marRight w:val="0"/>
              <w:marTop w:val="0"/>
              <w:marBottom w:val="0"/>
              <w:divBdr>
                <w:top w:val="single" w:sz="2" w:space="0" w:color="D9D9E3"/>
                <w:left w:val="single" w:sz="2" w:space="0" w:color="D9D9E3"/>
                <w:bottom w:val="single" w:sz="2" w:space="0" w:color="D9D9E3"/>
                <w:right w:val="single" w:sz="2" w:space="0" w:color="D9D9E3"/>
              </w:divBdr>
              <w:divsChild>
                <w:div w:id="872570940">
                  <w:marLeft w:val="0"/>
                  <w:marRight w:val="0"/>
                  <w:marTop w:val="0"/>
                  <w:marBottom w:val="0"/>
                  <w:divBdr>
                    <w:top w:val="single" w:sz="2" w:space="0" w:color="D9D9E3"/>
                    <w:left w:val="single" w:sz="2" w:space="0" w:color="D9D9E3"/>
                    <w:bottom w:val="single" w:sz="2" w:space="0" w:color="D9D9E3"/>
                    <w:right w:val="single" w:sz="2" w:space="0" w:color="D9D9E3"/>
                  </w:divBdr>
                  <w:divsChild>
                    <w:div w:id="212278469">
                      <w:marLeft w:val="0"/>
                      <w:marRight w:val="0"/>
                      <w:marTop w:val="0"/>
                      <w:marBottom w:val="0"/>
                      <w:divBdr>
                        <w:top w:val="single" w:sz="2" w:space="0" w:color="D9D9E3"/>
                        <w:left w:val="single" w:sz="2" w:space="0" w:color="D9D9E3"/>
                        <w:bottom w:val="single" w:sz="2" w:space="0" w:color="D9D9E3"/>
                        <w:right w:val="single" w:sz="2" w:space="0" w:color="D9D9E3"/>
                      </w:divBdr>
                      <w:divsChild>
                        <w:div w:id="1278636434">
                          <w:marLeft w:val="0"/>
                          <w:marRight w:val="0"/>
                          <w:marTop w:val="0"/>
                          <w:marBottom w:val="0"/>
                          <w:divBdr>
                            <w:top w:val="single" w:sz="2" w:space="0" w:color="D9D9E3"/>
                            <w:left w:val="single" w:sz="2" w:space="0" w:color="D9D9E3"/>
                            <w:bottom w:val="single" w:sz="2" w:space="0" w:color="D9D9E3"/>
                            <w:right w:val="single" w:sz="2" w:space="0" w:color="D9D9E3"/>
                          </w:divBdr>
                          <w:divsChild>
                            <w:div w:id="2098407342">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62737">
                                  <w:marLeft w:val="0"/>
                                  <w:marRight w:val="0"/>
                                  <w:marTop w:val="0"/>
                                  <w:marBottom w:val="0"/>
                                  <w:divBdr>
                                    <w:top w:val="single" w:sz="2" w:space="0" w:color="D9D9E3"/>
                                    <w:left w:val="single" w:sz="2" w:space="0" w:color="D9D9E3"/>
                                    <w:bottom w:val="single" w:sz="2" w:space="0" w:color="D9D9E3"/>
                                    <w:right w:val="single" w:sz="2" w:space="0" w:color="D9D9E3"/>
                                  </w:divBdr>
                                  <w:divsChild>
                                    <w:div w:id="479612967">
                                      <w:marLeft w:val="0"/>
                                      <w:marRight w:val="0"/>
                                      <w:marTop w:val="0"/>
                                      <w:marBottom w:val="0"/>
                                      <w:divBdr>
                                        <w:top w:val="single" w:sz="2" w:space="0" w:color="D9D9E3"/>
                                        <w:left w:val="single" w:sz="2" w:space="0" w:color="D9D9E3"/>
                                        <w:bottom w:val="single" w:sz="2" w:space="0" w:color="D9D9E3"/>
                                        <w:right w:val="single" w:sz="2" w:space="0" w:color="D9D9E3"/>
                                      </w:divBdr>
                                      <w:divsChild>
                                        <w:div w:id="1314987027">
                                          <w:marLeft w:val="0"/>
                                          <w:marRight w:val="0"/>
                                          <w:marTop w:val="0"/>
                                          <w:marBottom w:val="0"/>
                                          <w:divBdr>
                                            <w:top w:val="single" w:sz="2" w:space="0" w:color="D9D9E3"/>
                                            <w:left w:val="single" w:sz="2" w:space="0" w:color="D9D9E3"/>
                                            <w:bottom w:val="single" w:sz="2" w:space="0" w:color="D9D9E3"/>
                                            <w:right w:val="single" w:sz="2" w:space="0" w:color="D9D9E3"/>
                                          </w:divBdr>
                                          <w:divsChild>
                                            <w:div w:id="200822027">
                                              <w:marLeft w:val="0"/>
                                              <w:marRight w:val="0"/>
                                              <w:marTop w:val="0"/>
                                              <w:marBottom w:val="0"/>
                                              <w:divBdr>
                                                <w:top w:val="single" w:sz="2" w:space="0" w:color="D9D9E3"/>
                                                <w:left w:val="single" w:sz="2" w:space="0" w:color="D9D9E3"/>
                                                <w:bottom w:val="single" w:sz="2" w:space="0" w:color="D9D9E3"/>
                                                <w:right w:val="single" w:sz="2" w:space="0" w:color="D9D9E3"/>
                                              </w:divBdr>
                                              <w:divsChild>
                                                <w:div w:id="784345792">
                                                  <w:marLeft w:val="0"/>
                                                  <w:marRight w:val="0"/>
                                                  <w:marTop w:val="0"/>
                                                  <w:marBottom w:val="0"/>
                                                  <w:divBdr>
                                                    <w:top w:val="single" w:sz="2" w:space="0" w:color="D9D9E3"/>
                                                    <w:left w:val="single" w:sz="2" w:space="0" w:color="D9D9E3"/>
                                                    <w:bottom w:val="single" w:sz="2" w:space="0" w:color="D9D9E3"/>
                                                    <w:right w:val="single" w:sz="2" w:space="0" w:color="D9D9E3"/>
                                                  </w:divBdr>
                                                  <w:divsChild>
                                                    <w:div w:id="905336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46570229">
          <w:marLeft w:val="0"/>
          <w:marRight w:val="0"/>
          <w:marTop w:val="0"/>
          <w:marBottom w:val="0"/>
          <w:divBdr>
            <w:top w:val="none" w:sz="0" w:space="0" w:color="auto"/>
            <w:left w:val="none" w:sz="0" w:space="0" w:color="auto"/>
            <w:bottom w:val="none" w:sz="0" w:space="0" w:color="auto"/>
            <w:right w:val="none" w:sz="0" w:space="0" w:color="auto"/>
          </w:divBdr>
        </w:div>
      </w:divsChild>
    </w:div>
    <w:div w:id="1188638509">
      <w:bodyDiv w:val="1"/>
      <w:marLeft w:val="0"/>
      <w:marRight w:val="0"/>
      <w:marTop w:val="0"/>
      <w:marBottom w:val="0"/>
      <w:divBdr>
        <w:top w:val="none" w:sz="0" w:space="0" w:color="auto"/>
        <w:left w:val="none" w:sz="0" w:space="0" w:color="auto"/>
        <w:bottom w:val="none" w:sz="0" w:space="0" w:color="auto"/>
        <w:right w:val="none" w:sz="0" w:space="0" w:color="auto"/>
      </w:divBdr>
      <w:divsChild>
        <w:div w:id="489755404">
          <w:marLeft w:val="0"/>
          <w:marRight w:val="0"/>
          <w:marTop w:val="0"/>
          <w:marBottom w:val="0"/>
          <w:divBdr>
            <w:top w:val="none" w:sz="0" w:space="0" w:color="auto"/>
            <w:left w:val="none" w:sz="0" w:space="0" w:color="auto"/>
            <w:bottom w:val="none" w:sz="0" w:space="0" w:color="auto"/>
            <w:right w:val="none" w:sz="0" w:space="0" w:color="auto"/>
          </w:divBdr>
          <w:divsChild>
            <w:div w:id="1837569596">
              <w:marLeft w:val="0"/>
              <w:marRight w:val="165"/>
              <w:marTop w:val="150"/>
              <w:marBottom w:val="0"/>
              <w:divBdr>
                <w:top w:val="none" w:sz="0" w:space="0" w:color="auto"/>
                <w:left w:val="none" w:sz="0" w:space="0" w:color="auto"/>
                <w:bottom w:val="none" w:sz="0" w:space="0" w:color="auto"/>
                <w:right w:val="none" w:sz="0" w:space="0" w:color="auto"/>
              </w:divBdr>
              <w:divsChild>
                <w:div w:id="408506903">
                  <w:marLeft w:val="0"/>
                  <w:marRight w:val="0"/>
                  <w:marTop w:val="0"/>
                  <w:marBottom w:val="0"/>
                  <w:divBdr>
                    <w:top w:val="none" w:sz="0" w:space="0" w:color="auto"/>
                    <w:left w:val="none" w:sz="0" w:space="0" w:color="auto"/>
                    <w:bottom w:val="none" w:sz="0" w:space="0" w:color="auto"/>
                    <w:right w:val="none" w:sz="0" w:space="0" w:color="auto"/>
                  </w:divBdr>
                  <w:divsChild>
                    <w:div w:id="13426593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949052075">
          <w:marLeft w:val="0"/>
          <w:marRight w:val="0"/>
          <w:marTop w:val="0"/>
          <w:marBottom w:val="0"/>
          <w:divBdr>
            <w:top w:val="none" w:sz="0" w:space="0" w:color="auto"/>
            <w:left w:val="none" w:sz="0" w:space="0" w:color="auto"/>
            <w:bottom w:val="none" w:sz="0" w:space="0" w:color="auto"/>
            <w:right w:val="none" w:sz="0" w:space="0" w:color="auto"/>
          </w:divBdr>
        </w:div>
      </w:divsChild>
    </w:div>
    <w:div w:id="1230964580">
      <w:bodyDiv w:val="1"/>
      <w:marLeft w:val="0"/>
      <w:marRight w:val="0"/>
      <w:marTop w:val="0"/>
      <w:marBottom w:val="0"/>
      <w:divBdr>
        <w:top w:val="none" w:sz="0" w:space="0" w:color="auto"/>
        <w:left w:val="none" w:sz="0" w:space="0" w:color="auto"/>
        <w:bottom w:val="none" w:sz="0" w:space="0" w:color="auto"/>
        <w:right w:val="none" w:sz="0" w:space="0" w:color="auto"/>
      </w:divBdr>
    </w:div>
    <w:div w:id="1232696427">
      <w:bodyDiv w:val="1"/>
      <w:marLeft w:val="0"/>
      <w:marRight w:val="0"/>
      <w:marTop w:val="0"/>
      <w:marBottom w:val="0"/>
      <w:divBdr>
        <w:top w:val="none" w:sz="0" w:space="0" w:color="auto"/>
        <w:left w:val="none" w:sz="0" w:space="0" w:color="auto"/>
        <w:bottom w:val="none" w:sz="0" w:space="0" w:color="auto"/>
        <w:right w:val="none" w:sz="0" w:space="0" w:color="auto"/>
      </w:divBdr>
    </w:div>
    <w:div w:id="1237789029">
      <w:bodyDiv w:val="1"/>
      <w:marLeft w:val="0"/>
      <w:marRight w:val="0"/>
      <w:marTop w:val="0"/>
      <w:marBottom w:val="0"/>
      <w:divBdr>
        <w:top w:val="none" w:sz="0" w:space="0" w:color="auto"/>
        <w:left w:val="none" w:sz="0" w:space="0" w:color="auto"/>
        <w:bottom w:val="none" w:sz="0" w:space="0" w:color="auto"/>
        <w:right w:val="none" w:sz="0" w:space="0" w:color="auto"/>
      </w:divBdr>
    </w:div>
    <w:div w:id="1289817556">
      <w:bodyDiv w:val="1"/>
      <w:marLeft w:val="0"/>
      <w:marRight w:val="0"/>
      <w:marTop w:val="0"/>
      <w:marBottom w:val="0"/>
      <w:divBdr>
        <w:top w:val="none" w:sz="0" w:space="0" w:color="auto"/>
        <w:left w:val="none" w:sz="0" w:space="0" w:color="auto"/>
        <w:bottom w:val="none" w:sz="0" w:space="0" w:color="auto"/>
        <w:right w:val="none" w:sz="0" w:space="0" w:color="auto"/>
      </w:divBdr>
      <w:divsChild>
        <w:div w:id="1545557137">
          <w:marLeft w:val="0"/>
          <w:marRight w:val="0"/>
          <w:marTop w:val="0"/>
          <w:marBottom w:val="0"/>
          <w:divBdr>
            <w:top w:val="none" w:sz="0" w:space="0" w:color="auto"/>
            <w:left w:val="none" w:sz="0" w:space="0" w:color="auto"/>
            <w:bottom w:val="none" w:sz="0" w:space="0" w:color="auto"/>
            <w:right w:val="none" w:sz="0" w:space="0" w:color="auto"/>
          </w:divBdr>
          <w:divsChild>
            <w:div w:id="460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99708">
      <w:bodyDiv w:val="1"/>
      <w:marLeft w:val="0"/>
      <w:marRight w:val="0"/>
      <w:marTop w:val="0"/>
      <w:marBottom w:val="0"/>
      <w:divBdr>
        <w:top w:val="none" w:sz="0" w:space="0" w:color="auto"/>
        <w:left w:val="none" w:sz="0" w:space="0" w:color="auto"/>
        <w:bottom w:val="none" w:sz="0" w:space="0" w:color="auto"/>
        <w:right w:val="none" w:sz="0" w:space="0" w:color="auto"/>
      </w:divBdr>
    </w:div>
    <w:div w:id="1366977378">
      <w:bodyDiv w:val="1"/>
      <w:marLeft w:val="0"/>
      <w:marRight w:val="0"/>
      <w:marTop w:val="0"/>
      <w:marBottom w:val="0"/>
      <w:divBdr>
        <w:top w:val="none" w:sz="0" w:space="0" w:color="auto"/>
        <w:left w:val="none" w:sz="0" w:space="0" w:color="auto"/>
        <w:bottom w:val="none" w:sz="0" w:space="0" w:color="auto"/>
        <w:right w:val="none" w:sz="0" w:space="0" w:color="auto"/>
      </w:divBdr>
    </w:div>
    <w:div w:id="1386098625">
      <w:bodyDiv w:val="1"/>
      <w:marLeft w:val="0"/>
      <w:marRight w:val="0"/>
      <w:marTop w:val="0"/>
      <w:marBottom w:val="0"/>
      <w:divBdr>
        <w:top w:val="none" w:sz="0" w:space="0" w:color="auto"/>
        <w:left w:val="none" w:sz="0" w:space="0" w:color="auto"/>
        <w:bottom w:val="none" w:sz="0" w:space="0" w:color="auto"/>
        <w:right w:val="none" w:sz="0" w:space="0" w:color="auto"/>
      </w:divBdr>
      <w:divsChild>
        <w:div w:id="2080904322">
          <w:marLeft w:val="0"/>
          <w:marRight w:val="0"/>
          <w:marTop w:val="0"/>
          <w:marBottom w:val="0"/>
          <w:divBdr>
            <w:top w:val="none" w:sz="0" w:space="0" w:color="auto"/>
            <w:left w:val="none" w:sz="0" w:space="0" w:color="auto"/>
            <w:bottom w:val="none" w:sz="0" w:space="0" w:color="auto"/>
            <w:right w:val="none" w:sz="0" w:space="0" w:color="auto"/>
          </w:divBdr>
          <w:divsChild>
            <w:div w:id="2335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5817">
      <w:bodyDiv w:val="1"/>
      <w:marLeft w:val="0"/>
      <w:marRight w:val="0"/>
      <w:marTop w:val="0"/>
      <w:marBottom w:val="0"/>
      <w:divBdr>
        <w:top w:val="none" w:sz="0" w:space="0" w:color="auto"/>
        <w:left w:val="none" w:sz="0" w:space="0" w:color="auto"/>
        <w:bottom w:val="none" w:sz="0" w:space="0" w:color="auto"/>
        <w:right w:val="none" w:sz="0" w:space="0" w:color="auto"/>
      </w:divBdr>
      <w:divsChild>
        <w:div w:id="780296755">
          <w:marLeft w:val="0"/>
          <w:marRight w:val="0"/>
          <w:marTop w:val="0"/>
          <w:marBottom w:val="0"/>
          <w:divBdr>
            <w:top w:val="none" w:sz="0" w:space="0" w:color="auto"/>
            <w:left w:val="none" w:sz="0" w:space="0" w:color="auto"/>
            <w:bottom w:val="none" w:sz="0" w:space="0" w:color="auto"/>
            <w:right w:val="none" w:sz="0" w:space="0" w:color="auto"/>
          </w:divBdr>
          <w:divsChild>
            <w:div w:id="1698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5119">
      <w:bodyDiv w:val="1"/>
      <w:marLeft w:val="0"/>
      <w:marRight w:val="0"/>
      <w:marTop w:val="0"/>
      <w:marBottom w:val="0"/>
      <w:divBdr>
        <w:top w:val="none" w:sz="0" w:space="0" w:color="auto"/>
        <w:left w:val="none" w:sz="0" w:space="0" w:color="auto"/>
        <w:bottom w:val="none" w:sz="0" w:space="0" w:color="auto"/>
        <w:right w:val="none" w:sz="0" w:space="0" w:color="auto"/>
      </w:divBdr>
      <w:divsChild>
        <w:div w:id="206987390">
          <w:marLeft w:val="0"/>
          <w:marRight w:val="0"/>
          <w:marTop w:val="0"/>
          <w:marBottom w:val="0"/>
          <w:divBdr>
            <w:top w:val="single" w:sz="2" w:space="0" w:color="D9D9E3"/>
            <w:left w:val="single" w:sz="2" w:space="0" w:color="D9D9E3"/>
            <w:bottom w:val="single" w:sz="2" w:space="0" w:color="D9D9E3"/>
            <w:right w:val="single" w:sz="2" w:space="0" w:color="D9D9E3"/>
          </w:divBdr>
          <w:divsChild>
            <w:div w:id="1809399249">
              <w:marLeft w:val="0"/>
              <w:marRight w:val="0"/>
              <w:marTop w:val="0"/>
              <w:marBottom w:val="0"/>
              <w:divBdr>
                <w:top w:val="single" w:sz="2" w:space="0" w:color="D9D9E3"/>
                <w:left w:val="single" w:sz="2" w:space="0" w:color="D9D9E3"/>
                <w:bottom w:val="single" w:sz="2" w:space="0" w:color="D9D9E3"/>
                <w:right w:val="single" w:sz="2" w:space="0" w:color="D9D9E3"/>
              </w:divBdr>
              <w:divsChild>
                <w:div w:id="1879202508">
                  <w:marLeft w:val="0"/>
                  <w:marRight w:val="0"/>
                  <w:marTop w:val="0"/>
                  <w:marBottom w:val="0"/>
                  <w:divBdr>
                    <w:top w:val="single" w:sz="2" w:space="0" w:color="D9D9E3"/>
                    <w:left w:val="single" w:sz="2" w:space="0" w:color="D9D9E3"/>
                    <w:bottom w:val="single" w:sz="2" w:space="0" w:color="D9D9E3"/>
                    <w:right w:val="single" w:sz="2" w:space="0" w:color="D9D9E3"/>
                  </w:divBdr>
                  <w:divsChild>
                    <w:div w:id="1464497099">
                      <w:marLeft w:val="0"/>
                      <w:marRight w:val="0"/>
                      <w:marTop w:val="0"/>
                      <w:marBottom w:val="0"/>
                      <w:divBdr>
                        <w:top w:val="single" w:sz="2" w:space="0" w:color="D9D9E3"/>
                        <w:left w:val="single" w:sz="2" w:space="0" w:color="D9D9E3"/>
                        <w:bottom w:val="single" w:sz="2" w:space="0" w:color="D9D9E3"/>
                        <w:right w:val="single" w:sz="2" w:space="0" w:color="D9D9E3"/>
                      </w:divBdr>
                      <w:divsChild>
                        <w:div w:id="416824920">
                          <w:marLeft w:val="0"/>
                          <w:marRight w:val="0"/>
                          <w:marTop w:val="0"/>
                          <w:marBottom w:val="0"/>
                          <w:divBdr>
                            <w:top w:val="single" w:sz="2" w:space="0" w:color="D9D9E3"/>
                            <w:left w:val="single" w:sz="2" w:space="0" w:color="D9D9E3"/>
                            <w:bottom w:val="single" w:sz="2" w:space="0" w:color="D9D9E3"/>
                            <w:right w:val="single" w:sz="2" w:space="0" w:color="D9D9E3"/>
                          </w:divBdr>
                          <w:divsChild>
                            <w:div w:id="924070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6670835">
                                  <w:marLeft w:val="0"/>
                                  <w:marRight w:val="0"/>
                                  <w:marTop w:val="0"/>
                                  <w:marBottom w:val="0"/>
                                  <w:divBdr>
                                    <w:top w:val="single" w:sz="2" w:space="0" w:color="D9D9E3"/>
                                    <w:left w:val="single" w:sz="2" w:space="0" w:color="D9D9E3"/>
                                    <w:bottom w:val="single" w:sz="2" w:space="0" w:color="D9D9E3"/>
                                    <w:right w:val="single" w:sz="2" w:space="0" w:color="D9D9E3"/>
                                  </w:divBdr>
                                  <w:divsChild>
                                    <w:div w:id="475610732">
                                      <w:marLeft w:val="0"/>
                                      <w:marRight w:val="0"/>
                                      <w:marTop w:val="0"/>
                                      <w:marBottom w:val="0"/>
                                      <w:divBdr>
                                        <w:top w:val="single" w:sz="2" w:space="0" w:color="D9D9E3"/>
                                        <w:left w:val="single" w:sz="2" w:space="0" w:color="D9D9E3"/>
                                        <w:bottom w:val="single" w:sz="2" w:space="0" w:color="D9D9E3"/>
                                        <w:right w:val="single" w:sz="2" w:space="0" w:color="D9D9E3"/>
                                      </w:divBdr>
                                      <w:divsChild>
                                        <w:div w:id="2034960992">
                                          <w:marLeft w:val="0"/>
                                          <w:marRight w:val="0"/>
                                          <w:marTop w:val="0"/>
                                          <w:marBottom w:val="0"/>
                                          <w:divBdr>
                                            <w:top w:val="single" w:sz="2" w:space="0" w:color="D9D9E3"/>
                                            <w:left w:val="single" w:sz="2" w:space="0" w:color="D9D9E3"/>
                                            <w:bottom w:val="single" w:sz="2" w:space="0" w:color="D9D9E3"/>
                                            <w:right w:val="single" w:sz="2" w:space="0" w:color="D9D9E3"/>
                                          </w:divBdr>
                                          <w:divsChild>
                                            <w:div w:id="1089496805">
                                              <w:marLeft w:val="0"/>
                                              <w:marRight w:val="0"/>
                                              <w:marTop w:val="0"/>
                                              <w:marBottom w:val="0"/>
                                              <w:divBdr>
                                                <w:top w:val="single" w:sz="2" w:space="0" w:color="D9D9E3"/>
                                                <w:left w:val="single" w:sz="2" w:space="0" w:color="D9D9E3"/>
                                                <w:bottom w:val="single" w:sz="2" w:space="0" w:color="D9D9E3"/>
                                                <w:right w:val="single" w:sz="2" w:space="0" w:color="D9D9E3"/>
                                              </w:divBdr>
                                              <w:divsChild>
                                                <w:div w:id="406533816">
                                                  <w:marLeft w:val="0"/>
                                                  <w:marRight w:val="0"/>
                                                  <w:marTop w:val="0"/>
                                                  <w:marBottom w:val="0"/>
                                                  <w:divBdr>
                                                    <w:top w:val="single" w:sz="2" w:space="0" w:color="D9D9E3"/>
                                                    <w:left w:val="single" w:sz="2" w:space="0" w:color="D9D9E3"/>
                                                    <w:bottom w:val="single" w:sz="2" w:space="0" w:color="D9D9E3"/>
                                                    <w:right w:val="single" w:sz="2" w:space="0" w:color="D9D9E3"/>
                                                  </w:divBdr>
                                                  <w:divsChild>
                                                    <w:div w:id="332532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0940775">
          <w:marLeft w:val="0"/>
          <w:marRight w:val="0"/>
          <w:marTop w:val="0"/>
          <w:marBottom w:val="0"/>
          <w:divBdr>
            <w:top w:val="none" w:sz="0" w:space="0" w:color="auto"/>
            <w:left w:val="none" w:sz="0" w:space="0" w:color="auto"/>
            <w:bottom w:val="none" w:sz="0" w:space="0" w:color="auto"/>
            <w:right w:val="none" w:sz="0" w:space="0" w:color="auto"/>
          </w:divBdr>
        </w:div>
      </w:divsChild>
    </w:div>
    <w:div w:id="1427727806">
      <w:bodyDiv w:val="1"/>
      <w:marLeft w:val="0"/>
      <w:marRight w:val="0"/>
      <w:marTop w:val="0"/>
      <w:marBottom w:val="0"/>
      <w:divBdr>
        <w:top w:val="none" w:sz="0" w:space="0" w:color="auto"/>
        <w:left w:val="none" w:sz="0" w:space="0" w:color="auto"/>
        <w:bottom w:val="none" w:sz="0" w:space="0" w:color="auto"/>
        <w:right w:val="none" w:sz="0" w:space="0" w:color="auto"/>
      </w:divBdr>
    </w:div>
    <w:div w:id="1488206759">
      <w:bodyDiv w:val="1"/>
      <w:marLeft w:val="0"/>
      <w:marRight w:val="0"/>
      <w:marTop w:val="0"/>
      <w:marBottom w:val="0"/>
      <w:divBdr>
        <w:top w:val="none" w:sz="0" w:space="0" w:color="auto"/>
        <w:left w:val="none" w:sz="0" w:space="0" w:color="auto"/>
        <w:bottom w:val="none" w:sz="0" w:space="0" w:color="auto"/>
        <w:right w:val="none" w:sz="0" w:space="0" w:color="auto"/>
      </w:divBdr>
      <w:divsChild>
        <w:div w:id="1142118782">
          <w:marLeft w:val="0"/>
          <w:marRight w:val="0"/>
          <w:marTop w:val="0"/>
          <w:marBottom w:val="0"/>
          <w:divBdr>
            <w:top w:val="none" w:sz="0" w:space="0" w:color="auto"/>
            <w:left w:val="none" w:sz="0" w:space="0" w:color="auto"/>
            <w:bottom w:val="none" w:sz="0" w:space="0" w:color="auto"/>
            <w:right w:val="none" w:sz="0" w:space="0" w:color="auto"/>
          </w:divBdr>
          <w:divsChild>
            <w:div w:id="909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15839">
      <w:bodyDiv w:val="1"/>
      <w:marLeft w:val="0"/>
      <w:marRight w:val="0"/>
      <w:marTop w:val="0"/>
      <w:marBottom w:val="0"/>
      <w:divBdr>
        <w:top w:val="none" w:sz="0" w:space="0" w:color="auto"/>
        <w:left w:val="none" w:sz="0" w:space="0" w:color="auto"/>
        <w:bottom w:val="none" w:sz="0" w:space="0" w:color="auto"/>
        <w:right w:val="none" w:sz="0" w:space="0" w:color="auto"/>
      </w:divBdr>
      <w:divsChild>
        <w:div w:id="1304191008">
          <w:marLeft w:val="0"/>
          <w:marRight w:val="0"/>
          <w:marTop w:val="0"/>
          <w:marBottom w:val="0"/>
          <w:divBdr>
            <w:top w:val="none" w:sz="0" w:space="0" w:color="auto"/>
            <w:left w:val="none" w:sz="0" w:space="0" w:color="auto"/>
            <w:bottom w:val="none" w:sz="0" w:space="0" w:color="auto"/>
            <w:right w:val="none" w:sz="0" w:space="0" w:color="auto"/>
          </w:divBdr>
          <w:divsChild>
            <w:div w:id="1072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1118">
      <w:bodyDiv w:val="1"/>
      <w:marLeft w:val="0"/>
      <w:marRight w:val="0"/>
      <w:marTop w:val="0"/>
      <w:marBottom w:val="0"/>
      <w:divBdr>
        <w:top w:val="none" w:sz="0" w:space="0" w:color="auto"/>
        <w:left w:val="none" w:sz="0" w:space="0" w:color="auto"/>
        <w:bottom w:val="none" w:sz="0" w:space="0" w:color="auto"/>
        <w:right w:val="none" w:sz="0" w:space="0" w:color="auto"/>
      </w:divBdr>
    </w:div>
    <w:div w:id="1643458287">
      <w:bodyDiv w:val="1"/>
      <w:marLeft w:val="0"/>
      <w:marRight w:val="0"/>
      <w:marTop w:val="0"/>
      <w:marBottom w:val="0"/>
      <w:divBdr>
        <w:top w:val="none" w:sz="0" w:space="0" w:color="auto"/>
        <w:left w:val="none" w:sz="0" w:space="0" w:color="auto"/>
        <w:bottom w:val="none" w:sz="0" w:space="0" w:color="auto"/>
        <w:right w:val="none" w:sz="0" w:space="0" w:color="auto"/>
      </w:divBdr>
    </w:div>
    <w:div w:id="1656840777">
      <w:bodyDiv w:val="1"/>
      <w:marLeft w:val="0"/>
      <w:marRight w:val="0"/>
      <w:marTop w:val="0"/>
      <w:marBottom w:val="0"/>
      <w:divBdr>
        <w:top w:val="none" w:sz="0" w:space="0" w:color="auto"/>
        <w:left w:val="none" w:sz="0" w:space="0" w:color="auto"/>
        <w:bottom w:val="none" w:sz="0" w:space="0" w:color="auto"/>
        <w:right w:val="none" w:sz="0" w:space="0" w:color="auto"/>
      </w:divBdr>
    </w:div>
    <w:div w:id="1686519188">
      <w:bodyDiv w:val="1"/>
      <w:marLeft w:val="0"/>
      <w:marRight w:val="0"/>
      <w:marTop w:val="0"/>
      <w:marBottom w:val="0"/>
      <w:divBdr>
        <w:top w:val="none" w:sz="0" w:space="0" w:color="auto"/>
        <w:left w:val="none" w:sz="0" w:space="0" w:color="auto"/>
        <w:bottom w:val="none" w:sz="0" w:space="0" w:color="auto"/>
        <w:right w:val="none" w:sz="0" w:space="0" w:color="auto"/>
      </w:divBdr>
    </w:div>
    <w:div w:id="1719746639">
      <w:bodyDiv w:val="1"/>
      <w:marLeft w:val="0"/>
      <w:marRight w:val="0"/>
      <w:marTop w:val="0"/>
      <w:marBottom w:val="0"/>
      <w:divBdr>
        <w:top w:val="none" w:sz="0" w:space="0" w:color="auto"/>
        <w:left w:val="none" w:sz="0" w:space="0" w:color="auto"/>
        <w:bottom w:val="none" w:sz="0" w:space="0" w:color="auto"/>
        <w:right w:val="none" w:sz="0" w:space="0" w:color="auto"/>
      </w:divBdr>
    </w:div>
    <w:div w:id="1723483174">
      <w:bodyDiv w:val="1"/>
      <w:marLeft w:val="0"/>
      <w:marRight w:val="0"/>
      <w:marTop w:val="0"/>
      <w:marBottom w:val="0"/>
      <w:divBdr>
        <w:top w:val="none" w:sz="0" w:space="0" w:color="auto"/>
        <w:left w:val="none" w:sz="0" w:space="0" w:color="auto"/>
        <w:bottom w:val="none" w:sz="0" w:space="0" w:color="auto"/>
        <w:right w:val="none" w:sz="0" w:space="0" w:color="auto"/>
      </w:divBdr>
      <w:divsChild>
        <w:div w:id="246185182">
          <w:marLeft w:val="0"/>
          <w:marRight w:val="0"/>
          <w:marTop w:val="0"/>
          <w:marBottom w:val="0"/>
          <w:divBdr>
            <w:top w:val="none" w:sz="0" w:space="0" w:color="auto"/>
            <w:left w:val="none" w:sz="0" w:space="0" w:color="auto"/>
            <w:bottom w:val="none" w:sz="0" w:space="0" w:color="auto"/>
            <w:right w:val="none" w:sz="0" w:space="0" w:color="auto"/>
          </w:divBdr>
        </w:div>
        <w:div w:id="2049797487">
          <w:marLeft w:val="0"/>
          <w:marRight w:val="0"/>
          <w:marTop w:val="0"/>
          <w:marBottom w:val="0"/>
          <w:divBdr>
            <w:top w:val="none" w:sz="0" w:space="0" w:color="auto"/>
            <w:left w:val="none" w:sz="0" w:space="0" w:color="auto"/>
            <w:bottom w:val="none" w:sz="0" w:space="0" w:color="auto"/>
            <w:right w:val="none" w:sz="0" w:space="0" w:color="auto"/>
          </w:divBdr>
          <w:divsChild>
            <w:div w:id="1745564272">
              <w:marLeft w:val="0"/>
              <w:marRight w:val="165"/>
              <w:marTop w:val="150"/>
              <w:marBottom w:val="0"/>
              <w:divBdr>
                <w:top w:val="none" w:sz="0" w:space="0" w:color="auto"/>
                <w:left w:val="none" w:sz="0" w:space="0" w:color="auto"/>
                <w:bottom w:val="none" w:sz="0" w:space="0" w:color="auto"/>
                <w:right w:val="none" w:sz="0" w:space="0" w:color="auto"/>
              </w:divBdr>
              <w:divsChild>
                <w:div w:id="1196581324">
                  <w:marLeft w:val="0"/>
                  <w:marRight w:val="0"/>
                  <w:marTop w:val="0"/>
                  <w:marBottom w:val="0"/>
                  <w:divBdr>
                    <w:top w:val="none" w:sz="0" w:space="0" w:color="auto"/>
                    <w:left w:val="none" w:sz="0" w:space="0" w:color="auto"/>
                    <w:bottom w:val="none" w:sz="0" w:space="0" w:color="auto"/>
                    <w:right w:val="none" w:sz="0" w:space="0" w:color="auto"/>
                  </w:divBdr>
                  <w:divsChild>
                    <w:div w:id="19552873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8405">
      <w:bodyDiv w:val="1"/>
      <w:marLeft w:val="0"/>
      <w:marRight w:val="0"/>
      <w:marTop w:val="0"/>
      <w:marBottom w:val="0"/>
      <w:divBdr>
        <w:top w:val="none" w:sz="0" w:space="0" w:color="auto"/>
        <w:left w:val="none" w:sz="0" w:space="0" w:color="auto"/>
        <w:bottom w:val="none" w:sz="0" w:space="0" w:color="auto"/>
        <w:right w:val="none" w:sz="0" w:space="0" w:color="auto"/>
      </w:divBdr>
    </w:div>
    <w:div w:id="1727487521">
      <w:bodyDiv w:val="1"/>
      <w:marLeft w:val="0"/>
      <w:marRight w:val="0"/>
      <w:marTop w:val="0"/>
      <w:marBottom w:val="0"/>
      <w:divBdr>
        <w:top w:val="none" w:sz="0" w:space="0" w:color="auto"/>
        <w:left w:val="none" w:sz="0" w:space="0" w:color="auto"/>
        <w:bottom w:val="none" w:sz="0" w:space="0" w:color="auto"/>
        <w:right w:val="none" w:sz="0" w:space="0" w:color="auto"/>
      </w:divBdr>
    </w:div>
    <w:div w:id="1757559024">
      <w:bodyDiv w:val="1"/>
      <w:marLeft w:val="0"/>
      <w:marRight w:val="0"/>
      <w:marTop w:val="0"/>
      <w:marBottom w:val="0"/>
      <w:divBdr>
        <w:top w:val="none" w:sz="0" w:space="0" w:color="auto"/>
        <w:left w:val="none" w:sz="0" w:space="0" w:color="auto"/>
        <w:bottom w:val="none" w:sz="0" w:space="0" w:color="auto"/>
        <w:right w:val="none" w:sz="0" w:space="0" w:color="auto"/>
      </w:divBdr>
    </w:div>
    <w:div w:id="1787653796">
      <w:bodyDiv w:val="1"/>
      <w:marLeft w:val="0"/>
      <w:marRight w:val="0"/>
      <w:marTop w:val="0"/>
      <w:marBottom w:val="0"/>
      <w:divBdr>
        <w:top w:val="none" w:sz="0" w:space="0" w:color="auto"/>
        <w:left w:val="none" w:sz="0" w:space="0" w:color="auto"/>
        <w:bottom w:val="none" w:sz="0" w:space="0" w:color="auto"/>
        <w:right w:val="none" w:sz="0" w:space="0" w:color="auto"/>
      </w:divBdr>
    </w:div>
    <w:div w:id="1797405898">
      <w:bodyDiv w:val="1"/>
      <w:marLeft w:val="0"/>
      <w:marRight w:val="0"/>
      <w:marTop w:val="0"/>
      <w:marBottom w:val="0"/>
      <w:divBdr>
        <w:top w:val="none" w:sz="0" w:space="0" w:color="auto"/>
        <w:left w:val="none" w:sz="0" w:space="0" w:color="auto"/>
        <w:bottom w:val="none" w:sz="0" w:space="0" w:color="auto"/>
        <w:right w:val="none" w:sz="0" w:space="0" w:color="auto"/>
      </w:divBdr>
      <w:divsChild>
        <w:div w:id="1098939537">
          <w:marLeft w:val="0"/>
          <w:marRight w:val="0"/>
          <w:marTop w:val="0"/>
          <w:marBottom w:val="0"/>
          <w:divBdr>
            <w:top w:val="none" w:sz="0" w:space="0" w:color="auto"/>
            <w:left w:val="none" w:sz="0" w:space="0" w:color="auto"/>
            <w:bottom w:val="none" w:sz="0" w:space="0" w:color="auto"/>
            <w:right w:val="none" w:sz="0" w:space="0" w:color="auto"/>
          </w:divBdr>
          <w:divsChild>
            <w:div w:id="6876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01711">
      <w:bodyDiv w:val="1"/>
      <w:marLeft w:val="0"/>
      <w:marRight w:val="0"/>
      <w:marTop w:val="0"/>
      <w:marBottom w:val="0"/>
      <w:divBdr>
        <w:top w:val="none" w:sz="0" w:space="0" w:color="auto"/>
        <w:left w:val="none" w:sz="0" w:space="0" w:color="auto"/>
        <w:bottom w:val="none" w:sz="0" w:space="0" w:color="auto"/>
        <w:right w:val="none" w:sz="0" w:space="0" w:color="auto"/>
      </w:divBdr>
      <w:divsChild>
        <w:div w:id="1067218034">
          <w:marLeft w:val="0"/>
          <w:marRight w:val="0"/>
          <w:marTop w:val="0"/>
          <w:marBottom w:val="0"/>
          <w:divBdr>
            <w:top w:val="none" w:sz="0" w:space="0" w:color="auto"/>
            <w:left w:val="none" w:sz="0" w:space="0" w:color="auto"/>
            <w:bottom w:val="none" w:sz="0" w:space="0" w:color="auto"/>
            <w:right w:val="none" w:sz="0" w:space="0" w:color="auto"/>
          </w:divBdr>
          <w:divsChild>
            <w:div w:id="3879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5169">
      <w:bodyDiv w:val="1"/>
      <w:marLeft w:val="0"/>
      <w:marRight w:val="0"/>
      <w:marTop w:val="0"/>
      <w:marBottom w:val="0"/>
      <w:divBdr>
        <w:top w:val="none" w:sz="0" w:space="0" w:color="auto"/>
        <w:left w:val="none" w:sz="0" w:space="0" w:color="auto"/>
        <w:bottom w:val="none" w:sz="0" w:space="0" w:color="auto"/>
        <w:right w:val="none" w:sz="0" w:space="0" w:color="auto"/>
      </w:divBdr>
      <w:divsChild>
        <w:div w:id="1328022355">
          <w:marLeft w:val="0"/>
          <w:marRight w:val="0"/>
          <w:marTop w:val="0"/>
          <w:marBottom w:val="0"/>
          <w:divBdr>
            <w:top w:val="single" w:sz="2" w:space="0" w:color="D9D9E3"/>
            <w:left w:val="single" w:sz="2" w:space="0" w:color="D9D9E3"/>
            <w:bottom w:val="single" w:sz="2" w:space="0" w:color="D9D9E3"/>
            <w:right w:val="single" w:sz="2" w:space="0" w:color="D9D9E3"/>
          </w:divBdr>
          <w:divsChild>
            <w:div w:id="773524780">
              <w:marLeft w:val="0"/>
              <w:marRight w:val="0"/>
              <w:marTop w:val="0"/>
              <w:marBottom w:val="0"/>
              <w:divBdr>
                <w:top w:val="single" w:sz="2" w:space="0" w:color="D9D9E3"/>
                <w:left w:val="single" w:sz="2" w:space="0" w:color="D9D9E3"/>
                <w:bottom w:val="single" w:sz="2" w:space="0" w:color="D9D9E3"/>
                <w:right w:val="single" w:sz="2" w:space="0" w:color="D9D9E3"/>
              </w:divBdr>
              <w:divsChild>
                <w:div w:id="2100632345">
                  <w:marLeft w:val="0"/>
                  <w:marRight w:val="0"/>
                  <w:marTop w:val="0"/>
                  <w:marBottom w:val="0"/>
                  <w:divBdr>
                    <w:top w:val="single" w:sz="2" w:space="0" w:color="D9D9E3"/>
                    <w:left w:val="single" w:sz="2" w:space="0" w:color="D9D9E3"/>
                    <w:bottom w:val="single" w:sz="2" w:space="0" w:color="D9D9E3"/>
                    <w:right w:val="single" w:sz="2" w:space="0" w:color="D9D9E3"/>
                  </w:divBdr>
                  <w:divsChild>
                    <w:div w:id="1926453431">
                      <w:marLeft w:val="0"/>
                      <w:marRight w:val="0"/>
                      <w:marTop w:val="0"/>
                      <w:marBottom w:val="0"/>
                      <w:divBdr>
                        <w:top w:val="single" w:sz="2" w:space="0" w:color="D9D9E3"/>
                        <w:left w:val="single" w:sz="2" w:space="0" w:color="D9D9E3"/>
                        <w:bottom w:val="single" w:sz="2" w:space="0" w:color="D9D9E3"/>
                        <w:right w:val="single" w:sz="2" w:space="0" w:color="D9D9E3"/>
                      </w:divBdr>
                      <w:divsChild>
                        <w:div w:id="1738556290">
                          <w:marLeft w:val="0"/>
                          <w:marRight w:val="0"/>
                          <w:marTop w:val="0"/>
                          <w:marBottom w:val="0"/>
                          <w:divBdr>
                            <w:top w:val="single" w:sz="2" w:space="0" w:color="D9D9E3"/>
                            <w:left w:val="single" w:sz="2" w:space="0" w:color="D9D9E3"/>
                            <w:bottom w:val="single" w:sz="2" w:space="0" w:color="D9D9E3"/>
                            <w:right w:val="single" w:sz="2" w:space="0" w:color="D9D9E3"/>
                          </w:divBdr>
                          <w:divsChild>
                            <w:div w:id="61567484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2219">
                                  <w:marLeft w:val="0"/>
                                  <w:marRight w:val="0"/>
                                  <w:marTop w:val="0"/>
                                  <w:marBottom w:val="0"/>
                                  <w:divBdr>
                                    <w:top w:val="single" w:sz="2" w:space="0" w:color="D9D9E3"/>
                                    <w:left w:val="single" w:sz="2" w:space="0" w:color="D9D9E3"/>
                                    <w:bottom w:val="single" w:sz="2" w:space="0" w:color="D9D9E3"/>
                                    <w:right w:val="single" w:sz="2" w:space="0" w:color="D9D9E3"/>
                                  </w:divBdr>
                                  <w:divsChild>
                                    <w:div w:id="449470734">
                                      <w:marLeft w:val="0"/>
                                      <w:marRight w:val="0"/>
                                      <w:marTop w:val="0"/>
                                      <w:marBottom w:val="0"/>
                                      <w:divBdr>
                                        <w:top w:val="single" w:sz="2" w:space="0" w:color="D9D9E3"/>
                                        <w:left w:val="single" w:sz="2" w:space="0" w:color="D9D9E3"/>
                                        <w:bottom w:val="single" w:sz="2" w:space="0" w:color="D9D9E3"/>
                                        <w:right w:val="single" w:sz="2" w:space="0" w:color="D9D9E3"/>
                                      </w:divBdr>
                                      <w:divsChild>
                                        <w:div w:id="185482098">
                                          <w:marLeft w:val="0"/>
                                          <w:marRight w:val="0"/>
                                          <w:marTop w:val="0"/>
                                          <w:marBottom w:val="0"/>
                                          <w:divBdr>
                                            <w:top w:val="single" w:sz="2" w:space="0" w:color="D9D9E3"/>
                                            <w:left w:val="single" w:sz="2" w:space="0" w:color="D9D9E3"/>
                                            <w:bottom w:val="single" w:sz="2" w:space="0" w:color="D9D9E3"/>
                                            <w:right w:val="single" w:sz="2" w:space="0" w:color="D9D9E3"/>
                                          </w:divBdr>
                                          <w:divsChild>
                                            <w:div w:id="1295477861">
                                              <w:marLeft w:val="0"/>
                                              <w:marRight w:val="0"/>
                                              <w:marTop w:val="0"/>
                                              <w:marBottom w:val="0"/>
                                              <w:divBdr>
                                                <w:top w:val="single" w:sz="2" w:space="0" w:color="D9D9E3"/>
                                                <w:left w:val="single" w:sz="2" w:space="0" w:color="D9D9E3"/>
                                                <w:bottom w:val="single" w:sz="2" w:space="0" w:color="D9D9E3"/>
                                                <w:right w:val="single" w:sz="2" w:space="0" w:color="D9D9E3"/>
                                              </w:divBdr>
                                              <w:divsChild>
                                                <w:div w:id="1318268049">
                                                  <w:marLeft w:val="0"/>
                                                  <w:marRight w:val="0"/>
                                                  <w:marTop w:val="0"/>
                                                  <w:marBottom w:val="0"/>
                                                  <w:divBdr>
                                                    <w:top w:val="single" w:sz="2" w:space="0" w:color="D9D9E3"/>
                                                    <w:left w:val="single" w:sz="2" w:space="0" w:color="D9D9E3"/>
                                                    <w:bottom w:val="single" w:sz="2" w:space="0" w:color="D9D9E3"/>
                                                    <w:right w:val="single" w:sz="2" w:space="0" w:color="D9D9E3"/>
                                                  </w:divBdr>
                                                  <w:divsChild>
                                                    <w:div w:id="1805391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4685045">
          <w:marLeft w:val="0"/>
          <w:marRight w:val="0"/>
          <w:marTop w:val="0"/>
          <w:marBottom w:val="0"/>
          <w:divBdr>
            <w:top w:val="none" w:sz="0" w:space="0" w:color="auto"/>
            <w:left w:val="none" w:sz="0" w:space="0" w:color="auto"/>
            <w:bottom w:val="none" w:sz="0" w:space="0" w:color="auto"/>
            <w:right w:val="none" w:sz="0" w:space="0" w:color="auto"/>
          </w:divBdr>
        </w:div>
      </w:divsChild>
    </w:div>
    <w:div w:id="1855924522">
      <w:bodyDiv w:val="1"/>
      <w:marLeft w:val="0"/>
      <w:marRight w:val="0"/>
      <w:marTop w:val="0"/>
      <w:marBottom w:val="0"/>
      <w:divBdr>
        <w:top w:val="none" w:sz="0" w:space="0" w:color="auto"/>
        <w:left w:val="none" w:sz="0" w:space="0" w:color="auto"/>
        <w:bottom w:val="none" w:sz="0" w:space="0" w:color="auto"/>
        <w:right w:val="none" w:sz="0" w:space="0" w:color="auto"/>
      </w:divBdr>
      <w:divsChild>
        <w:div w:id="549919742">
          <w:marLeft w:val="0"/>
          <w:marRight w:val="0"/>
          <w:marTop w:val="0"/>
          <w:marBottom w:val="0"/>
          <w:divBdr>
            <w:top w:val="none" w:sz="0" w:space="0" w:color="auto"/>
            <w:left w:val="none" w:sz="0" w:space="0" w:color="auto"/>
            <w:bottom w:val="none" w:sz="0" w:space="0" w:color="auto"/>
            <w:right w:val="none" w:sz="0" w:space="0" w:color="auto"/>
          </w:divBdr>
          <w:divsChild>
            <w:div w:id="19395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3190">
      <w:bodyDiv w:val="1"/>
      <w:marLeft w:val="0"/>
      <w:marRight w:val="0"/>
      <w:marTop w:val="0"/>
      <w:marBottom w:val="0"/>
      <w:divBdr>
        <w:top w:val="none" w:sz="0" w:space="0" w:color="auto"/>
        <w:left w:val="none" w:sz="0" w:space="0" w:color="auto"/>
        <w:bottom w:val="none" w:sz="0" w:space="0" w:color="auto"/>
        <w:right w:val="none" w:sz="0" w:space="0" w:color="auto"/>
      </w:divBdr>
      <w:divsChild>
        <w:div w:id="1595557115">
          <w:marLeft w:val="0"/>
          <w:marRight w:val="0"/>
          <w:marTop w:val="0"/>
          <w:marBottom w:val="0"/>
          <w:divBdr>
            <w:top w:val="none" w:sz="0" w:space="0" w:color="auto"/>
            <w:left w:val="none" w:sz="0" w:space="0" w:color="auto"/>
            <w:bottom w:val="none" w:sz="0" w:space="0" w:color="auto"/>
            <w:right w:val="none" w:sz="0" w:space="0" w:color="auto"/>
          </w:divBdr>
          <w:divsChild>
            <w:div w:id="2423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5463">
      <w:bodyDiv w:val="1"/>
      <w:marLeft w:val="0"/>
      <w:marRight w:val="0"/>
      <w:marTop w:val="0"/>
      <w:marBottom w:val="0"/>
      <w:divBdr>
        <w:top w:val="none" w:sz="0" w:space="0" w:color="auto"/>
        <w:left w:val="none" w:sz="0" w:space="0" w:color="auto"/>
        <w:bottom w:val="none" w:sz="0" w:space="0" w:color="auto"/>
        <w:right w:val="none" w:sz="0" w:space="0" w:color="auto"/>
      </w:divBdr>
    </w:div>
    <w:div w:id="1982344517">
      <w:bodyDiv w:val="1"/>
      <w:marLeft w:val="0"/>
      <w:marRight w:val="0"/>
      <w:marTop w:val="0"/>
      <w:marBottom w:val="0"/>
      <w:divBdr>
        <w:top w:val="none" w:sz="0" w:space="0" w:color="auto"/>
        <w:left w:val="none" w:sz="0" w:space="0" w:color="auto"/>
        <w:bottom w:val="none" w:sz="0" w:space="0" w:color="auto"/>
        <w:right w:val="none" w:sz="0" w:space="0" w:color="auto"/>
      </w:divBdr>
      <w:divsChild>
        <w:div w:id="966934452">
          <w:marLeft w:val="0"/>
          <w:marRight w:val="0"/>
          <w:marTop w:val="0"/>
          <w:marBottom w:val="0"/>
          <w:divBdr>
            <w:top w:val="none" w:sz="0" w:space="0" w:color="auto"/>
            <w:left w:val="none" w:sz="0" w:space="0" w:color="auto"/>
            <w:bottom w:val="none" w:sz="0" w:space="0" w:color="auto"/>
            <w:right w:val="none" w:sz="0" w:space="0" w:color="auto"/>
          </w:divBdr>
          <w:divsChild>
            <w:div w:id="18910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50304">
      <w:bodyDiv w:val="1"/>
      <w:marLeft w:val="0"/>
      <w:marRight w:val="0"/>
      <w:marTop w:val="0"/>
      <w:marBottom w:val="0"/>
      <w:divBdr>
        <w:top w:val="none" w:sz="0" w:space="0" w:color="auto"/>
        <w:left w:val="none" w:sz="0" w:space="0" w:color="auto"/>
        <w:bottom w:val="none" w:sz="0" w:space="0" w:color="auto"/>
        <w:right w:val="none" w:sz="0" w:space="0" w:color="auto"/>
      </w:divBdr>
      <w:divsChild>
        <w:div w:id="89208259">
          <w:marLeft w:val="0"/>
          <w:marRight w:val="0"/>
          <w:marTop w:val="0"/>
          <w:marBottom w:val="0"/>
          <w:divBdr>
            <w:top w:val="single" w:sz="2" w:space="0" w:color="D9D9E3"/>
            <w:left w:val="single" w:sz="2" w:space="0" w:color="D9D9E3"/>
            <w:bottom w:val="single" w:sz="2" w:space="0" w:color="D9D9E3"/>
            <w:right w:val="single" w:sz="2" w:space="0" w:color="D9D9E3"/>
          </w:divBdr>
          <w:divsChild>
            <w:div w:id="1315524964">
              <w:marLeft w:val="0"/>
              <w:marRight w:val="0"/>
              <w:marTop w:val="0"/>
              <w:marBottom w:val="0"/>
              <w:divBdr>
                <w:top w:val="single" w:sz="2" w:space="0" w:color="D9D9E3"/>
                <w:left w:val="single" w:sz="2" w:space="0" w:color="D9D9E3"/>
                <w:bottom w:val="single" w:sz="2" w:space="0" w:color="D9D9E3"/>
                <w:right w:val="single" w:sz="2" w:space="0" w:color="D9D9E3"/>
              </w:divBdr>
              <w:divsChild>
                <w:div w:id="784035743">
                  <w:marLeft w:val="0"/>
                  <w:marRight w:val="0"/>
                  <w:marTop w:val="0"/>
                  <w:marBottom w:val="0"/>
                  <w:divBdr>
                    <w:top w:val="single" w:sz="2" w:space="0" w:color="D9D9E3"/>
                    <w:left w:val="single" w:sz="2" w:space="0" w:color="D9D9E3"/>
                    <w:bottom w:val="single" w:sz="2" w:space="0" w:color="D9D9E3"/>
                    <w:right w:val="single" w:sz="2" w:space="0" w:color="D9D9E3"/>
                  </w:divBdr>
                  <w:divsChild>
                    <w:div w:id="1084835432">
                      <w:marLeft w:val="0"/>
                      <w:marRight w:val="0"/>
                      <w:marTop w:val="0"/>
                      <w:marBottom w:val="0"/>
                      <w:divBdr>
                        <w:top w:val="single" w:sz="2" w:space="0" w:color="D9D9E3"/>
                        <w:left w:val="single" w:sz="2" w:space="0" w:color="D9D9E3"/>
                        <w:bottom w:val="single" w:sz="2" w:space="0" w:color="D9D9E3"/>
                        <w:right w:val="single" w:sz="2" w:space="0" w:color="D9D9E3"/>
                      </w:divBdr>
                      <w:divsChild>
                        <w:div w:id="1174495867">
                          <w:marLeft w:val="0"/>
                          <w:marRight w:val="0"/>
                          <w:marTop w:val="0"/>
                          <w:marBottom w:val="0"/>
                          <w:divBdr>
                            <w:top w:val="single" w:sz="2" w:space="0" w:color="D9D9E3"/>
                            <w:left w:val="single" w:sz="2" w:space="0" w:color="D9D9E3"/>
                            <w:bottom w:val="single" w:sz="2" w:space="0" w:color="D9D9E3"/>
                            <w:right w:val="single" w:sz="2" w:space="0" w:color="D9D9E3"/>
                          </w:divBdr>
                          <w:divsChild>
                            <w:div w:id="482280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57929269">
                                  <w:marLeft w:val="0"/>
                                  <w:marRight w:val="0"/>
                                  <w:marTop w:val="0"/>
                                  <w:marBottom w:val="0"/>
                                  <w:divBdr>
                                    <w:top w:val="single" w:sz="2" w:space="0" w:color="D9D9E3"/>
                                    <w:left w:val="single" w:sz="2" w:space="0" w:color="D9D9E3"/>
                                    <w:bottom w:val="single" w:sz="2" w:space="0" w:color="D9D9E3"/>
                                    <w:right w:val="single" w:sz="2" w:space="0" w:color="D9D9E3"/>
                                  </w:divBdr>
                                  <w:divsChild>
                                    <w:div w:id="1649017665">
                                      <w:marLeft w:val="0"/>
                                      <w:marRight w:val="0"/>
                                      <w:marTop w:val="0"/>
                                      <w:marBottom w:val="0"/>
                                      <w:divBdr>
                                        <w:top w:val="single" w:sz="2" w:space="0" w:color="D9D9E3"/>
                                        <w:left w:val="single" w:sz="2" w:space="0" w:color="D9D9E3"/>
                                        <w:bottom w:val="single" w:sz="2" w:space="0" w:color="D9D9E3"/>
                                        <w:right w:val="single" w:sz="2" w:space="0" w:color="D9D9E3"/>
                                      </w:divBdr>
                                      <w:divsChild>
                                        <w:div w:id="1095517308">
                                          <w:marLeft w:val="0"/>
                                          <w:marRight w:val="0"/>
                                          <w:marTop w:val="0"/>
                                          <w:marBottom w:val="0"/>
                                          <w:divBdr>
                                            <w:top w:val="single" w:sz="2" w:space="0" w:color="D9D9E3"/>
                                            <w:left w:val="single" w:sz="2" w:space="0" w:color="D9D9E3"/>
                                            <w:bottom w:val="single" w:sz="2" w:space="0" w:color="D9D9E3"/>
                                            <w:right w:val="single" w:sz="2" w:space="0" w:color="D9D9E3"/>
                                          </w:divBdr>
                                          <w:divsChild>
                                            <w:div w:id="223681333">
                                              <w:marLeft w:val="0"/>
                                              <w:marRight w:val="0"/>
                                              <w:marTop w:val="0"/>
                                              <w:marBottom w:val="0"/>
                                              <w:divBdr>
                                                <w:top w:val="single" w:sz="2" w:space="0" w:color="D9D9E3"/>
                                                <w:left w:val="single" w:sz="2" w:space="0" w:color="D9D9E3"/>
                                                <w:bottom w:val="single" w:sz="2" w:space="0" w:color="D9D9E3"/>
                                                <w:right w:val="single" w:sz="2" w:space="0" w:color="D9D9E3"/>
                                              </w:divBdr>
                                              <w:divsChild>
                                                <w:div w:id="338050192">
                                                  <w:marLeft w:val="0"/>
                                                  <w:marRight w:val="0"/>
                                                  <w:marTop w:val="0"/>
                                                  <w:marBottom w:val="0"/>
                                                  <w:divBdr>
                                                    <w:top w:val="single" w:sz="2" w:space="0" w:color="D9D9E3"/>
                                                    <w:left w:val="single" w:sz="2" w:space="0" w:color="D9D9E3"/>
                                                    <w:bottom w:val="single" w:sz="2" w:space="0" w:color="D9D9E3"/>
                                                    <w:right w:val="single" w:sz="2" w:space="0" w:color="D9D9E3"/>
                                                  </w:divBdr>
                                                  <w:divsChild>
                                                    <w:div w:id="1809859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7323679">
          <w:marLeft w:val="0"/>
          <w:marRight w:val="0"/>
          <w:marTop w:val="0"/>
          <w:marBottom w:val="0"/>
          <w:divBdr>
            <w:top w:val="none" w:sz="0" w:space="0" w:color="auto"/>
            <w:left w:val="none" w:sz="0" w:space="0" w:color="auto"/>
            <w:bottom w:val="none" w:sz="0" w:space="0" w:color="auto"/>
            <w:right w:val="none" w:sz="0" w:space="0" w:color="auto"/>
          </w:divBdr>
        </w:div>
      </w:divsChild>
    </w:div>
    <w:div w:id="2003266080">
      <w:bodyDiv w:val="1"/>
      <w:marLeft w:val="0"/>
      <w:marRight w:val="0"/>
      <w:marTop w:val="0"/>
      <w:marBottom w:val="0"/>
      <w:divBdr>
        <w:top w:val="none" w:sz="0" w:space="0" w:color="auto"/>
        <w:left w:val="none" w:sz="0" w:space="0" w:color="auto"/>
        <w:bottom w:val="none" w:sz="0" w:space="0" w:color="auto"/>
        <w:right w:val="none" w:sz="0" w:space="0" w:color="auto"/>
      </w:divBdr>
      <w:divsChild>
        <w:div w:id="1987737179">
          <w:marLeft w:val="0"/>
          <w:marRight w:val="0"/>
          <w:marTop w:val="0"/>
          <w:marBottom w:val="0"/>
          <w:divBdr>
            <w:top w:val="single" w:sz="2" w:space="0" w:color="D9D9E3"/>
            <w:left w:val="single" w:sz="2" w:space="0" w:color="D9D9E3"/>
            <w:bottom w:val="single" w:sz="2" w:space="0" w:color="D9D9E3"/>
            <w:right w:val="single" w:sz="2" w:space="0" w:color="D9D9E3"/>
          </w:divBdr>
          <w:divsChild>
            <w:div w:id="8434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6456238">
                  <w:marLeft w:val="0"/>
                  <w:marRight w:val="0"/>
                  <w:marTop w:val="0"/>
                  <w:marBottom w:val="0"/>
                  <w:divBdr>
                    <w:top w:val="single" w:sz="2" w:space="0" w:color="D9D9E3"/>
                    <w:left w:val="single" w:sz="2" w:space="0" w:color="D9D9E3"/>
                    <w:bottom w:val="single" w:sz="2" w:space="0" w:color="D9D9E3"/>
                    <w:right w:val="single" w:sz="2" w:space="0" w:color="D9D9E3"/>
                  </w:divBdr>
                  <w:divsChild>
                    <w:div w:id="317880930">
                      <w:marLeft w:val="0"/>
                      <w:marRight w:val="0"/>
                      <w:marTop w:val="0"/>
                      <w:marBottom w:val="0"/>
                      <w:divBdr>
                        <w:top w:val="single" w:sz="2" w:space="0" w:color="D9D9E3"/>
                        <w:left w:val="single" w:sz="2" w:space="0" w:color="D9D9E3"/>
                        <w:bottom w:val="single" w:sz="2" w:space="0" w:color="D9D9E3"/>
                        <w:right w:val="single" w:sz="2" w:space="0" w:color="D9D9E3"/>
                      </w:divBdr>
                      <w:divsChild>
                        <w:div w:id="624432650">
                          <w:marLeft w:val="0"/>
                          <w:marRight w:val="0"/>
                          <w:marTop w:val="0"/>
                          <w:marBottom w:val="0"/>
                          <w:divBdr>
                            <w:top w:val="single" w:sz="2" w:space="0" w:color="D9D9E3"/>
                            <w:left w:val="single" w:sz="2" w:space="0" w:color="D9D9E3"/>
                            <w:bottom w:val="single" w:sz="2" w:space="0" w:color="D9D9E3"/>
                            <w:right w:val="single" w:sz="2" w:space="0" w:color="D9D9E3"/>
                          </w:divBdr>
                          <w:divsChild>
                            <w:div w:id="1330675305">
                              <w:marLeft w:val="0"/>
                              <w:marRight w:val="0"/>
                              <w:marTop w:val="0"/>
                              <w:marBottom w:val="0"/>
                              <w:divBdr>
                                <w:top w:val="single" w:sz="2" w:space="0" w:color="D9D9E3"/>
                                <w:left w:val="single" w:sz="2" w:space="0" w:color="D9D9E3"/>
                                <w:bottom w:val="single" w:sz="2" w:space="0" w:color="D9D9E3"/>
                                <w:right w:val="single" w:sz="2" w:space="0" w:color="D9D9E3"/>
                              </w:divBdr>
                              <w:divsChild>
                                <w:div w:id="813596536">
                                  <w:marLeft w:val="0"/>
                                  <w:marRight w:val="0"/>
                                  <w:marTop w:val="0"/>
                                  <w:marBottom w:val="0"/>
                                  <w:divBdr>
                                    <w:top w:val="single" w:sz="2" w:space="0" w:color="D9D9E3"/>
                                    <w:left w:val="single" w:sz="2" w:space="0" w:color="D9D9E3"/>
                                    <w:bottom w:val="single" w:sz="2" w:space="0" w:color="D9D9E3"/>
                                    <w:right w:val="single" w:sz="2" w:space="0" w:color="D9D9E3"/>
                                  </w:divBdr>
                                  <w:divsChild>
                                    <w:div w:id="14944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5172449">
      <w:bodyDiv w:val="1"/>
      <w:marLeft w:val="0"/>
      <w:marRight w:val="0"/>
      <w:marTop w:val="0"/>
      <w:marBottom w:val="0"/>
      <w:divBdr>
        <w:top w:val="none" w:sz="0" w:space="0" w:color="auto"/>
        <w:left w:val="none" w:sz="0" w:space="0" w:color="auto"/>
        <w:bottom w:val="none" w:sz="0" w:space="0" w:color="auto"/>
        <w:right w:val="none" w:sz="0" w:space="0" w:color="auto"/>
      </w:divBdr>
    </w:div>
    <w:div w:id="2077892130">
      <w:bodyDiv w:val="1"/>
      <w:marLeft w:val="0"/>
      <w:marRight w:val="0"/>
      <w:marTop w:val="0"/>
      <w:marBottom w:val="0"/>
      <w:divBdr>
        <w:top w:val="none" w:sz="0" w:space="0" w:color="auto"/>
        <w:left w:val="none" w:sz="0" w:space="0" w:color="auto"/>
        <w:bottom w:val="none" w:sz="0" w:space="0" w:color="auto"/>
        <w:right w:val="none" w:sz="0" w:space="0" w:color="auto"/>
      </w:divBdr>
    </w:div>
    <w:div w:id="210017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32DC91C176D2B445B0F33E15334C3699" ma:contentTypeVersion="7" ma:contentTypeDescription="Tạo tài liệu mới." ma:contentTypeScope="" ma:versionID="c8c5e4b5f672a198bd4048a2c75b131f">
  <xsd:schema xmlns:xsd="http://www.w3.org/2001/XMLSchema" xmlns:xs="http://www.w3.org/2001/XMLSchema" xmlns:p="http://schemas.microsoft.com/office/2006/metadata/properties" xmlns:ns3="a2cedf25-d6a7-4faf-bc9c-b5626261f1ec" xmlns:ns4="27bcd1cc-83ba-42d1-a9e4-fbe153d17192" targetNamespace="http://schemas.microsoft.com/office/2006/metadata/properties" ma:root="true" ma:fieldsID="f5b65744f42d4f10153563d62012c972" ns3:_="" ns4:_="">
    <xsd:import namespace="a2cedf25-d6a7-4faf-bc9c-b5626261f1ec"/>
    <xsd:import namespace="27bcd1cc-83ba-42d1-a9e4-fbe153d1719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cedf25-d6a7-4faf-bc9c-b5626261f1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bcd1cc-83ba-42d1-a9e4-fbe153d17192"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A90E-B844-4127-BBE7-FE56644319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cedf25-d6a7-4faf-bc9c-b5626261f1ec"/>
    <ds:schemaRef ds:uri="27bcd1cc-83ba-42d1-a9e4-fbe153d171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9C64FF-E323-46DF-BF92-3D9EED3960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771CFB-E4B1-48DE-8C86-F0A5DCC31843}">
  <ds:schemaRefs>
    <ds:schemaRef ds:uri="http://schemas.microsoft.com/sharepoint/v3/contenttype/forms"/>
  </ds:schemaRefs>
</ds:datastoreItem>
</file>

<file path=customXml/itemProps4.xml><?xml version="1.0" encoding="utf-8"?>
<ds:datastoreItem xmlns:ds="http://schemas.openxmlformats.org/officeDocument/2006/customXml" ds:itemID="{F3C2608B-A791-4A04-9F2B-72AAF4073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38</Pages>
  <Words>15568</Words>
  <Characters>88740</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104100</CharactersWithSpaces>
  <SharedDoc>false</SharedDoc>
  <HLinks>
    <vt:vector size="642" baseType="variant">
      <vt:variant>
        <vt:i4>1835065</vt:i4>
      </vt:variant>
      <vt:variant>
        <vt:i4>647</vt:i4>
      </vt:variant>
      <vt:variant>
        <vt:i4>0</vt:i4>
      </vt:variant>
      <vt:variant>
        <vt:i4>5</vt:i4>
      </vt:variant>
      <vt:variant>
        <vt:lpwstr/>
      </vt:variant>
      <vt:variant>
        <vt:lpwstr>_Toc154255997</vt:lpwstr>
      </vt:variant>
      <vt:variant>
        <vt:i4>1835065</vt:i4>
      </vt:variant>
      <vt:variant>
        <vt:i4>641</vt:i4>
      </vt:variant>
      <vt:variant>
        <vt:i4>0</vt:i4>
      </vt:variant>
      <vt:variant>
        <vt:i4>5</vt:i4>
      </vt:variant>
      <vt:variant>
        <vt:lpwstr/>
      </vt:variant>
      <vt:variant>
        <vt:lpwstr>_Toc154255996</vt:lpwstr>
      </vt:variant>
      <vt:variant>
        <vt:i4>1835065</vt:i4>
      </vt:variant>
      <vt:variant>
        <vt:i4>635</vt:i4>
      </vt:variant>
      <vt:variant>
        <vt:i4>0</vt:i4>
      </vt:variant>
      <vt:variant>
        <vt:i4>5</vt:i4>
      </vt:variant>
      <vt:variant>
        <vt:lpwstr/>
      </vt:variant>
      <vt:variant>
        <vt:lpwstr>_Toc154255995</vt:lpwstr>
      </vt:variant>
      <vt:variant>
        <vt:i4>1835065</vt:i4>
      </vt:variant>
      <vt:variant>
        <vt:i4>629</vt:i4>
      </vt:variant>
      <vt:variant>
        <vt:i4>0</vt:i4>
      </vt:variant>
      <vt:variant>
        <vt:i4>5</vt:i4>
      </vt:variant>
      <vt:variant>
        <vt:lpwstr/>
      </vt:variant>
      <vt:variant>
        <vt:lpwstr>_Toc154255994</vt:lpwstr>
      </vt:variant>
      <vt:variant>
        <vt:i4>1835065</vt:i4>
      </vt:variant>
      <vt:variant>
        <vt:i4>623</vt:i4>
      </vt:variant>
      <vt:variant>
        <vt:i4>0</vt:i4>
      </vt:variant>
      <vt:variant>
        <vt:i4>5</vt:i4>
      </vt:variant>
      <vt:variant>
        <vt:lpwstr/>
      </vt:variant>
      <vt:variant>
        <vt:lpwstr>_Toc154255993</vt:lpwstr>
      </vt:variant>
      <vt:variant>
        <vt:i4>2031664</vt:i4>
      </vt:variant>
      <vt:variant>
        <vt:i4>614</vt:i4>
      </vt:variant>
      <vt:variant>
        <vt:i4>0</vt:i4>
      </vt:variant>
      <vt:variant>
        <vt:i4>5</vt:i4>
      </vt:variant>
      <vt:variant>
        <vt:lpwstr/>
      </vt:variant>
      <vt:variant>
        <vt:lpwstr>_Toc154256090</vt:lpwstr>
      </vt:variant>
      <vt:variant>
        <vt:i4>1966128</vt:i4>
      </vt:variant>
      <vt:variant>
        <vt:i4>608</vt:i4>
      </vt:variant>
      <vt:variant>
        <vt:i4>0</vt:i4>
      </vt:variant>
      <vt:variant>
        <vt:i4>5</vt:i4>
      </vt:variant>
      <vt:variant>
        <vt:lpwstr/>
      </vt:variant>
      <vt:variant>
        <vt:lpwstr>_Toc154256089</vt:lpwstr>
      </vt:variant>
      <vt:variant>
        <vt:i4>1966128</vt:i4>
      </vt:variant>
      <vt:variant>
        <vt:i4>602</vt:i4>
      </vt:variant>
      <vt:variant>
        <vt:i4>0</vt:i4>
      </vt:variant>
      <vt:variant>
        <vt:i4>5</vt:i4>
      </vt:variant>
      <vt:variant>
        <vt:lpwstr/>
      </vt:variant>
      <vt:variant>
        <vt:lpwstr>_Toc154256088</vt:lpwstr>
      </vt:variant>
      <vt:variant>
        <vt:i4>1966128</vt:i4>
      </vt:variant>
      <vt:variant>
        <vt:i4>596</vt:i4>
      </vt:variant>
      <vt:variant>
        <vt:i4>0</vt:i4>
      </vt:variant>
      <vt:variant>
        <vt:i4>5</vt:i4>
      </vt:variant>
      <vt:variant>
        <vt:lpwstr/>
      </vt:variant>
      <vt:variant>
        <vt:lpwstr>_Toc154256087</vt:lpwstr>
      </vt:variant>
      <vt:variant>
        <vt:i4>1966128</vt:i4>
      </vt:variant>
      <vt:variant>
        <vt:i4>590</vt:i4>
      </vt:variant>
      <vt:variant>
        <vt:i4>0</vt:i4>
      </vt:variant>
      <vt:variant>
        <vt:i4>5</vt:i4>
      </vt:variant>
      <vt:variant>
        <vt:lpwstr/>
      </vt:variant>
      <vt:variant>
        <vt:lpwstr>_Toc154256086</vt:lpwstr>
      </vt:variant>
      <vt:variant>
        <vt:i4>1966128</vt:i4>
      </vt:variant>
      <vt:variant>
        <vt:i4>584</vt:i4>
      </vt:variant>
      <vt:variant>
        <vt:i4>0</vt:i4>
      </vt:variant>
      <vt:variant>
        <vt:i4>5</vt:i4>
      </vt:variant>
      <vt:variant>
        <vt:lpwstr/>
      </vt:variant>
      <vt:variant>
        <vt:lpwstr>_Toc154256085</vt:lpwstr>
      </vt:variant>
      <vt:variant>
        <vt:i4>1966128</vt:i4>
      </vt:variant>
      <vt:variant>
        <vt:i4>578</vt:i4>
      </vt:variant>
      <vt:variant>
        <vt:i4>0</vt:i4>
      </vt:variant>
      <vt:variant>
        <vt:i4>5</vt:i4>
      </vt:variant>
      <vt:variant>
        <vt:lpwstr/>
      </vt:variant>
      <vt:variant>
        <vt:lpwstr>_Toc154256084</vt:lpwstr>
      </vt:variant>
      <vt:variant>
        <vt:i4>1966128</vt:i4>
      </vt:variant>
      <vt:variant>
        <vt:i4>572</vt:i4>
      </vt:variant>
      <vt:variant>
        <vt:i4>0</vt:i4>
      </vt:variant>
      <vt:variant>
        <vt:i4>5</vt:i4>
      </vt:variant>
      <vt:variant>
        <vt:lpwstr/>
      </vt:variant>
      <vt:variant>
        <vt:lpwstr>_Toc154256083</vt:lpwstr>
      </vt:variant>
      <vt:variant>
        <vt:i4>1966128</vt:i4>
      </vt:variant>
      <vt:variant>
        <vt:i4>566</vt:i4>
      </vt:variant>
      <vt:variant>
        <vt:i4>0</vt:i4>
      </vt:variant>
      <vt:variant>
        <vt:i4>5</vt:i4>
      </vt:variant>
      <vt:variant>
        <vt:lpwstr/>
      </vt:variant>
      <vt:variant>
        <vt:lpwstr>_Toc154256082</vt:lpwstr>
      </vt:variant>
      <vt:variant>
        <vt:i4>1966128</vt:i4>
      </vt:variant>
      <vt:variant>
        <vt:i4>560</vt:i4>
      </vt:variant>
      <vt:variant>
        <vt:i4>0</vt:i4>
      </vt:variant>
      <vt:variant>
        <vt:i4>5</vt:i4>
      </vt:variant>
      <vt:variant>
        <vt:lpwstr/>
      </vt:variant>
      <vt:variant>
        <vt:lpwstr>_Toc154256081</vt:lpwstr>
      </vt:variant>
      <vt:variant>
        <vt:i4>1966128</vt:i4>
      </vt:variant>
      <vt:variant>
        <vt:i4>554</vt:i4>
      </vt:variant>
      <vt:variant>
        <vt:i4>0</vt:i4>
      </vt:variant>
      <vt:variant>
        <vt:i4>5</vt:i4>
      </vt:variant>
      <vt:variant>
        <vt:lpwstr/>
      </vt:variant>
      <vt:variant>
        <vt:lpwstr>_Toc154256080</vt:lpwstr>
      </vt:variant>
      <vt:variant>
        <vt:i4>1114160</vt:i4>
      </vt:variant>
      <vt:variant>
        <vt:i4>548</vt:i4>
      </vt:variant>
      <vt:variant>
        <vt:i4>0</vt:i4>
      </vt:variant>
      <vt:variant>
        <vt:i4>5</vt:i4>
      </vt:variant>
      <vt:variant>
        <vt:lpwstr/>
      </vt:variant>
      <vt:variant>
        <vt:lpwstr>_Toc154256079</vt:lpwstr>
      </vt:variant>
      <vt:variant>
        <vt:i4>1114160</vt:i4>
      </vt:variant>
      <vt:variant>
        <vt:i4>542</vt:i4>
      </vt:variant>
      <vt:variant>
        <vt:i4>0</vt:i4>
      </vt:variant>
      <vt:variant>
        <vt:i4>5</vt:i4>
      </vt:variant>
      <vt:variant>
        <vt:lpwstr/>
      </vt:variant>
      <vt:variant>
        <vt:lpwstr>_Toc154256078</vt:lpwstr>
      </vt:variant>
      <vt:variant>
        <vt:i4>1114160</vt:i4>
      </vt:variant>
      <vt:variant>
        <vt:i4>536</vt:i4>
      </vt:variant>
      <vt:variant>
        <vt:i4>0</vt:i4>
      </vt:variant>
      <vt:variant>
        <vt:i4>5</vt:i4>
      </vt:variant>
      <vt:variant>
        <vt:lpwstr/>
      </vt:variant>
      <vt:variant>
        <vt:lpwstr>_Toc154256077</vt:lpwstr>
      </vt:variant>
      <vt:variant>
        <vt:i4>1114160</vt:i4>
      </vt:variant>
      <vt:variant>
        <vt:i4>530</vt:i4>
      </vt:variant>
      <vt:variant>
        <vt:i4>0</vt:i4>
      </vt:variant>
      <vt:variant>
        <vt:i4>5</vt:i4>
      </vt:variant>
      <vt:variant>
        <vt:lpwstr/>
      </vt:variant>
      <vt:variant>
        <vt:lpwstr>_Toc154256076</vt:lpwstr>
      </vt:variant>
      <vt:variant>
        <vt:i4>1114160</vt:i4>
      </vt:variant>
      <vt:variant>
        <vt:i4>524</vt:i4>
      </vt:variant>
      <vt:variant>
        <vt:i4>0</vt:i4>
      </vt:variant>
      <vt:variant>
        <vt:i4>5</vt:i4>
      </vt:variant>
      <vt:variant>
        <vt:lpwstr/>
      </vt:variant>
      <vt:variant>
        <vt:lpwstr>_Toc154256075</vt:lpwstr>
      </vt:variant>
      <vt:variant>
        <vt:i4>1114160</vt:i4>
      </vt:variant>
      <vt:variant>
        <vt:i4>518</vt:i4>
      </vt:variant>
      <vt:variant>
        <vt:i4>0</vt:i4>
      </vt:variant>
      <vt:variant>
        <vt:i4>5</vt:i4>
      </vt:variant>
      <vt:variant>
        <vt:lpwstr/>
      </vt:variant>
      <vt:variant>
        <vt:lpwstr>_Toc154256074</vt:lpwstr>
      </vt:variant>
      <vt:variant>
        <vt:i4>1114160</vt:i4>
      </vt:variant>
      <vt:variant>
        <vt:i4>512</vt:i4>
      </vt:variant>
      <vt:variant>
        <vt:i4>0</vt:i4>
      </vt:variant>
      <vt:variant>
        <vt:i4>5</vt:i4>
      </vt:variant>
      <vt:variant>
        <vt:lpwstr/>
      </vt:variant>
      <vt:variant>
        <vt:lpwstr>_Toc154256073</vt:lpwstr>
      </vt:variant>
      <vt:variant>
        <vt:i4>1114160</vt:i4>
      </vt:variant>
      <vt:variant>
        <vt:i4>506</vt:i4>
      </vt:variant>
      <vt:variant>
        <vt:i4>0</vt:i4>
      </vt:variant>
      <vt:variant>
        <vt:i4>5</vt:i4>
      </vt:variant>
      <vt:variant>
        <vt:lpwstr/>
      </vt:variant>
      <vt:variant>
        <vt:lpwstr>_Toc154256072</vt:lpwstr>
      </vt:variant>
      <vt:variant>
        <vt:i4>1114160</vt:i4>
      </vt:variant>
      <vt:variant>
        <vt:i4>500</vt:i4>
      </vt:variant>
      <vt:variant>
        <vt:i4>0</vt:i4>
      </vt:variant>
      <vt:variant>
        <vt:i4>5</vt:i4>
      </vt:variant>
      <vt:variant>
        <vt:lpwstr/>
      </vt:variant>
      <vt:variant>
        <vt:lpwstr>_Toc154256071</vt:lpwstr>
      </vt:variant>
      <vt:variant>
        <vt:i4>1114160</vt:i4>
      </vt:variant>
      <vt:variant>
        <vt:i4>494</vt:i4>
      </vt:variant>
      <vt:variant>
        <vt:i4>0</vt:i4>
      </vt:variant>
      <vt:variant>
        <vt:i4>5</vt:i4>
      </vt:variant>
      <vt:variant>
        <vt:lpwstr/>
      </vt:variant>
      <vt:variant>
        <vt:lpwstr>_Toc154256070</vt:lpwstr>
      </vt:variant>
      <vt:variant>
        <vt:i4>1048624</vt:i4>
      </vt:variant>
      <vt:variant>
        <vt:i4>488</vt:i4>
      </vt:variant>
      <vt:variant>
        <vt:i4>0</vt:i4>
      </vt:variant>
      <vt:variant>
        <vt:i4>5</vt:i4>
      </vt:variant>
      <vt:variant>
        <vt:lpwstr/>
      </vt:variant>
      <vt:variant>
        <vt:lpwstr>_Toc154256069</vt:lpwstr>
      </vt:variant>
      <vt:variant>
        <vt:i4>1048624</vt:i4>
      </vt:variant>
      <vt:variant>
        <vt:i4>482</vt:i4>
      </vt:variant>
      <vt:variant>
        <vt:i4>0</vt:i4>
      </vt:variant>
      <vt:variant>
        <vt:i4>5</vt:i4>
      </vt:variant>
      <vt:variant>
        <vt:lpwstr/>
      </vt:variant>
      <vt:variant>
        <vt:lpwstr>_Toc154256068</vt:lpwstr>
      </vt:variant>
      <vt:variant>
        <vt:i4>1048624</vt:i4>
      </vt:variant>
      <vt:variant>
        <vt:i4>476</vt:i4>
      </vt:variant>
      <vt:variant>
        <vt:i4>0</vt:i4>
      </vt:variant>
      <vt:variant>
        <vt:i4>5</vt:i4>
      </vt:variant>
      <vt:variant>
        <vt:lpwstr/>
      </vt:variant>
      <vt:variant>
        <vt:lpwstr>_Toc154256067</vt:lpwstr>
      </vt:variant>
      <vt:variant>
        <vt:i4>1048624</vt:i4>
      </vt:variant>
      <vt:variant>
        <vt:i4>470</vt:i4>
      </vt:variant>
      <vt:variant>
        <vt:i4>0</vt:i4>
      </vt:variant>
      <vt:variant>
        <vt:i4>5</vt:i4>
      </vt:variant>
      <vt:variant>
        <vt:lpwstr/>
      </vt:variant>
      <vt:variant>
        <vt:lpwstr>_Toc154256066</vt:lpwstr>
      </vt:variant>
      <vt:variant>
        <vt:i4>1048624</vt:i4>
      </vt:variant>
      <vt:variant>
        <vt:i4>464</vt:i4>
      </vt:variant>
      <vt:variant>
        <vt:i4>0</vt:i4>
      </vt:variant>
      <vt:variant>
        <vt:i4>5</vt:i4>
      </vt:variant>
      <vt:variant>
        <vt:lpwstr/>
      </vt:variant>
      <vt:variant>
        <vt:lpwstr>_Toc154256065</vt:lpwstr>
      </vt:variant>
      <vt:variant>
        <vt:i4>1048624</vt:i4>
      </vt:variant>
      <vt:variant>
        <vt:i4>458</vt:i4>
      </vt:variant>
      <vt:variant>
        <vt:i4>0</vt:i4>
      </vt:variant>
      <vt:variant>
        <vt:i4>5</vt:i4>
      </vt:variant>
      <vt:variant>
        <vt:lpwstr/>
      </vt:variant>
      <vt:variant>
        <vt:lpwstr>_Toc154256064</vt:lpwstr>
      </vt:variant>
      <vt:variant>
        <vt:i4>1048624</vt:i4>
      </vt:variant>
      <vt:variant>
        <vt:i4>452</vt:i4>
      </vt:variant>
      <vt:variant>
        <vt:i4>0</vt:i4>
      </vt:variant>
      <vt:variant>
        <vt:i4>5</vt:i4>
      </vt:variant>
      <vt:variant>
        <vt:lpwstr/>
      </vt:variant>
      <vt:variant>
        <vt:lpwstr>_Toc154256063</vt:lpwstr>
      </vt:variant>
      <vt:variant>
        <vt:i4>1048624</vt:i4>
      </vt:variant>
      <vt:variant>
        <vt:i4>446</vt:i4>
      </vt:variant>
      <vt:variant>
        <vt:i4>0</vt:i4>
      </vt:variant>
      <vt:variant>
        <vt:i4>5</vt:i4>
      </vt:variant>
      <vt:variant>
        <vt:lpwstr/>
      </vt:variant>
      <vt:variant>
        <vt:lpwstr>_Toc154256062</vt:lpwstr>
      </vt:variant>
      <vt:variant>
        <vt:i4>1048624</vt:i4>
      </vt:variant>
      <vt:variant>
        <vt:i4>440</vt:i4>
      </vt:variant>
      <vt:variant>
        <vt:i4>0</vt:i4>
      </vt:variant>
      <vt:variant>
        <vt:i4>5</vt:i4>
      </vt:variant>
      <vt:variant>
        <vt:lpwstr/>
      </vt:variant>
      <vt:variant>
        <vt:lpwstr>_Toc154256061</vt:lpwstr>
      </vt:variant>
      <vt:variant>
        <vt:i4>1048624</vt:i4>
      </vt:variant>
      <vt:variant>
        <vt:i4>434</vt:i4>
      </vt:variant>
      <vt:variant>
        <vt:i4>0</vt:i4>
      </vt:variant>
      <vt:variant>
        <vt:i4>5</vt:i4>
      </vt:variant>
      <vt:variant>
        <vt:lpwstr/>
      </vt:variant>
      <vt:variant>
        <vt:lpwstr>_Toc154256060</vt:lpwstr>
      </vt:variant>
      <vt:variant>
        <vt:i4>1245232</vt:i4>
      </vt:variant>
      <vt:variant>
        <vt:i4>428</vt:i4>
      </vt:variant>
      <vt:variant>
        <vt:i4>0</vt:i4>
      </vt:variant>
      <vt:variant>
        <vt:i4>5</vt:i4>
      </vt:variant>
      <vt:variant>
        <vt:lpwstr/>
      </vt:variant>
      <vt:variant>
        <vt:lpwstr>_Toc154256059</vt:lpwstr>
      </vt:variant>
      <vt:variant>
        <vt:i4>1245232</vt:i4>
      </vt:variant>
      <vt:variant>
        <vt:i4>422</vt:i4>
      </vt:variant>
      <vt:variant>
        <vt:i4>0</vt:i4>
      </vt:variant>
      <vt:variant>
        <vt:i4>5</vt:i4>
      </vt:variant>
      <vt:variant>
        <vt:lpwstr/>
      </vt:variant>
      <vt:variant>
        <vt:lpwstr>_Toc154256058</vt:lpwstr>
      </vt:variant>
      <vt:variant>
        <vt:i4>1245232</vt:i4>
      </vt:variant>
      <vt:variant>
        <vt:i4>416</vt:i4>
      </vt:variant>
      <vt:variant>
        <vt:i4>0</vt:i4>
      </vt:variant>
      <vt:variant>
        <vt:i4>5</vt:i4>
      </vt:variant>
      <vt:variant>
        <vt:lpwstr/>
      </vt:variant>
      <vt:variant>
        <vt:lpwstr>_Toc154256057</vt:lpwstr>
      </vt:variant>
      <vt:variant>
        <vt:i4>1245232</vt:i4>
      </vt:variant>
      <vt:variant>
        <vt:i4>410</vt:i4>
      </vt:variant>
      <vt:variant>
        <vt:i4>0</vt:i4>
      </vt:variant>
      <vt:variant>
        <vt:i4>5</vt:i4>
      </vt:variant>
      <vt:variant>
        <vt:lpwstr/>
      </vt:variant>
      <vt:variant>
        <vt:lpwstr>_Toc154256056</vt:lpwstr>
      </vt:variant>
      <vt:variant>
        <vt:i4>1245232</vt:i4>
      </vt:variant>
      <vt:variant>
        <vt:i4>404</vt:i4>
      </vt:variant>
      <vt:variant>
        <vt:i4>0</vt:i4>
      </vt:variant>
      <vt:variant>
        <vt:i4>5</vt:i4>
      </vt:variant>
      <vt:variant>
        <vt:lpwstr/>
      </vt:variant>
      <vt:variant>
        <vt:lpwstr>_Toc154256055</vt:lpwstr>
      </vt:variant>
      <vt:variant>
        <vt:i4>1245232</vt:i4>
      </vt:variant>
      <vt:variant>
        <vt:i4>398</vt:i4>
      </vt:variant>
      <vt:variant>
        <vt:i4>0</vt:i4>
      </vt:variant>
      <vt:variant>
        <vt:i4>5</vt:i4>
      </vt:variant>
      <vt:variant>
        <vt:lpwstr/>
      </vt:variant>
      <vt:variant>
        <vt:lpwstr>_Toc154256054</vt:lpwstr>
      </vt:variant>
      <vt:variant>
        <vt:i4>1245232</vt:i4>
      </vt:variant>
      <vt:variant>
        <vt:i4>392</vt:i4>
      </vt:variant>
      <vt:variant>
        <vt:i4>0</vt:i4>
      </vt:variant>
      <vt:variant>
        <vt:i4>5</vt:i4>
      </vt:variant>
      <vt:variant>
        <vt:lpwstr/>
      </vt:variant>
      <vt:variant>
        <vt:lpwstr>_Toc154256053</vt:lpwstr>
      </vt:variant>
      <vt:variant>
        <vt:i4>1245232</vt:i4>
      </vt:variant>
      <vt:variant>
        <vt:i4>386</vt:i4>
      </vt:variant>
      <vt:variant>
        <vt:i4>0</vt:i4>
      </vt:variant>
      <vt:variant>
        <vt:i4>5</vt:i4>
      </vt:variant>
      <vt:variant>
        <vt:lpwstr/>
      </vt:variant>
      <vt:variant>
        <vt:lpwstr>_Toc154256052</vt:lpwstr>
      </vt:variant>
      <vt:variant>
        <vt:i4>1245232</vt:i4>
      </vt:variant>
      <vt:variant>
        <vt:i4>380</vt:i4>
      </vt:variant>
      <vt:variant>
        <vt:i4>0</vt:i4>
      </vt:variant>
      <vt:variant>
        <vt:i4>5</vt:i4>
      </vt:variant>
      <vt:variant>
        <vt:lpwstr/>
      </vt:variant>
      <vt:variant>
        <vt:lpwstr>_Toc154256051</vt:lpwstr>
      </vt:variant>
      <vt:variant>
        <vt:i4>1245232</vt:i4>
      </vt:variant>
      <vt:variant>
        <vt:i4>374</vt:i4>
      </vt:variant>
      <vt:variant>
        <vt:i4>0</vt:i4>
      </vt:variant>
      <vt:variant>
        <vt:i4>5</vt:i4>
      </vt:variant>
      <vt:variant>
        <vt:lpwstr/>
      </vt:variant>
      <vt:variant>
        <vt:lpwstr>_Toc154256050</vt:lpwstr>
      </vt:variant>
      <vt:variant>
        <vt:i4>1179696</vt:i4>
      </vt:variant>
      <vt:variant>
        <vt:i4>368</vt:i4>
      </vt:variant>
      <vt:variant>
        <vt:i4>0</vt:i4>
      </vt:variant>
      <vt:variant>
        <vt:i4>5</vt:i4>
      </vt:variant>
      <vt:variant>
        <vt:lpwstr/>
      </vt:variant>
      <vt:variant>
        <vt:lpwstr>_Toc154256049</vt:lpwstr>
      </vt:variant>
      <vt:variant>
        <vt:i4>1179696</vt:i4>
      </vt:variant>
      <vt:variant>
        <vt:i4>362</vt:i4>
      </vt:variant>
      <vt:variant>
        <vt:i4>0</vt:i4>
      </vt:variant>
      <vt:variant>
        <vt:i4>5</vt:i4>
      </vt:variant>
      <vt:variant>
        <vt:lpwstr/>
      </vt:variant>
      <vt:variant>
        <vt:lpwstr>_Toc154256048</vt:lpwstr>
      </vt:variant>
      <vt:variant>
        <vt:i4>1179696</vt:i4>
      </vt:variant>
      <vt:variant>
        <vt:i4>356</vt:i4>
      </vt:variant>
      <vt:variant>
        <vt:i4>0</vt:i4>
      </vt:variant>
      <vt:variant>
        <vt:i4>5</vt:i4>
      </vt:variant>
      <vt:variant>
        <vt:lpwstr/>
      </vt:variant>
      <vt:variant>
        <vt:lpwstr>_Toc154256047</vt:lpwstr>
      </vt:variant>
      <vt:variant>
        <vt:i4>1179696</vt:i4>
      </vt:variant>
      <vt:variant>
        <vt:i4>350</vt:i4>
      </vt:variant>
      <vt:variant>
        <vt:i4>0</vt:i4>
      </vt:variant>
      <vt:variant>
        <vt:i4>5</vt:i4>
      </vt:variant>
      <vt:variant>
        <vt:lpwstr/>
      </vt:variant>
      <vt:variant>
        <vt:lpwstr>_Toc154256046</vt:lpwstr>
      </vt:variant>
      <vt:variant>
        <vt:i4>1179696</vt:i4>
      </vt:variant>
      <vt:variant>
        <vt:i4>344</vt:i4>
      </vt:variant>
      <vt:variant>
        <vt:i4>0</vt:i4>
      </vt:variant>
      <vt:variant>
        <vt:i4>5</vt:i4>
      </vt:variant>
      <vt:variant>
        <vt:lpwstr/>
      </vt:variant>
      <vt:variant>
        <vt:lpwstr>_Toc154256045</vt:lpwstr>
      </vt:variant>
      <vt:variant>
        <vt:i4>1179696</vt:i4>
      </vt:variant>
      <vt:variant>
        <vt:i4>338</vt:i4>
      </vt:variant>
      <vt:variant>
        <vt:i4>0</vt:i4>
      </vt:variant>
      <vt:variant>
        <vt:i4>5</vt:i4>
      </vt:variant>
      <vt:variant>
        <vt:lpwstr/>
      </vt:variant>
      <vt:variant>
        <vt:lpwstr>_Toc154256044</vt:lpwstr>
      </vt:variant>
      <vt:variant>
        <vt:i4>1179696</vt:i4>
      </vt:variant>
      <vt:variant>
        <vt:i4>332</vt:i4>
      </vt:variant>
      <vt:variant>
        <vt:i4>0</vt:i4>
      </vt:variant>
      <vt:variant>
        <vt:i4>5</vt:i4>
      </vt:variant>
      <vt:variant>
        <vt:lpwstr/>
      </vt:variant>
      <vt:variant>
        <vt:lpwstr>_Toc154256043</vt:lpwstr>
      </vt:variant>
      <vt:variant>
        <vt:i4>1179696</vt:i4>
      </vt:variant>
      <vt:variant>
        <vt:i4>326</vt:i4>
      </vt:variant>
      <vt:variant>
        <vt:i4>0</vt:i4>
      </vt:variant>
      <vt:variant>
        <vt:i4>5</vt:i4>
      </vt:variant>
      <vt:variant>
        <vt:lpwstr/>
      </vt:variant>
      <vt:variant>
        <vt:lpwstr>_Toc154256042</vt:lpwstr>
      </vt:variant>
      <vt:variant>
        <vt:i4>1179696</vt:i4>
      </vt:variant>
      <vt:variant>
        <vt:i4>320</vt:i4>
      </vt:variant>
      <vt:variant>
        <vt:i4>0</vt:i4>
      </vt:variant>
      <vt:variant>
        <vt:i4>5</vt:i4>
      </vt:variant>
      <vt:variant>
        <vt:lpwstr/>
      </vt:variant>
      <vt:variant>
        <vt:lpwstr>_Toc154256041</vt:lpwstr>
      </vt:variant>
      <vt:variant>
        <vt:i4>1179696</vt:i4>
      </vt:variant>
      <vt:variant>
        <vt:i4>314</vt:i4>
      </vt:variant>
      <vt:variant>
        <vt:i4>0</vt:i4>
      </vt:variant>
      <vt:variant>
        <vt:i4>5</vt:i4>
      </vt:variant>
      <vt:variant>
        <vt:lpwstr/>
      </vt:variant>
      <vt:variant>
        <vt:lpwstr>_Toc154256040</vt:lpwstr>
      </vt:variant>
      <vt:variant>
        <vt:i4>1376304</vt:i4>
      </vt:variant>
      <vt:variant>
        <vt:i4>308</vt:i4>
      </vt:variant>
      <vt:variant>
        <vt:i4>0</vt:i4>
      </vt:variant>
      <vt:variant>
        <vt:i4>5</vt:i4>
      </vt:variant>
      <vt:variant>
        <vt:lpwstr/>
      </vt:variant>
      <vt:variant>
        <vt:lpwstr>_Toc154256039</vt:lpwstr>
      </vt:variant>
      <vt:variant>
        <vt:i4>1376304</vt:i4>
      </vt:variant>
      <vt:variant>
        <vt:i4>302</vt:i4>
      </vt:variant>
      <vt:variant>
        <vt:i4>0</vt:i4>
      </vt:variant>
      <vt:variant>
        <vt:i4>5</vt:i4>
      </vt:variant>
      <vt:variant>
        <vt:lpwstr/>
      </vt:variant>
      <vt:variant>
        <vt:lpwstr>_Toc154256038</vt:lpwstr>
      </vt:variant>
      <vt:variant>
        <vt:i4>1376304</vt:i4>
      </vt:variant>
      <vt:variant>
        <vt:i4>296</vt:i4>
      </vt:variant>
      <vt:variant>
        <vt:i4>0</vt:i4>
      </vt:variant>
      <vt:variant>
        <vt:i4>5</vt:i4>
      </vt:variant>
      <vt:variant>
        <vt:lpwstr/>
      </vt:variant>
      <vt:variant>
        <vt:lpwstr>_Toc154256037</vt:lpwstr>
      </vt:variant>
      <vt:variant>
        <vt:i4>1376304</vt:i4>
      </vt:variant>
      <vt:variant>
        <vt:i4>290</vt:i4>
      </vt:variant>
      <vt:variant>
        <vt:i4>0</vt:i4>
      </vt:variant>
      <vt:variant>
        <vt:i4>5</vt:i4>
      </vt:variant>
      <vt:variant>
        <vt:lpwstr/>
      </vt:variant>
      <vt:variant>
        <vt:lpwstr>_Toc154256036</vt:lpwstr>
      </vt:variant>
      <vt:variant>
        <vt:i4>1376304</vt:i4>
      </vt:variant>
      <vt:variant>
        <vt:i4>284</vt:i4>
      </vt:variant>
      <vt:variant>
        <vt:i4>0</vt:i4>
      </vt:variant>
      <vt:variant>
        <vt:i4>5</vt:i4>
      </vt:variant>
      <vt:variant>
        <vt:lpwstr/>
      </vt:variant>
      <vt:variant>
        <vt:lpwstr>_Toc154256035</vt:lpwstr>
      </vt:variant>
      <vt:variant>
        <vt:i4>1376304</vt:i4>
      </vt:variant>
      <vt:variant>
        <vt:i4>278</vt:i4>
      </vt:variant>
      <vt:variant>
        <vt:i4>0</vt:i4>
      </vt:variant>
      <vt:variant>
        <vt:i4>5</vt:i4>
      </vt:variant>
      <vt:variant>
        <vt:lpwstr/>
      </vt:variant>
      <vt:variant>
        <vt:lpwstr>_Toc154256034</vt:lpwstr>
      </vt:variant>
      <vt:variant>
        <vt:i4>1376304</vt:i4>
      </vt:variant>
      <vt:variant>
        <vt:i4>272</vt:i4>
      </vt:variant>
      <vt:variant>
        <vt:i4>0</vt:i4>
      </vt:variant>
      <vt:variant>
        <vt:i4>5</vt:i4>
      </vt:variant>
      <vt:variant>
        <vt:lpwstr/>
      </vt:variant>
      <vt:variant>
        <vt:lpwstr>_Toc154256033</vt:lpwstr>
      </vt:variant>
      <vt:variant>
        <vt:i4>1376304</vt:i4>
      </vt:variant>
      <vt:variant>
        <vt:i4>266</vt:i4>
      </vt:variant>
      <vt:variant>
        <vt:i4>0</vt:i4>
      </vt:variant>
      <vt:variant>
        <vt:i4>5</vt:i4>
      </vt:variant>
      <vt:variant>
        <vt:lpwstr/>
      </vt:variant>
      <vt:variant>
        <vt:lpwstr>_Toc154256032</vt:lpwstr>
      </vt:variant>
      <vt:variant>
        <vt:i4>1310768</vt:i4>
      </vt:variant>
      <vt:variant>
        <vt:i4>254</vt:i4>
      </vt:variant>
      <vt:variant>
        <vt:i4>0</vt:i4>
      </vt:variant>
      <vt:variant>
        <vt:i4>5</vt:i4>
      </vt:variant>
      <vt:variant>
        <vt:lpwstr/>
      </vt:variant>
      <vt:variant>
        <vt:lpwstr>_Toc154264307</vt:lpwstr>
      </vt:variant>
      <vt:variant>
        <vt:i4>1310768</vt:i4>
      </vt:variant>
      <vt:variant>
        <vt:i4>248</vt:i4>
      </vt:variant>
      <vt:variant>
        <vt:i4>0</vt:i4>
      </vt:variant>
      <vt:variant>
        <vt:i4>5</vt:i4>
      </vt:variant>
      <vt:variant>
        <vt:lpwstr/>
      </vt:variant>
      <vt:variant>
        <vt:lpwstr>_Toc154264306</vt:lpwstr>
      </vt:variant>
      <vt:variant>
        <vt:i4>1310768</vt:i4>
      </vt:variant>
      <vt:variant>
        <vt:i4>242</vt:i4>
      </vt:variant>
      <vt:variant>
        <vt:i4>0</vt:i4>
      </vt:variant>
      <vt:variant>
        <vt:i4>5</vt:i4>
      </vt:variant>
      <vt:variant>
        <vt:lpwstr/>
      </vt:variant>
      <vt:variant>
        <vt:lpwstr>_Toc154264305</vt:lpwstr>
      </vt:variant>
      <vt:variant>
        <vt:i4>1310768</vt:i4>
      </vt:variant>
      <vt:variant>
        <vt:i4>236</vt:i4>
      </vt:variant>
      <vt:variant>
        <vt:i4>0</vt:i4>
      </vt:variant>
      <vt:variant>
        <vt:i4>5</vt:i4>
      </vt:variant>
      <vt:variant>
        <vt:lpwstr/>
      </vt:variant>
      <vt:variant>
        <vt:lpwstr>_Toc154264304</vt:lpwstr>
      </vt:variant>
      <vt:variant>
        <vt:i4>1310768</vt:i4>
      </vt:variant>
      <vt:variant>
        <vt:i4>230</vt:i4>
      </vt:variant>
      <vt:variant>
        <vt:i4>0</vt:i4>
      </vt:variant>
      <vt:variant>
        <vt:i4>5</vt:i4>
      </vt:variant>
      <vt:variant>
        <vt:lpwstr/>
      </vt:variant>
      <vt:variant>
        <vt:lpwstr>_Toc154264303</vt:lpwstr>
      </vt:variant>
      <vt:variant>
        <vt:i4>1310768</vt:i4>
      </vt:variant>
      <vt:variant>
        <vt:i4>224</vt:i4>
      </vt:variant>
      <vt:variant>
        <vt:i4>0</vt:i4>
      </vt:variant>
      <vt:variant>
        <vt:i4>5</vt:i4>
      </vt:variant>
      <vt:variant>
        <vt:lpwstr/>
      </vt:variant>
      <vt:variant>
        <vt:lpwstr>_Toc154264302</vt:lpwstr>
      </vt:variant>
      <vt:variant>
        <vt:i4>1310768</vt:i4>
      </vt:variant>
      <vt:variant>
        <vt:i4>218</vt:i4>
      </vt:variant>
      <vt:variant>
        <vt:i4>0</vt:i4>
      </vt:variant>
      <vt:variant>
        <vt:i4>5</vt:i4>
      </vt:variant>
      <vt:variant>
        <vt:lpwstr/>
      </vt:variant>
      <vt:variant>
        <vt:lpwstr>_Toc154264301</vt:lpwstr>
      </vt:variant>
      <vt:variant>
        <vt:i4>1900593</vt:i4>
      </vt:variant>
      <vt:variant>
        <vt:i4>212</vt:i4>
      </vt:variant>
      <vt:variant>
        <vt:i4>0</vt:i4>
      </vt:variant>
      <vt:variant>
        <vt:i4>5</vt:i4>
      </vt:variant>
      <vt:variant>
        <vt:lpwstr/>
      </vt:variant>
      <vt:variant>
        <vt:lpwstr>_Toc154264296</vt:lpwstr>
      </vt:variant>
      <vt:variant>
        <vt:i4>1900593</vt:i4>
      </vt:variant>
      <vt:variant>
        <vt:i4>206</vt:i4>
      </vt:variant>
      <vt:variant>
        <vt:i4>0</vt:i4>
      </vt:variant>
      <vt:variant>
        <vt:i4>5</vt:i4>
      </vt:variant>
      <vt:variant>
        <vt:lpwstr/>
      </vt:variant>
      <vt:variant>
        <vt:lpwstr>_Toc154264295</vt:lpwstr>
      </vt:variant>
      <vt:variant>
        <vt:i4>1900593</vt:i4>
      </vt:variant>
      <vt:variant>
        <vt:i4>200</vt:i4>
      </vt:variant>
      <vt:variant>
        <vt:i4>0</vt:i4>
      </vt:variant>
      <vt:variant>
        <vt:i4>5</vt:i4>
      </vt:variant>
      <vt:variant>
        <vt:lpwstr/>
      </vt:variant>
      <vt:variant>
        <vt:lpwstr>_Toc154264294</vt:lpwstr>
      </vt:variant>
      <vt:variant>
        <vt:i4>1900593</vt:i4>
      </vt:variant>
      <vt:variant>
        <vt:i4>194</vt:i4>
      </vt:variant>
      <vt:variant>
        <vt:i4>0</vt:i4>
      </vt:variant>
      <vt:variant>
        <vt:i4>5</vt:i4>
      </vt:variant>
      <vt:variant>
        <vt:lpwstr/>
      </vt:variant>
      <vt:variant>
        <vt:lpwstr>_Toc154264293</vt:lpwstr>
      </vt:variant>
      <vt:variant>
        <vt:i4>1900593</vt:i4>
      </vt:variant>
      <vt:variant>
        <vt:i4>188</vt:i4>
      </vt:variant>
      <vt:variant>
        <vt:i4>0</vt:i4>
      </vt:variant>
      <vt:variant>
        <vt:i4>5</vt:i4>
      </vt:variant>
      <vt:variant>
        <vt:lpwstr/>
      </vt:variant>
      <vt:variant>
        <vt:lpwstr>_Toc154264292</vt:lpwstr>
      </vt:variant>
      <vt:variant>
        <vt:i4>1900593</vt:i4>
      </vt:variant>
      <vt:variant>
        <vt:i4>182</vt:i4>
      </vt:variant>
      <vt:variant>
        <vt:i4>0</vt:i4>
      </vt:variant>
      <vt:variant>
        <vt:i4>5</vt:i4>
      </vt:variant>
      <vt:variant>
        <vt:lpwstr/>
      </vt:variant>
      <vt:variant>
        <vt:lpwstr>_Toc154264291</vt:lpwstr>
      </vt:variant>
      <vt:variant>
        <vt:i4>1900593</vt:i4>
      </vt:variant>
      <vt:variant>
        <vt:i4>176</vt:i4>
      </vt:variant>
      <vt:variant>
        <vt:i4>0</vt:i4>
      </vt:variant>
      <vt:variant>
        <vt:i4>5</vt:i4>
      </vt:variant>
      <vt:variant>
        <vt:lpwstr/>
      </vt:variant>
      <vt:variant>
        <vt:lpwstr>_Toc154264290</vt:lpwstr>
      </vt:variant>
      <vt:variant>
        <vt:i4>1835057</vt:i4>
      </vt:variant>
      <vt:variant>
        <vt:i4>170</vt:i4>
      </vt:variant>
      <vt:variant>
        <vt:i4>0</vt:i4>
      </vt:variant>
      <vt:variant>
        <vt:i4>5</vt:i4>
      </vt:variant>
      <vt:variant>
        <vt:lpwstr/>
      </vt:variant>
      <vt:variant>
        <vt:lpwstr>_Toc154264289</vt:lpwstr>
      </vt:variant>
      <vt:variant>
        <vt:i4>1835057</vt:i4>
      </vt:variant>
      <vt:variant>
        <vt:i4>164</vt:i4>
      </vt:variant>
      <vt:variant>
        <vt:i4>0</vt:i4>
      </vt:variant>
      <vt:variant>
        <vt:i4>5</vt:i4>
      </vt:variant>
      <vt:variant>
        <vt:lpwstr/>
      </vt:variant>
      <vt:variant>
        <vt:lpwstr>_Toc154264288</vt:lpwstr>
      </vt:variant>
      <vt:variant>
        <vt:i4>1835057</vt:i4>
      </vt:variant>
      <vt:variant>
        <vt:i4>158</vt:i4>
      </vt:variant>
      <vt:variant>
        <vt:i4>0</vt:i4>
      </vt:variant>
      <vt:variant>
        <vt:i4>5</vt:i4>
      </vt:variant>
      <vt:variant>
        <vt:lpwstr/>
      </vt:variant>
      <vt:variant>
        <vt:lpwstr>_Toc154264287</vt:lpwstr>
      </vt:variant>
      <vt:variant>
        <vt:i4>1835057</vt:i4>
      </vt:variant>
      <vt:variant>
        <vt:i4>152</vt:i4>
      </vt:variant>
      <vt:variant>
        <vt:i4>0</vt:i4>
      </vt:variant>
      <vt:variant>
        <vt:i4>5</vt:i4>
      </vt:variant>
      <vt:variant>
        <vt:lpwstr/>
      </vt:variant>
      <vt:variant>
        <vt:lpwstr>_Toc154264286</vt:lpwstr>
      </vt:variant>
      <vt:variant>
        <vt:i4>1835057</vt:i4>
      </vt:variant>
      <vt:variant>
        <vt:i4>146</vt:i4>
      </vt:variant>
      <vt:variant>
        <vt:i4>0</vt:i4>
      </vt:variant>
      <vt:variant>
        <vt:i4>5</vt:i4>
      </vt:variant>
      <vt:variant>
        <vt:lpwstr/>
      </vt:variant>
      <vt:variant>
        <vt:lpwstr>_Toc154264285</vt:lpwstr>
      </vt:variant>
      <vt:variant>
        <vt:i4>1835057</vt:i4>
      </vt:variant>
      <vt:variant>
        <vt:i4>140</vt:i4>
      </vt:variant>
      <vt:variant>
        <vt:i4>0</vt:i4>
      </vt:variant>
      <vt:variant>
        <vt:i4>5</vt:i4>
      </vt:variant>
      <vt:variant>
        <vt:lpwstr/>
      </vt:variant>
      <vt:variant>
        <vt:lpwstr>_Toc154264284</vt:lpwstr>
      </vt:variant>
      <vt:variant>
        <vt:i4>1835057</vt:i4>
      </vt:variant>
      <vt:variant>
        <vt:i4>134</vt:i4>
      </vt:variant>
      <vt:variant>
        <vt:i4>0</vt:i4>
      </vt:variant>
      <vt:variant>
        <vt:i4>5</vt:i4>
      </vt:variant>
      <vt:variant>
        <vt:lpwstr/>
      </vt:variant>
      <vt:variant>
        <vt:lpwstr>_Toc154264283</vt:lpwstr>
      </vt:variant>
      <vt:variant>
        <vt:i4>1835057</vt:i4>
      </vt:variant>
      <vt:variant>
        <vt:i4>128</vt:i4>
      </vt:variant>
      <vt:variant>
        <vt:i4>0</vt:i4>
      </vt:variant>
      <vt:variant>
        <vt:i4>5</vt:i4>
      </vt:variant>
      <vt:variant>
        <vt:lpwstr/>
      </vt:variant>
      <vt:variant>
        <vt:lpwstr>_Toc154264282</vt:lpwstr>
      </vt:variant>
      <vt:variant>
        <vt:i4>1835057</vt:i4>
      </vt:variant>
      <vt:variant>
        <vt:i4>122</vt:i4>
      </vt:variant>
      <vt:variant>
        <vt:i4>0</vt:i4>
      </vt:variant>
      <vt:variant>
        <vt:i4>5</vt:i4>
      </vt:variant>
      <vt:variant>
        <vt:lpwstr/>
      </vt:variant>
      <vt:variant>
        <vt:lpwstr>_Toc154264281</vt:lpwstr>
      </vt:variant>
      <vt:variant>
        <vt:i4>1835057</vt:i4>
      </vt:variant>
      <vt:variant>
        <vt:i4>116</vt:i4>
      </vt:variant>
      <vt:variant>
        <vt:i4>0</vt:i4>
      </vt:variant>
      <vt:variant>
        <vt:i4>5</vt:i4>
      </vt:variant>
      <vt:variant>
        <vt:lpwstr/>
      </vt:variant>
      <vt:variant>
        <vt:lpwstr>_Toc154264280</vt:lpwstr>
      </vt:variant>
      <vt:variant>
        <vt:i4>1245233</vt:i4>
      </vt:variant>
      <vt:variant>
        <vt:i4>110</vt:i4>
      </vt:variant>
      <vt:variant>
        <vt:i4>0</vt:i4>
      </vt:variant>
      <vt:variant>
        <vt:i4>5</vt:i4>
      </vt:variant>
      <vt:variant>
        <vt:lpwstr/>
      </vt:variant>
      <vt:variant>
        <vt:lpwstr>_Toc154264279</vt:lpwstr>
      </vt:variant>
      <vt:variant>
        <vt:i4>1245233</vt:i4>
      </vt:variant>
      <vt:variant>
        <vt:i4>104</vt:i4>
      </vt:variant>
      <vt:variant>
        <vt:i4>0</vt:i4>
      </vt:variant>
      <vt:variant>
        <vt:i4>5</vt:i4>
      </vt:variant>
      <vt:variant>
        <vt:lpwstr/>
      </vt:variant>
      <vt:variant>
        <vt:lpwstr>_Toc154264278</vt:lpwstr>
      </vt:variant>
      <vt:variant>
        <vt:i4>1245233</vt:i4>
      </vt:variant>
      <vt:variant>
        <vt:i4>98</vt:i4>
      </vt:variant>
      <vt:variant>
        <vt:i4>0</vt:i4>
      </vt:variant>
      <vt:variant>
        <vt:i4>5</vt:i4>
      </vt:variant>
      <vt:variant>
        <vt:lpwstr/>
      </vt:variant>
      <vt:variant>
        <vt:lpwstr>_Toc154264277</vt:lpwstr>
      </vt:variant>
      <vt:variant>
        <vt:i4>1245233</vt:i4>
      </vt:variant>
      <vt:variant>
        <vt:i4>92</vt:i4>
      </vt:variant>
      <vt:variant>
        <vt:i4>0</vt:i4>
      </vt:variant>
      <vt:variant>
        <vt:i4>5</vt:i4>
      </vt:variant>
      <vt:variant>
        <vt:lpwstr/>
      </vt:variant>
      <vt:variant>
        <vt:lpwstr>_Toc154264276</vt:lpwstr>
      </vt:variant>
      <vt:variant>
        <vt:i4>1245233</vt:i4>
      </vt:variant>
      <vt:variant>
        <vt:i4>86</vt:i4>
      </vt:variant>
      <vt:variant>
        <vt:i4>0</vt:i4>
      </vt:variant>
      <vt:variant>
        <vt:i4>5</vt:i4>
      </vt:variant>
      <vt:variant>
        <vt:lpwstr/>
      </vt:variant>
      <vt:variant>
        <vt:lpwstr>_Toc154264275</vt:lpwstr>
      </vt:variant>
      <vt:variant>
        <vt:i4>1245233</vt:i4>
      </vt:variant>
      <vt:variant>
        <vt:i4>80</vt:i4>
      </vt:variant>
      <vt:variant>
        <vt:i4>0</vt:i4>
      </vt:variant>
      <vt:variant>
        <vt:i4>5</vt:i4>
      </vt:variant>
      <vt:variant>
        <vt:lpwstr/>
      </vt:variant>
      <vt:variant>
        <vt:lpwstr>_Toc154264274</vt:lpwstr>
      </vt:variant>
      <vt:variant>
        <vt:i4>1245233</vt:i4>
      </vt:variant>
      <vt:variant>
        <vt:i4>74</vt:i4>
      </vt:variant>
      <vt:variant>
        <vt:i4>0</vt:i4>
      </vt:variant>
      <vt:variant>
        <vt:i4>5</vt:i4>
      </vt:variant>
      <vt:variant>
        <vt:lpwstr/>
      </vt:variant>
      <vt:variant>
        <vt:lpwstr>_Toc154264273</vt:lpwstr>
      </vt:variant>
      <vt:variant>
        <vt:i4>1245233</vt:i4>
      </vt:variant>
      <vt:variant>
        <vt:i4>68</vt:i4>
      </vt:variant>
      <vt:variant>
        <vt:i4>0</vt:i4>
      </vt:variant>
      <vt:variant>
        <vt:i4>5</vt:i4>
      </vt:variant>
      <vt:variant>
        <vt:lpwstr/>
      </vt:variant>
      <vt:variant>
        <vt:lpwstr>_Toc154264272</vt:lpwstr>
      </vt:variant>
      <vt:variant>
        <vt:i4>1179697</vt:i4>
      </vt:variant>
      <vt:variant>
        <vt:i4>62</vt:i4>
      </vt:variant>
      <vt:variant>
        <vt:i4>0</vt:i4>
      </vt:variant>
      <vt:variant>
        <vt:i4>5</vt:i4>
      </vt:variant>
      <vt:variant>
        <vt:lpwstr/>
      </vt:variant>
      <vt:variant>
        <vt:lpwstr>_Toc154264268</vt:lpwstr>
      </vt:variant>
      <vt:variant>
        <vt:i4>1179697</vt:i4>
      </vt:variant>
      <vt:variant>
        <vt:i4>56</vt:i4>
      </vt:variant>
      <vt:variant>
        <vt:i4>0</vt:i4>
      </vt:variant>
      <vt:variant>
        <vt:i4>5</vt:i4>
      </vt:variant>
      <vt:variant>
        <vt:lpwstr/>
      </vt:variant>
      <vt:variant>
        <vt:lpwstr>_Toc154264267</vt:lpwstr>
      </vt:variant>
      <vt:variant>
        <vt:i4>1179697</vt:i4>
      </vt:variant>
      <vt:variant>
        <vt:i4>50</vt:i4>
      </vt:variant>
      <vt:variant>
        <vt:i4>0</vt:i4>
      </vt:variant>
      <vt:variant>
        <vt:i4>5</vt:i4>
      </vt:variant>
      <vt:variant>
        <vt:lpwstr/>
      </vt:variant>
      <vt:variant>
        <vt:lpwstr>_Toc154264266</vt:lpwstr>
      </vt:variant>
      <vt:variant>
        <vt:i4>1179697</vt:i4>
      </vt:variant>
      <vt:variant>
        <vt:i4>44</vt:i4>
      </vt:variant>
      <vt:variant>
        <vt:i4>0</vt:i4>
      </vt:variant>
      <vt:variant>
        <vt:i4>5</vt:i4>
      </vt:variant>
      <vt:variant>
        <vt:lpwstr/>
      </vt:variant>
      <vt:variant>
        <vt:lpwstr>_Toc154264265</vt:lpwstr>
      </vt:variant>
      <vt:variant>
        <vt:i4>1179697</vt:i4>
      </vt:variant>
      <vt:variant>
        <vt:i4>38</vt:i4>
      </vt:variant>
      <vt:variant>
        <vt:i4>0</vt:i4>
      </vt:variant>
      <vt:variant>
        <vt:i4>5</vt:i4>
      </vt:variant>
      <vt:variant>
        <vt:lpwstr/>
      </vt:variant>
      <vt:variant>
        <vt:lpwstr>_Toc154264264</vt:lpwstr>
      </vt:variant>
      <vt:variant>
        <vt:i4>1179697</vt:i4>
      </vt:variant>
      <vt:variant>
        <vt:i4>32</vt:i4>
      </vt:variant>
      <vt:variant>
        <vt:i4>0</vt:i4>
      </vt:variant>
      <vt:variant>
        <vt:i4>5</vt:i4>
      </vt:variant>
      <vt:variant>
        <vt:lpwstr/>
      </vt:variant>
      <vt:variant>
        <vt:lpwstr>_Toc154264263</vt:lpwstr>
      </vt:variant>
      <vt:variant>
        <vt:i4>1179697</vt:i4>
      </vt:variant>
      <vt:variant>
        <vt:i4>26</vt:i4>
      </vt:variant>
      <vt:variant>
        <vt:i4>0</vt:i4>
      </vt:variant>
      <vt:variant>
        <vt:i4>5</vt:i4>
      </vt:variant>
      <vt:variant>
        <vt:lpwstr/>
      </vt:variant>
      <vt:variant>
        <vt:lpwstr>_Toc154264262</vt:lpwstr>
      </vt:variant>
      <vt:variant>
        <vt:i4>1179697</vt:i4>
      </vt:variant>
      <vt:variant>
        <vt:i4>20</vt:i4>
      </vt:variant>
      <vt:variant>
        <vt:i4>0</vt:i4>
      </vt:variant>
      <vt:variant>
        <vt:i4>5</vt:i4>
      </vt:variant>
      <vt:variant>
        <vt:lpwstr/>
      </vt:variant>
      <vt:variant>
        <vt:lpwstr>_Toc154264261</vt:lpwstr>
      </vt:variant>
      <vt:variant>
        <vt:i4>1179697</vt:i4>
      </vt:variant>
      <vt:variant>
        <vt:i4>14</vt:i4>
      </vt:variant>
      <vt:variant>
        <vt:i4>0</vt:i4>
      </vt:variant>
      <vt:variant>
        <vt:i4>5</vt:i4>
      </vt:variant>
      <vt:variant>
        <vt:lpwstr/>
      </vt:variant>
      <vt:variant>
        <vt:lpwstr>_Toc154264260</vt:lpwstr>
      </vt:variant>
      <vt:variant>
        <vt:i4>1114161</vt:i4>
      </vt:variant>
      <vt:variant>
        <vt:i4>8</vt:i4>
      </vt:variant>
      <vt:variant>
        <vt:i4>0</vt:i4>
      </vt:variant>
      <vt:variant>
        <vt:i4>5</vt:i4>
      </vt:variant>
      <vt:variant>
        <vt:lpwstr/>
      </vt:variant>
      <vt:variant>
        <vt:lpwstr>_Toc154264259</vt:lpwstr>
      </vt:variant>
      <vt:variant>
        <vt:i4>1114161</vt:i4>
      </vt:variant>
      <vt:variant>
        <vt:i4>2</vt:i4>
      </vt:variant>
      <vt:variant>
        <vt:i4>0</vt:i4>
      </vt:variant>
      <vt:variant>
        <vt:i4>5</vt:i4>
      </vt:variant>
      <vt:variant>
        <vt:lpwstr/>
      </vt:variant>
      <vt:variant>
        <vt:lpwstr>_Toc154264258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Trần Thạnh Phong</cp:lastModifiedBy>
  <cp:revision>686</cp:revision>
  <cp:lastPrinted>2023-12-24T07:07:00Z</cp:lastPrinted>
  <dcterms:created xsi:type="dcterms:W3CDTF">2023-12-11T14:52:00Z</dcterms:created>
  <dcterms:modified xsi:type="dcterms:W3CDTF">2023-12-24T07:07:00Z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0x01010032DC91C176D2B445B0F33E15334C3699</vt:lpwstr>
  </property>
  <property fmtid="{D5CDD505-2E9C-101B-9397-08002B2CF9AE}" pid="3" name="ZOTERO_PREF_2">
    <vt:lpwstr>nalAbbreviations" value="true"/&gt;&lt;/prefs&gt;&lt;/data&gt;</vt:lpwstr>
  </property>
  <property fmtid="{D5CDD505-2E9C-101B-9397-08002B2CF9AE}" pid="4" name="ZOTERO_PREF_1">
    <vt:lpwstr>&lt;data data-version="3" zotero-version="6.0.30"&gt;&lt;session id="IkaSUoIY"/&gt;&lt;style id="http://www.zotero.org/styles/ieee" locale="en-US" hasBibliography="1" bibliographyStyleHasBeenSet="1"/&gt;&lt;prefs&gt;&lt;pref name="fieldType" value="Field"/&gt;&lt;pref name="automaticJour</vt:lpwstr>
  </property>
</Properties>
</file>