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9B5F" w14:textId="2405FC69" w:rsidR="00CD5885" w:rsidRDefault="00B31252">
      <w:r w:rsidRPr="00B31252">
        <w:drawing>
          <wp:inline distT="0" distB="0" distL="0" distR="0" wp14:anchorId="14B10B95" wp14:editId="6941E61A">
            <wp:extent cx="5940425" cy="4591685"/>
            <wp:effectExtent l="0" t="0" r="3175" b="0"/>
            <wp:docPr id="165811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17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C311" w14:textId="6F64F7F9" w:rsidR="00B31252" w:rsidRDefault="00B31252">
      <w:r w:rsidRPr="00B31252">
        <w:drawing>
          <wp:inline distT="0" distB="0" distL="0" distR="0" wp14:anchorId="0F89EF31" wp14:editId="28E572A8">
            <wp:extent cx="5940425" cy="4194175"/>
            <wp:effectExtent l="0" t="0" r="3175" b="0"/>
            <wp:docPr id="1331601802" name="Рисунок 1" descr="Изображение выглядит как линия, Прямоугольник, Параллельный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01802" name="Рисунок 1" descr="Изображение выглядит как линия, Прямоугольник, Параллельный, Симметр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83F7" w14:textId="731CAD22" w:rsidR="00B31252" w:rsidRDefault="00B31252">
      <w:r w:rsidRPr="00B31252">
        <w:lastRenderedPageBreak/>
        <w:drawing>
          <wp:inline distT="0" distB="0" distL="0" distR="0" wp14:anchorId="2E2AF0A8" wp14:editId="1515DD68">
            <wp:extent cx="5940425" cy="2274570"/>
            <wp:effectExtent l="0" t="0" r="3175" b="0"/>
            <wp:docPr id="1680589910" name="Рисунок 1" descr="Изображение выглядит как линия, снимок экрана, Прямоугольни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89910" name="Рисунок 1" descr="Изображение выглядит как линия, снимок экрана, Прямоугольник, 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402B" w14:textId="77777777" w:rsidR="00B31252" w:rsidRDefault="00B31252"/>
    <w:p w14:paraId="05EF7D16" w14:textId="77777777" w:rsidR="00B31252" w:rsidRDefault="00B31252"/>
    <w:p w14:paraId="09BEC4EB" w14:textId="012934A8" w:rsidR="00B31252" w:rsidRDefault="00B31252">
      <w:pPr>
        <w:rPr>
          <w:lang w:val="en-US"/>
        </w:rPr>
      </w:pPr>
      <w:r>
        <w:rPr>
          <w:lang w:val="en-US"/>
        </w:rPr>
        <w:t xml:space="preserve">Graph </w:t>
      </w:r>
    </w:p>
    <w:p w14:paraId="365F523B" w14:textId="3A4BF9EE" w:rsidR="00B31252" w:rsidRDefault="00B31252">
      <w:pPr>
        <w:rPr>
          <w:lang w:val="en-US"/>
        </w:rPr>
      </w:pPr>
      <w:r w:rsidRPr="00B31252">
        <w:rPr>
          <w:lang w:val="en-US"/>
        </w:rPr>
        <w:drawing>
          <wp:inline distT="0" distB="0" distL="0" distR="0" wp14:anchorId="0FBFFD20" wp14:editId="1387B962">
            <wp:extent cx="5940425" cy="2892425"/>
            <wp:effectExtent l="0" t="0" r="3175" b="3175"/>
            <wp:docPr id="1241099108" name="Рисунок 1" descr="Изображение выглядит как диаграмма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99108" name="Рисунок 1" descr="Изображение выглядит как диаграмма, линия, снимок экран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38A5" w14:textId="77777777" w:rsidR="00B31252" w:rsidRDefault="00B31252">
      <w:pPr>
        <w:rPr>
          <w:lang w:val="en-US"/>
        </w:rPr>
      </w:pPr>
    </w:p>
    <w:p w14:paraId="29664D8B" w14:textId="3F05E521" w:rsidR="00B31252" w:rsidRDefault="00D353EC">
      <w:pPr>
        <w:rPr>
          <w:lang w:val="en-US"/>
        </w:rPr>
      </w:pPr>
      <w:r>
        <w:rPr>
          <w:lang w:val="en-US"/>
        </w:rPr>
        <w:t>Playlist</w:t>
      </w:r>
    </w:p>
    <w:p w14:paraId="422FC873" w14:textId="1E41B400" w:rsidR="00D353EC" w:rsidRDefault="00D353EC">
      <w:pPr>
        <w:rPr>
          <w:lang w:val="en-US"/>
        </w:rPr>
      </w:pPr>
      <w:r w:rsidRPr="00D353EC">
        <w:rPr>
          <w:lang w:val="en-US"/>
        </w:rPr>
        <w:lastRenderedPageBreak/>
        <w:drawing>
          <wp:inline distT="0" distB="0" distL="0" distR="0" wp14:anchorId="59A31959" wp14:editId="2EE19787">
            <wp:extent cx="5940425" cy="5102860"/>
            <wp:effectExtent l="0" t="0" r="3175" b="2540"/>
            <wp:docPr id="2003891439" name="Рисунок 1" descr="Изображение выглядит как линия, диаграмма, Параллельный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91439" name="Рисунок 1" descr="Изображение выглядит как линия, диаграмма, Параллельный, оригами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3705" w14:textId="648EBE0C" w:rsidR="00D353EC" w:rsidRDefault="00D353EC">
      <w:pPr>
        <w:rPr>
          <w:lang w:val="en-US"/>
        </w:rPr>
      </w:pPr>
      <w:r w:rsidRPr="00D353EC">
        <w:rPr>
          <w:lang w:val="en-US"/>
        </w:rPr>
        <w:lastRenderedPageBreak/>
        <w:drawing>
          <wp:inline distT="0" distB="0" distL="0" distR="0" wp14:anchorId="531DD0D6" wp14:editId="1AC454D5">
            <wp:extent cx="5940425" cy="4401820"/>
            <wp:effectExtent l="0" t="0" r="3175" b="0"/>
            <wp:docPr id="1320875957" name="Рисунок 1" descr="Изображение выглядит как линия, диаграмма, Симметр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75957" name="Рисунок 1" descr="Изображение выглядит как линия, диаграмма, Симметрия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7587" w14:textId="77777777" w:rsidR="00D353EC" w:rsidRDefault="00D353EC">
      <w:pPr>
        <w:rPr>
          <w:lang w:val="en-US"/>
        </w:rPr>
      </w:pPr>
    </w:p>
    <w:p w14:paraId="39441000" w14:textId="1EC34901" w:rsidR="00D353EC" w:rsidRDefault="009156A9">
      <w:pPr>
        <w:rPr>
          <w:lang w:val="en-US"/>
        </w:rPr>
      </w:pPr>
      <w:r>
        <w:rPr>
          <w:lang w:val="en-US"/>
        </w:rPr>
        <w:t>Sign up</w:t>
      </w:r>
    </w:p>
    <w:p w14:paraId="222A7113" w14:textId="266DABE8" w:rsidR="009156A9" w:rsidRDefault="009156A9">
      <w:pPr>
        <w:rPr>
          <w:lang w:val="en-US"/>
        </w:rPr>
      </w:pPr>
      <w:r w:rsidRPr="009156A9">
        <w:rPr>
          <w:lang w:val="en-US"/>
        </w:rPr>
        <w:lastRenderedPageBreak/>
        <w:drawing>
          <wp:inline distT="0" distB="0" distL="0" distR="0" wp14:anchorId="5868AA03" wp14:editId="7317A6FC">
            <wp:extent cx="5940425" cy="5104765"/>
            <wp:effectExtent l="0" t="0" r="3175" b="635"/>
            <wp:docPr id="1776466000" name="Рисунок 1" descr="Изображение выглядит как линия, диаграмма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6000" name="Рисунок 1" descr="Изображение выглядит как линия, диаграмма, Параллельный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92B9" w14:textId="519BA893" w:rsidR="009156A9" w:rsidRPr="009156A9" w:rsidRDefault="009156A9">
      <w:pPr>
        <w:rPr>
          <w:lang w:val="en-US"/>
        </w:rPr>
      </w:pPr>
      <w:r w:rsidRPr="009156A9">
        <w:rPr>
          <w:lang w:val="en-US"/>
        </w:rPr>
        <w:lastRenderedPageBreak/>
        <w:drawing>
          <wp:inline distT="0" distB="0" distL="0" distR="0" wp14:anchorId="5B9EE8CA" wp14:editId="4BE67FF9">
            <wp:extent cx="5940425" cy="4967605"/>
            <wp:effectExtent l="0" t="0" r="3175" b="4445"/>
            <wp:docPr id="635584462" name="Рисунок 1" descr="Изображение выглядит как снимок экрана, Прямоугольник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84462" name="Рисунок 1" descr="Изображение выглядит как снимок экрана, Прямоугольник, линия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6A9" w:rsidRPr="00915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D7"/>
    <w:rsid w:val="003E37D7"/>
    <w:rsid w:val="00733326"/>
    <w:rsid w:val="009156A9"/>
    <w:rsid w:val="00B31252"/>
    <w:rsid w:val="00CD5885"/>
    <w:rsid w:val="00D3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5647"/>
  <w15:chartTrackingRefBased/>
  <w15:docId w15:val="{C5662107-D0CA-4952-9981-A956F3A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</Words>
  <Characters>38</Characters>
  <Application>Microsoft Office Word</Application>
  <DocSecurity>0</DocSecurity>
  <Lines>1</Lines>
  <Paragraphs>1</Paragraphs>
  <ScaleCrop>false</ScaleCrop>
  <Company>SPecialiST RePack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Asylkhan Geniiat</dc:creator>
  <cp:keywords/>
  <dc:description/>
  <cp:lastModifiedBy>Asylkhan Geniiat</cp:lastModifiedBy>
  <cp:revision>4</cp:revision>
  <dcterms:created xsi:type="dcterms:W3CDTF">2023-11-18T22:29:00Z</dcterms:created>
  <dcterms:modified xsi:type="dcterms:W3CDTF">2023-11-18T22:36:00Z</dcterms:modified>
</cp:coreProperties>
</file>