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8152" w14:textId="77777777" w:rsidR="00CB6E79" w:rsidRDefault="00CB6E79" w:rsidP="00CB6E79">
      <w:pPr>
        <w:pStyle w:val="1"/>
      </w:pPr>
      <w:r>
        <w:rPr>
          <w:rFonts w:hint="eastAsia"/>
        </w:rPr>
        <w:t>Landing Pageの構成</w:t>
      </w:r>
    </w:p>
    <w:p w14:paraId="56AFC74F" w14:textId="77777777" w:rsidR="00CB6E79" w:rsidRPr="00514AD0" w:rsidRDefault="00CB6E79" w:rsidP="00CB6E79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>/            ← 事業の思想（止まらない業務）</w:t>
      </w:r>
    </w:p>
    <w:p w14:paraId="307DF519" w14:textId="77777777" w:rsidR="00CB6E79" w:rsidRDefault="00CB6E79" w:rsidP="00CB6E79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/program     ← LP（業務停止回避・会社資産化）</w:t>
      </w:r>
    </w:p>
    <w:p w14:paraId="6B308563" w14:textId="77777777" w:rsidR="00CB6E79" w:rsidRDefault="00CB6E79" w:rsidP="00CB6E79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</w:t>
      </w:r>
      <w:proofErr w:type="spellStart"/>
      <w:r>
        <w:rPr>
          <w:rFonts w:hint="eastAsia"/>
          <w:b/>
          <w:bCs/>
        </w:rPr>
        <w:t>powerautomate</w:t>
      </w:r>
      <w:proofErr w:type="spellEnd"/>
      <w:r w:rsidRPr="00514AD0">
        <w:rPr>
          <w:b/>
          <w:bCs/>
        </w:rPr>
        <w:t xml:space="preserve">     ← </w:t>
      </w:r>
      <w:r>
        <w:rPr>
          <w:rFonts w:hint="eastAsia"/>
          <w:b/>
          <w:bCs/>
        </w:rPr>
        <w:t>本丸</w:t>
      </w:r>
      <w:r w:rsidRPr="00514AD0">
        <w:rPr>
          <w:b/>
          <w:bCs/>
        </w:rPr>
        <w:t>LP（</w:t>
      </w:r>
      <w:r>
        <w:rPr>
          <w:rFonts w:hint="eastAsia"/>
          <w:b/>
          <w:bCs/>
        </w:rPr>
        <w:t>パワーオートメイト仕様書作成</w:t>
      </w:r>
      <w:r w:rsidRPr="00514AD0">
        <w:rPr>
          <w:b/>
          <w:bCs/>
        </w:rPr>
        <w:t>）</w:t>
      </w:r>
    </w:p>
    <w:p w14:paraId="3F7A27D8" w14:textId="77777777" w:rsidR="00CB6E79" w:rsidRPr="00DA1FB9" w:rsidRDefault="00CB6E79" w:rsidP="00CB6E79">
      <w:pPr>
        <w:rPr>
          <w:rFonts w:hint="eastAsia"/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</w:t>
      </w:r>
      <w:proofErr w:type="spellStart"/>
      <w:r>
        <w:rPr>
          <w:rFonts w:hint="eastAsia"/>
          <w:b/>
          <w:bCs/>
        </w:rPr>
        <w:t>sharepoint</w:t>
      </w:r>
      <w:proofErr w:type="spellEnd"/>
      <w:r w:rsidRPr="00514AD0">
        <w:rPr>
          <w:b/>
          <w:bCs/>
        </w:rPr>
        <w:t xml:space="preserve">     ← LP（</w:t>
      </w:r>
      <w:r>
        <w:rPr>
          <w:rFonts w:hint="eastAsia"/>
          <w:b/>
          <w:bCs/>
        </w:rPr>
        <w:t>シェアポイントリスト作成支援</w:t>
      </w:r>
      <w:r w:rsidRPr="00514AD0">
        <w:rPr>
          <w:b/>
          <w:bCs/>
        </w:rPr>
        <w:t>）</w:t>
      </w:r>
    </w:p>
    <w:p w14:paraId="4C574D21" w14:textId="77777777" w:rsidR="00CB6E79" w:rsidRDefault="00CB6E79" w:rsidP="00CB6E79">
      <w:pPr>
        <w:rPr>
          <w:b/>
          <w:bCs/>
        </w:rPr>
      </w:pPr>
      <w:r>
        <w:rPr>
          <w:rFonts w:hint="eastAsia"/>
          <w:b/>
          <w:bCs/>
        </w:rPr>
        <w:t>oeprationalopener.com</w:t>
      </w:r>
      <w:r w:rsidRPr="00514AD0">
        <w:rPr>
          <w:b/>
          <w:bCs/>
        </w:rPr>
        <w:t xml:space="preserve"> /insights/   ← SEO・LLMO・比較・教育</w:t>
      </w:r>
    </w:p>
    <w:p w14:paraId="4C36C5A7" w14:textId="77777777" w:rsidR="00CB6E79" w:rsidRDefault="00CB6E79" w:rsidP="00CB6E79">
      <w:pPr>
        <w:rPr>
          <w:b/>
          <w:bCs/>
        </w:rPr>
      </w:pPr>
    </w:p>
    <w:p w14:paraId="6C496943" w14:textId="77777777" w:rsidR="00CB6E79" w:rsidRDefault="00CB6E79" w:rsidP="00CB6E79">
      <w:pPr>
        <w:rPr>
          <w:b/>
          <w:bCs/>
        </w:rPr>
      </w:pPr>
    </w:p>
    <w:p w14:paraId="1B0BE775" w14:textId="011D4024" w:rsidR="00CB6E79" w:rsidRPr="00CB6E79" w:rsidRDefault="00CB6E79" w:rsidP="00CB6E79">
      <w:pPr>
        <w:pStyle w:val="1"/>
      </w:pPr>
      <w:r w:rsidRPr="00CB6E79">
        <w:t>oeprationalopener.com /</w:t>
      </w:r>
      <w:proofErr w:type="spellStart"/>
      <w:r w:rsidRPr="00CB6E79">
        <w:t>powerautomate</w:t>
      </w:r>
      <w:proofErr w:type="spellEnd"/>
      <w:r w:rsidRPr="00CB6E79">
        <w:t xml:space="preserve">     ← 本丸LP（パワーオートメイト仕様書作成）</w:t>
      </w:r>
    </w:p>
    <w:p w14:paraId="5431960F" w14:textId="77777777" w:rsidR="00CB6E79" w:rsidRDefault="00CB6E79" w:rsidP="00CB6E79">
      <w:pPr>
        <w:rPr>
          <w:b/>
          <w:bCs/>
        </w:rPr>
      </w:pPr>
    </w:p>
    <w:p w14:paraId="4C981355" w14:textId="77777777" w:rsidR="00CB6E79" w:rsidRDefault="00CB6E79" w:rsidP="00CB6E79">
      <w:pPr>
        <w:rPr>
          <w:b/>
          <w:bCs/>
        </w:rPr>
      </w:pPr>
    </w:p>
    <w:p w14:paraId="27733ABA" w14:textId="0D568E2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Power Automate が増えるほど</w:t>
      </w:r>
    </w:p>
    <w:p w14:paraId="0AA0C0A0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「業務は速くなるが、組織は危うくなる」</w:t>
      </w:r>
    </w:p>
    <w:p w14:paraId="540A5F70" w14:textId="77777777" w:rsidR="00CB6E79" w:rsidRPr="00CB6E79" w:rsidRDefault="00CB6E79" w:rsidP="00CB6E79">
      <w:r w:rsidRPr="00CB6E79">
        <w:t>現場主導の自動化で、</w:t>
      </w:r>
      <w:r w:rsidRPr="00CB6E79">
        <w:br/>
        <w:t>**Power Automate**は</w:t>
      </w:r>
      <w:r w:rsidRPr="00CB6E79">
        <w:br/>
        <w:t>すでに多くの業務を救っています。</w:t>
      </w:r>
    </w:p>
    <w:p w14:paraId="2CFC3710" w14:textId="77777777" w:rsidR="00CB6E79" w:rsidRPr="00CB6E79" w:rsidRDefault="00CB6E79" w:rsidP="00CB6E79">
      <w:r w:rsidRPr="00CB6E79">
        <w:t>一方で、こんな兆候はありませんか？</w:t>
      </w:r>
    </w:p>
    <w:p w14:paraId="62D91F73" w14:textId="77777777" w:rsidR="00CB6E79" w:rsidRPr="00CB6E79" w:rsidRDefault="00CB6E79" w:rsidP="00CB6E79">
      <w:r w:rsidRPr="00CB6E79">
        <w:pict w14:anchorId="42C8FE4F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3E987949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よくある“静かなリスク”</w:t>
      </w:r>
    </w:p>
    <w:p w14:paraId="7A71BEAE" w14:textId="77777777" w:rsidR="00CB6E79" w:rsidRPr="00CB6E79" w:rsidRDefault="00CB6E79" w:rsidP="00CB6E79">
      <w:pPr>
        <w:numPr>
          <w:ilvl w:val="0"/>
          <w:numId w:val="1"/>
        </w:numPr>
      </w:pPr>
      <w:r w:rsidRPr="00CB6E79">
        <w:t>フローが誰の責任か分からない</w:t>
      </w:r>
    </w:p>
    <w:p w14:paraId="78AD1F41" w14:textId="77777777" w:rsidR="00CB6E79" w:rsidRPr="00CB6E79" w:rsidRDefault="00CB6E79" w:rsidP="00CB6E79">
      <w:pPr>
        <w:numPr>
          <w:ilvl w:val="0"/>
          <w:numId w:val="1"/>
        </w:numPr>
      </w:pPr>
      <w:r w:rsidRPr="00CB6E79">
        <w:t>なぜこの分岐になっているのか説明できない</w:t>
      </w:r>
    </w:p>
    <w:p w14:paraId="2494FF2B" w14:textId="77777777" w:rsidR="00CB6E79" w:rsidRPr="00CB6E79" w:rsidRDefault="00CB6E79" w:rsidP="00CB6E79">
      <w:pPr>
        <w:numPr>
          <w:ilvl w:val="0"/>
          <w:numId w:val="1"/>
        </w:numPr>
      </w:pPr>
      <w:r w:rsidRPr="00CB6E79">
        <w:t>修正するたびに不安になる</w:t>
      </w:r>
    </w:p>
    <w:p w14:paraId="030DE686" w14:textId="77777777" w:rsidR="00CB6E79" w:rsidRPr="00CB6E79" w:rsidRDefault="00CB6E79" w:rsidP="00CB6E79">
      <w:pPr>
        <w:numPr>
          <w:ilvl w:val="0"/>
          <w:numId w:val="1"/>
        </w:numPr>
      </w:pPr>
      <w:r w:rsidRPr="00CB6E79">
        <w:t>業務上クリティカルなのに、作った人しか分からない</w:t>
      </w:r>
    </w:p>
    <w:p w14:paraId="4751443F" w14:textId="77777777" w:rsidR="00CB6E79" w:rsidRPr="00CB6E79" w:rsidRDefault="00CB6E79" w:rsidP="00CB6E79">
      <w:pPr>
        <w:numPr>
          <w:ilvl w:val="0"/>
          <w:numId w:val="1"/>
        </w:numPr>
      </w:pPr>
      <w:r w:rsidRPr="00CB6E79">
        <w:t>気づいたら「触れない自動化」になっている</w:t>
      </w:r>
    </w:p>
    <w:p w14:paraId="13B40D1E" w14:textId="77777777" w:rsidR="00CB6E79" w:rsidRPr="00CB6E79" w:rsidRDefault="00CB6E79" w:rsidP="00CB6E79">
      <w:r w:rsidRPr="00CB6E79">
        <w:rPr>
          <w:b/>
          <w:bCs/>
        </w:rPr>
        <w:t>それでも止められない。</w:t>
      </w:r>
      <w:r w:rsidRPr="00CB6E79">
        <w:br/>
        <w:t>なぜなら、業務は確実に楽になっているから。</w:t>
      </w:r>
    </w:p>
    <w:p w14:paraId="7D67F569" w14:textId="77777777" w:rsidR="00CB6E79" w:rsidRPr="00CB6E79" w:rsidRDefault="00CB6E79" w:rsidP="00CB6E79">
      <w:r w:rsidRPr="00CB6E79">
        <w:pict w14:anchorId="33D107B3">
          <v:rect id="_x0000_i1074" style="width:0;height:1.5pt" o:hralign="center" o:hrstd="t" o:hr="t" fillcolor="#a0a0a0" stroked="f">
            <v:textbox inset="5.85pt,.7pt,5.85pt,.7pt"/>
          </v:rect>
        </w:pict>
      </w:r>
    </w:p>
    <w:p w14:paraId="183EC238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問題は「Power Automate」ではありません</w:t>
      </w:r>
    </w:p>
    <w:p w14:paraId="3AADA899" w14:textId="77777777" w:rsidR="00CB6E79" w:rsidRPr="00CB6E79" w:rsidRDefault="00CB6E79" w:rsidP="00CB6E79">
      <w:r w:rsidRPr="00CB6E79">
        <w:t>問題は——</w:t>
      </w:r>
    </w:p>
    <w:p w14:paraId="3329CFA6" w14:textId="77777777" w:rsidR="00CB6E79" w:rsidRPr="00CB6E79" w:rsidRDefault="00CB6E79" w:rsidP="00CB6E79">
      <w:r w:rsidRPr="00CB6E79">
        <w:rPr>
          <w:b/>
          <w:bCs/>
        </w:rPr>
        <w:t>Power Automate が</w:t>
      </w:r>
      <w:r w:rsidRPr="00CB6E79">
        <w:rPr>
          <w:b/>
          <w:bCs/>
        </w:rPr>
        <w:br/>
      </w:r>
      <w:r w:rsidRPr="00CB6E79">
        <w:rPr>
          <w:b/>
          <w:bCs/>
        </w:rPr>
        <w:lastRenderedPageBreak/>
        <w:t>“実行物”としてしか管理されていないこと</w:t>
      </w:r>
    </w:p>
    <w:p w14:paraId="660FD384" w14:textId="77777777" w:rsidR="00CB6E79" w:rsidRPr="00CB6E79" w:rsidRDefault="00CB6E79" w:rsidP="00CB6E79">
      <w:r w:rsidRPr="00CB6E79">
        <w:t>です。</w:t>
      </w:r>
    </w:p>
    <w:p w14:paraId="08326259" w14:textId="77777777" w:rsidR="00CB6E79" w:rsidRPr="00CB6E79" w:rsidRDefault="00CB6E79" w:rsidP="00CB6E79">
      <w:r w:rsidRPr="00CB6E79">
        <w:pict w14:anchorId="75212030">
          <v:rect id="_x0000_i1075" style="width:0;height:1.5pt" o:hralign="center" o:hrstd="t" o:hr="t" fillcolor="#a0a0a0" stroked="f">
            <v:textbox inset="5.85pt,.7pt,5.85pt,.7pt"/>
          </v:rect>
        </w:pict>
      </w:r>
    </w:p>
    <w:p w14:paraId="0FF39952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私たちの提案</w:t>
      </w:r>
    </w:p>
    <w:p w14:paraId="0F4D9FFB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Power Automate を「仕様書」として扱う</w:t>
      </w:r>
    </w:p>
    <w:p w14:paraId="2FFF14B6" w14:textId="77777777" w:rsidR="00CB6E79" w:rsidRPr="00CB6E79" w:rsidRDefault="00CB6E79" w:rsidP="00CB6E79">
      <w:r w:rsidRPr="00CB6E79">
        <w:t>Power Automate を</w:t>
      </w:r>
      <w:r w:rsidRPr="00CB6E79">
        <w:br/>
      </w:r>
      <w:r w:rsidRPr="00CB6E79">
        <w:rPr>
          <w:b/>
          <w:bCs/>
        </w:rPr>
        <w:t>単なる自動化ツールではなく、</w:t>
      </w:r>
      <w:r w:rsidRPr="00CB6E79">
        <w:rPr>
          <w:b/>
          <w:bCs/>
        </w:rPr>
        <w:br/>
        <w:t>“業務仕様そのもの”として再定義</w:t>
      </w:r>
      <w:r w:rsidRPr="00CB6E79">
        <w:t>します。</w:t>
      </w:r>
    </w:p>
    <w:p w14:paraId="67CA4A41" w14:textId="77777777" w:rsidR="00CB6E79" w:rsidRPr="00CB6E79" w:rsidRDefault="00CB6E79" w:rsidP="00CB6E79">
      <w:pPr>
        <w:numPr>
          <w:ilvl w:val="0"/>
          <w:numId w:val="2"/>
        </w:numPr>
      </w:pPr>
      <w:r w:rsidRPr="00CB6E79">
        <w:t>フロー = 実行可能な仕様書</w:t>
      </w:r>
    </w:p>
    <w:p w14:paraId="568F8C09" w14:textId="77777777" w:rsidR="00CB6E79" w:rsidRPr="00CB6E79" w:rsidRDefault="00CB6E79" w:rsidP="00CB6E79">
      <w:pPr>
        <w:numPr>
          <w:ilvl w:val="0"/>
          <w:numId w:val="2"/>
        </w:numPr>
      </w:pPr>
      <w:r w:rsidRPr="00CB6E79">
        <w:t>分岐 = 業務判断の明文化</w:t>
      </w:r>
    </w:p>
    <w:p w14:paraId="5BFC08BD" w14:textId="77777777" w:rsidR="00CB6E79" w:rsidRPr="00CB6E79" w:rsidRDefault="00CB6E79" w:rsidP="00CB6E79">
      <w:pPr>
        <w:numPr>
          <w:ilvl w:val="0"/>
          <w:numId w:val="2"/>
        </w:numPr>
      </w:pPr>
      <w:r w:rsidRPr="00CB6E79">
        <w:t>変更 = 仕様変更の履歴</w:t>
      </w:r>
    </w:p>
    <w:p w14:paraId="6EE821D5" w14:textId="77777777" w:rsidR="00CB6E79" w:rsidRPr="00CB6E79" w:rsidRDefault="00CB6E79" w:rsidP="00CB6E79">
      <w:r w:rsidRPr="00CB6E79">
        <w:rPr>
          <w:b/>
          <w:bCs/>
        </w:rPr>
        <w:t>動いているものを、</w:t>
      </w:r>
      <w:r w:rsidRPr="00CB6E79">
        <w:rPr>
          <w:b/>
          <w:bCs/>
        </w:rPr>
        <w:br/>
        <w:t>読めて・説明できて・管理できる資産へ。</w:t>
      </w:r>
    </w:p>
    <w:p w14:paraId="5A66ED27" w14:textId="77777777" w:rsidR="00CB6E79" w:rsidRPr="00CB6E79" w:rsidRDefault="00CB6E79" w:rsidP="00CB6E79">
      <w:r w:rsidRPr="00CB6E79">
        <w:pict w14:anchorId="12DCBA31">
          <v:rect id="_x0000_i1076" style="width:0;height:1.5pt" o:hralign="center" o:hrstd="t" o:hr="t" fillcolor="#a0a0a0" stroked="f">
            <v:textbox inset="5.85pt,.7pt,5.85pt,.7pt"/>
          </v:rect>
        </w:pict>
      </w:r>
    </w:p>
    <w:p w14:paraId="39A4C5EA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何が変わるのか</w:t>
      </w:r>
    </w:p>
    <w:p w14:paraId="01496632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Before</w:t>
      </w:r>
    </w:p>
    <w:p w14:paraId="77E24AE0" w14:textId="77777777" w:rsidR="00CB6E79" w:rsidRPr="00CB6E79" w:rsidRDefault="00CB6E79" w:rsidP="00CB6E79">
      <w:pPr>
        <w:numPr>
          <w:ilvl w:val="0"/>
          <w:numId w:val="3"/>
        </w:numPr>
      </w:pPr>
      <w:r w:rsidRPr="00CB6E79">
        <w:t>属人化したフロー</w:t>
      </w:r>
    </w:p>
    <w:p w14:paraId="3F5F74DA" w14:textId="77777777" w:rsidR="00CB6E79" w:rsidRPr="00CB6E79" w:rsidRDefault="00CB6E79" w:rsidP="00CB6E79">
      <w:pPr>
        <w:numPr>
          <w:ilvl w:val="0"/>
          <w:numId w:val="3"/>
        </w:numPr>
      </w:pPr>
      <w:r w:rsidRPr="00CB6E79">
        <w:t>感覚的な改修</w:t>
      </w:r>
    </w:p>
    <w:p w14:paraId="4C12AFC7" w14:textId="77777777" w:rsidR="00CB6E79" w:rsidRPr="00CB6E79" w:rsidRDefault="00CB6E79" w:rsidP="00CB6E79">
      <w:pPr>
        <w:numPr>
          <w:ilvl w:val="0"/>
          <w:numId w:val="3"/>
        </w:numPr>
      </w:pPr>
      <w:r w:rsidRPr="00CB6E79">
        <w:t>事故が起きてから対応</w:t>
      </w:r>
    </w:p>
    <w:p w14:paraId="03EE444E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After</w:t>
      </w:r>
    </w:p>
    <w:p w14:paraId="66BF2419" w14:textId="77777777" w:rsidR="00CB6E79" w:rsidRPr="00CB6E79" w:rsidRDefault="00CB6E79" w:rsidP="00CB6E79">
      <w:pPr>
        <w:numPr>
          <w:ilvl w:val="0"/>
          <w:numId w:val="4"/>
        </w:numPr>
      </w:pPr>
      <w:r w:rsidRPr="00CB6E79">
        <w:t>業務判断が言語化される</w:t>
      </w:r>
    </w:p>
    <w:p w14:paraId="4DD8C306" w14:textId="77777777" w:rsidR="00CB6E79" w:rsidRPr="00CB6E79" w:rsidRDefault="00CB6E79" w:rsidP="00CB6E79">
      <w:pPr>
        <w:numPr>
          <w:ilvl w:val="0"/>
          <w:numId w:val="4"/>
        </w:numPr>
      </w:pPr>
      <w:r w:rsidRPr="00CB6E79">
        <w:t>変更理由が追える</w:t>
      </w:r>
    </w:p>
    <w:p w14:paraId="0FBEA542" w14:textId="77777777" w:rsidR="00CB6E79" w:rsidRPr="00CB6E79" w:rsidRDefault="00CB6E79" w:rsidP="00CB6E79">
      <w:pPr>
        <w:numPr>
          <w:ilvl w:val="0"/>
          <w:numId w:val="4"/>
        </w:numPr>
      </w:pPr>
      <w:r w:rsidRPr="00CB6E79">
        <w:t>重要フローを“選別”できる</w:t>
      </w:r>
    </w:p>
    <w:p w14:paraId="1FD693EB" w14:textId="77777777" w:rsidR="00CB6E79" w:rsidRPr="00CB6E79" w:rsidRDefault="00CB6E79" w:rsidP="00CB6E79">
      <w:pPr>
        <w:numPr>
          <w:ilvl w:val="0"/>
          <w:numId w:val="4"/>
        </w:numPr>
      </w:pPr>
      <w:r w:rsidRPr="00CB6E79">
        <w:t>将来の再設計・移行が可能になる</w:t>
      </w:r>
    </w:p>
    <w:p w14:paraId="05F56808" w14:textId="77777777" w:rsidR="00CB6E79" w:rsidRPr="00CB6E79" w:rsidRDefault="00CB6E79" w:rsidP="00CB6E79">
      <w:r w:rsidRPr="00CB6E79">
        <w:rPr>
          <w:b/>
          <w:bCs/>
        </w:rPr>
        <w:t>自動化を止めずに、</w:t>
      </w:r>
      <w:r w:rsidRPr="00CB6E79">
        <w:rPr>
          <w:b/>
          <w:bCs/>
        </w:rPr>
        <w:br/>
        <w:t>ガバナンスだけを後付けする。</w:t>
      </w:r>
    </w:p>
    <w:p w14:paraId="32A49D39" w14:textId="77777777" w:rsidR="00CB6E79" w:rsidRPr="00CB6E79" w:rsidRDefault="00CB6E79" w:rsidP="00CB6E79">
      <w:r w:rsidRPr="00CB6E79">
        <w:pict w14:anchorId="38DF9AE1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703074E3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すべてを作り直す必要はありません</w:t>
      </w:r>
    </w:p>
    <w:p w14:paraId="0E0118DC" w14:textId="77777777" w:rsidR="00CB6E79" w:rsidRPr="00CB6E79" w:rsidRDefault="00CB6E79" w:rsidP="00CB6E79">
      <w:pPr>
        <w:numPr>
          <w:ilvl w:val="0"/>
          <w:numId w:val="5"/>
        </w:numPr>
      </w:pPr>
      <w:r w:rsidRPr="00CB6E79">
        <w:t>既存フローはそのまま活かす</w:t>
      </w:r>
    </w:p>
    <w:p w14:paraId="5B237514" w14:textId="77777777" w:rsidR="00CB6E79" w:rsidRPr="00CB6E79" w:rsidRDefault="00CB6E79" w:rsidP="00CB6E79">
      <w:pPr>
        <w:numPr>
          <w:ilvl w:val="0"/>
          <w:numId w:val="5"/>
        </w:numPr>
      </w:pPr>
      <w:r w:rsidRPr="00CB6E79">
        <w:t>業務部門の開発文化は壊さない</w:t>
      </w:r>
    </w:p>
    <w:p w14:paraId="7A4F7334" w14:textId="77777777" w:rsidR="00CB6E79" w:rsidRPr="00CB6E79" w:rsidRDefault="00CB6E79" w:rsidP="00CB6E79">
      <w:pPr>
        <w:numPr>
          <w:ilvl w:val="0"/>
          <w:numId w:val="5"/>
        </w:numPr>
      </w:pPr>
      <w:r w:rsidRPr="00CB6E79">
        <w:t>技術部門が“管理できる状態”をつくる</w:t>
      </w:r>
    </w:p>
    <w:p w14:paraId="55038428" w14:textId="77777777" w:rsidR="00CB6E79" w:rsidRPr="00CB6E79" w:rsidRDefault="00CB6E79" w:rsidP="00CB6E79">
      <w:r w:rsidRPr="00CB6E79">
        <w:rPr>
          <w:b/>
          <w:bCs/>
        </w:rPr>
        <w:t>対立ではなく、共存。</w:t>
      </w:r>
    </w:p>
    <w:p w14:paraId="02F1CC86" w14:textId="77777777" w:rsidR="00CB6E79" w:rsidRPr="00CB6E79" w:rsidRDefault="00CB6E79" w:rsidP="00CB6E79">
      <w:r w:rsidRPr="00CB6E79">
        <w:pict w14:anchorId="7545829A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113FE9EE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こんな組織に向いています</w:t>
      </w:r>
    </w:p>
    <w:p w14:paraId="5BFDFA3F" w14:textId="77777777" w:rsidR="00CB6E79" w:rsidRPr="00CB6E79" w:rsidRDefault="00CB6E79" w:rsidP="00CB6E79">
      <w:pPr>
        <w:numPr>
          <w:ilvl w:val="0"/>
          <w:numId w:val="6"/>
        </w:numPr>
      </w:pPr>
      <w:r w:rsidRPr="00CB6E79">
        <w:t>Power Automate が部署ごとに増えている</w:t>
      </w:r>
    </w:p>
    <w:p w14:paraId="397628DD" w14:textId="77777777" w:rsidR="00CB6E79" w:rsidRPr="00CB6E79" w:rsidRDefault="00CB6E79" w:rsidP="00CB6E79">
      <w:pPr>
        <w:numPr>
          <w:ilvl w:val="0"/>
          <w:numId w:val="6"/>
        </w:numPr>
      </w:pPr>
      <w:r w:rsidRPr="00CB6E79">
        <w:t>業務影響の大きいフローが存在する</w:t>
      </w:r>
    </w:p>
    <w:p w14:paraId="050A884C" w14:textId="77777777" w:rsidR="00CB6E79" w:rsidRPr="00CB6E79" w:rsidRDefault="00CB6E79" w:rsidP="00CB6E79">
      <w:pPr>
        <w:numPr>
          <w:ilvl w:val="0"/>
          <w:numId w:val="6"/>
        </w:numPr>
      </w:pPr>
      <w:r w:rsidRPr="00CB6E79">
        <w:lastRenderedPageBreak/>
        <w:t>将来的に Logic Apps 等への移行も視野にある</w:t>
      </w:r>
    </w:p>
    <w:p w14:paraId="001B6F34" w14:textId="77777777" w:rsidR="00CB6E79" w:rsidRPr="00CB6E79" w:rsidRDefault="00CB6E79" w:rsidP="00CB6E79">
      <w:pPr>
        <w:numPr>
          <w:ilvl w:val="0"/>
          <w:numId w:val="6"/>
        </w:numPr>
      </w:pPr>
      <w:r w:rsidRPr="00CB6E79">
        <w:t>ただし「今すぐ全部は無理」だと分かっている</w:t>
      </w:r>
    </w:p>
    <w:p w14:paraId="3785DC15" w14:textId="77777777" w:rsidR="00CB6E79" w:rsidRPr="00CB6E79" w:rsidRDefault="00CB6E79" w:rsidP="00CB6E79">
      <w:r w:rsidRPr="00CB6E79">
        <w:pict w14:anchorId="06B0381F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2558E255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ゴールはこれです</w:t>
      </w:r>
    </w:p>
    <w:p w14:paraId="5DEF8A6E" w14:textId="77777777" w:rsidR="00CB6E79" w:rsidRPr="00CB6E79" w:rsidRDefault="00CB6E79" w:rsidP="00CB6E79">
      <w:r w:rsidRPr="00CB6E79">
        <w:rPr>
          <w:b/>
          <w:bCs/>
        </w:rPr>
        <w:t>Power Automate を</w:t>
      </w:r>
      <w:r w:rsidRPr="00CB6E79">
        <w:rPr>
          <w:b/>
          <w:bCs/>
        </w:rPr>
        <w:br/>
        <w:t>“野生の自動化”から</w:t>
      </w:r>
      <w:r w:rsidRPr="00CB6E79">
        <w:rPr>
          <w:b/>
          <w:bCs/>
        </w:rPr>
        <w:br/>
        <w:t>“管理された業務資産”へ</w:t>
      </w:r>
    </w:p>
    <w:p w14:paraId="499E769A" w14:textId="77777777" w:rsidR="00CB6E79" w:rsidRPr="00CB6E79" w:rsidRDefault="00CB6E79" w:rsidP="00CB6E79">
      <w:r w:rsidRPr="00CB6E79">
        <w:t>そのための第一歩が、</w:t>
      </w:r>
      <w:r w:rsidRPr="00CB6E79">
        <w:br/>
      </w:r>
      <w:r w:rsidRPr="00CB6E79">
        <w:rPr>
          <w:b/>
          <w:bCs/>
        </w:rPr>
        <w:t>「仕様書として扱う」こと</w:t>
      </w:r>
      <w:r w:rsidRPr="00CB6E79">
        <w:t>です。</w:t>
      </w:r>
    </w:p>
    <w:p w14:paraId="5F38C736" w14:textId="77777777" w:rsidR="00CB6E79" w:rsidRPr="00CB6E79" w:rsidRDefault="00CB6E79" w:rsidP="00CB6E79">
      <w:r w:rsidRPr="00CB6E79">
        <w:pict w14:anchorId="3165BF93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203F5795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自動化を否定しない</w:t>
      </w:r>
    </w:p>
    <w:p w14:paraId="390FB75C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現場のスピードも殺さない</w:t>
      </w:r>
    </w:p>
    <w:p w14:paraId="2AFA2229" w14:textId="77777777" w:rsidR="00CB6E79" w:rsidRPr="00CB6E79" w:rsidRDefault="00CB6E79" w:rsidP="00CB6E79">
      <w:pPr>
        <w:rPr>
          <w:b/>
          <w:bCs/>
        </w:rPr>
      </w:pPr>
      <w:r w:rsidRPr="00CB6E79">
        <w:rPr>
          <w:b/>
          <w:bCs/>
        </w:rPr>
        <w:t>それでも、組織としてコントロールする</w:t>
      </w:r>
    </w:p>
    <w:p w14:paraId="58FD3B49" w14:textId="77777777" w:rsidR="00CB6E79" w:rsidRPr="00CB6E79" w:rsidRDefault="00CB6E79" w:rsidP="00CB6E79">
      <w:r w:rsidRPr="00CB6E79">
        <w:rPr>
          <w:b/>
          <w:bCs/>
        </w:rPr>
        <w:t>Power Automate 仕様書化アプローチ</w:t>
      </w:r>
      <w:r w:rsidRPr="00CB6E79">
        <w:br/>
        <w:t>— 導入コンサルティング提供中 —</w:t>
      </w:r>
    </w:p>
    <w:p w14:paraId="05D848CC" w14:textId="77777777" w:rsidR="00CB6E79" w:rsidRPr="00CB6E79" w:rsidRDefault="00CB6E79" w:rsidP="00CB6E79">
      <w:r w:rsidRPr="00CB6E79">
        <w:t>（※詳細な方法論・設計は個別にご説明します）</w:t>
      </w:r>
    </w:p>
    <w:p w14:paraId="595286D5" w14:textId="77777777" w:rsidR="008C6B85" w:rsidRPr="00CB6E79" w:rsidRDefault="008C6B85"/>
    <w:sectPr w:rsidR="008C6B85" w:rsidRPr="00CB6E7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05F59"/>
    <w:multiLevelType w:val="multilevel"/>
    <w:tmpl w:val="539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11F2C"/>
    <w:multiLevelType w:val="multilevel"/>
    <w:tmpl w:val="2168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02D88"/>
    <w:multiLevelType w:val="multilevel"/>
    <w:tmpl w:val="F6F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D322E"/>
    <w:multiLevelType w:val="multilevel"/>
    <w:tmpl w:val="72E4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95404"/>
    <w:multiLevelType w:val="multilevel"/>
    <w:tmpl w:val="C404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26C88"/>
    <w:multiLevelType w:val="multilevel"/>
    <w:tmpl w:val="CAF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195613">
    <w:abstractNumId w:val="1"/>
  </w:num>
  <w:num w:numId="2" w16cid:durableId="1556161927">
    <w:abstractNumId w:val="4"/>
  </w:num>
  <w:num w:numId="3" w16cid:durableId="1473477854">
    <w:abstractNumId w:val="3"/>
  </w:num>
  <w:num w:numId="4" w16cid:durableId="1406605690">
    <w:abstractNumId w:val="2"/>
  </w:num>
  <w:num w:numId="5" w16cid:durableId="2006080547">
    <w:abstractNumId w:val="0"/>
  </w:num>
  <w:num w:numId="6" w16cid:durableId="1201280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79"/>
    <w:rsid w:val="00147262"/>
    <w:rsid w:val="002203D1"/>
    <w:rsid w:val="003F6230"/>
    <w:rsid w:val="00543AAC"/>
    <w:rsid w:val="008C6B85"/>
    <w:rsid w:val="008D446C"/>
    <w:rsid w:val="00CB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89A9EC"/>
  <w15:chartTrackingRefBased/>
  <w15:docId w15:val="{A7FD0278-A993-41B1-9407-7ADBD939E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6E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6E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E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E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E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E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E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E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B6E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B6E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B6E7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B6E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B6E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B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E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B6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6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B6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6E7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B6E7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B6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B6E7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B6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577</Words>
  <Characters>780</Characters>
  <Application>Microsoft Office Word</Application>
  <DocSecurity>0</DocSecurity>
  <Lines>55</Lines>
  <Paragraphs>64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皆川 正幸</dc:creator>
  <cp:keywords/>
  <dc:description/>
  <cp:lastModifiedBy>皆川 正幸</cp:lastModifiedBy>
  <cp:revision>1</cp:revision>
  <dcterms:created xsi:type="dcterms:W3CDTF">2026-02-06T21:08:00Z</dcterms:created>
  <dcterms:modified xsi:type="dcterms:W3CDTF">2026-02-06T21:10:00Z</dcterms:modified>
</cp:coreProperties>
</file>