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はい、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WindowsとMacの両方に対応しています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開発基盤として提案した「Electron」がクロスプラットフォーム対応であるため、1つのコードから両方のOS向けのアプリを出力（ビルド）することが可能です。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