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2DAD4" w14:textId="3E1424B4" w:rsidR="0099686F" w:rsidRPr="0099686F" w:rsidRDefault="0099686F" w:rsidP="0099686F">
      <w:pPr>
        <w:rPr>
          <w:lang w:val="en-GB"/>
        </w:rPr>
      </w:pPr>
      <w:r>
        <w:rPr>
          <w:lang w:val="en-GB"/>
        </w:rPr>
        <w:t xml:space="preserve">Week 10 log </w:t>
      </w:r>
      <w:r>
        <w:rPr>
          <w:lang w:val="en-GB"/>
        </w:rPr>
        <w:br/>
      </w:r>
      <w:r w:rsidRPr="0099686F">
        <w:rPr>
          <w:lang w:val="en-GB"/>
        </w:rPr>
        <w:t xml:space="preserve">During the past week of my internship, I continued working in the testing phase of our infrastructure setup. My </w:t>
      </w:r>
      <w:proofErr w:type="gramStart"/>
      <w:r w:rsidRPr="0099686F">
        <w:rPr>
          <w:lang w:val="en-GB"/>
        </w:rPr>
        <w:t>main focus</w:t>
      </w:r>
      <w:proofErr w:type="gramEnd"/>
      <w:r w:rsidRPr="0099686F">
        <w:rPr>
          <w:lang w:val="en-GB"/>
        </w:rPr>
        <w:t xml:space="preserve"> was on configuring and validating DFS Namespace and DFS Replication.</w:t>
      </w:r>
    </w:p>
    <w:p w14:paraId="3B71C3F8" w14:textId="77777777" w:rsidR="0099686F" w:rsidRPr="0099686F" w:rsidRDefault="0099686F" w:rsidP="0099686F">
      <w:pPr>
        <w:rPr>
          <w:lang w:val="en-GB"/>
        </w:rPr>
      </w:pPr>
      <w:r w:rsidRPr="0099686F">
        <w:rPr>
          <w:lang w:val="en-GB"/>
        </w:rPr>
        <w:t xml:space="preserve">To test the setup, I deployed several virtual machines in our </w:t>
      </w:r>
      <w:proofErr w:type="spellStart"/>
      <w:r w:rsidRPr="0099686F">
        <w:rPr>
          <w:lang w:val="en-GB"/>
        </w:rPr>
        <w:t>Proxmox</w:t>
      </w:r>
      <w:proofErr w:type="spellEnd"/>
      <w:r w:rsidRPr="0099686F">
        <w:rPr>
          <w:lang w:val="en-GB"/>
        </w:rPr>
        <w:t xml:space="preserve"> environment. These VMs were used to verify whether shared folders within the DFS namespace were accessible across different systems. I specifically tested file visibility and access </w:t>
      </w:r>
      <w:proofErr w:type="spellStart"/>
      <w:r w:rsidRPr="0099686F">
        <w:rPr>
          <w:lang w:val="en-GB"/>
        </w:rPr>
        <w:t>behavior</w:t>
      </w:r>
      <w:proofErr w:type="spellEnd"/>
      <w:r w:rsidRPr="0099686F">
        <w:rPr>
          <w:lang w:val="en-GB"/>
        </w:rPr>
        <w:t xml:space="preserve"> under different permission settings. One of the key challenges I encountered was configuring permissions in such a way that users without the correct access rights could not see certain folders. Implementing access-based enumeration proved to be more complex than expected, and I am still refining this configuration.</w:t>
      </w:r>
    </w:p>
    <w:p w14:paraId="1677C97A" w14:textId="77777777" w:rsidR="0099686F" w:rsidRPr="0099686F" w:rsidRDefault="0099686F" w:rsidP="0099686F">
      <w:pPr>
        <w:rPr>
          <w:lang w:val="en-GB"/>
        </w:rPr>
      </w:pPr>
      <w:r w:rsidRPr="0099686F">
        <w:rPr>
          <w:lang w:val="en-GB"/>
        </w:rPr>
        <w:t xml:space="preserve">In addition to DFS testing, we identified an issue related to storage capacity and performance. This problem needs to be resolved before we can safely migrate the setup to the production servers. For now, the priority is to stabilize the storage environment to avoid potential data or performance issues </w:t>
      </w:r>
      <w:proofErr w:type="gramStart"/>
      <w:r w:rsidRPr="0099686F">
        <w:rPr>
          <w:lang w:val="en-GB"/>
        </w:rPr>
        <w:t>later on</w:t>
      </w:r>
      <w:proofErr w:type="gramEnd"/>
      <w:r w:rsidRPr="0099686F">
        <w:rPr>
          <w:lang w:val="en-GB"/>
        </w:rPr>
        <w:t>.</w:t>
      </w:r>
    </w:p>
    <w:p w14:paraId="0C7912A2" w14:textId="77777777" w:rsidR="0099686F" w:rsidRPr="0099686F" w:rsidRDefault="0099686F" w:rsidP="0099686F">
      <w:pPr>
        <w:rPr>
          <w:lang w:val="en-GB"/>
        </w:rPr>
      </w:pPr>
      <w:r w:rsidRPr="0099686F">
        <w:rPr>
          <w:lang w:val="en-GB"/>
        </w:rPr>
        <w:t>Overall, this week was focused on testing, troubleshooting, and identifying limitations within our current setup before moving forward to deployment.</w:t>
      </w:r>
    </w:p>
    <w:p w14:paraId="6C237056" w14:textId="77777777" w:rsidR="00103FCA" w:rsidRPr="0099686F" w:rsidRDefault="00103FCA">
      <w:pPr>
        <w:rPr>
          <w:lang w:val="en-GB"/>
        </w:rPr>
      </w:pPr>
    </w:p>
    <w:sectPr w:rsidR="00103FCA" w:rsidRPr="009968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FCA"/>
    <w:rsid w:val="00103FCA"/>
    <w:rsid w:val="0099686F"/>
    <w:rsid w:val="00B047B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A7E63"/>
  <w15:chartTrackingRefBased/>
  <w15:docId w15:val="{F898F78D-AB1C-4804-9DA2-2790FF430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F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F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F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F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F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F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F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F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F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F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F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F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F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F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FCA"/>
    <w:rPr>
      <w:rFonts w:eastAsiaTheme="majorEastAsia" w:cstheme="majorBidi"/>
      <w:color w:val="272727" w:themeColor="text1" w:themeTint="D8"/>
    </w:rPr>
  </w:style>
  <w:style w:type="paragraph" w:styleId="Title">
    <w:name w:val="Title"/>
    <w:basedOn w:val="Normal"/>
    <w:next w:val="Normal"/>
    <w:link w:val="TitleChar"/>
    <w:uiPriority w:val="10"/>
    <w:qFormat/>
    <w:rsid w:val="00103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F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FCA"/>
    <w:pPr>
      <w:spacing w:before="160"/>
      <w:jc w:val="center"/>
    </w:pPr>
    <w:rPr>
      <w:i/>
      <w:iCs/>
      <w:color w:val="404040" w:themeColor="text1" w:themeTint="BF"/>
    </w:rPr>
  </w:style>
  <w:style w:type="character" w:customStyle="1" w:styleId="QuoteChar">
    <w:name w:val="Quote Char"/>
    <w:basedOn w:val="DefaultParagraphFont"/>
    <w:link w:val="Quote"/>
    <w:uiPriority w:val="29"/>
    <w:rsid w:val="00103FCA"/>
    <w:rPr>
      <w:i/>
      <w:iCs/>
      <w:color w:val="404040" w:themeColor="text1" w:themeTint="BF"/>
    </w:rPr>
  </w:style>
  <w:style w:type="paragraph" w:styleId="ListParagraph">
    <w:name w:val="List Paragraph"/>
    <w:basedOn w:val="Normal"/>
    <w:uiPriority w:val="34"/>
    <w:qFormat/>
    <w:rsid w:val="00103FCA"/>
    <w:pPr>
      <w:ind w:left="720"/>
      <w:contextualSpacing/>
    </w:pPr>
  </w:style>
  <w:style w:type="character" w:styleId="IntenseEmphasis">
    <w:name w:val="Intense Emphasis"/>
    <w:basedOn w:val="DefaultParagraphFont"/>
    <w:uiPriority w:val="21"/>
    <w:qFormat/>
    <w:rsid w:val="00103FCA"/>
    <w:rPr>
      <w:i/>
      <w:iCs/>
      <w:color w:val="0F4761" w:themeColor="accent1" w:themeShade="BF"/>
    </w:rPr>
  </w:style>
  <w:style w:type="paragraph" w:styleId="IntenseQuote">
    <w:name w:val="Intense Quote"/>
    <w:basedOn w:val="Normal"/>
    <w:next w:val="Normal"/>
    <w:link w:val="IntenseQuoteChar"/>
    <w:uiPriority w:val="30"/>
    <w:qFormat/>
    <w:rsid w:val="00103F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FCA"/>
    <w:rPr>
      <w:i/>
      <w:iCs/>
      <w:color w:val="0F4761" w:themeColor="accent1" w:themeShade="BF"/>
    </w:rPr>
  </w:style>
  <w:style w:type="character" w:styleId="IntenseReference">
    <w:name w:val="Intense Reference"/>
    <w:basedOn w:val="DefaultParagraphFont"/>
    <w:uiPriority w:val="32"/>
    <w:qFormat/>
    <w:rsid w:val="00103F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192</Words>
  <Characters>1057</Characters>
  <Application>Microsoft Office Word</Application>
  <DocSecurity>0</DocSecurity>
  <Lines>8</Lines>
  <Paragraphs>2</Paragraphs>
  <ScaleCrop>false</ScaleCrop>
  <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Sawa Tsering</dc:creator>
  <cp:keywords/>
  <dc:description/>
  <cp:lastModifiedBy>Sawa Tsering</cp:lastModifiedBy>
  <cp:revision>2</cp:revision>
  <dcterms:created xsi:type="dcterms:W3CDTF">2026-04-21T07:42:00Z</dcterms:created>
  <dcterms:modified xsi:type="dcterms:W3CDTF">2026-04-21T07:43:00Z</dcterms:modified>
</cp:coreProperties>
</file>