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504450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F7064C" w:rsidRDefault="00F7064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06"/>
          </w:tblGrid>
          <w:tr w:rsidR="00F7064C" w:rsidTr="00F7064C">
            <w:tc>
              <w:tcPr>
                <w:tcW w:w="880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7064C" w:rsidRDefault="00F7064C">
                <w:pPr>
                  <w:pStyle w:val="Sinespaciado"/>
                  <w:rPr>
                    <w:color w:val="365F91" w:themeColor="accent1" w:themeShade="BF"/>
                    <w:sz w:val="24"/>
                  </w:rPr>
                </w:pPr>
              </w:p>
            </w:tc>
          </w:tr>
          <w:tr w:rsidR="00F7064C" w:rsidTr="00F7064C">
            <w:trPr>
              <w:trHeight w:val="694"/>
            </w:trPr>
            <w:tc>
              <w:tcPr>
                <w:tcW w:w="880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88"/>
                    <w:lang w:val="es-UY"/>
                  </w:rPr>
                  <w:alias w:val="Título"/>
                  <w:id w:val="13406919"/>
                  <w:placeholder>
                    <w:docPart w:val="6A857FFA25BD40A5A2BEBE9C73E109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7064C" w:rsidRDefault="00F7064C" w:rsidP="00F7064C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F706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88"/>
                        <w:lang w:val="es-UY"/>
                      </w:rPr>
                      <w:t>Diseño de Páginas Web 2</w:t>
                    </w:r>
                  </w:p>
                </w:sdtContent>
              </w:sdt>
            </w:tc>
          </w:tr>
          <w:tr w:rsidR="00F7064C" w:rsidTr="00F7064C">
            <w:sdt>
              <w:sdtPr>
                <w:rPr>
                  <w:color w:val="365F91" w:themeColor="accent1" w:themeShade="BF"/>
                  <w:sz w:val="24"/>
                  <w:szCs w:val="24"/>
                  <w:lang w:val="es-UY"/>
                </w:rPr>
                <w:alias w:val="Subtítulo"/>
                <w:id w:val="13406923"/>
                <w:placeholder>
                  <w:docPart w:val="AD4ACA4977A54CB7A8E74D665894D3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8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7064C" w:rsidRPr="00F7064C" w:rsidRDefault="00F7064C">
                    <w:pPr>
                      <w:pStyle w:val="Sinespaciado"/>
                      <w:rPr>
                        <w:color w:val="365F91" w:themeColor="accent1" w:themeShade="BF"/>
                        <w:sz w:val="24"/>
                        <w:lang w:val="es-UY"/>
                      </w:rPr>
                    </w:pPr>
                    <w:r w:rsidRPr="00F7064C">
                      <w:rPr>
                        <w:color w:val="365F91" w:themeColor="accent1" w:themeShade="BF"/>
                        <w:sz w:val="24"/>
                        <w:szCs w:val="24"/>
                        <w:lang w:val="es-UY"/>
                      </w:rPr>
                      <w:t xml:space="preserve"> Para 3° año de EMT de Informática de UTU/DGETP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10"/>
          </w:tblGrid>
          <w:tr w:rsidR="00F7064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49F4AE1B6014DDF84C23C0FAE262E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7064C" w:rsidRDefault="00F7064C">
                    <w:pPr>
                      <w:pStyle w:val="Sinespaciado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Prof. </w:t>
                    </w:r>
                    <w:proofErr w:type="spellStart"/>
                    <w:r>
                      <w:rPr>
                        <w:color w:val="4F81BD" w:themeColor="accent1"/>
                        <w:sz w:val="28"/>
                        <w:szCs w:val="28"/>
                      </w:rPr>
                      <w:t>Tco</w:t>
                    </w:r>
                    <w:proofErr w:type="spellEnd"/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. </w:t>
                    </w:r>
                    <w:r w:rsidR="00A6678A">
                      <w:rPr>
                        <w:color w:val="4F81BD" w:themeColor="accent1"/>
                        <w:sz w:val="28"/>
                        <w:szCs w:val="28"/>
                      </w:rPr>
                      <w:t xml:space="preserve">Luis 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es-UY"/>
                      </w:rPr>
                      <w:t>Sebastián de los Angeles</w:t>
                    </w:r>
                    <w:r w:rsidR="00A6678A">
                      <w:rPr>
                        <w:color w:val="4F81BD" w:themeColor="accent1"/>
                        <w:sz w:val="28"/>
                        <w:szCs w:val="28"/>
                        <w:lang w:val="es-UY"/>
                      </w:rPr>
                      <w:t xml:space="preserve"> Hernández</w:t>
                    </w:r>
                  </w:p>
                </w:sdtContent>
              </w:sdt>
              <w:p w:rsidR="00F7064C" w:rsidRDefault="00F7064C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  <w:p w:rsidR="00F7064C" w:rsidRDefault="00F7064C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F7064C" w:rsidRDefault="00F7064C">
          <w:r>
            <w:rPr>
              <w:b/>
            </w:rPr>
            <w:br w:type="page"/>
          </w:r>
        </w:p>
      </w:sdtContent>
    </w:sdt>
    <w:sdt>
      <w:sdtPr>
        <w:rPr>
          <w:lang w:val="es-ES"/>
        </w:rPr>
        <w:id w:val="-896587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sdtEndPr>
      <w:sdtContent>
        <w:p w:rsidR="00A6678A" w:rsidRDefault="00A6678A">
          <w:pPr>
            <w:pStyle w:val="TtuloTDC"/>
          </w:pPr>
          <w:r>
            <w:rPr>
              <w:lang w:val="es-ES"/>
            </w:rPr>
            <w:t>Contenido</w:t>
          </w:r>
        </w:p>
        <w:p w:rsidR="0058729A" w:rsidRDefault="00A6678A">
          <w:pPr>
            <w:pStyle w:val="TDC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23542" w:history="1">
            <w:r w:rsidR="0058729A" w:rsidRPr="00201D38">
              <w:rPr>
                <w:rStyle w:val="Hipervnculo"/>
                <w:noProof/>
              </w:rPr>
              <w:t>1.</w:t>
            </w:r>
            <w:r w:rsidR="0058729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58729A" w:rsidRPr="00201D38">
              <w:rPr>
                <w:rStyle w:val="Hipervnculo"/>
                <w:noProof/>
              </w:rPr>
              <w:t>Estructura Básica</w:t>
            </w:r>
            <w:r w:rsidR="0058729A">
              <w:rPr>
                <w:noProof/>
                <w:webHidden/>
              </w:rPr>
              <w:tab/>
            </w:r>
            <w:r w:rsidR="0058729A">
              <w:rPr>
                <w:noProof/>
                <w:webHidden/>
              </w:rPr>
              <w:fldChar w:fldCharType="begin"/>
            </w:r>
            <w:r w:rsidR="0058729A">
              <w:rPr>
                <w:noProof/>
                <w:webHidden/>
              </w:rPr>
              <w:instrText xml:space="preserve"> PAGEREF _Toc67523542 \h </w:instrText>
            </w:r>
            <w:r w:rsidR="0058729A">
              <w:rPr>
                <w:noProof/>
                <w:webHidden/>
              </w:rPr>
            </w:r>
            <w:r w:rsidR="0058729A">
              <w:rPr>
                <w:noProof/>
                <w:webHidden/>
              </w:rPr>
              <w:fldChar w:fldCharType="separate"/>
            </w:r>
            <w:r w:rsidR="0058729A">
              <w:rPr>
                <w:noProof/>
                <w:webHidden/>
              </w:rPr>
              <w:t>2</w:t>
            </w:r>
            <w:r w:rsidR="0058729A">
              <w:rPr>
                <w:noProof/>
                <w:webHidden/>
              </w:rPr>
              <w:fldChar w:fldCharType="end"/>
            </w:r>
          </w:hyperlink>
        </w:p>
        <w:p w:rsidR="0058729A" w:rsidRDefault="0058729A">
          <w:pPr>
            <w:pStyle w:val="TDC2"/>
            <w:tabs>
              <w:tab w:val="left" w:pos="660"/>
              <w:tab w:val="right" w:leader="dot" w:pos="107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7523543" w:history="1">
            <w:r w:rsidRPr="00201D38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201D38">
              <w:rPr>
                <w:rStyle w:val="Hipervnculo"/>
                <w:noProof/>
              </w:rPr>
              <w:t>Introducción: ¿Qué es una Aplicación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A" w:rsidRDefault="0058729A">
          <w:pPr>
            <w:pStyle w:val="TDC2"/>
            <w:tabs>
              <w:tab w:val="left" w:pos="660"/>
              <w:tab w:val="right" w:leader="dot" w:pos="10762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7523544" w:history="1">
            <w:r w:rsidRPr="00201D38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201D38">
              <w:rPr>
                <w:rStyle w:val="Hipervnculo"/>
                <w:noProof/>
              </w:rPr>
              <w:t>Comenzando el diseño: El proceso de Maquetado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78A" w:rsidRDefault="00A6678A">
          <w:r>
            <w:rPr>
              <w:b/>
              <w:bCs/>
              <w:lang w:val="es-ES"/>
            </w:rPr>
            <w:fldChar w:fldCharType="end"/>
          </w:r>
        </w:p>
      </w:sdtContent>
    </w:sdt>
    <w:p w:rsidR="00A6678A" w:rsidRDefault="00A6678A" w:rsidP="007A564D">
      <w:pPr>
        <w:pStyle w:val="Ttulo"/>
      </w:pPr>
    </w:p>
    <w:p w:rsidR="00A6678A" w:rsidRDefault="00A6678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p w:rsidR="000F4BE1" w:rsidRDefault="000F4BE1" w:rsidP="007A564D">
      <w:pPr>
        <w:pStyle w:val="Ttulo"/>
      </w:pPr>
      <w:r>
        <w:lastRenderedPageBreak/>
        <w:t>Diseño de Páginas Web 2</w:t>
      </w:r>
    </w:p>
    <w:p w:rsidR="007A564D" w:rsidRPr="007A564D" w:rsidRDefault="007A564D" w:rsidP="007A564D"/>
    <w:p w:rsidR="00435F41" w:rsidRDefault="007A564D" w:rsidP="007A564D">
      <w:pPr>
        <w:pStyle w:val="Ttulo1"/>
        <w:numPr>
          <w:ilvl w:val="0"/>
          <w:numId w:val="1"/>
        </w:numPr>
      </w:pPr>
      <w:bookmarkStart w:id="0" w:name="_Toc67523542"/>
      <w:r>
        <w:t>Estructura Básica</w:t>
      </w:r>
      <w:bookmarkEnd w:id="0"/>
    </w:p>
    <w:p w:rsidR="007A564D" w:rsidRDefault="00A45084" w:rsidP="007A564D">
      <w:pPr>
        <w:pStyle w:val="Ttulo2"/>
        <w:numPr>
          <w:ilvl w:val="1"/>
          <w:numId w:val="1"/>
        </w:numPr>
      </w:pPr>
      <w:bookmarkStart w:id="1" w:name="_Toc67523543"/>
      <w:r>
        <w:t xml:space="preserve">Introducción: </w:t>
      </w:r>
      <w:r w:rsidR="007A564D">
        <w:t>¿Qué es una Aplicación Web?</w:t>
      </w:r>
      <w:bookmarkEnd w:id="1"/>
    </w:p>
    <w:p w:rsidR="007A564D" w:rsidRDefault="007A564D" w:rsidP="007A564D">
      <w:pPr>
        <w:jc w:val="both"/>
      </w:pPr>
      <w:r>
        <w:t>En el curso de Diseño de P</w:t>
      </w:r>
      <w:r w:rsidRPr="007A564D">
        <w:t>áginas</w:t>
      </w:r>
      <w:r>
        <w:t xml:space="preserve"> Web 1 trabajamos los conceptos básicos de lo que implica diseñar una página web (manejo de lenguaje HTML)</w:t>
      </w:r>
      <w:r w:rsidR="00F7064C">
        <w:t>,</w:t>
      </w:r>
      <w:r>
        <w:t xml:space="preserve"> cómo expandir ese diseño a otras páginas para así diseñar un sitio web (ma</w:t>
      </w:r>
      <w:r w:rsidR="00F7064C">
        <w:t>nejo de lenguaje CSS), e incluso algunos aspectos básicos de interactividad con el usuario (introducción al manejo del lenguaje JavaScript).</w:t>
      </w:r>
    </w:p>
    <w:p w:rsidR="00F7064C" w:rsidRDefault="00F7064C" w:rsidP="007A564D">
      <w:pPr>
        <w:jc w:val="both"/>
      </w:pPr>
      <w:r>
        <w:t>En este curso todos esos conceptos se estudiarán más en profundidad con el fin de proporcionar las herramientas necesarias para el desarrollo de aplicaciones web.</w:t>
      </w:r>
    </w:p>
    <w:p w:rsidR="00F7064C" w:rsidRDefault="005C3A51" w:rsidP="007A564D">
      <w:pPr>
        <w:jc w:val="both"/>
      </w:pPr>
      <w:r>
        <w:t xml:space="preserve">Para ello, comencemos explicando </w:t>
      </w:r>
      <w:r w:rsidRPr="0013005A">
        <w:rPr>
          <w:b/>
        </w:rPr>
        <w:t>qué es una aplicación web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1"/>
        <w:gridCol w:w="8721"/>
      </w:tblGrid>
      <w:tr w:rsidR="005C3A51" w:rsidRPr="007A1872" w:rsidTr="002B3267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5C3A51" w:rsidRPr="007A1872" w:rsidRDefault="005C3A51" w:rsidP="002B3267">
            <w:r w:rsidRPr="007A1872">
              <w:rPr>
                <w:noProof/>
                <w:lang w:val="en-US"/>
              </w:rPr>
              <w:drawing>
                <wp:inline distT="0" distB="0" distL="0" distR="0" wp14:anchorId="4A46441A" wp14:editId="04AF875E">
                  <wp:extent cx="1146240" cy="720000"/>
                  <wp:effectExtent l="19050" t="0" r="0" b="0"/>
                  <wp:docPr id="102" name="12 Imagen" descr="vaca-habl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a-habla-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24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vAlign w:val="center"/>
          </w:tcPr>
          <w:p w:rsidR="005C3A51" w:rsidRPr="00595C5F" w:rsidRDefault="005C3A51" w:rsidP="005C3A51">
            <w:pPr>
              <w:pStyle w:val="RecuadroInformativo"/>
              <w:rPr>
                <w:b/>
                <w:sz w:val="24"/>
                <w:szCs w:val="24"/>
                <w:u w:val="single"/>
              </w:rPr>
            </w:pPr>
            <w:r w:rsidRPr="00595C5F">
              <w:rPr>
                <w:b/>
                <w:sz w:val="24"/>
                <w:szCs w:val="24"/>
                <w:u w:val="single"/>
              </w:rPr>
              <w:t>Aplicación Web:</w:t>
            </w:r>
          </w:p>
          <w:p w:rsidR="00595C5F" w:rsidRDefault="005C3A51" w:rsidP="00595C5F">
            <w:pPr>
              <w:pStyle w:val="RecuadroInformativo"/>
              <w:rPr>
                <w:sz w:val="24"/>
                <w:szCs w:val="24"/>
              </w:rPr>
            </w:pPr>
            <w:r w:rsidRPr="00595C5F">
              <w:rPr>
                <w:sz w:val="24"/>
                <w:szCs w:val="24"/>
              </w:rPr>
              <w:t xml:space="preserve">Se trata de una aplicación </w:t>
            </w:r>
            <w:r w:rsidR="00595C5F">
              <w:rPr>
                <w:sz w:val="24"/>
                <w:szCs w:val="24"/>
              </w:rPr>
              <w:t>que se ejecuta</w:t>
            </w:r>
            <w:r w:rsidRPr="00595C5F">
              <w:rPr>
                <w:sz w:val="24"/>
                <w:szCs w:val="24"/>
              </w:rPr>
              <w:t xml:space="preserve"> </w:t>
            </w:r>
            <w:r w:rsidR="00595C5F" w:rsidRPr="00595C5F">
              <w:rPr>
                <w:sz w:val="24"/>
                <w:szCs w:val="24"/>
              </w:rPr>
              <w:t>en</w:t>
            </w:r>
            <w:r w:rsidRPr="00595C5F">
              <w:rPr>
                <w:sz w:val="24"/>
                <w:szCs w:val="24"/>
              </w:rPr>
              <w:t xml:space="preserve"> un </w:t>
            </w:r>
            <w:r w:rsidRPr="00595C5F">
              <w:rPr>
                <w:b/>
                <w:i/>
                <w:sz w:val="24"/>
                <w:szCs w:val="24"/>
              </w:rPr>
              <w:t>servidor web</w:t>
            </w:r>
            <w:r w:rsidR="00595C5F" w:rsidRPr="00595C5F">
              <w:rPr>
                <w:sz w:val="24"/>
                <w:szCs w:val="24"/>
              </w:rPr>
              <w:t xml:space="preserve">, mientras que la interfaz de usuario y los resultados de dicha ejecución son presentados a un </w:t>
            </w:r>
            <w:r w:rsidR="00595C5F" w:rsidRPr="00595C5F">
              <w:rPr>
                <w:b/>
                <w:i/>
                <w:sz w:val="24"/>
                <w:szCs w:val="24"/>
              </w:rPr>
              <w:t>usuario de forma remota</w:t>
            </w:r>
            <w:r w:rsidR="00595C5F" w:rsidRPr="00595C5F">
              <w:rPr>
                <w:sz w:val="24"/>
                <w:szCs w:val="24"/>
              </w:rPr>
              <w:t xml:space="preserve"> mediante una </w:t>
            </w:r>
            <w:r w:rsidR="00595C5F" w:rsidRPr="00595C5F">
              <w:rPr>
                <w:b/>
                <w:i/>
                <w:sz w:val="24"/>
                <w:szCs w:val="24"/>
              </w:rPr>
              <w:t>página web</w:t>
            </w:r>
            <w:r w:rsidR="00595C5F">
              <w:rPr>
                <w:b/>
                <w:i/>
                <w:sz w:val="24"/>
                <w:szCs w:val="24"/>
              </w:rPr>
              <w:t>.</w:t>
            </w:r>
          </w:p>
          <w:p w:rsidR="00595C5F" w:rsidRPr="00595C5F" w:rsidRDefault="00595C5F" w:rsidP="00595C5F">
            <w:pPr>
              <w:pStyle w:val="RecuadroInformativo"/>
            </w:pPr>
          </w:p>
        </w:tc>
      </w:tr>
    </w:tbl>
    <w:p w:rsidR="0013005A" w:rsidRDefault="00595C5F" w:rsidP="007A564D">
      <w:pPr>
        <w:jc w:val="both"/>
      </w:pPr>
      <w:r>
        <w:t xml:space="preserve">En este curso veremos que, hoy en día, </w:t>
      </w:r>
      <w:r w:rsidRPr="00595C5F">
        <w:rPr>
          <w:b/>
        </w:rPr>
        <w:t>no toda</w:t>
      </w:r>
      <w:r>
        <w:t xml:space="preserve"> la ejecución de la aplicación debe suceder en el servidor web (a fin de aligerar el consumo de recursos del mismo) sino que una parte de la ejecución debe suceder </w:t>
      </w:r>
      <w:r w:rsidR="0013005A">
        <w:t>en la computadora local, dentro del entorno de ejecución provisto por el navegador web, mediante scripts en lenguaje JavaScript</w:t>
      </w:r>
      <w:r>
        <w:t xml:space="preserve">. </w:t>
      </w:r>
    </w:p>
    <w:p w:rsidR="0013005A" w:rsidRDefault="00595C5F" w:rsidP="007A564D">
      <w:pPr>
        <w:jc w:val="both"/>
      </w:pPr>
      <w:r>
        <w:t>Un diseño web inteligente permitirá que nuestra aplicación teng</w:t>
      </w:r>
      <w:r w:rsidR="0013005A">
        <w:t xml:space="preserve">a, entonces, un </w:t>
      </w:r>
      <w:r w:rsidR="0013005A" w:rsidRPr="0013005A">
        <w:rPr>
          <w:b/>
        </w:rPr>
        <w:t>consumo de recursos bien balanceado</w:t>
      </w:r>
      <w:r w:rsidR="0013005A">
        <w:t>, permitiendo una ejecución fluida en los dos extremos de la misma.</w:t>
      </w:r>
    </w:p>
    <w:p w:rsidR="0058729A" w:rsidRPr="007A564D" w:rsidRDefault="0058729A" w:rsidP="007A564D">
      <w:pPr>
        <w:jc w:val="both"/>
      </w:pPr>
    </w:p>
    <w:p w:rsidR="00511C76" w:rsidRDefault="0058729A" w:rsidP="0058729A">
      <w:pPr>
        <w:pStyle w:val="Ttulo2"/>
        <w:numPr>
          <w:ilvl w:val="1"/>
          <w:numId w:val="1"/>
        </w:numPr>
      </w:pPr>
      <w:bookmarkStart w:id="2" w:name="_Toc67523544"/>
      <w:r>
        <w:t>Comenzando el diseño: El proceso de Maquetado</w:t>
      </w:r>
      <w:bookmarkEnd w:id="2"/>
    </w:p>
    <w:p w:rsidR="0058729A" w:rsidRPr="0058729A" w:rsidRDefault="0058729A" w:rsidP="0058729A">
      <w:r>
        <w:t xml:space="preserve">El maquetado es el comienzo de toda aplicación bien diseñada. Esto se debe a que </w:t>
      </w:r>
      <w:bookmarkStart w:id="3" w:name="_GoBack"/>
      <w:bookmarkEnd w:id="3"/>
    </w:p>
    <w:sectPr w:rsidR="0058729A" w:rsidRPr="0058729A" w:rsidSect="00A6678A">
      <w:headerReference w:type="even" r:id="rId9"/>
      <w:headerReference w:type="default" r:id="rId10"/>
      <w:footerReference w:type="default" r:id="rId11"/>
      <w:pgSz w:w="11906" w:h="16838"/>
      <w:pgMar w:top="567" w:right="567" w:bottom="567" w:left="567" w:header="563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6E8" w:rsidRDefault="00FB06E8" w:rsidP="007A564D">
      <w:r>
        <w:separator/>
      </w:r>
    </w:p>
  </w:endnote>
  <w:endnote w:type="continuationSeparator" w:id="0">
    <w:p w:rsidR="00FB06E8" w:rsidRDefault="00FB06E8" w:rsidP="007A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F8" w:rsidRPr="003575F8" w:rsidRDefault="00CC313F" w:rsidP="007A564D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20955</wp:posOffset>
              </wp:positionH>
              <wp:positionV relativeFrom="paragraph">
                <wp:posOffset>15240</wp:posOffset>
              </wp:positionV>
              <wp:extent cx="6762750" cy="635"/>
              <wp:effectExtent l="11430" t="5715" r="7620" b="127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2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264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65pt;margin-top:1.2pt;width:53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"/>
          </w:pict>
        </mc:Fallback>
      </mc:AlternateContent>
    </w:r>
    <w:r w:rsidR="003575F8" w:rsidRPr="00F82055"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6088380</wp:posOffset>
          </wp:positionH>
          <wp:positionV relativeFrom="paragraph">
            <wp:posOffset>72390</wp:posOffset>
          </wp:positionV>
          <wp:extent cx="657225" cy="228600"/>
          <wp:effectExtent l="19050" t="0" r="9525" b="0"/>
          <wp:wrapSquare wrapText="bothSides"/>
          <wp:docPr id="1" name="Imagen 77" descr="Lice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Lice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75F8">
      <w:fldChar w:fldCharType="begin"/>
    </w:r>
    <w:r w:rsidR="003575F8">
      <w:instrText xml:space="preserve"> DATE  \@ "yyyy"  \* MERGEFORMAT </w:instrText>
    </w:r>
    <w:r w:rsidR="003575F8">
      <w:fldChar w:fldCharType="separate"/>
    </w:r>
    <w:r w:rsidR="00F7064C">
      <w:rPr>
        <w:noProof/>
      </w:rPr>
      <w:t>2021</w:t>
    </w:r>
    <w:r w:rsidR="003575F8">
      <w:fldChar w:fldCharType="end"/>
    </w:r>
    <w:r w:rsidR="003575F8" w:rsidRPr="00F82055">
      <w:t xml:space="preserve">, Prof. </w:t>
    </w:r>
    <w:r w:rsidR="003575F8">
      <w:t xml:space="preserve">Luis Sebastián de los Angeles </w:t>
    </w:r>
    <w:r w:rsidR="003575F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6E8" w:rsidRDefault="00FB06E8" w:rsidP="007A564D">
      <w:r>
        <w:separator/>
      </w:r>
    </w:p>
  </w:footnote>
  <w:footnote w:type="continuationSeparator" w:id="0">
    <w:p w:rsidR="00FB06E8" w:rsidRDefault="00FB06E8" w:rsidP="007A5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8A" w:rsidRPr="00A6678A" w:rsidRDefault="00A6678A" w:rsidP="00A6678A">
    <w:pPr>
      <w:pStyle w:val="Encabezado"/>
      <w:tabs>
        <w:tab w:val="clear" w:pos="4252"/>
        <w:tab w:val="clear" w:pos="8504"/>
        <w:tab w:val="center" w:pos="5387"/>
        <w:tab w:val="right" w:pos="10772"/>
      </w:tabs>
      <w:rPr>
        <w:b/>
        <w:u w:val="single"/>
      </w:rPr>
    </w:pPr>
    <w:r w:rsidRPr="00A6678A">
      <w:rPr>
        <w:b/>
        <w:u w:val="single"/>
      </w:rPr>
      <w:t>UTU/DGETP</w:t>
    </w:r>
    <w:r>
      <w:rPr>
        <w:b/>
        <w:u w:val="single"/>
      </w:rPr>
      <w:tab/>
    </w:r>
    <w:r>
      <w:rPr>
        <w:b/>
        <w:u w:val="single"/>
      </w:rPr>
      <w:tab/>
    </w:r>
    <w:r>
      <w:fldChar w:fldCharType="begin"/>
    </w:r>
    <w:r>
      <w:instrText xml:space="preserve"> FILLIN  Curso  \* MERGEFORMAT </w:instrText>
    </w:r>
    <w:r>
      <w:fldChar w:fldCharType="separate"/>
    </w:r>
    <w:r w:rsidRPr="00511C76">
      <w:rPr>
        <w:b/>
        <w:u w:val="single"/>
      </w:rPr>
      <w:t>EMT Informática</w:t>
    </w:r>
    <w:r>
      <w:rPr>
        <w:b/>
        <w:u w:val="single"/>
      </w:rPr>
      <w:fldChar w:fldCharType="end"/>
    </w:r>
    <w:r>
      <w:rPr>
        <w:b/>
        <w:u w:val="single"/>
      </w:rPr>
      <w:t xml:space="preserve">  - </w:t>
    </w:r>
    <w:r>
      <w:fldChar w:fldCharType="begin"/>
    </w:r>
    <w:r>
      <w:instrText xml:space="preserve"> FILLIN  Año  \* MERGEFORMAT </w:instrText>
    </w:r>
    <w:r>
      <w:fldChar w:fldCharType="separate"/>
    </w:r>
    <w:r w:rsidRPr="00511C76">
      <w:rPr>
        <w:b/>
        <w:u w:val="single"/>
      </w:rPr>
      <w:t>3°</w:t>
    </w:r>
    <w:r>
      <w:rPr>
        <w:b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F8" w:rsidRPr="003575F8" w:rsidRDefault="003575F8" w:rsidP="00A6678A">
    <w:pPr>
      <w:pStyle w:val="Encabezado"/>
      <w:tabs>
        <w:tab w:val="clear" w:pos="4252"/>
        <w:tab w:val="clear" w:pos="8504"/>
        <w:tab w:val="center" w:pos="5387"/>
        <w:tab w:val="right" w:pos="10772"/>
      </w:tabs>
      <w:rPr>
        <w:b/>
        <w:u w:val="single"/>
      </w:rPr>
    </w:pPr>
    <w:r>
      <w:rPr>
        <w:b/>
        <w:u w:val="single"/>
      </w:rPr>
      <w:tab/>
    </w:r>
    <w:r w:rsidR="00A6678A">
      <w:fldChar w:fldCharType="begin"/>
    </w:r>
    <w:r w:rsidR="00A6678A">
      <w:instrText xml:space="preserve"> FILLIN  Asignatura  \* MERGEFORMAT </w:instrText>
    </w:r>
    <w:r w:rsidR="00A6678A">
      <w:fldChar w:fldCharType="separate"/>
    </w:r>
    <w:r w:rsidR="00A6678A" w:rsidRPr="00511C76">
      <w:rPr>
        <w:b/>
        <w:u w:val="single"/>
      </w:rPr>
      <w:t>Diseño</w:t>
    </w:r>
    <w:r w:rsidR="00A6678A">
      <w:rPr>
        <w:b/>
        <w:u w:val="single"/>
      </w:rPr>
      <w:t xml:space="preserve"> de Páginas </w:t>
    </w:r>
    <w:r w:rsidR="00A6678A" w:rsidRPr="00511C76">
      <w:rPr>
        <w:b/>
        <w:u w:val="single"/>
      </w:rPr>
      <w:t>Web</w:t>
    </w:r>
    <w:r w:rsidR="00A6678A">
      <w:rPr>
        <w:b/>
        <w:u w:val="single"/>
      </w:rPr>
      <w:t xml:space="preserve"> </w:t>
    </w:r>
    <w:r w:rsidR="00A6678A" w:rsidRPr="00511C76">
      <w:rPr>
        <w:b/>
        <w:u w:val="single"/>
      </w:rPr>
      <w:t>2</w:t>
    </w:r>
    <w:r w:rsidR="00A6678A">
      <w:rPr>
        <w:b/>
        <w:u w:val="single"/>
      </w:rPr>
      <w:fldChar w:fldCharType="end"/>
    </w:r>
    <w:r>
      <w:rPr>
        <w:b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A36B1"/>
    <w:multiLevelType w:val="hybridMultilevel"/>
    <w:tmpl w:val="8BE2D2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70294"/>
    <w:multiLevelType w:val="hybridMultilevel"/>
    <w:tmpl w:val="E776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294E"/>
    <w:multiLevelType w:val="hybridMultilevel"/>
    <w:tmpl w:val="419C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76"/>
    <w:rsid w:val="00050F2F"/>
    <w:rsid w:val="000F4BE1"/>
    <w:rsid w:val="0013005A"/>
    <w:rsid w:val="003575F8"/>
    <w:rsid w:val="00435F41"/>
    <w:rsid w:val="00511C76"/>
    <w:rsid w:val="0058729A"/>
    <w:rsid w:val="00595C5F"/>
    <w:rsid w:val="005C3A51"/>
    <w:rsid w:val="00661DFC"/>
    <w:rsid w:val="007A564D"/>
    <w:rsid w:val="00A45084"/>
    <w:rsid w:val="00A6678A"/>
    <w:rsid w:val="00CC313F"/>
    <w:rsid w:val="00F7064C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69C8B"/>
  <w15:docId w15:val="{C8893D57-85F7-44DA-A71C-105E5C7E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4D"/>
    <w:rPr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0F4BE1"/>
    <w:pPr>
      <w:outlineLvl w:val="0"/>
    </w:pPr>
    <w:rPr>
      <w:rFonts w:asciiTheme="majorHAnsi" w:hAnsiTheme="majorHAnsi"/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7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5F8"/>
  </w:style>
  <w:style w:type="paragraph" w:styleId="Piedepgina">
    <w:name w:val="footer"/>
    <w:basedOn w:val="Normal"/>
    <w:link w:val="PiedepginaCar"/>
    <w:uiPriority w:val="99"/>
    <w:unhideWhenUsed/>
    <w:rsid w:val="00357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5F8"/>
  </w:style>
  <w:style w:type="paragraph" w:styleId="Textodeglobo">
    <w:name w:val="Balloon Text"/>
    <w:basedOn w:val="Normal"/>
    <w:link w:val="TextodegloboCar"/>
    <w:uiPriority w:val="99"/>
    <w:semiHidden/>
    <w:unhideWhenUsed/>
    <w:rsid w:val="0035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5F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F4BE1"/>
    <w:rPr>
      <w:rFonts w:asciiTheme="majorHAnsi" w:hAnsiTheme="majorHAnsi"/>
      <w:b/>
      <w:color w:val="1F497D" w:themeColor="text2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0F4BE1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0F4BE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BE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F7064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064C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6678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color w:val="365F91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667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67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6678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C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adroInformativo">
    <w:name w:val="Recuadro Informativo"/>
    <w:basedOn w:val="Normal"/>
    <w:link w:val="RecuadroInformativoCar"/>
    <w:qFormat/>
    <w:rsid w:val="005C3A51"/>
    <w:pPr>
      <w:spacing w:after="0" w:line="240" w:lineRule="auto"/>
      <w:jc w:val="both"/>
    </w:pPr>
    <w:rPr>
      <w:color w:val="FFFFFF" w:themeColor="background1"/>
      <w:sz w:val="22"/>
      <w:lang w:val="es-UY"/>
    </w:rPr>
  </w:style>
  <w:style w:type="character" w:customStyle="1" w:styleId="RecuadroInformativoCar">
    <w:name w:val="Recuadro Informativo Car"/>
    <w:basedOn w:val="Fuentedeprrafopredeter"/>
    <w:link w:val="RecuadroInformativo"/>
    <w:rsid w:val="005C3A51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s\MEGA\Personal\Documentos\Material%20para%20Clases\Plantilla%20Para%20Teoricos%20y%20Practic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857FFA25BD40A5A2BEBE9C73E10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50298-C1D7-4641-8315-189FE6F13BC3}"/>
      </w:docPartPr>
      <w:docPartBody>
        <w:p w:rsidR="00000000" w:rsidRDefault="00C71967" w:rsidP="00C71967">
          <w:pPr>
            <w:pStyle w:val="6A857FFA25BD40A5A2BEBE9C73E109C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AD4ACA4977A54CB7A8E74D665894D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78F47-B1E0-4D7F-AC52-92B11A2BC7EF}"/>
      </w:docPartPr>
      <w:docPartBody>
        <w:p w:rsidR="00000000" w:rsidRDefault="00C71967" w:rsidP="00C71967">
          <w:pPr>
            <w:pStyle w:val="AD4ACA4977A54CB7A8E74D665894D3A3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249F4AE1B6014DDF84C23C0FAE262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C5077-9E3C-4651-A743-4A60CF166A1C}"/>
      </w:docPartPr>
      <w:docPartBody>
        <w:p w:rsidR="00000000" w:rsidRDefault="00C71967" w:rsidP="00C71967">
          <w:pPr>
            <w:pStyle w:val="249F4AE1B6014DDF84C23C0FAE262E92"/>
          </w:pPr>
          <w:r>
            <w:rPr>
              <w:color w:val="5B9BD5" w:themeColor="accent1"/>
              <w:sz w:val="28"/>
              <w:szCs w:val="2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67"/>
    <w:rsid w:val="008E26E2"/>
    <w:rsid w:val="00C7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478F7E3DD842D398B001115970C82B">
    <w:name w:val="38478F7E3DD842D398B001115970C82B"/>
    <w:rsid w:val="00C71967"/>
  </w:style>
  <w:style w:type="paragraph" w:customStyle="1" w:styleId="6A857FFA25BD40A5A2BEBE9C73E109CF">
    <w:name w:val="6A857FFA25BD40A5A2BEBE9C73E109CF"/>
    <w:rsid w:val="00C71967"/>
  </w:style>
  <w:style w:type="paragraph" w:customStyle="1" w:styleId="AD4ACA4977A54CB7A8E74D665894D3A3">
    <w:name w:val="AD4ACA4977A54CB7A8E74D665894D3A3"/>
    <w:rsid w:val="00C71967"/>
  </w:style>
  <w:style w:type="paragraph" w:customStyle="1" w:styleId="249F4AE1B6014DDF84C23C0FAE262E92">
    <w:name w:val="249F4AE1B6014DDF84C23C0FAE262E92"/>
    <w:rsid w:val="00C71967"/>
  </w:style>
  <w:style w:type="paragraph" w:customStyle="1" w:styleId="38662A7B830647878C4AF7BD122709B2">
    <w:name w:val="38662A7B830647878C4AF7BD122709B2"/>
    <w:rsid w:val="00C719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733D0-F316-485A-9199-B1E0C97C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Teoricos y Practicos.dotx</Template>
  <TotalTime>771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Páginas Web 2</vt:lpstr>
    </vt:vector>
  </TitlesOfParts>
  <Company>Hewlett-Packard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Páginas Web 2</dc:title>
  <dc:subject>Para 3° año de EMT de Informática de UTU/DGETP</dc:subject>
  <dc:creator>Prof. Tco. Luis Sebastián de los Angeles Hernández</dc:creator>
  <cp:lastModifiedBy>Sebastián de los Angeles</cp:lastModifiedBy>
  <cp:revision>4</cp:revision>
  <dcterms:created xsi:type="dcterms:W3CDTF">2021-03-24T14:13:00Z</dcterms:created>
  <dcterms:modified xsi:type="dcterms:W3CDTF">2021-03-25T03:14:00Z</dcterms:modified>
</cp:coreProperties>
</file>