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Министерство образования и науки РФ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ФБГБОУ ВПО “Омский государственный технический университет”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Кафедра “Прикладная математика и фундаментальная информатика”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ОТЧЁТ ПО ЛАБОРАТОРНОЙ РАБОТЕ №3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по дисциплине “Алгоритмизация и программирование”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“</w:t>
      </w: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Программирование циклических алгоритмов с заданным</w:t>
      </w:r>
    </w:p>
    <w:p>
      <w:pPr>
        <w:pStyle w:val="Normal"/>
        <w:spacing w:lineRule="auto" w:line="240"/>
        <w:jc w:val="center"/>
        <w:rPr/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числом повторений”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ind w:left="4819" w:right="0" w:hanging="0"/>
        <w:jc w:val="left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Выполнил студент гр. ФИТ-212</w:t>
      </w:r>
    </w:p>
    <w:p>
      <w:pPr>
        <w:pStyle w:val="Normal"/>
        <w:spacing w:lineRule="auto" w:line="240"/>
        <w:ind w:left="4819" w:right="0" w:hanging="0"/>
        <w:jc w:val="left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Курпенов Куат Ибраимович</w:t>
      </w:r>
    </w:p>
    <w:p>
      <w:pPr>
        <w:pStyle w:val="Normal"/>
        <w:spacing w:lineRule="auto" w:line="240"/>
        <w:ind w:left="4819" w:right="0" w:hanging="0"/>
        <w:jc w:val="left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Проверил</w:t>
      </w:r>
    </w:p>
    <w:p>
      <w:pPr>
        <w:pStyle w:val="Normal"/>
        <w:spacing w:lineRule="auto" w:line="240"/>
        <w:ind w:left="4819" w:right="0" w:hanging="0"/>
        <w:jc w:val="left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Ст. преподаватель Федотова И. В.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jc w:val="center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Омск 2021</w:t>
      </w:r>
    </w:p>
    <w:p>
      <w:pPr>
        <w:pStyle w:val="Normal"/>
        <w:jc w:val="center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Лабораторная работа №3</w:t>
      </w:r>
    </w:p>
    <w:p>
      <w:pPr>
        <w:pStyle w:val="Normal"/>
        <w:jc w:val="center"/>
        <w:rPr>
          <w:rFonts w:ascii="Noto Serif" w:hAnsi="Noto Serif" w:eastAsia="Noto Serif" w:cs="Noto Serif"/>
          <w:sz w:val="28"/>
          <w:lang w:val="ru-RU"/>
        </w:rPr>
      </w:pPr>
      <w:r>
        <w:rPr>
          <w:rFonts w:eastAsia="Noto Serif" w:cs="Noto Serif" w:ascii="Noto Serif" w:hAnsi="Noto Serif"/>
          <w:sz w:val="28"/>
          <w:lang w:val="ru-RU"/>
        </w:rPr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singl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single"/>
          <w:lang w:val="ru-RU"/>
        </w:rPr>
        <w:t>Задание 1.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 xml:space="preserve">Условие: 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</m:oMath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 xml:space="preserve"> по формуле: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7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...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...</m:t>
              </m:r>
            </m:e>
          </m:d>
        </m:oMath>
      </m:oMathPara>
    </w:p>
    <w:p>
      <w:pPr>
        <w:pStyle w:val="Normal"/>
        <w:jc w:val="left"/>
        <w:rPr>
          <w:rFonts w:ascii="Noto Serif" w:hAnsi="Noto Serif" w:eastAsia="Noto Serif" w:cs="Noto Serif"/>
          <w:sz w:val="28"/>
          <w:u w:val="none"/>
        </w:rPr>
      </w:pPr>
      <w:r>
        <w:rPr>
          <w:rFonts w:eastAsia="Noto Serif" w:cs="Noto Serif" w:ascii="Noto Serif" w:hAnsi="Noto Serif"/>
          <w:sz w:val="28"/>
          <w:u w:val="none"/>
        </w:rPr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Схема работы алгоритма: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/>
        <w:drawing>
          <wp:inline distT="0" distB="0" distL="0" distR="0">
            <wp:extent cx="3238500" cy="4286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Текст программы: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498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Результат работы программы: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71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singl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single"/>
          <w:lang w:val="ru-RU"/>
        </w:rPr>
        <w:t>Задание 2.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 xml:space="preserve">Условие: вычислить значения двух функций в n равномерно распределенных в диапазоне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b</m:t>
        </m:r>
      </m:oMath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 xml:space="preserve"> точках. Результаты оформить в виде таблицы.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}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lg</m:t>
                  </m:r>
                  <m:d>
                    <m:dPr>
                      <m:begChr m:val="("/>
                      <m:endChr m:val=")"/>
                    </m:dPr>
                    <m:e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rad>
                    </m:e>
                  </m:d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18</m:t>
                  </m:r>
                </m:e>
              </m:eqArr>
            </m:e>
          </m:d>
        </m:oMath>
      </m:oMathPara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sz w:val="28"/>
          <w:szCs w:val="28"/>
          <w:u w:val="none"/>
          <w:lang w:val="ru-RU"/>
        </w:rPr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Схема работы программы: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/>
        <w:drawing>
          <wp:inline distT="0" distB="0" distL="0" distR="0">
            <wp:extent cx="4191000" cy="75247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Текст программы:</w:t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002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Результат работы программы:</w:t>
      </w:r>
    </w:p>
    <w:p>
      <w:pPr>
        <w:pStyle w:val="Normal"/>
        <w:spacing w:before="0" w:after="2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605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634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5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6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themeFill="text1" w:themeFillTint="d"/>
      </w:tcPr>
    </w:tblStylePr>
    <w:tblStylePr w:type="band1Vert">
      <w:tblPr/>
      <w:tcPr>
        <w:shd w:val="clear" w:color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37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38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639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0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FFFFFF"/>
      </w:tcPr>
    </w:tblStylePr>
  </w:style>
  <w:style w:type="table" w:styleId="641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8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49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0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1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2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3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4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5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6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7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8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59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60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61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/>
      </w:tcPr>
    </w:tblStylePr>
  </w:style>
  <w:style w:type="table" w:styleId="662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663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664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665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666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667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668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669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themeFill="text1" w:themeFillTint="75"/>
      </w:tcPr>
    </w:tblStylePr>
    <w:tblStylePr w:type="band1Vert">
      <w:tblPr/>
      <w:tcPr>
        <w:shd w:val="clear" w:color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themeFill="text1"/>
      </w:tcPr>
    </w:tblStylePr>
  </w:style>
  <w:style w:type="table" w:styleId="67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themeFill="accent1" w:themeFillTint="75"/>
      </w:tcPr>
    </w:tblStylePr>
    <w:tblStylePr w:type="band1Vert">
      <w:tblPr/>
      <w:tcPr>
        <w:shd w:val="clear" w:color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themeFill="accent1"/>
      </w:tcPr>
    </w:tblStylePr>
  </w:style>
  <w:style w:type="table" w:styleId="67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themeFill="accent2" w:themeFillTint="75"/>
      </w:tcPr>
    </w:tblStylePr>
    <w:tblStylePr w:type="band1Vert">
      <w:tblPr/>
      <w:tcPr>
        <w:shd w:val="clear" w:color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themeFill="accent2"/>
      </w:tcPr>
    </w:tblStylePr>
  </w:style>
  <w:style w:type="table" w:styleId="67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themeFill="accent3" w:themeFillTint="75"/>
      </w:tcPr>
    </w:tblStylePr>
    <w:tblStylePr w:type="band1Vert">
      <w:tblPr/>
      <w:tcPr>
        <w:shd w:val="clear" w:color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themeFill="accent3"/>
      </w:tcPr>
    </w:tblStylePr>
  </w:style>
  <w:style w:type="table" w:styleId="67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themeFill="accent4" w:themeFillTint="75"/>
      </w:tcPr>
    </w:tblStylePr>
    <w:tblStylePr w:type="band1Vert">
      <w:tblPr/>
      <w:tcPr>
        <w:shd w:val="clear" w:color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themeFill="accent4"/>
      </w:tcPr>
    </w:tblStylePr>
  </w:style>
  <w:style w:type="table" w:styleId="67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themeFill="accent5" w:themeFillTint="75"/>
      </w:tcPr>
    </w:tblStylePr>
    <w:tblStylePr w:type="band1Vert">
      <w:tblPr/>
      <w:tcPr>
        <w:shd w:val="clear" w:color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themeFill="accent5"/>
      </w:tcPr>
    </w:tblStylePr>
  </w:style>
  <w:style w:type="table" w:styleId="67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themeFill="accent6" w:themeFillTint="75"/>
      </w:tcPr>
    </w:tblStylePr>
    <w:tblStylePr w:type="band1Vert">
      <w:tblPr/>
      <w:tcPr>
        <w:shd w:val="clear" w:color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themeFill="accent6"/>
      </w:tcPr>
    </w:tblStylePr>
  </w:style>
  <w:style w:type="table" w:styleId="676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themeFill="text1" w:themeFillTint="34"/>
      </w:tcPr>
    </w:tblStylePr>
    <w:tblStylePr w:type="band1Vert">
      <w:tblPr/>
      <w:tcPr>
        <w:shd w:val="clear" w:color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67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themeFill="accent1" w:themeFillTint="34"/>
      </w:tcPr>
    </w:tblStylePr>
    <w:tblStylePr w:type="band1Vert">
      <w:tblPr/>
      <w:tcPr>
        <w:shd w:val="clear" w:color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67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themeFill="accent2" w:themeFillTint="32"/>
      </w:tcPr>
    </w:tblStylePr>
    <w:tblStylePr w:type="band1Vert">
      <w:tblPr/>
      <w:tcPr>
        <w:shd w:val="clear" w:color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67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themeFill="accent3" w:themeFillTint="34"/>
      </w:tcPr>
    </w:tblStylePr>
    <w:tblStylePr w:type="band1Vert">
      <w:tblPr/>
      <w:tcPr>
        <w:shd w:val="clear" w:color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68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themeFill="accent4" w:themeFillTint="34"/>
      </w:tcPr>
    </w:tblStylePr>
    <w:tblStylePr w:type="band1Vert">
      <w:tblPr/>
      <w:tcPr>
        <w:shd w:val="clear" w:color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68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themeFill="accent5" w:themeFillTint="34"/>
      </w:tcPr>
    </w:tblStylePr>
    <w:tblStylePr w:type="band1Vert">
      <w:tblPr/>
      <w:tcPr>
        <w:shd w:val="clear" w:color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8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themeFill="accent6" w:themeFillTint="34"/>
      </w:tcPr>
    </w:tblStylePr>
    <w:tblStylePr w:type="band1Vert">
      <w:tblPr/>
      <w:tcPr>
        <w:shd w:val="clear" w:color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83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themeFill="text1" w:themeFillTint="d"/>
      </w:tcPr>
    </w:tblStylePr>
    <w:tblStylePr w:type="band1Vert">
      <w:tblPr/>
      <w:tcPr>
        <w:shd w:val="clear" w:color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</w:style>
  <w:style w:type="table" w:styleId="68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themeFill="accent1" w:themeFillTint="34"/>
      </w:tcPr>
    </w:tblStylePr>
    <w:tblStylePr w:type="band1Vert">
      <w:tblPr/>
      <w:tcPr>
        <w:shd w:val="clear" w:color="FFFFFF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</w:style>
  <w:style w:type="table" w:styleId="68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themeFill="accent2" w:themeFillTint="32"/>
      </w:tcPr>
    </w:tblStylePr>
    <w:tblStylePr w:type="band1Vert">
      <w:tblPr/>
      <w:tcPr>
        <w:shd w:val="clear" w:color="FFFFFF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</w:style>
  <w:style w:type="table" w:styleId="68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themeFill="accent3" w:themeFillTint="34"/>
      </w:tcPr>
    </w:tblStylePr>
    <w:tblStylePr w:type="band1Vert">
      <w:tblPr/>
      <w:tcPr>
        <w:shd w:val="clear" w:color="FFFFFF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</w:style>
  <w:style w:type="table" w:styleId="68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themeFill="accent4" w:themeFillTint="34"/>
      </w:tcPr>
    </w:tblStylePr>
    <w:tblStylePr w:type="band1Vert">
      <w:tblPr/>
      <w:tcPr>
        <w:shd w:val="clear" w:color="FFFFFF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</w:style>
  <w:style w:type="table" w:styleId="68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themeFill="accent5" w:themeFillTint="34"/>
      </w:tcPr>
    </w:tblStylePr>
    <w:tblStylePr w:type="band1Vert">
      <w:tblPr/>
      <w:tcPr>
        <w:shd w:val="clear" w:color="FFFFFF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</w:style>
  <w:style w:type="table" w:styleId="68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themeFill="accent6" w:themeFillTint="34"/>
      </w:tcPr>
    </w:tblStylePr>
    <w:tblStylePr w:type="band1Vert">
      <w:tblPr/>
      <w:tcPr>
        <w:shd w:val="clear" w:color="FFFFFF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color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</w:style>
  <w:style w:type="table" w:styleId="690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themeFill="text1" w:themeFillTint="40"/>
      </w:tcPr>
    </w:tblStylePr>
    <w:tblStylePr w:type="band1Vert">
      <w:tblPr/>
      <w:tcPr>
        <w:shd w:val="clear" w:color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themeFill="accent1" w:themeFillTint="40"/>
      </w:tcPr>
    </w:tblStylePr>
    <w:tblStylePr w:type="band1Vert">
      <w:tblPr/>
      <w:tcPr>
        <w:shd w:val="clear" w:color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themeFill="accent2" w:themeFillTint="40"/>
      </w:tcPr>
    </w:tblStylePr>
    <w:tblStylePr w:type="band1Vert">
      <w:tblPr/>
      <w:tcPr>
        <w:shd w:val="clear" w:color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themeFill="accent3" w:themeFillTint="40"/>
      </w:tcPr>
    </w:tblStylePr>
    <w:tblStylePr w:type="band1Vert">
      <w:tblPr/>
      <w:tcPr>
        <w:shd w:val="clear" w:color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themeFill="accent4" w:themeFillTint="40"/>
      </w:tcPr>
    </w:tblStylePr>
    <w:tblStylePr w:type="band1Vert">
      <w:tblPr/>
      <w:tcPr>
        <w:shd w:val="clear" w:color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themeFill="accent5" w:themeFillTint="40"/>
      </w:tcPr>
    </w:tblStylePr>
    <w:tblStylePr w:type="band1Vert">
      <w:tblPr/>
      <w:tcPr>
        <w:shd w:val="clear" w:color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themeFill="accent6" w:themeFillTint="40"/>
      </w:tcPr>
    </w:tblStylePr>
    <w:tblStylePr w:type="band1Vert">
      <w:tblPr/>
      <w:tcPr>
        <w:shd w:val="clear" w:color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698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699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700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701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702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703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704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5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6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7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8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9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0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1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2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3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4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5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6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7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8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1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5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themeFill="text1" w:themeFillTint="40"/>
      </w:tcPr>
    </w:tblStylePr>
    <w:tblStylePr w:type="band1Vert">
      <w:tblPr/>
      <w:tcPr>
        <w:shd w:val="clear" w:color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72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themeFill="accent1" w:themeFillTint="40"/>
      </w:tcPr>
    </w:tblStylePr>
    <w:tblStylePr w:type="band1Vert">
      <w:tblPr/>
      <w:tcPr>
        <w:shd w:val="clear" w:color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72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themeFill="accent2" w:themeFillTint="40"/>
      </w:tcPr>
    </w:tblStylePr>
    <w:tblStylePr w:type="band1Vert">
      <w:tblPr/>
      <w:tcPr>
        <w:shd w:val="clear" w:color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72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themeFill="accent3" w:themeFillTint="40"/>
      </w:tcPr>
    </w:tblStylePr>
    <w:tblStylePr w:type="band1Vert">
      <w:tblPr/>
      <w:tcPr>
        <w:shd w:val="clear" w:color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72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themeFill="accent4" w:themeFillTint="40"/>
      </w:tcPr>
    </w:tblStylePr>
    <w:tblStylePr w:type="band1Vert">
      <w:tblPr/>
      <w:tcPr>
        <w:shd w:val="clear" w:color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73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themeFill="accent5" w:themeFillTint="40"/>
      </w:tcPr>
    </w:tblStylePr>
    <w:tblStylePr w:type="band1Vert">
      <w:tblPr/>
      <w:tcPr>
        <w:shd w:val="clear" w:color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73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themeFill="accent6" w:themeFillTint="40"/>
      </w:tcPr>
    </w:tblStylePr>
    <w:tblStylePr w:type="band1Vert">
      <w:tblPr/>
      <w:tcPr>
        <w:shd w:val="clear" w:color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732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themeFill="text1" w:themeFillTint="40"/>
      </w:tcPr>
    </w:tblStylePr>
    <w:tblStylePr w:type="band1Vert">
      <w:tblPr/>
      <w:tcPr>
        <w:shd w:val="clear" w:color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73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themeFill="accent1" w:themeFillTint="40"/>
      </w:tcPr>
    </w:tblStylePr>
    <w:tblStylePr w:type="band1Vert">
      <w:tblPr/>
      <w:tcPr>
        <w:shd w:val="clear" w:color="FFFFFF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color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73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themeFill="accent2" w:themeFillTint="40"/>
      </w:tcPr>
    </w:tblStylePr>
    <w:tblStylePr w:type="band1Vert">
      <w:tblPr/>
      <w:tcPr>
        <w:shd w:val="clear" w:color="FFFFFF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color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73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themeFill="accent3" w:themeFillTint="40"/>
      </w:tcPr>
    </w:tblStylePr>
    <w:tblStylePr w:type="band1Vert">
      <w:tblPr/>
      <w:tcPr>
        <w:shd w:val="clear" w:color="FFFFFF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73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themeFill="accent4" w:themeFillTint="40"/>
      </w:tcPr>
    </w:tblStylePr>
    <w:tblStylePr w:type="band1Vert">
      <w:tblPr/>
      <w:tcPr>
        <w:shd w:val="clear" w:color="FFFFF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color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73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themeFill="accent5" w:themeFillTint="40"/>
      </w:tcPr>
    </w:tblStylePr>
    <w:tblStylePr w:type="band1Vert">
      <w:tblPr/>
      <w:tcPr>
        <w:shd w:val="clear" w:color="FFFFFF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color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73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themeFill="accent6" w:themeFillTint="40"/>
      </w:tcPr>
    </w:tblStylePr>
    <w:tblStylePr w:type="band1Vert">
      <w:tblPr/>
      <w:tcPr>
        <w:shd w:val="clear" w:color="FFFFFF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color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73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themeFill="text1" w:themeFillTint="80"/>
      </w:tcPr>
    </w:tblStylePr>
  </w:style>
  <w:style w:type="table" w:styleId="74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themeFill="accent1" w:themeFillTint="ea"/>
      </w:tcPr>
    </w:tblStylePr>
  </w:style>
  <w:style w:type="table" w:styleId="74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themeFill="accent2" w:themeFillTint="97"/>
      </w:tcPr>
    </w:tblStylePr>
  </w:style>
  <w:style w:type="table" w:styleId="74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themeFill="accent3" w:themeFillTint="fe"/>
      </w:tcPr>
    </w:tblStylePr>
  </w:style>
  <w:style w:type="table" w:styleId="74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themeFill="accent4" w:themeFillTint="9a"/>
      </w:tcPr>
    </w:tblStylePr>
  </w:style>
  <w:style w:type="table" w:styleId="74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5"/>
      </w:tcPr>
    </w:tblStylePr>
    <w:tblStylePr w:type="firstRow">
      <w:rPr>
        <w:color w:val="F2F2F2"/>
        <w:sz w:val="22"/>
      </w:rPr>
      <w:tblPr/>
      <w:tcPr>
        <w:shd w:val="clear" w:color="FFFFFF" w:themeFill="accent5"/>
      </w:tcPr>
    </w:tblStylePr>
    <w:tblStylePr w:type="lastCol">
      <w:rPr>
        <w:color w:val="F2F2F2"/>
        <w:sz w:val="22"/>
      </w:rPr>
      <w:tblPr/>
      <w:tcPr>
        <w:shd w:val="clear" w:color="FFFFFF" w:themeFill="accent5"/>
      </w:tcPr>
    </w:tblStylePr>
    <w:tblStylePr w:type="lastRow">
      <w:rPr>
        <w:color w:val="F2F2F2"/>
        <w:sz w:val="22"/>
      </w:rPr>
      <w:tblPr/>
      <w:tcPr>
        <w:shd w:val="clear" w:color="FFFFFF" w:themeFill="accent5"/>
      </w:tcPr>
    </w:tblStylePr>
  </w:style>
  <w:style w:type="table" w:styleId="74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6"/>
      </w:tcPr>
    </w:tblStylePr>
    <w:tblStylePr w:type="firstRow">
      <w:rPr>
        <w:color w:val="F2F2F2"/>
        <w:sz w:val="22"/>
      </w:rPr>
      <w:tblPr/>
      <w:tcPr>
        <w:shd w:val="clear" w:color="FFFFFF" w:themeFill="accent6"/>
      </w:tcPr>
    </w:tblStylePr>
    <w:tblStylePr w:type="lastCol">
      <w:rPr>
        <w:color w:val="F2F2F2"/>
        <w:sz w:val="22"/>
      </w:rPr>
      <w:tblPr/>
      <w:tcPr>
        <w:shd w:val="clear" w:color="FFFFFF" w:themeFill="accent6"/>
      </w:tcPr>
    </w:tblStylePr>
    <w:tblStylePr w:type="lastRow">
      <w:rPr>
        <w:color w:val="F2F2F2"/>
        <w:sz w:val="22"/>
      </w:rPr>
      <w:tblPr/>
      <w:tcPr>
        <w:shd w:val="clear" w:color="FFFFFF" w:themeFill="accent6"/>
      </w:tcPr>
    </w:tblStylePr>
  </w:style>
  <w:style w:type="table" w:styleId="74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themeFill="text1" w:themeFillTint="80"/>
      </w:tcPr>
    </w:tblStylePr>
  </w:style>
  <w:style w:type="table" w:styleId="74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themeFill="accent1" w:themeFillTint="ea"/>
      </w:tcPr>
    </w:tblStylePr>
  </w:style>
  <w:style w:type="table" w:styleId="74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themeFill="accent2" w:themeFillTint="97"/>
      </w:tcPr>
    </w:tblStylePr>
  </w:style>
  <w:style w:type="table" w:styleId="74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themeFill="accent3" w:themeFillTint="fe"/>
      </w:tcPr>
    </w:tblStylePr>
  </w:style>
  <w:style w:type="table" w:styleId="75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themeFill="accent4" w:themeFillTint="9a"/>
      </w:tcPr>
    </w:tblStylePr>
  </w:style>
  <w:style w:type="table" w:styleId="75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5"/>
      </w:tcPr>
    </w:tblStylePr>
    <w:tblStylePr w:type="firstRow">
      <w:rPr>
        <w:color w:val="F2F2F2"/>
        <w:sz w:val="22"/>
      </w:rPr>
      <w:tblPr/>
      <w:tcPr>
        <w:shd w:val="clear" w:color="FFFFFF" w:themeFill="accent5"/>
      </w:tcPr>
    </w:tblStylePr>
    <w:tblStylePr w:type="lastCol">
      <w:rPr>
        <w:color w:val="F2F2F2"/>
        <w:sz w:val="22"/>
      </w:rPr>
      <w:tblPr/>
      <w:tcPr>
        <w:shd w:val="clear" w:color="FFFFFF" w:themeFill="accent5"/>
      </w:tcPr>
    </w:tblStylePr>
    <w:tblStylePr w:type="lastRow">
      <w:rPr>
        <w:color w:val="F2F2F2"/>
        <w:sz w:val="22"/>
      </w:rPr>
      <w:tblPr/>
      <w:tcPr>
        <w:shd w:val="clear" w:color="FFFFFF" w:themeFill="accent5"/>
      </w:tcPr>
    </w:tblStylePr>
  </w:style>
  <w:style w:type="table" w:styleId="75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themeFill="accent6"/>
      </w:tcPr>
    </w:tblStylePr>
    <w:tblStylePr w:type="firstRow">
      <w:rPr>
        <w:color w:val="F2F2F2"/>
        <w:sz w:val="22"/>
      </w:rPr>
      <w:tblPr/>
      <w:tcPr>
        <w:shd w:val="clear" w:color="FFFFFF" w:themeFill="accent6"/>
      </w:tcPr>
    </w:tblStylePr>
    <w:tblStylePr w:type="lastCol">
      <w:rPr>
        <w:color w:val="F2F2F2"/>
        <w:sz w:val="22"/>
      </w:rPr>
      <w:tblPr/>
      <w:tcPr>
        <w:shd w:val="clear" w:color="FFFFFF" w:themeFill="accent6"/>
      </w:tcPr>
    </w:tblStylePr>
    <w:tblStylePr w:type="lastRow">
      <w:rPr>
        <w:color w:val="F2F2F2"/>
        <w:sz w:val="22"/>
      </w:rPr>
      <w:tblPr/>
      <w:tcPr>
        <w:shd w:val="clear" w:color="FFFFFF" w:themeFill="accent6"/>
      </w:tcPr>
    </w:tblStylePr>
  </w:style>
  <w:style w:type="table" w:styleId="753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754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755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756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757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758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759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824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LibreOffice/7.1.6.2.0$Linux_X86_64 LibreOffice_project/10$Build-2</Application>
  <AppVersion>15.0000</AppVersion>
  <Pages>7</Pages>
  <Words>93</Words>
  <Characters>665</Characters>
  <CharactersWithSpaces>737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2021-10-31T18:29:27Z</dcterms:modified>
  <cp:revision>10</cp:revision>
  <dc:subject/>
  <dc:title/>
</cp:coreProperties>
</file>