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МИНИСТЕРСТВО НАУКИ И ВЫСШЕГО ОБРАЗОВАНИЯ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РОССИЙСКОЙ ФЕДЕРАЦИИ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«Омский государственный технический университет»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Факультет информационных технологий и компьютерных систем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Кафедра «Прикладная математика и фундаментальная информатика»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  <w:t xml:space="preserve">Индивидуальная работа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tbl>
      <w:tblPr>
        <w:tblStyle w:val="821"/>
        <w:tblW w:w="0" w:type="auto"/>
        <w:tblInd w:w="2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по дисциплине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Теория чисел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tbl>
      <w:tblPr>
        <w:tblStyle w:val="821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Студента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highlight w:val="none"/>
              </w:rPr>
              <w:t xml:space="preserve">Курпенова Куата Ибраимовича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фамилия, имя, отчество полностью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Курс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2 Группа ФИТ-212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Направление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  <w:highlight w:val="none"/>
              </w:rPr>
            </w:pPr>
            <w:r>
              <w:rPr>
                <w:rFonts w:ascii="XO Thames" w:hAnsi="XO Thames" w:cs="XO Thames"/>
                <w:sz w:val="24"/>
                <w:szCs w:val="24"/>
                <w:highlight w:val="none"/>
              </w:rPr>
              <w:t xml:space="preserve">02.03.02 Фундаментальная информатика</w:t>
            </w:r>
            <w:r>
              <w:rPr>
                <w:rFonts w:ascii="XO Thames" w:hAnsi="XO Thames" w:cs="XO Thames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  <w:highlight w:val="none"/>
              </w:rPr>
            </w:pPr>
            <w:r>
              <w:rPr>
                <w:rFonts w:ascii="XO Thames" w:hAnsi="XO Thames" w:cs="XO Thames"/>
                <w:sz w:val="24"/>
                <w:szCs w:val="24"/>
                <w:highlight w:val="none"/>
              </w:rPr>
              <w:t xml:space="preserve">и информационные технологии</w:t>
            </w:r>
            <w:r>
              <w:rPr>
                <w:rFonts w:ascii="XO Thames" w:hAnsi="XO Thames" w:cs="XO Thames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код, наименование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Руководитель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доц., канд. </w:t>
            </w:r>
            <w:r>
              <w:rPr>
                <w:rFonts w:ascii="XO Thames" w:hAnsi="XO Thames" w:cs="XO Thames"/>
                <w:sz w:val="24"/>
                <w:szCs w:val="24"/>
              </w:rPr>
              <w:t xml:space="preserve">пед</w:t>
            </w:r>
            <w:r>
              <w:rPr>
                <w:rFonts w:ascii="XO Thames" w:hAnsi="XO Thames" w:cs="XO Thames"/>
                <w:sz w:val="24"/>
                <w:szCs w:val="24"/>
              </w:rPr>
              <w:t xml:space="preserve">. наук, доцент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должность, ученая степень, звание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Белим С.Ю.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фамилия, инициалы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Выполнил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 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дата, подпись студента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баллы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дата, подпись руководителя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Омск-2022</w:t>
      </w:r>
      <w:r>
        <w:rPr>
          <w:rFonts w:ascii="XO Thames" w:hAnsi="XO Thames" w:cs="XO Thames"/>
          <w:sz w:val="24"/>
          <w:szCs w:val="24"/>
        </w:rPr>
      </w:r>
      <w:r/>
    </w:p>
    <w:p>
      <w:pPr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br w:type="page" w:clear="all"/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spacing w:after="0" w:line="360" w:lineRule="auto"/>
        <w:rPr>
          <w:rFonts w:ascii="XO Thames" w:hAnsi="XO Thames" w:cs="XO Thames"/>
          <w:b/>
          <w:sz w:val="28"/>
          <w:szCs w:val="28"/>
          <w:highlight w:val="none"/>
        </w:rPr>
      </w:pPr>
      <w:r>
        <w:rPr>
          <w:rFonts w:ascii="XO Thames" w:hAnsi="XO Thames" w:cs="XO Thames"/>
          <w:b/>
          <w:sz w:val="28"/>
          <w:szCs w:val="28"/>
          <w:highlight w:val="none"/>
        </w:rPr>
        <w:t xml:space="preserve">Вариант 8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jc w:val="both"/>
        <w:spacing w:after="0" w:line="360" w:lineRule="auto"/>
        <w:rPr>
          <w:rFonts w:ascii="XO Thames" w:hAnsi="XO Thames" w:cs="XO Thames"/>
          <w:b/>
          <w:sz w:val="28"/>
          <w:szCs w:val="28"/>
        </w:rPr>
      </w:pPr>
      <w:r>
        <w:rPr>
          <w:rFonts w:ascii="XO Thames" w:hAnsi="XO Thames" w:cs="XO Thames"/>
          <w:b/>
          <w:sz w:val="28"/>
          <w:szCs w:val="28"/>
        </w:rPr>
        <w:t xml:space="preserve">Задание 1</w:t>
      </w:r>
      <w:r>
        <w:rPr>
          <w:rFonts w:ascii="XO Thames" w:hAnsi="XO Thames" w:cs="XO Thames"/>
          <w:b/>
          <w:sz w:val="28"/>
          <w:szCs w:val="28"/>
        </w:rPr>
        <w:t xml:space="preserve">.</w:t>
      </w:r>
      <w:r>
        <w:rPr>
          <w:rFonts w:ascii="XO Thames" w:hAnsi="XO Thames" w:cs="XO Thames"/>
          <w:sz w:val="28"/>
          <w:szCs w:val="28"/>
        </w:rPr>
      </w:r>
      <w:r/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</w:rPr>
        <w:t xml:space="preserve">Для чисел </w:t>
      </w:r>
      <w:r>
        <w:rPr>
          <w:rFonts w:ascii="XO Thames" w:hAnsi="XO Thames" w:cs="XO Thames"/>
          <w:i/>
          <w:iCs/>
          <w:sz w:val="28"/>
          <w:szCs w:val="28"/>
        </w:rPr>
        <w:t xml:space="preserve">a</w:t>
      </w:r>
      <w:r>
        <w:rPr>
          <w:rFonts w:ascii="XO Thames" w:hAnsi="XO Thames" w:cs="XO Thames"/>
          <w:i/>
          <w:iCs/>
          <w:sz w:val="28"/>
          <w:szCs w:val="28"/>
        </w:rPr>
        <w:t xml:space="preserve"> = 3579</w:t>
      </w:r>
      <w:r>
        <w:rPr>
          <w:rFonts w:ascii="XO Thames" w:hAnsi="XO Thames" w:cs="XO Thames"/>
          <w:sz w:val="28"/>
          <w:szCs w:val="28"/>
        </w:rPr>
        <w:t xml:space="preserve">,</w:t>
      </w:r>
      <w:r>
        <w:rPr>
          <w:rFonts w:ascii="XO Thames" w:hAnsi="XO Thames" w:cs="XO Thames"/>
          <w:i/>
          <w:iCs/>
          <w:sz w:val="28"/>
          <w:szCs w:val="28"/>
        </w:rPr>
        <w:t xml:space="preserve"> </w:t>
      </w:r>
      <w:r>
        <w:rPr>
          <w:rFonts w:ascii="XO Thames" w:hAnsi="XO Thames" w:cs="XO Thames"/>
          <w:i/>
          <w:iCs/>
          <w:sz w:val="28"/>
          <w:szCs w:val="28"/>
        </w:rPr>
        <w:t xml:space="preserve">b</w:t>
      </w:r>
      <w:r>
        <w:rPr>
          <w:rFonts w:ascii="XO Thames" w:hAnsi="XO Thames" w:cs="XO Thames"/>
          <w:i/>
          <w:iCs/>
          <w:sz w:val="28"/>
          <w:szCs w:val="28"/>
        </w:rPr>
        <w:t xml:space="preserve"> = 2883</w:t>
      </w:r>
      <w:r>
        <w:rPr>
          <w:rFonts w:ascii="XO Thames" w:hAnsi="XO Thames" w:cs="XO Thames"/>
          <w:sz w:val="28"/>
          <w:szCs w:val="28"/>
        </w:rPr>
        <w:t xml:space="preserve"> найти:</w:t>
      </w:r>
      <w:r>
        <w:rPr>
          <w:rFonts w:ascii="XO Thames" w:hAnsi="XO Thames" w:cs="XO Thames"/>
          <w:sz w:val="28"/>
          <w:szCs w:val="28"/>
        </w:rPr>
      </w:r>
      <w:r/>
    </w:p>
    <w:p>
      <w:pPr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Решение: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/>
    </w:p>
    <w:p>
      <w:pPr>
        <w:pStyle w:val="658"/>
        <w:numPr>
          <w:ilvl w:val="0"/>
          <w:numId w:val="3"/>
        </w:numPr>
        <w:ind w:left="0" w:firstLine="0"/>
        <w:jc w:val="left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d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 = НОД(a, b)</w:t>
      </w:r>
      <w:r>
        <w:rPr>
          <w:rFonts w:ascii="XO Thames" w:hAnsi="XO Thames" w:cs="XO Thames"/>
          <w:sz w:val="28"/>
          <w:szCs w:val="28"/>
          <w:highlight w:val="none"/>
        </w:rPr>
        <w:t xml:space="preserve"> с помощью разложения обоих чисел на простые сомножители.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tbl>
      <w:tblPr>
        <w:tblStyle w:val="821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3579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2883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1193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1193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961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31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31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31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  <w:r/>
          </w:p>
        </w:tc>
      </w:tr>
    </w:tbl>
    <w:p>
      <w:pPr>
        <w:ind w:left="0" w:firstLine="708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3579 = 3 * 1193</w:t>
        <w:tab/>
        <w:tab/>
        <w:tab/>
        <w:tab/>
        <w:tab/>
        <w:tab/>
        <w:t xml:space="preserve">2883 = 3 * 31 * 31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708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2.</w:t>
        <w:tab/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d = НОД(a, b)</w:t>
      </w:r>
      <w:r>
        <w:rPr>
          <w:rFonts w:ascii="XO Thames" w:hAnsi="XO Thames" w:cs="XO Thames"/>
          <w:sz w:val="28"/>
          <w:szCs w:val="28"/>
          <w:highlight w:val="none"/>
        </w:rPr>
        <w:t xml:space="preserve"> с помощью классического алгоритма Евклида.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0"/>
        <w:jc w:val="center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22868" cy="361715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992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22868" cy="3617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9.8pt;height:284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0"/>
        <w:jc w:val="center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3579 = 1*2883 + 696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/>
    </w:p>
    <w:p>
      <w:pPr>
        <w:ind w:left="0" w:firstLine="0"/>
        <w:jc w:val="center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2883 = 4*696 + 99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/>
    </w:p>
    <w:p>
      <w:pPr>
        <w:ind w:left="0" w:firstLine="0"/>
        <w:jc w:val="center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696 = 7*99 + 3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/>
    </w:p>
    <w:p>
      <w:pPr>
        <w:ind w:left="0" w:firstLine="0"/>
        <w:jc w:val="center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99 = 3*33 + 0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/>
    </w:p>
    <w:p>
      <w:pPr>
        <w:ind w:left="0" w:firstLine="0"/>
        <w:jc w:val="center"/>
        <w:rPr>
          <w:rFonts w:ascii="XO Thames" w:hAnsi="XO Thames" w:cs="XO Thames"/>
          <w:b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i/>
          <w:iCs/>
          <w:sz w:val="28"/>
          <w:szCs w:val="28"/>
          <w:highlight w:val="none"/>
        </w:rPr>
        <w:t xml:space="preserve">НОД(3579, 2883) = 3</w:t>
      </w:r>
      <w:r>
        <w:rPr>
          <w:rFonts w:ascii="XO Thames" w:hAnsi="XO Thames" w:cs="XO Thames"/>
          <w:b/>
          <w:bCs/>
          <w:i/>
          <w:sz w:val="28"/>
          <w:szCs w:val="28"/>
          <w:highlight w:val="none"/>
        </w:rPr>
      </w:r>
      <w:r/>
    </w:p>
    <w:p>
      <w:pPr>
        <w:shd w:val="nil" w:color="auto"/>
        <w:rPr>
          <w:rFonts w:ascii="XO Thames" w:hAnsi="XO Thames" w:cs="XO Thames"/>
          <w:b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br w:type="page" w:clear="all"/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i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  <w:t xml:space="preserve">3.</w:t>
        <w:tab/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d = НОД(a, b)</w:t>
      </w:r>
      <w:r>
        <w:rPr>
          <w:rFonts w:ascii="XO Thames" w:hAnsi="XO Thames" w:cs="XO Thames"/>
          <w:sz w:val="28"/>
          <w:szCs w:val="28"/>
          <w:highlight w:val="none"/>
        </w:rPr>
        <w:t xml:space="preserve">, числа 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x</w:t>
      </w:r>
      <w:r>
        <w:rPr>
          <w:rFonts w:ascii="XO Thames" w:hAnsi="XO Thames" w:cs="XO Thames"/>
          <w:sz w:val="28"/>
          <w:szCs w:val="28"/>
          <w:highlight w:val="none"/>
        </w:rPr>
        <w:t xml:space="preserve"> и 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y</w:t>
      </w:r>
      <w:r>
        <w:rPr>
          <w:rFonts w:ascii="XO Thames" w:hAnsi="XO Thames" w:cs="XO Thames"/>
          <w:sz w:val="28"/>
          <w:szCs w:val="28"/>
          <w:highlight w:val="none"/>
        </w:rPr>
        <w:t xml:space="preserve"> (такие, что 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xa – yb = d</w:t>
      </w:r>
      <w:r>
        <w:rPr>
          <w:rFonts w:ascii="XO Thames" w:hAnsi="XO Thames" w:cs="XO Thames"/>
          <w:sz w:val="28"/>
          <w:szCs w:val="28"/>
          <w:highlight w:val="none"/>
        </w:rPr>
        <w:t xml:space="preserve">) с помощью расширенного алгоритма Евклида.</w:t>
      </w:r>
      <w:r>
        <w:rPr>
          <w:rFonts w:ascii="XO Thames" w:hAnsi="XO Thames" w:cs="XO Thames"/>
          <w:b/>
          <w:bCs/>
          <w:i/>
          <w:sz w:val="28"/>
          <w:szCs w:val="28"/>
          <w:highlight w:val="none"/>
        </w:rPr>
      </w:r>
      <w:r/>
    </w:p>
    <w:tbl>
      <w:tblPr>
        <w:tblStyle w:val="821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r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i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i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i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q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i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3579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2883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696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1 - 1*0 = 1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0 - 1*1 = -1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99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0 - 1*4 = -4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1 - 4*(-1) = 5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1 - 7*(-4) = 29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-1 - 7*5 = -36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  <w:t xml:space="preserve">33</w:t>
            </w:r>
            <w:r>
              <w:rPr>
                <w:rFonts w:ascii="XO Thames" w:hAnsi="XO Thames" w:cs="XO Thames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</w:tbl>
    <w:p>
      <w:pPr>
        <w:ind w:left="0" w:firstLine="0"/>
        <w:jc w:val="center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НОД(3579, 2883) = 3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/>
    </w:p>
    <w:p>
      <w:pPr>
        <w:ind w:left="0" w:firstLine="0"/>
        <w:jc w:val="center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29*3579 – 36*2883 = 3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/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4.</w:t>
        <w:tab/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d = НОД(a, b)</w:t>
      </w:r>
      <w:r>
        <w:rPr>
          <w:rFonts w:ascii="XO Thames" w:hAnsi="XO Thames" w:cs="XO Thames"/>
          <w:sz w:val="28"/>
          <w:szCs w:val="28"/>
          <w:highlight w:val="none"/>
        </w:rPr>
        <w:t xml:space="preserve"> с помощью бинарной реализации алгоритма Евклида.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9978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525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13041" r="0" b="28606"/>
                        <a:stretch/>
                      </pic:blipFill>
                      <pic:spPr bwMode="auto">
                        <a:xfrm flipH="0" flipV="0">
                          <a:off x="0" y="0"/>
                          <a:ext cx="5940424" cy="2599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04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1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393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12044" r="0" b="25529"/>
                        <a:stretch/>
                      </pic:blipFill>
                      <pic:spPr bwMode="auto">
                        <a:xfrm flipH="0" flipV="0">
                          <a:off x="0" y="0"/>
                          <a:ext cx="5940424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19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НОД(110111111011₂, 101101000011₂) = НОД(101101000011₂, 1010111000₂)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НОД(101101000011₂, 101011100₂) = НОД(101101000011₂, 10101110₂)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НОД(101101000011₂, 1010111₂) = НОД(101011101100₂, 1010111₂)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НОД(10101110110₂, 1010111₂) = НОД(1010111011₂, 1010111₂)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НОД(1001100100₂, 1010111₂) = НОД(100110010₂, 1010111₂)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НОД(10011001₂, 1010111₂) = НОД(1010111₂, 1000010₂)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НОД(1010111₂, 100001₂) = НОД(110110₂, 100001₂)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НОД(100001₂, 11011₂) = НОД(11011₂, 110₂) = НОД(11011₂, 11₂)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Cs/>
          <w:i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НОД(11000₂, 11₂) = НОД(1100₂, 11₂) = НОД(110₂, 11₂) = НОД(11₂, 11₂) =</w:t>
      </w:r>
      <w:r>
        <w:rPr>
          <w:rFonts w:ascii="XO Thames" w:hAnsi="XO Thames" w:cs="XO Thames"/>
          <w:i/>
          <w:iCs/>
          <w:sz w:val="28"/>
          <w:szCs w:val="28"/>
        </w:rPr>
      </w:r>
    </w:p>
    <w:p>
      <w:pPr>
        <w:ind w:left="0" w:firstLine="0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eastAsia="Arial" w:cs="XO Thames"/>
          <w:i/>
          <w:iCs/>
          <w:color w:val="000000"/>
          <w:sz w:val="28"/>
          <w:szCs w:val="28"/>
        </w:rPr>
        <w:t xml:space="preserve">= 11₂ = 3₁₀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</w:p>
    <w:p>
      <w:pPr>
        <w:ind w:left="0" w:firstLine="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5.</w:t>
        <w:tab/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d = НОД(a, b)</w:t>
      </w:r>
      <w:r>
        <w:rPr>
          <w:rFonts w:ascii="XO Thames" w:hAnsi="XO Thames" w:cs="XO Thames"/>
          <w:sz w:val="28"/>
          <w:szCs w:val="28"/>
          <w:highlight w:val="none"/>
        </w:rPr>
        <w:t xml:space="preserve">, используя в отрицательном алгоритме Евклида деление с отрицательным остатком.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jc w:val="center"/>
        <w:shd w:val="nil" w:color="auto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3579 = 2*2883 - 2187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2883 = -2*(-2187) - 1491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-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2187 = 1*(-1491) - 696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>
        <w:rPr>
          <w:i/>
          <w:iCs/>
        </w:rPr>
      </w:r>
    </w:p>
    <w:p>
      <w:pPr>
        <w:jc w:val="center"/>
        <w:shd w:val="nil" w:color="000000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-1491 = 2*(-696) - 99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-696 = 7*(-99) - 3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-99 = -3*33</w:t>
      </w:r>
      <w:r>
        <w:rPr>
          <w:rFonts w:ascii="XO Thames" w:hAnsi="XO Thames" w:cs="XO Thames"/>
          <w:sz w:val="28"/>
          <w:szCs w:val="28"/>
          <w:highlight w:val="none"/>
        </w:rPr>
        <w:br w:type="page" w:clear="all"/>
      </w:r>
      <w:r/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firstLine="0"/>
        <w:jc w:val="left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Задание 2.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Исследовать на сократимость дробь: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6n + 5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8n + 7</m:t>
            </m:r>
          </m:den>
        </m:f>
      </m:oMath>
      <w:r>
        <w:rPr>
          <w:rFonts w:ascii="XO Thames" w:hAnsi="XO Thames" w:cs="XO Thames"/>
          <w:sz w:val="28"/>
          <w:szCs w:val="28"/>
          <w:highlight w:val="none"/>
        </w:rPr>
        <w:t xml:space="preserve">.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Решение.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XO Thames" w:hAnsi="XO Thames" w:cs="XO Thames"/>
          <w:bCs/>
          <w:i/>
          <w:sz w:val="28"/>
          <w:szCs w:val="28"/>
          <w:highlight w:val="none"/>
        </w:rPr>
      </w:pP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НОД(8n + 7, 6n + 5) =* НОД(6n + 5, 2n + 2) =* 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НОД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(2n + 2, -1) = 1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Исходя из равенства выше, дробь является несократимой для любых значений </w:t>
      </w:r>
      <w:r>
        <w:rPr>
          <w:rFonts w:ascii="XO Thames" w:hAnsi="XO Thames" w:cs="XO Thames"/>
          <w:i/>
          <w:iCs/>
          <w:sz w:val="28"/>
          <w:szCs w:val="28"/>
          <w:highlight w:val="none"/>
        </w:rPr>
        <w:t xml:space="preserve">n</w:t>
      </w:r>
      <w:r>
        <w:rPr>
          <w:rFonts w:ascii="XO Thames" w:hAnsi="XO Thames" w:cs="XO Thames"/>
          <w:sz w:val="28"/>
          <w:szCs w:val="28"/>
          <w:highlight w:val="none"/>
        </w:rPr>
        <w:t xml:space="preserve">.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XO Thames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List Paragraph"/>
    <w:basedOn w:val="817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7"/>
    <w:next w:val="817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8"/>
    <w:link w:val="660"/>
    <w:uiPriority w:val="10"/>
    <w:rPr>
      <w:sz w:val="48"/>
      <w:szCs w:val="48"/>
    </w:rPr>
  </w:style>
  <w:style w:type="paragraph" w:styleId="662">
    <w:name w:val="Subtitle"/>
    <w:basedOn w:val="817"/>
    <w:next w:val="817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8"/>
    <w:link w:val="662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8"/>
    <w:link w:val="668"/>
    <w:uiPriority w:val="99"/>
  </w:style>
  <w:style w:type="paragraph" w:styleId="670">
    <w:name w:val="Footer"/>
    <w:basedOn w:val="817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8"/>
    <w:link w:val="670"/>
    <w:uiPriority w:val="99"/>
  </w:style>
  <w:style w:type="paragraph" w:styleId="672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table" w:styleId="821">
    <w:name w:val="Table Grid"/>
    <w:basedOn w:val="819"/>
    <w:uiPriority w:val="39"/>
    <w:pPr>
      <w:spacing w:after="0" w:line="240" w:lineRule="auto"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Бугаенко</dc:creator>
  <cp:keywords/>
  <dc:description/>
  <cp:revision>6</cp:revision>
  <dcterms:created xsi:type="dcterms:W3CDTF">2022-10-07T16:01:00Z</dcterms:created>
  <dcterms:modified xsi:type="dcterms:W3CDTF">2022-10-14T17:53:34Z</dcterms:modified>
</cp:coreProperties>
</file>