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3E"/>
          <w:sz w:val="40"/>
        </w:rPr>
        <w:t>EVERMORE LIFE LLC</w:t>
      </w:r>
    </w:p>
    <w:p>
      <w:pPr>
        <w:jc w:val="center"/>
      </w:pPr>
      <w:r>
        <w:rPr>
          <w:b/>
          <w:color w:val="C9A84C"/>
          <w:sz w:val="32"/>
        </w:rPr>
        <w:t>GoHighLevel (GHL) Setup Guide</w:t>
      </w:r>
    </w:p>
    <w:p>
      <w:pPr>
        <w:jc w:val="center"/>
      </w:pPr>
      <w:r>
        <w:rPr>
          <w:i/>
          <w:color w:val="555555"/>
          <w:sz w:val="20"/>
        </w:rPr>
        <w:t>Updated: May 1, 2026  |  Step 4 COMPLETE  |  Step 6 is your current focus</w:t>
      </w:r>
    </w:p>
    <w:p/>
    <w:p>
      <w:pPr>
        <w:spacing w:before="240" w:after="80"/>
      </w:pPr>
      <w:r>
        <w:rPr>
          <w:b/>
          <w:color w:val="1E7E34"/>
          <w:sz w:val="26"/>
        </w:rPr>
        <w:t>CURRENT COMPLETION STATUS</w:t>
      </w:r>
    </w:p>
    <w:p>
      <w:pPr>
        <w:spacing w:after="80"/>
      </w:pPr>
      <w:r>
        <w:rPr>
          <w:b/>
          <w:color w:val="1E7E34"/>
          <w:sz w:val="20"/>
        </w:rPr>
        <w:t>Step 4 — GHL Integration Token + Location ID injected into Sarah: COMPLETE</w:t>
      </w:r>
    </w:p>
    <w:p>
      <w:pPr>
        <w:spacing w:after="80"/>
      </w:pPr>
      <w:r>
        <w:rPr>
          <w:b w:val="0"/>
          <w:color w:val="555555"/>
          <w:sz w:val="20"/>
        </w:rPr>
        <w:t xml:space="preserve">  GHL Private Integration Token and Location ID were injected via wire_ghl_webhook.sh. Sarah pushes leads directly to GoHighLevel on every booking submission. Sarah was redeployed to Cloudflare Workers after injection.</w:t>
      </w:r>
    </w:p>
    <w:p/>
    <w:p>
      <w:pPr>
        <w:spacing w:after="80"/>
      </w:pPr>
      <w:r>
        <w:rPr>
          <w:b/>
          <w:color w:val="0D6EFD"/>
          <w:sz w:val="20"/>
        </w:rPr>
        <w:t>Step 6 — GHL Pipeline + Calendar + Custom Fields: IN PROGRESS — DO THIS NEXT</w:t>
      </w:r>
    </w:p>
    <w:p>
      <w:pPr>
        <w:spacing w:after="80"/>
      </w:pPr>
      <w:r>
        <w:rPr>
          <w:b w:val="0"/>
          <w:color w:val="555555"/>
          <w:sz w:val="20"/>
        </w:rPr>
        <w:t xml:space="preserve">  This is your current action item. Follow Sections 2, 3, and 6 below. Estimated time: 45-60 minutes.</w:t>
      </w:r>
    </w:p>
    <w:p/>
    <w:p>
      <w:pPr>
        <w:spacing w:after="80"/>
      </w:pPr>
      <w:r>
        <w:rPr>
          <w:b w:val="0"/>
          <w:color w:val="555555"/>
          <w:sz w:val="20"/>
        </w:rPr>
        <w:t>Follow each section in order. Estimated total remaining setup time: 2-3 hours.</w:t>
      </w:r>
    </w:p>
    <w:p>
      <w:pPr>
        <w:spacing w:before="240" w:after="80"/>
      </w:pPr>
      <w:r>
        <w:rPr>
          <w:b/>
          <w:color w:val="0D1B3E"/>
          <w:sz w:val="26"/>
        </w:rPr>
        <w:t>SECTION 1 — ACCOUNT SETUP</w:t>
      </w:r>
    </w:p>
    <w:p>
      <w:pPr>
        <w:spacing w:after="80"/>
      </w:pPr>
      <w:r>
        <w:rPr>
          <w:b/>
          <w:color w:val="1E7E34"/>
          <w:sz w:val="20"/>
        </w:rPr>
        <w:t>If you have your GHL account and it is active, skip to Section 2.</w:t>
      </w:r>
    </w:p>
    <w:p>
      <w:pPr>
        <w:pStyle w:val="ListBullet"/>
        <w:spacing w:after="40"/>
      </w:pPr>
      <w:r>
        <w:rPr>
          <w:sz w:val="20"/>
        </w:rPr>
        <w:t>Go to gohighlevel.com → Click 'Start Free Trial' → Choose the PRO plan ($297/mo)</w:t>
      </w:r>
    </w:p>
    <w:p>
      <w:pPr>
        <w:pStyle w:val="ListBullet"/>
        <w:spacing w:after="40"/>
      </w:pPr>
      <w:r>
        <w:rPr>
          <w:sz w:val="20"/>
        </w:rPr>
        <w:t>Enter your business name: Evermore Life LLC</w:t>
      </w:r>
    </w:p>
    <w:p>
      <w:pPr>
        <w:pStyle w:val="ListBullet"/>
        <w:spacing w:after="40"/>
      </w:pPr>
      <w:r>
        <w:rPr>
          <w:sz w:val="20"/>
        </w:rPr>
        <w:t>Set your timezone: Mountain Time (or your local zone)</w:t>
      </w:r>
    </w:p>
    <w:p>
      <w:pPr>
        <w:pStyle w:val="ListBullet"/>
        <w:spacing w:after="40"/>
      </w:pPr>
      <w:r>
        <w:rPr>
          <w:sz w:val="20"/>
        </w:rPr>
        <w:t>Settings → Business Profile → Upload Evermore Life logo</w:t>
      </w:r>
    </w:p>
    <w:p>
      <w:pPr>
        <w:pStyle w:val="ListBullet"/>
        <w:spacing w:after="40"/>
      </w:pPr>
      <w:r>
        <w:rPr>
          <w:sz w:val="20"/>
        </w:rPr>
        <w:t>Add your business phone number (SMS 'from' number — get a GHL number or port yours)</w:t>
      </w:r>
    </w:p>
    <w:p>
      <w:pPr>
        <w:pStyle w:val="ListBullet"/>
        <w:spacing w:after="40"/>
      </w:pPr>
      <w:r>
        <w:rPr>
          <w:sz w:val="20"/>
        </w:rPr>
        <w:t>Add your business email for notification emails</w:t>
      </w:r>
    </w:p>
    <w:p>
      <w:pPr>
        <w:spacing w:after="80"/>
      </w:pPr>
      <w:r>
        <w:rPr>
          <w:b w:val="0"/>
          <w:color w:val="0D6EFD"/>
          <w:sz w:val="20"/>
        </w:rPr>
        <w:t>TIP: GHL includes a free local phone number for SMS. Go to Settings → Phone Numbers → Buy Number.</w:t>
      </w:r>
    </w:p>
    <w:p>
      <w:pPr>
        <w:spacing w:before="240" w:after="80"/>
      </w:pPr>
      <w:r>
        <w:rPr>
          <w:b/>
          <w:color w:val="0D6EFD"/>
          <w:sz w:val="26"/>
        </w:rPr>
        <w:t>SECTION 2 — PIPELINE SETUP  — DO THIS NOW (Step 6a)</w:t>
      </w:r>
    </w:p>
    <w:p>
      <w:pPr>
        <w:spacing w:after="80"/>
      </w:pPr>
      <w:r>
        <w:rPr>
          <w:b/>
          <w:color w:val="0D1B3E"/>
          <w:sz w:val="20"/>
        </w:rPr>
        <w:t>A pipeline tracks every lead from first contact to closed policy.</w:t>
      </w:r>
    </w:p>
    <w:p>
      <w:pPr>
        <w:pStyle w:val="ListBullet"/>
        <w:spacing w:after="40"/>
      </w:pPr>
      <w:r>
        <w:rPr>
          <w:sz w:val="20"/>
        </w:rPr>
        <w:t>In GHL: Go to CRM → Pipelines → Create New Pipeline</w:t>
      </w:r>
    </w:p>
    <w:p>
      <w:pPr>
        <w:pStyle w:val="ListBullet"/>
        <w:spacing w:after="40"/>
      </w:pPr>
      <w:r>
        <w:rPr>
          <w:sz w:val="20"/>
        </w:rPr>
        <w:t>Name it: Final Expense Leads</w:t>
      </w:r>
    </w:p>
    <w:p>
      <w:pPr>
        <w:pStyle w:val="ListBullet"/>
        <w:spacing w:after="40"/>
      </w:pPr>
      <w:r>
        <w:rPr>
          <w:sz w:val="20"/>
        </w:rPr>
        <w:t>Add the 9 stages listed in the table below, in order</w:t>
      </w:r>
    </w:p>
    <w:p>
      <w:pPr>
        <w:pStyle w:val="ListBullet"/>
        <w:spacing w:after="40"/>
      </w:pPr>
      <w:r>
        <w:rPr>
          <w:sz w:val="20"/>
        </w:rPr>
        <w:t>Color-code: Green = Closed Won, Red = Closed Lost, Blue = Active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Stage #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Stage Name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Stage 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New Lead (Sarah AI)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Stage 2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Contacted — Attempt 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Stage 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Contacted — Attempt 2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Stage 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Appointment Set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Stage 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Appointment Confirmed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Stage 6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On Call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Stage 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Closed — Won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Stage 8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Closed — Lost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Stage 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Nurture (future follow-up)</w:t>
            </w:r>
          </w:p>
        </w:tc>
      </w:tr>
    </w:tbl>
    <w:p/>
    <w:p>
      <w:pPr>
        <w:spacing w:after="80"/>
      </w:pPr>
      <w:r>
        <w:rPr>
          <w:b/>
          <w:color w:val="0D6EFD"/>
          <w:sz w:val="20"/>
        </w:rPr>
        <w:t>GHL API commands for setup_ghl_pipeline.sh:</w:t>
      </w:r>
    </w:p>
    <w:p>
      <w:pPr>
        <w:spacing w:after="80"/>
      </w:pPr>
      <w:r>
        <w:rPr>
          <w:b w:val="0"/>
          <w:color w:val="555555"/>
          <w:sz w:val="20"/>
        </w:rPr>
        <w:t>The following cURL commands create the pipeline and stages via GHL REST API v1:</w:t>
      </w:r>
    </w:p>
    <w:p>
      <w:r>
        <w:rPr>
          <w:rFonts w:ascii="Courier New" w:hAnsi="Courier New"/>
          <w:color w:val="1A5376"/>
          <w:sz w:val="16"/>
        </w:rPr>
        <w:t># 1. Create the pipeline</w:t>
        <w:br/>
        <w:t>curl -X POST "https://rest.gohighlevel.com/v1/pipelines/" \</w:t>
        <w:br/>
        <w:t xml:space="preserve">  -H "Authorization: Bearer YOUR_GHL_TOKEN" \</w:t>
        <w:br/>
        <w:t xml:space="preserve">  -H "Content-Type: application/json" \</w:t>
        <w:br/>
        <w:t xml:space="preserve">  -d '{"name": "Final Expense Leads"}'</w:t>
        <w:br/>
        <w:br/>
        <w:t># 2. Add each stage (repeat for all 9 — replace PIPELINE_ID)</w:t>
        <w:br/>
        <w:t>curl -X POST "https://rest.gohighlevel.com/v1/pipelines/PIPELINE_ID/stages/" \</w:t>
        <w:br/>
        <w:t xml:space="preserve">  -H "Authorization: Bearer YOUR_GHL_TOKEN" \</w:t>
        <w:br/>
        <w:t xml:space="preserve">  -H "Content-Type: application/json" \</w:t>
        <w:br/>
        <w:t xml:space="preserve">  -d '{"name": "New Lead (Sarah AI)", "order": 1}'</w:t>
        <w:br/>
        <w:br/>
        <w:t># Repeat for stages 2-9 with incrementing order values</w:t>
        <w:br/>
        <w:br/>
        <w:t># 3. Create custom fields</w:t>
        <w:br/>
        <w:t>curl -X POST "https://rest.gohighlevel.com/v1/custom-fields/" \</w:t>
        <w:br/>
        <w:t xml:space="preserve">  -H "Authorization: Bearer YOUR_GHL_TOKEN" \</w:t>
        <w:br/>
        <w:t xml:space="preserve">  -H "Content-Type: application/json" \</w:t>
        <w:br/>
        <w:t xml:space="preserve">  -d '{"name": "Insurance Topic", "fieldKey": "insurance_topic", "dataType": "TEXT", "locationId": "YOUR_LOCATION_ID"}'</w:t>
        <w:br/>
        <w:br/>
        <w:t># Repeat for each of the 11 custom fields</w:t>
      </w:r>
    </w:p>
    <w:p/>
    <w:p>
      <w:pPr>
        <w:spacing w:before="240" w:after="80"/>
      </w:pPr>
      <w:r>
        <w:rPr>
          <w:b/>
          <w:color w:val="0D6EFD"/>
          <w:sz w:val="26"/>
        </w:rPr>
        <w:t>SECTION 3 — CUSTOM CONTACT FIELDS  — DO THIS NOW (Step 6c)</w:t>
      </w:r>
    </w:p>
    <w:p>
      <w:pPr>
        <w:spacing w:after="80"/>
      </w:pPr>
      <w:r>
        <w:rPr>
          <w:b/>
          <w:color w:val="0D1B3E"/>
          <w:sz w:val="20"/>
        </w:rPr>
        <w:t>These fields capture everything Sarah AI collects. GHL will auto-populate them via the API integration.</w:t>
      </w:r>
    </w:p>
    <w:p>
      <w:pPr>
        <w:pStyle w:val="ListBullet"/>
        <w:spacing w:after="40"/>
      </w:pPr>
      <w:r>
        <w:rPr>
          <w:sz w:val="20"/>
        </w:rPr>
        <w:t>Go to Settings → Custom Fields → + Add Field (under Contact)</w:t>
      </w:r>
    </w:p>
    <w:p>
      <w:pPr>
        <w:pStyle w:val="ListBullet"/>
        <w:spacing w:after="40"/>
      </w:pPr>
      <w:r>
        <w:rPr>
          <w:sz w:val="20"/>
        </w:rPr>
        <w:t>Create each field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Settings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Insurance Topic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Dropdown | Options: Final Expense, Family Protection, General Life Insurance, General Questions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Number | Label: Age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Health Rating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Dropdown | Options: Excellent, Good, Fair, Poor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Coverage Goal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Text | Label: Coverage Goal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Beneficiary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Text | Label: Beneficiary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Smoker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Dropdown | Options: Yes, No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Text | Label: State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UTM Source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Text | Label: UTM Source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UTM Medium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Text | Label: UTM Medium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UTM Campaign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Text | Label: UTM Campaign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Lead Source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Text | Label: Lead Source</w:t>
            </w:r>
          </w:p>
        </w:tc>
      </w:tr>
    </w:tbl>
    <w:p/>
    <w:p>
      <w:pPr>
        <w:spacing w:before="240" w:after="80"/>
      </w:pPr>
      <w:r>
        <w:rPr>
          <w:b/>
          <w:color w:val="1E7E34"/>
          <w:sz w:val="26"/>
        </w:rPr>
        <w:t>SECTION 4 — API INTEGRATION  — COMPLETE</w:t>
      </w:r>
    </w:p>
    <w:p>
      <w:pPr>
        <w:spacing w:after="80"/>
      </w:pPr>
      <w:r>
        <w:rPr>
          <w:b/>
          <w:color w:val="1E7E34"/>
          <w:sz w:val="20"/>
        </w:rPr>
        <w:t>DONE — Step 4 complete. Sarah already pushes leads to GHL via Private Integration Token.</w:t>
      </w:r>
    </w:p>
    <w:p>
      <w:pPr>
        <w:spacing w:after="80"/>
      </w:pPr>
      <w:r>
        <w:rPr>
          <w:b w:val="0"/>
          <w:color w:val="555555"/>
          <w:sz w:val="20"/>
        </w:rPr>
        <w:t>Sarah uses the GHL REST API v1. The GHL_API_TOKEN and GHL_LOCATION_ID are already injected into sarah-evermore.newmexicomarketingpartners.workers.dev. On every booking submission, Sarah sends a POST to https://rest.gohighlevel.com/v1/contacts/ with all lead fields.</w:t>
      </w:r>
    </w:p>
    <w:p>
      <w:pPr>
        <w:spacing w:after="80"/>
      </w:pPr>
      <w:r>
        <w:rPr>
          <w:b w:val="0"/>
          <w:color w:val="555555"/>
          <w:sz w:val="20"/>
        </w:rPr>
        <w:t>To verify: submit a test booking in Sarah → check GHL CRM → Contacts for the new contact.</w:t>
      </w:r>
    </w:p>
    <w:p>
      <w:pPr>
        <w:spacing w:before="240" w:after="80"/>
      </w:pPr>
      <w:r>
        <w:rPr>
          <w:b/>
          <w:color w:val="0D1B3E"/>
          <w:sz w:val="26"/>
        </w:rPr>
        <w:t>SECTION 5 — AUTOMATION — NEW LEAD FLOW</w:t>
      </w:r>
    </w:p>
    <w:p>
      <w:pPr>
        <w:spacing w:after="80"/>
      </w:pPr>
      <w:r>
        <w:rPr>
          <w:b/>
          <w:color w:val="0D1B3E"/>
          <w:sz w:val="20"/>
        </w:rPr>
        <w:t>Set up after Step 6 pipeline and fields are created.</w:t>
      </w:r>
    </w:p>
    <w:p>
      <w:pPr>
        <w:pStyle w:val="ListBullet"/>
        <w:spacing w:after="40"/>
      </w:pPr>
      <w:r>
        <w:rPr>
          <w:sz w:val="20"/>
        </w:rPr>
        <w:t>Go to Automation → + Create Workflow → Start from Scratch</w:t>
      </w:r>
    </w:p>
    <w:p>
      <w:pPr>
        <w:pStyle w:val="ListBullet"/>
        <w:spacing w:after="40"/>
      </w:pPr>
      <w:r>
        <w:rPr>
          <w:sz w:val="20"/>
        </w:rPr>
        <w:t>Name: New Sarah Lead — Auto-Nurture</w:t>
      </w:r>
    </w:p>
    <w:p>
      <w:pPr>
        <w:pStyle w:val="ListBullet"/>
        <w:spacing w:after="40"/>
      </w:pPr>
      <w:r>
        <w:rPr>
          <w:sz w:val="20"/>
        </w:rPr>
        <w:t>Trigger: Contact Created (via GHL API) or Tag Added: Sarah AI Lead</w:t>
      </w:r>
    </w:p>
    <w:p>
      <w:pPr>
        <w:pStyle w:val="ListBullet"/>
        <w:spacing w:after="40"/>
      </w:pPr>
      <w:r>
        <w:rPr>
          <w:sz w:val="20"/>
        </w:rPr>
        <w:t>Action 1: Create/Update Contact — map all fields to GHL custom fields</w:t>
      </w:r>
    </w:p>
    <w:p>
      <w:pPr>
        <w:pStyle w:val="ListBullet"/>
        <w:spacing w:after="40"/>
      </w:pPr>
      <w:r>
        <w:rPr>
          <w:sz w:val="20"/>
        </w:rPr>
        <w:t>Action 2: Add to Pipeline → Final Expense Leads → Stage: New Lead (Sarah AI)</w:t>
      </w:r>
    </w:p>
    <w:p>
      <w:pPr>
        <w:pStyle w:val="ListBullet"/>
        <w:spacing w:after="40"/>
      </w:pPr>
      <w:r>
        <w:rPr>
          <w:sz w:val="20"/>
        </w:rPr>
        <w:t>Action 3: Wait 2 minutes</w:t>
      </w:r>
    </w:p>
    <w:p>
      <w:pPr>
        <w:pStyle w:val="ListBullet"/>
        <w:spacing w:after="40"/>
      </w:pPr>
      <w:r>
        <w:rPr>
          <w:sz w:val="20"/>
        </w:rPr>
        <w:t>Action 4: Send SMS → Template SMS-1 (from GHL_SMS_Email_Templates.docx)</w:t>
      </w:r>
    </w:p>
    <w:p>
      <w:pPr>
        <w:pStyle w:val="ListBullet"/>
        <w:spacing w:after="40"/>
      </w:pPr>
      <w:r>
        <w:rPr>
          <w:sz w:val="20"/>
        </w:rPr>
        <w:t>Action 5: Send Internal Notification → Template NOTIF-1 (to Keenan's phone/email)</w:t>
      </w:r>
    </w:p>
    <w:p>
      <w:pPr>
        <w:pStyle w:val="ListBullet"/>
        <w:spacing w:after="40"/>
      </w:pPr>
      <w:r>
        <w:rPr>
          <w:sz w:val="20"/>
        </w:rPr>
        <w:t>Action 6: Wait 1 hour</w:t>
      </w:r>
    </w:p>
    <w:p>
      <w:pPr>
        <w:pStyle w:val="ListBullet"/>
        <w:spacing w:after="40"/>
      </w:pPr>
      <w:r>
        <w:rPr>
          <w:sz w:val="20"/>
        </w:rPr>
        <w:t>Action 7: IF no reply → Send SMS-2</w:t>
      </w:r>
    </w:p>
    <w:p>
      <w:pPr>
        <w:pStyle w:val="ListBullet"/>
        <w:spacing w:after="40"/>
      </w:pPr>
      <w:r>
        <w:rPr>
          <w:sz w:val="20"/>
        </w:rPr>
        <w:t>Action 8: Wait 24 hours</w:t>
      </w:r>
    </w:p>
    <w:p>
      <w:pPr>
        <w:pStyle w:val="ListBullet"/>
        <w:spacing w:after="40"/>
      </w:pPr>
      <w:r>
        <w:rPr>
          <w:sz w:val="20"/>
        </w:rPr>
        <w:t>Action 9: IF no reply → Send SMS-3</w:t>
      </w:r>
    </w:p>
    <w:p>
      <w:pPr>
        <w:pStyle w:val="ListBullet"/>
        <w:spacing w:after="40"/>
      </w:pPr>
      <w:r>
        <w:rPr>
          <w:sz w:val="20"/>
        </w:rPr>
        <w:t>Action 10: Add tag: No-Reply 24hr for manual follow-up</w:t>
      </w:r>
    </w:p>
    <w:p>
      <w:pPr>
        <w:spacing w:after="80"/>
      </w:pPr>
      <w:r>
        <w:rPr>
          <w:b w:val="0"/>
          <w:color w:val="0D6EFD"/>
          <w:sz w:val="20"/>
        </w:rPr>
        <w:t>TIP: SMS copy is ready in GHL_SMS_Email_Templates.docx — copy-paste directly into each action.</w:t>
      </w:r>
    </w:p>
    <w:p>
      <w:pPr>
        <w:spacing w:before="240" w:after="80"/>
      </w:pPr>
      <w:r>
        <w:rPr>
          <w:b/>
          <w:color w:val="0D6EFD"/>
          <w:sz w:val="26"/>
        </w:rPr>
        <w:t>SECTION 6 — CALENDAR SETUP  — DO THIS NOW (Step 6b)</w:t>
      </w:r>
    </w:p>
    <w:p>
      <w:pPr>
        <w:spacing w:after="80"/>
      </w:pPr>
      <w:r>
        <w:rPr>
          <w:b/>
          <w:color w:val="0D1B3E"/>
          <w:sz w:val="20"/>
        </w:rPr>
        <w:t>Create the consultation calendar so Sarah can send leads to real booking slots.</w:t>
      </w:r>
    </w:p>
    <w:p>
      <w:pPr>
        <w:pStyle w:val="ListBullet"/>
        <w:spacing w:after="40"/>
      </w:pPr>
      <w:r>
        <w:rPr>
          <w:sz w:val="20"/>
        </w:rPr>
        <w:t>In GHL: Go to Calendars → + Create Calendar</w:t>
      </w:r>
    </w:p>
    <w:p>
      <w:pPr>
        <w:pStyle w:val="ListBullet"/>
        <w:spacing w:after="40"/>
      </w:pPr>
      <w:r>
        <w:rPr>
          <w:sz w:val="20"/>
        </w:rPr>
        <w:t>Name: Evermore Life Free Consultation</w:t>
      </w:r>
    </w:p>
    <w:p>
      <w:pPr>
        <w:pStyle w:val="ListBullet"/>
        <w:spacing w:after="40"/>
      </w:pPr>
      <w:r>
        <w:rPr>
          <w:sz w:val="20"/>
        </w:rPr>
        <w:t>Duration: 15 minutes</w:t>
      </w:r>
    </w:p>
    <w:p>
      <w:pPr>
        <w:pStyle w:val="ListBullet"/>
        <w:spacing w:after="40"/>
      </w:pPr>
      <w:r>
        <w:rPr>
          <w:sz w:val="20"/>
        </w:rPr>
        <w:t>Available hours: Mon-Fri 9am-6pm, Sat 10am-2pm (adjust to your schedule)</w:t>
      </w:r>
    </w:p>
    <w:p>
      <w:pPr>
        <w:pStyle w:val="ListBullet"/>
        <w:spacing w:after="40"/>
      </w:pPr>
      <w:r>
        <w:rPr>
          <w:sz w:val="20"/>
        </w:rPr>
        <w:t>Buffer time: 15 minutes between appointments</w:t>
      </w:r>
    </w:p>
    <w:p>
      <w:pPr>
        <w:pStyle w:val="ListBullet"/>
        <w:spacing w:after="40"/>
      </w:pPr>
      <w:r>
        <w:rPr>
          <w:sz w:val="20"/>
        </w:rPr>
        <w:t>Toggle ON: Auto-confirmation email to lead (use Email Template 1 from GHL_SMS_Email_Templates.docx)</w:t>
      </w:r>
    </w:p>
    <w:p>
      <w:pPr>
        <w:pStyle w:val="ListBullet"/>
        <w:spacing w:after="40"/>
      </w:pPr>
      <w:r>
        <w:rPr>
          <w:sz w:val="20"/>
        </w:rPr>
        <w:t>Toggle ON: Reminder email 24 hours before (use Email Template 2)</w:t>
      </w:r>
    </w:p>
    <w:p>
      <w:pPr>
        <w:pStyle w:val="ListBullet"/>
        <w:spacing w:after="40"/>
      </w:pPr>
      <w:r>
        <w:rPr>
          <w:sz w:val="20"/>
        </w:rPr>
        <w:t>Copy your calendar booking link</w:t>
      </w:r>
    </w:p>
    <w:p>
      <w:pPr>
        <w:pStyle w:val="ListBullet"/>
        <w:spacing w:after="40"/>
      </w:pPr>
      <w:r>
        <w:rPr>
          <w:sz w:val="20"/>
        </w:rPr>
        <w:t>In Sarah_Evermore_AI.html: find INTEGRATION POINT 3 → paste your GHL calendar link</w:t>
      </w:r>
    </w:p>
    <w:p>
      <w:pPr>
        <w:pStyle w:val="ListBullet"/>
        <w:spacing w:after="40"/>
      </w:pPr>
      <w:r>
        <w:rPr>
          <w:sz w:val="20"/>
        </w:rPr>
        <w:t>Redeploy Sarah to Cloudflare Workers after updating (run deploy_sarah.sh)</w:t>
      </w:r>
    </w:p>
    <w:p>
      <w:pPr>
        <w:spacing w:after="80"/>
      </w:pPr>
      <w:r>
        <w:rPr>
          <w:b w:val="0"/>
          <w:color w:val="0D6EFD"/>
          <w:sz w:val="20"/>
        </w:rPr>
        <w:t>TIP: Test booking from your phone before going live to confirm mobile layout and email confirmations work.</w:t>
      </w:r>
    </w:p>
    <w:p>
      <w:pPr>
        <w:spacing w:before="240" w:after="80"/>
      </w:pPr>
      <w:r>
        <w:rPr>
          <w:b/>
          <w:color w:val="0D1B3E"/>
          <w:sz w:val="26"/>
        </w:rPr>
        <w:t>SECTION 7 — META PIXEL + CONVERSIONS API</w:t>
      </w:r>
    </w:p>
    <w:p>
      <w:pPr>
        <w:spacing w:after="80"/>
      </w:pPr>
      <w:r>
        <w:rPr>
          <w:b/>
          <w:color w:val="0D1B3E"/>
          <w:sz w:val="20"/>
        </w:rPr>
        <w:t>Meta Pixel ID 1895928277755643 is already installed in the landing page (Step 5 complete). This section wires GHL Conversions API for server-side tracking.</w:t>
      </w:r>
    </w:p>
    <w:p>
      <w:pPr>
        <w:pStyle w:val="ListBullet"/>
        <w:spacing w:after="40"/>
      </w:pPr>
      <w:r>
        <w:rPr>
          <w:sz w:val="20"/>
        </w:rPr>
        <w:t>In GHL: Settings → Integrations → Facebook → Connect your Meta Business account</w:t>
      </w:r>
    </w:p>
    <w:p>
      <w:pPr>
        <w:pStyle w:val="ListBullet"/>
        <w:spacing w:after="40"/>
      </w:pPr>
      <w:r>
        <w:rPr>
          <w:sz w:val="20"/>
        </w:rPr>
        <w:t>Enter Pixel ID: 1895928277755643</w:t>
      </w:r>
    </w:p>
    <w:p>
      <w:pPr>
        <w:pStyle w:val="ListBullet"/>
        <w:spacing w:after="40"/>
      </w:pPr>
      <w:r>
        <w:rPr>
          <w:sz w:val="20"/>
        </w:rPr>
        <w:t>Toggle ON: Conversions API (server-side — fires even when browser ad blockers block the pixel)</w:t>
      </w:r>
    </w:p>
    <w:p>
      <w:pPr>
        <w:pStyle w:val="ListBullet"/>
        <w:spacing w:after="40"/>
      </w:pPr>
      <w:r>
        <w:rPr>
          <w:sz w:val="20"/>
        </w:rPr>
        <w:t>In Meta Events Manager → Test Events: submit a test lead and confirm Lead event appears</w:t>
      </w:r>
    </w:p>
    <w:p>
      <w:pPr>
        <w:spacing w:after="80"/>
      </w:pPr>
      <w:r>
        <w:rPr>
          <w:b w:val="0"/>
          <w:color w:val="0D6EFD"/>
          <w:sz w:val="20"/>
        </w:rPr>
        <w:t>TIP: With Conversions API active, GHL sends lead events to Meta even when browser ad blockers prevent the browser pixel from firing. This dramatically improves ad targeting quality.</w:t>
      </w:r>
    </w:p>
    <w:p>
      <w:pPr>
        <w:spacing w:before="240" w:after="80"/>
      </w:pPr>
      <w:r>
        <w:rPr>
          <w:b/>
          <w:color w:val="0D1B3E"/>
          <w:sz w:val="26"/>
        </w:rPr>
        <w:t>SECTION 8 — TESTING CHECKLIST (RUN AFTER ALL SETUP)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HOW TO VERIFY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Sarah chat flow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Open sarah-evermore.newmexicomarketingpartners.workers.dev → complete all steps → submit booking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GHL contact created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Check CRM → Contacts → verify new contact with all 11 custom fields populated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SMS-1 received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Check test phone — SMS should arrive within 2 minutes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GHL pipeline updated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Check Final Expense Leads pipeline → contact in New Lead (Sarah AI) stage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Calendar booking works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Click booking link → select date/time → confirm → check GHL calendar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Meta Pixel firing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Open Chrome DevTools (F12) → Console → look for fbq() calls on Sarah page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Landing page loads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Open Evermore_Landing_Page.html → verify CTA reads 'See If You Qualify', no $1/day copy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Mobile test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Open both pages on phone → verify buttons work, no zoom on inputs</w:t>
            </w:r>
          </w:p>
        </w:tc>
      </w:tr>
    </w:tbl>
    <w:p/>
    <w:p>
      <w:pPr>
        <w:jc w:val="center"/>
      </w:pPr>
      <w:r>
        <w:rPr>
          <w:i/>
          <w:color w:val="555555"/>
          <w:sz w:val="18"/>
        </w:rPr>
        <w:t>Evermore Life LLC  |  Simple. Honest. Trusted.  |  Protect What Matters. Leave Peace Behind.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